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Borders>
          <w:bottom w:val="single" w:sz="4" w:space="0" w:color="auto"/>
        </w:tblBorders>
        <w:tblLook w:val="00A0" w:firstRow="1" w:lastRow="0" w:firstColumn="1" w:lastColumn="0" w:noHBand="0" w:noVBand="0"/>
      </w:tblPr>
      <w:tblGrid>
        <w:gridCol w:w="4116"/>
        <w:gridCol w:w="1549"/>
        <w:gridCol w:w="3941"/>
      </w:tblGrid>
      <w:tr w:rsidR="002F649A" w:rsidRPr="0055530D" w:rsidTr="00B748F1">
        <w:trPr>
          <w:trHeight w:val="914"/>
        </w:trPr>
        <w:tc>
          <w:tcPr>
            <w:tcW w:w="4116" w:type="dxa"/>
            <w:tcBorders>
              <w:top w:val="nil"/>
              <w:left w:val="nil"/>
              <w:bottom w:val="single" w:sz="4" w:space="0" w:color="auto"/>
              <w:right w:val="nil"/>
            </w:tcBorders>
          </w:tcPr>
          <w:p w:rsidR="002F649A" w:rsidRPr="0055530D" w:rsidRDefault="002F649A" w:rsidP="002F649A">
            <w:pPr>
              <w:rPr>
                <w:rFonts w:ascii="Calibri" w:eastAsiaTheme="minorHAnsi" w:hAnsi="Calibri" w:cstheme="minorBidi"/>
                <w:b/>
                <w:color w:val="262626"/>
                <w:sz w:val="32"/>
                <w:szCs w:val="22"/>
                <w:lang w:eastAsia="en-US"/>
              </w:rPr>
            </w:pPr>
            <w:r w:rsidRPr="0055530D">
              <w:rPr>
                <w:rFonts w:ascii="Calibri" w:eastAsiaTheme="minorHAnsi" w:hAnsi="Calibri" w:cstheme="minorBidi"/>
                <w:b/>
                <w:color w:val="262626"/>
                <w:sz w:val="32"/>
                <w:szCs w:val="22"/>
                <w:lang w:eastAsia="en-US"/>
              </w:rPr>
              <w:t>OSNOVNA ŠOLA HAJDINA</w:t>
            </w:r>
          </w:p>
          <w:p w:rsidR="002F649A" w:rsidRPr="0055530D" w:rsidRDefault="002F649A" w:rsidP="002F649A">
            <w:pPr>
              <w:rPr>
                <w:rFonts w:ascii="Calibri" w:eastAsiaTheme="minorHAnsi" w:hAnsi="Calibri" w:cstheme="minorBidi"/>
                <w:color w:val="262626"/>
                <w:sz w:val="24"/>
                <w:szCs w:val="22"/>
                <w:lang w:eastAsia="en-US"/>
              </w:rPr>
            </w:pPr>
            <w:r w:rsidRPr="0055530D">
              <w:rPr>
                <w:rFonts w:ascii="Calibri" w:eastAsiaTheme="minorHAnsi" w:hAnsi="Calibri" w:cstheme="minorBidi"/>
                <w:color w:val="262626"/>
                <w:sz w:val="24"/>
                <w:szCs w:val="22"/>
                <w:lang w:eastAsia="en-US"/>
              </w:rPr>
              <w:t>Sp. Hajdina 24, 2288 Hajdina</w:t>
            </w:r>
          </w:p>
          <w:p w:rsidR="002F649A" w:rsidRPr="0055530D" w:rsidRDefault="002F649A" w:rsidP="002F649A">
            <w:pPr>
              <w:rPr>
                <w:rFonts w:ascii="Calibri" w:eastAsiaTheme="minorHAnsi" w:hAnsi="Calibri" w:cstheme="minorBidi"/>
                <w:color w:val="262626"/>
                <w:szCs w:val="22"/>
                <w:lang w:eastAsia="en-US"/>
              </w:rPr>
            </w:pPr>
            <w:r w:rsidRPr="0055530D">
              <w:rPr>
                <w:rFonts w:ascii="Calibri" w:eastAsiaTheme="minorHAnsi" w:hAnsi="Calibri" w:cstheme="minorBidi"/>
                <w:color w:val="262626"/>
                <w:sz w:val="24"/>
                <w:szCs w:val="22"/>
                <w:lang w:eastAsia="en-US"/>
              </w:rPr>
              <w:t xml:space="preserve">http://www.os-hajdina.si </w:t>
            </w:r>
          </w:p>
        </w:tc>
        <w:tc>
          <w:tcPr>
            <w:tcW w:w="1549" w:type="dxa"/>
            <w:tcBorders>
              <w:top w:val="nil"/>
              <w:left w:val="nil"/>
              <w:bottom w:val="single" w:sz="4" w:space="0" w:color="auto"/>
              <w:right w:val="nil"/>
            </w:tcBorders>
          </w:tcPr>
          <w:p w:rsidR="002F649A" w:rsidRPr="0055530D" w:rsidRDefault="002F649A" w:rsidP="002F649A">
            <w:pPr>
              <w:rPr>
                <w:rFonts w:ascii="Calibri" w:eastAsiaTheme="minorHAnsi" w:hAnsi="Calibri" w:cstheme="minorBidi"/>
                <w:b/>
                <w:color w:val="262626"/>
                <w:sz w:val="28"/>
                <w:szCs w:val="22"/>
                <w:lang w:eastAsia="en-US"/>
              </w:rPr>
            </w:pPr>
            <w:r w:rsidRPr="0055530D">
              <w:rPr>
                <w:rFonts w:ascii="Calibri" w:eastAsiaTheme="minorHAnsi" w:hAnsi="Calibri" w:cstheme="minorBidi"/>
                <w:noProof/>
                <w:sz w:val="22"/>
                <w:szCs w:val="22"/>
              </w:rPr>
              <w:drawing>
                <wp:anchor distT="0" distB="0" distL="114300" distR="114300" simplePos="0" relativeHeight="251660288" behindDoc="0" locked="0" layoutInCell="1" allowOverlap="1" wp14:anchorId="2D5C4566" wp14:editId="47DF31A5">
                  <wp:simplePos x="0" y="0"/>
                  <wp:positionH relativeFrom="column">
                    <wp:posOffset>198837</wp:posOffset>
                  </wp:positionH>
                  <wp:positionV relativeFrom="paragraph">
                    <wp:posOffset>-60960</wp:posOffset>
                  </wp:positionV>
                  <wp:extent cx="555717" cy="618978"/>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_hajdina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5717" cy="618978"/>
                          </a:xfrm>
                          <a:prstGeom prst="rect">
                            <a:avLst/>
                          </a:prstGeom>
                          <a:ln>
                            <a:noFill/>
                          </a:ln>
                          <a:effectLst/>
                        </pic:spPr>
                      </pic:pic>
                    </a:graphicData>
                  </a:graphic>
                  <wp14:sizeRelH relativeFrom="page">
                    <wp14:pctWidth>0</wp14:pctWidth>
                  </wp14:sizeRelH>
                  <wp14:sizeRelV relativeFrom="page">
                    <wp14:pctHeight>0</wp14:pctHeight>
                  </wp14:sizeRelV>
                </wp:anchor>
              </w:drawing>
            </w:r>
            <w:r w:rsidR="003F6BA6" w:rsidRPr="0055530D">
              <w:rPr>
                <w:rFonts w:ascii="Calibri" w:eastAsiaTheme="minorHAnsi" w:hAnsi="Calibri" w:cstheme="minorBidi"/>
                <w:b/>
                <w:color w:val="262626"/>
                <w:sz w:val="28"/>
                <w:szCs w:val="22"/>
              </w:rPr>
              <w:t xml:space="preserve"> </w:t>
            </w:r>
          </w:p>
        </w:tc>
        <w:tc>
          <w:tcPr>
            <w:tcW w:w="3941" w:type="dxa"/>
            <w:tcBorders>
              <w:top w:val="nil"/>
              <w:left w:val="nil"/>
              <w:bottom w:val="single" w:sz="4" w:space="0" w:color="auto"/>
              <w:right w:val="nil"/>
            </w:tcBorders>
            <w:vAlign w:val="bottom"/>
          </w:tcPr>
          <w:p w:rsidR="002F649A" w:rsidRPr="0055530D" w:rsidRDefault="002F649A" w:rsidP="002F649A">
            <w:pPr>
              <w:jc w:val="right"/>
              <w:rPr>
                <w:rFonts w:ascii="Calibri" w:eastAsiaTheme="minorHAnsi" w:hAnsi="Calibri" w:cstheme="minorBidi"/>
                <w:color w:val="262626"/>
                <w:sz w:val="24"/>
                <w:szCs w:val="22"/>
                <w:lang w:eastAsia="en-US"/>
              </w:rPr>
            </w:pPr>
            <w:r w:rsidRPr="0055530D">
              <w:rPr>
                <w:rFonts w:ascii="Calibri" w:eastAsiaTheme="minorHAnsi" w:hAnsi="Calibri" w:cstheme="minorBidi"/>
                <w:color w:val="262626"/>
                <w:sz w:val="24"/>
                <w:szCs w:val="22"/>
                <w:lang w:eastAsia="en-US"/>
              </w:rPr>
              <w:t xml:space="preserve"> </w:t>
            </w:r>
            <w:r w:rsidRPr="0055530D">
              <w:rPr>
                <w:rFonts w:ascii="Calibri" w:eastAsiaTheme="minorHAnsi" w:hAnsi="Calibri" w:cstheme="minorBidi"/>
                <w:color w:val="262626"/>
                <w:sz w:val="24"/>
                <w:szCs w:val="24"/>
                <w:lang w:eastAsia="en-US"/>
              </w:rPr>
              <w:sym w:font="Webdings" w:char="F0C5"/>
            </w:r>
            <w:r w:rsidR="003F6BA6" w:rsidRPr="0055530D">
              <w:rPr>
                <w:rFonts w:ascii="Calibri" w:eastAsiaTheme="minorHAnsi" w:hAnsi="Calibri" w:cstheme="minorBidi"/>
                <w:color w:val="262626"/>
                <w:sz w:val="24"/>
                <w:szCs w:val="22"/>
                <w:lang w:eastAsia="en-US"/>
              </w:rPr>
              <w:t xml:space="preserve">  </w:t>
            </w:r>
            <w:r w:rsidRPr="0055530D">
              <w:rPr>
                <w:rFonts w:ascii="Calibri" w:eastAsiaTheme="minorHAnsi" w:hAnsi="Calibri" w:cstheme="minorBidi"/>
                <w:color w:val="262626"/>
                <w:sz w:val="24"/>
                <w:szCs w:val="22"/>
                <w:lang w:eastAsia="en-US"/>
              </w:rPr>
              <w:t>02/788-1260</w:t>
            </w:r>
          </w:p>
          <w:p w:rsidR="002F649A" w:rsidRPr="0055530D" w:rsidRDefault="002F649A" w:rsidP="002F649A">
            <w:pPr>
              <w:jc w:val="right"/>
              <w:rPr>
                <w:rFonts w:ascii="Calibri" w:eastAsiaTheme="minorHAnsi" w:hAnsi="Calibri" w:cstheme="minorBidi"/>
                <w:color w:val="262626"/>
                <w:sz w:val="24"/>
                <w:szCs w:val="22"/>
                <w:lang w:eastAsia="en-US"/>
              </w:rPr>
            </w:pPr>
            <w:r w:rsidRPr="0055530D">
              <w:rPr>
                <w:rFonts w:ascii="Calibri" w:eastAsiaTheme="minorHAnsi" w:hAnsi="Calibri" w:cstheme="minorBidi"/>
                <w:color w:val="262626"/>
                <w:sz w:val="24"/>
                <w:szCs w:val="24"/>
                <w:lang w:eastAsia="en-US"/>
              </w:rPr>
              <w:sym w:font="Webdings" w:char="F0CA"/>
            </w:r>
            <w:r w:rsidR="003F6BA6" w:rsidRPr="0055530D">
              <w:rPr>
                <w:rFonts w:ascii="Calibri" w:eastAsiaTheme="minorHAnsi" w:hAnsi="Calibri" w:cstheme="minorBidi"/>
                <w:color w:val="262626"/>
                <w:sz w:val="24"/>
                <w:szCs w:val="22"/>
                <w:lang w:eastAsia="en-US"/>
              </w:rPr>
              <w:t xml:space="preserve"> </w:t>
            </w:r>
            <w:r w:rsidRPr="0055530D">
              <w:rPr>
                <w:rFonts w:ascii="Calibri" w:eastAsiaTheme="minorHAnsi" w:hAnsi="Calibri" w:cstheme="minorBidi"/>
                <w:color w:val="262626"/>
                <w:sz w:val="24"/>
                <w:szCs w:val="22"/>
                <w:lang w:eastAsia="en-US"/>
              </w:rPr>
              <w:t>02/788-1261</w:t>
            </w:r>
          </w:p>
          <w:p w:rsidR="002F649A" w:rsidRPr="0055530D" w:rsidRDefault="002F649A" w:rsidP="002F649A">
            <w:pPr>
              <w:jc w:val="right"/>
              <w:rPr>
                <w:rFonts w:ascii="Calibri" w:eastAsiaTheme="minorHAnsi" w:hAnsi="Calibri" w:cstheme="minorBidi"/>
                <w:color w:val="262626"/>
                <w:sz w:val="24"/>
                <w:szCs w:val="22"/>
                <w:lang w:eastAsia="en-US"/>
              </w:rPr>
            </w:pPr>
            <w:r w:rsidRPr="0055530D">
              <w:rPr>
                <w:rFonts w:ascii="Calibri" w:eastAsiaTheme="minorHAnsi" w:hAnsi="Calibri" w:cstheme="minorBidi"/>
                <w:color w:val="262626"/>
                <w:sz w:val="24"/>
                <w:szCs w:val="22"/>
                <w:lang w:eastAsia="en-US"/>
              </w:rPr>
              <w:t>o-hajdina.mb@guest.arnes.si</w:t>
            </w:r>
          </w:p>
        </w:tc>
      </w:tr>
    </w:tbl>
    <w:p w:rsidR="00D04F67" w:rsidRPr="0055530D" w:rsidRDefault="00D04F67" w:rsidP="00D04F67">
      <w:pPr>
        <w:rPr>
          <w:rFonts w:ascii="Tahoma" w:hAnsi="Tahoma" w:cs="Tahoma"/>
          <w:b/>
          <w:color w:val="7030A0"/>
          <w:sz w:val="72"/>
          <w:szCs w:val="100"/>
        </w:rPr>
      </w:pPr>
    </w:p>
    <w:p w:rsidR="002F649A" w:rsidRPr="0055530D" w:rsidRDefault="002F649A" w:rsidP="00D04F67">
      <w:pPr>
        <w:rPr>
          <w:rFonts w:ascii="Tahoma" w:hAnsi="Tahoma" w:cs="Tahoma"/>
          <w:b/>
          <w:color w:val="C00000"/>
          <w:sz w:val="72"/>
          <w:szCs w:val="100"/>
        </w:rPr>
      </w:pPr>
    </w:p>
    <w:p w:rsidR="00D04F67" w:rsidRPr="00400B33" w:rsidRDefault="00D04F67" w:rsidP="00FB71B7">
      <w:pPr>
        <w:jc w:val="center"/>
        <w:rPr>
          <w:rFonts w:ascii="Tahoma" w:hAnsi="Tahoma" w:cs="Tahoma"/>
          <w:b/>
          <w:color w:val="0F243E" w:themeColor="text2" w:themeShade="80"/>
          <w:sz w:val="72"/>
          <w:szCs w:val="100"/>
        </w:rPr>
      </w:pPr>
      <w:r w:rsidRPr="00400B33">
        <w:rPr>
          <w:rFonts w:ascii="Tahoma" w:hAnsi="Tahoma" w:cs="Tahoma"/>
          <w:b/>
          <w:color w:val="0F243E" w:themeColor="text2" w:themeShade="80"/>
          <w:sz w:val="72"/>
          <w:szCs w:val="100"/>
        </w:rPr>
        <w:t xml:space="preserve">LETNI </w:t>
      </w:r>
      <w:hyperlink r:id="rId11" w:history="1">
        <w:r w:rsidRPr="00400B33">
          <w:rPr>
            <w:rStyle w:val="Hiperpovezava"/>
            <w:rFonts w:ascii="Tahoma" w:hAnsi="Tahoma" w:cs="Tahoma"/>
            <w:b/>
            <w:color w:val="0F243E" w:themeColor="text2" w:themeShade="80"/>
            <w:sz w:val="72"/>
            <w:szCs w:val="100"/>
            <w:u w:val="none"/>
          </w:rPr>
          <w:t>DELOVNI</w:t>
        </w:r>
      </w:hyperlink>
      <w:r w:rsidRPr="00400B33">
        <w:rPr>
          <w:rFonts w:ascii="Tahoma" w:hAnsi="Tahoma" w:cs="Tahoma"/>
          <w:b/>
          <w:color w:val="0F243E" w:themeColor="text2" w:themeShade="80"/>
          <w:sz w:val="72"/>
          <w:szCs w:val="100"/>
        </w:rPr>
        <w:t xml:space="preserve"> NAČRT</w:t>
      </w:r>
    </w:p>
    <w:p w:rsidR="00D04F67" w:rsidRPr="00400B33" w:rsidRDefault="00D04F67" w:rsidP="00D04F67">
      <w:pPr>
        <w:rPr>
          <w:rFonts w:ascii="Tahoma" w:hAnsi="Tahoma" w:cs="Tahoma"/>
          <w:b/>
          <w:color w:val="0F243E" w:themeColor="text2" w:themeShade="80"/>
        </w:rPr>
      </w:pPr>
    </w:p>
    <w:p w:rsidR="00D04F67" w:rsidRPr="00400B33" w:rsidRDefault="00D04F67" w:rsidP="00D04F67">
      <w:pPr>
        <w:jc w:val="center"/>
        <w:rPr>
          <w:rFonts w:ascii="Tahoma" w:hAnsi="Tahoma" w:cs="Tahoma"/>
          <w:b/>
          <w:color w:val="0F243E" w:themeColor="text2" w:themeShade="80"/>
        </w:rPr>
      </w:pPr>
    </w:p>
    <w:p w:rsidR="00D04F67" w:rsidRPr="00400B33" w:rsidRDefault="00D04F67" w:rsidP="00D04F67">
      <w:pPr>
        <w:jc w:val="center"/>
        <w:rPr>
          <w:rFonts w:ascii="Tahoma" w:hAnsi="Tahoma" w:cs="Tahoma"/>
          <w:b/>
          <w:color w:val="0F243E" w:themeColor="text2" w:themeShade="80"/>
          <w:sz w:val="52"/>
          <w:szCs w:val="52"/>
        </w:rPr>
      </w:pPr>
      <w:r w:rsidRPr="00400B33">
        <w:rPr>
          <w:rFonts w:ascii="Tahoma" w:hAnsi="Tahoma" w:cs="Tahoma"/>
          <w:b/>
          <w:color w:val="0F243E" w:themeColor="text2" w:themeShade="80"/>
          <w:sz w:val="52"/>
          <w:szCs w:val="52"/>
        </w:rPr>
        <w:t xml:space="preserve">ZA ŠOLSKO LETO </w:t>
      </w:r>
    </w:p>
    <w:p w:rsidR="00D04F67" w:rsidRPr="00400B33" w:rsidRDefault="00D04F67" w:rsidP="00D04F67">
      <w:pPr>
        <w:jc w:val="center"/>
        <w:rPr>
          <w:rFonts w:ascii="Tahoma" w:hAnsi="Tahoma" w:cs="Tahoma"/>
          <w:b/>
          <w:color w:val="0F243E" w:themeColor="text2" w:themeShade="80"/>
          <w:sz w:val="52"/>
          <w:szCs w:val="52"/>
        </w:rPr>
      </w:pPr>
      <w:r w:rsidRPr="00400B33">
        <w:rPr>
          <w:rFonts w:ascii="Tahoma" w:hAnsi="Tahoma" w:cs="Tahoma"/>
          <w:b/>
          <w:noProof/>
          <w:color w:val="0F243E" w:themeColor="text2" w:themeShade="80"/>
          <w:sz w:val="52"/>
          <w:szCs w:val="52"/>
        </w:rPr>
        <w:drawing>
          <wp:anchor distT="0" distB="0" distL="114300" distR="114300" simplePos="0" relativeHeight="251656192" behindDoc="0" locked="0" layoutInCell="1" allowOverlap="1" wp14:anchorId="1D7DFCA2" wp14:editId="05518548">
            <wp:simplePos x="0" y="0"/>
            <wp:positionH relativeFrom="column">
              <wp:posOffset>1287145</wp:posOffset>
            </wp:positionH>
            <wp:positionV relativeFrom="paragraph">
              <wp:posOffset>877570</wp:posOffset>
            </wp:positionV>
            <wp:extent cx="3204845" cy="2403475"/>
            <wp:effectExtent l="0" t="0" r="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duotone>
                        <a:schemeClr val="accent1">
                          <a:shade val="45000"/>
                          <a:satMod val="135000"/>
                        </a:schemeClr>
                        <a:prstClr val="white"/>
                      </a:duotone>
                    </a:blip>
                    <a:srcRect/>
                    <a:stretch>
                      <a:fillRect/>
                    </a:stretch>
                  </pic:blipFill>
                  <pic:spPr bwMode="auto">
                    <a:xfrm>
                      <a:off x="0" y="0"/>
                      <a:ext cx="3204845" cy="2403475"/>
                    </a:xfrm>
                    <a:prstGeom prst="rect">
                      <a:avLst/>
                    </a:prstGeom>
                    <a:noFill/>
                  </pic:spPr>
                </pic:pic>
              </a:graphicData>
            </a:graphic>
          </wp:anchor>
        </w:drawing>
      </w:r>
    </w:p>
    <w:p w:rsidR="00D04F67" w:rsidRPr="00400B33" w:rsidRDefault="00EE1135" w:rsidP="00D04F67">
      <w:pPr>
        <w:jc w:val="center"/>
        <w:rPr>
          <w:rFonts w:ascii="Tahoma" w:hAnsi="Tahoma" w:cs="Tahoma"/>
          <w:b/>
          <w:color w:val="0F243E" w:themeColor="text2" w:themeShade="80"/>
          <w:sz w:val="52"/>
          <w:szCs w:val="52"/>
        </w:rPr>
      </w:pPr>
      <w:r w:rsidRPr="00400B33">
        <w:rPr>
          <w:rFonts w:ascii="Tahoma" w:hAnsi="Tahoma" w:cs="Tahoma"/>
          <w:b/>
          <w:color w:val="0F243E" w:themeColor="text2" w:themeShade="80"/>
          <w:sz w:val="52"/>
          <w:szCs w:val="52"/>
        </w:rPr>
        <w:t>201</w:t>
      </w:r>
      <w:r w:rsidR="00E83971">
        <w:rPr>
          <w:rFonts w:ascii="Tahoma" w:hAnsi="Tahoma" w:cs="Tahoma"/>
          <w:b/>
          <w:color w:val="0F243E" w:themeColor="text2" w:themeShade="80"/>
          <w:sz w:val="52"/>
          <w:szCs w:val="52"/>
        </w:rPr>
        <w:t>8</w:t>
      </w:r>
      <w:r w:rsidR="00564B44" w:rsidRPr="00400B33">
        <w:rPr>
          <w:rFonts w:ascii="Tahoma" w:hAnsi="Tahoma" w:cs="Tahoma"/>
          <w:b/>
          <w:color w:val="0F243E" w:themeColor="text2" w:themeShade="80"/>
          <w:sz w:val="52"/>
          <w:szCs w:val="52"/>
        </w:rPr>
        <w:t>/20</w:t>
      </w:r>
      <w:r w:rsidR="00D04F67" w:rsidRPr="00400B33">
        <w:rPr>
          <w:rFonts w:ascii="Tahoma" w:hAnsi="Tahoma" w:cs="Tahoma"/>
          <w:b/>
          <w:color w:val="0F243E" w:themeColor="text2" w:themeShade="80"/>
          <w:sz w:val="52"/>
          <w:szCs w:val="52"/>
        </w:rPr>
        <w:t>1</w:t>
      </w:r>
      <w:r w:rsidR="00E83971">
        <w:rPr>
          <w:rFonts w:ascii="Tahoma" w:hAnsi="Tahoma" w:cs="Tahoma"/>
          <w:b/>
          <w:color w:val="0F243E" w:themeColor="text2" w:themeShade="80"/>
          <w:sz w:val="52"/>
          <w:szCs w:val="52"/>
        </w:rPr>
        <w:t>9</w:t>
      </w:r>
    </w:p>
    <w:p w:rsidR="00D04F67" w:rsidRPr="0055530D" w:rsidRDefault="00D04F67" w:rsidP="00D04F67">
      <w:pPr>
        <w:rPr>
          <w:rFonts w:ascii="Calibri" w:hAnsi="Calibri"/>
          <w:b/>
          <w:color w:val="7030A0"/>
          <w:sz w:val="24"/>
          <w:szCs w:val="24"/>
        </w:rPr>
      </w:pPr>
    </w:p>
    <w:p w:rsidR="00D04F67" w:rsidRPr="0055530D" w:rsidRDefault="00D04F67" w:rsidP="00D04F67">
      <w:pPr>
        <w:rPr>
          <w:rFonts w:ascii="Calibri" w:hAnsi="Calibri"/>
          <w:b/>
          <w:color w:val="7030A0"/>
          <w:sz w:val="24"/>
          <w:szCs w:val="24"/>
        </w:rPr>
      </w:pPr>
    </w:p>
    <w:p w:rsidR="00D04F67" w:rsidRPr="0055530D" w:rsidRDefault="00D04F67" w:rsidP="00D04F67">
      <w:pPr>
        <w:rPr>
          <w:rFonts w:ascii="Calibri" w:hAnsi="Calibri"/>
          <w:b/>
          <w:color w:val="7030A0"/>
          <w:sz w:val="24"/>
          <w:szCs w:val="24"/>
        </w:rPr>
      </w:pPr>
    </w:p>
    <w:p w:rsidR="00D04F67" w:rsidRPr="0055530D" w:rsidRDefault="00D04F67" w:rsidP="00D04F67">
      <w:pPr>
        <w:rPr>
          <w:rFonts w:ascii="Calibri" w:hAnsi="Calibri"/>
          <w:b/>
          <w:color w:val="7030A0"/>
          <w:sz w:val="24"/>
          <w:szCs w:val="24"/>
        </w:rPr>
      </w:pPr>
    </w:p>
    <w:p w:rsidR="00D04F67" w:rsidRPr="0055530D" w:rsidRDefault="00D04F67" w:rsidP="00D04F67">
      <w:pPr>
        <w:rPr>
          <w:rFonts w:ascii="Calibri" w:hAnsi="Calibri"/>
          <w:b/>
          <w:color w:val="7030A0"/>
          <w:sz w:val="24"/>
          <w:szCs w:val="24"/>
        </w:rPr>
      </w:pPr>
    </w:p>
    <w:p w:rsidR="00D04F67" w:rsidRPr="0055530D" w:rsidRDefault="00D04F67" w:rsidP="00D04F67">
      <w:pPr>
        <w:rPr>
          <w:rFonts w:ascii="Calibri" w:hAnsi="Calibri"/>
          <w:b/>
          <w:color w:val="7030A0"/>
          <w:sz w:val="24"/>
          <w:szCs w:val="24"/>
        </w:rPr>
      </w:pPr>
    </w:p>
    <w:p w:rsidR="00D04F67" w:rsidRPr="0055530D" w:rsidRDefault="00D04F67" w:rsidP="00D04F67">
      <w:pPr>
        <w:rPr>
          <w:rFonts w:ascii="Calibri" w:hAnsi="Calibri"/>
          <w:b/>
          <w:color w:val="7030A0"/>
          <w:sz w:val="24"/>
          <w:szCs w:val="24"/>
        </w:rPr>
      </w:pPr>
    </w:p>
    <w:p w:rsidR="00D04F67" w:rsidRPr="0055530D" w:rsidRDefault="00D04F67" w:rsidP="00D04F67">
      <w:pPr>
        <w:rPr>
          <w:rFonts w:ascii="Calibri" w:hAnsi="Calibri"/>
          <w:b/>
          <w:color w:val="7030A0"/>
          <w:sz w:val="24"/>
          <w:szCs w:val="24"/>
        </w:rPr>
      </w:pPr>
    </w:p>
    <w:p w:rsidR="00D04F67" w:rsidRPr="0055530D" w:rsidRDefault="00D04F67" w:rsidP="00D04F67">
      <w:pPr>
        <w:rPr>
          <w:rFonts w:ascii="Calibri" w:hAnsi="Calibri"/>
          <w:b/>
          <w:color w:val="7030A0"/>
          <w:sz w:val="24"/>
          <w:szCs w:val="24"/>
        </w:rPr>
      </w:pPr>
    </w:p>
    <w:p w:rsidR="00D04F67" w:rsidRPr="0055530D" w:rsidRDefault="00D04F67" w:rsidP="00D04F67">
      <w:pPr>
        <w:rPr>
          <w:rFonts w:ascii="Calibri" w:hAnsi="Calibri"/>
          <w:b/>
          <w:color w:val="7030A0"/>
          <w:sz w:val="24"/>
          <w:szCs w:val="24"/>
        </w:rPr>
      </w:pPr>
    </w:p>
    <w:p w:rsidR="00D04F67" w:rsidRPr="0055530D" w:rsidRDefault="00D04F67" w:rsidP="00D04F67">
      <w:pPr>
        <w:rPr>
          <w:rFonts w:ascii="Calibri" w:hAnsi="Calibri"/>
          <w:b/>
          <w:color w:val="7030A0"/>
          <w:sz w:val="24"/>
          <w:szCs w:val="24"/>
        </w:rPr>
      </w:pPr>
    </w:p>
    <w:p w:rsidR="00D04F67" w:rsidRPr="0055530D" w:rsidRDefault="00D04F67" w:rsidP="00D04F67">
      <w:pPr>
        <w:rPr>
          <w:rFonts w:ascii="Calibri" w:hAnsi="Calibri"/>
          <w:b/>
          <w:color w:val="7030A0"/>
          <w:sz w:val="24"/>
          <w:szCs w:val="24"/>
        </w:rPr>
      </w:pPr>
    </w:p>
    <w:p w:rsidR="00D04F67" w:rsidRPr="0055530D" w:rsidRDefault="00D04F67" w:rsidP="00D04F67">
      <w:pPr>
        <w:rPr>
          <w:rFonts w:ascii="Calibri" w:hAnsi="Calibri"/>
          <w:b/>
          <w:color w:val="7030A0"/>
          <w:sz w:val="24"/>
          <w:szCs w:val="24"/>
        </w:rPr>
      </w:pPr>
    </w:p>
    <w:p w:rsidR="00D04F67" w:rsidRPr="0055530D" w:rsidRDefault="00D04F67" w:rsidP="00D04F67">
      <w:pPr>
        <w:rPr>
          <w:rFonts w:ascii="Calibri" w:hAnsi="Calibri"/>
          <w:b/>
          <w:color w:val="7030A0"/>
          <w:sz w:val="24"/>
          <w:szCs w:val="24"/>
        </w:rPr>
      </w:pPr>
    </w:p>
    <w:p w:rsidR="00D04F67" w:rsidRPr="0055530D" w:rsidRDefault="00D04F67" w:rsidP="00D04F67">
      <w:pPr>
        <w:rPr>
          <w:rFonts w:ascii="Calibri" w:hAnsi="Calibri"/>
          <w:b/>
          <w:color w:val="7030A0"/>
          <w:sz w:val="24"/>
          <w:szCs w:val="24"/>
        </w:rPr>
      </w:pPr>
      <w:r w:rsidRPr="0055530D">
        <w:rPr>
          <w:rFonts w:ascii="Calibri" w:hAnsi="Calibri"/>
          <w:b/>
          <w:noProof/>
          <w:color w:val="7030A0"/>
          <w:sz w:val="24"/>
          <w:szCs w:val="24"/>
        </w:rPr>
        <w:drawing>
          <wp:anchor distT="0" distB="0" distL="114300" distR="114300" simplePos="0" relativeHeight="251658240" behindDoc="0" locked="0" layoutInCell="1" allowOverlap="1" wp14:anchorId="60B1E3D7" wp14:editId="237E88F2">
            <wp:simplePos x="0" y="0"/>
            <wp:positionH relativeFrom="column">
              <wp:posOffset>499110</wp:posOffset>
            </wp:positionH>
            <wp:positionV relativeFrom="paragraph">
              <wp:posOffset>41275</wp:posOffset>
            </wp:positionV>
            <wp:extent cx="4720590" cy="1250315"/>
            <wp:effectExtent l="0" t="0" r="3810" b="6985"/>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duotone>
                        <a:prstClr val="black"/>
                        <a:schemeClr val="accent1">
                          <a:tint val="45000"/>
                          <a:satMod val="400000"/>
                        </a:schemeClr>
                      </a:duotone>
                    </a:blip>
                    <a:srcRect/>
                    <a:stretch>
                      <a:fillRect/>
                    </a:stretch>
                  </pic:blipFill>
                  <pic:spPr bwMode="auto">
                    <a:xfrm>
                      <a:off x="0" y="0"/>
                      <a:ext cx="4720590" cy="1250315"/>
                    </a:xfrm>
                    <a:prstGeom prst="rect">
                      <a:avLst/>
                    </a:prstGeom>
                    <a:solidFill>
                      <a:srgbClr val="000000"/>
                    </a:solidFill>
                  </pic:spPr>
                </pic:pic>
              </a:graphicData>
            </a:graphic>
          </wp:anchor>
        </w:drawing>
      </w:r>
    </w:p>
    <w:p w:rsidR="00D04F67" w:rsidRPr="0055530D" w:rsidRDefault="00D04F67" w:rsidP="00D04F67">
      <w:pPr>
        <w:rPr>
          <w:rFonts w:ascii="Calibri" w:hAnsi="Calibri"/>
          <w:b/>
          <w:color w:val="7030A0"/>
          <w:sz w:val="24"/>
          <w:szCs w:val="24"/>
        </w:rPr>
      </w:pPr>
    </w:p>
    <w:p w:rsidR="00D04F67" w:rsidRPr="0055530D" w:rsidRDefault="00D04F67" w:rsidP="00D04F67">
      <w:pPr>
        <w:jc w:val="center"/>
        <w:rPr>
          <w:rFonts w:ascii="Tahoma" w:hAnsi="Tahoma" w:cs="Tahoma"/>
          <w:color w:val="7030A0"/>
          <w:sz w:val="28"/>
          <w:szCs w:val="28"/>
        </w:rPr>
      </w:pPr>
    </w:p>
    <w:p w:rsidR="00D04F67" w:rsidRPr="0055530D" w:rsidRDefault="00D04F67" w:rsidP="00D04F67">
      <w:pPr>
        <w:jc w:val="center"/>
        <w:rPr>
          <w:rFonts w:ascii="Tahoma" w:hAnsi="Tahoma" w:cs="Tahoma"/>
          <w:color w:val="7030A0"/>
          <w:sz w:val="28"/>
          <w:szCs w:val="28"/>
        </w:rPr>
      </w:pPr>
    </w:p>
    <w:p w:rsidR="00D04F67" w:rsidRPr="0055530D" w:rsidRDefault="00D04F67" w:rsidP="00D04F67">
      <w:pPr>
        <w:jc w:val="center"/>
        <w:rPr>
          <w:rFonts w:ascii="Tahoma" w:hAnsi="Tahoma" w:cs="Tahoma"/>
          <w:color w:val="7030A0"/>
          <w:sz w:val="28"/>
          <w:szCs w:val="28"/>
        </w:rPr>
      </w:pPr>
    </w:p>
    <w:p w:rsidR="00D04F67" w:rsidRPr="0055530D" w:rsidRDefault="00D04F67" w:rsidP="00D04F67">
      <w:pPr>
        <w:jc w:val="center"/>
        <w:rPr>
          <w:rFonts w:ascii="Tahoma" w:hAnsi="Tahoma" w:cs="Tahoma"/>
          <w:color w:val="7030A0"/>
          <w:sz w:val="28"/>
          <w:szCs w:val="28"/>
        </w:rPr>
      </w:pPr>
    </w:p>
    <w:p w:rsidR="00D04F67" w:rsidRPr="0055530D" w:rsidRDefault="00D04F67" w:rsidP="00D04F67">
      <w:pPr>
        <w:jc w:val="center"/>
        <w:rPr>
          <w:rFonts w:ascii="Tahoma" w:hAnsi="Tahoma" w:cs="Tahoma"/>
          <w:color w:val="7030A0"/>
          <w:sz w:val="28"/>
          <w:szCs w:val="28"/>
        </w:rPr>
      </w:pPr>
    </w:p>
    <w:p w:rsidR="00D04F67" w:rsidRPr="0055530D" w:rsidRDefault="00D04F67" w:rsidP="00D04F67">
      <w:pPr>
        <w:jc w:val="center"/>
        <w:rPr>
          <w:rFonts w:ascii="Tahoma" w:hAnsi="Tahoma" w:cs="Tahoma"/>
          <w:color w:val="7030A0"/>
          <w:sz w:val="28"/>
          <w:szCs w:val="28"/>
        </w:rPr>
      </w:pPr>
    </w:p>
    <w:p w:rsidR="00D04F67" w:rsidRPr="0055530D" w:rsidRDefault="00D04F67" w:rsidP="00D04F67">
      <w:pPr>
        <w:jc w:val="center"/>
        <w:rPr>
          <w:rFonts w:ascii="Tahoma" w:hAnsi="Tahoma" w:cs="Tahoma"/>
          <w:color w:val="7030A0"/>
          <w:sz w:val="28"/>
          <w:szCs w:val="28"/>
        </w:rPr>
      </w:pPr>
    </w:p>
    <w:p w:rsidR="00D04F67" w:rsidRPr="00400B33" w:rsidRDefault="00D04F67" w:rsidP="00D04F67">
      <w:pPr>
        <w:jc w:val="center"/>
        <w:rPr>
          <w:rFonts w:ascii="Tahoma" w:hAnsi="Tahoma" w:cs="Tahoma"/>
          <w:b/>
          <w:color w:val="0F243E" w:themeColor="text2" w:themeShade="80"/>
          <w:sz w:val="28"/>
          <w:szCs w:val="28"/>
        </w:rPr>
      </w:pPr>
    </w:p>
    <w:p w:rsidR="00D04F67" w:rsidRPr="00400B33" w:rsidRDefault="00D04F67" w:rsidP="00D04F67">
      <w:pPr>
        <w:jc w:val="center"/>
        <w:rPr>
          <w:rFonts w:ascii="Comic Sans MS" w:hAnsi="Comic Sans MS"/>
          <w:b/>
          <w:color w:val="0F243E" w:themeColor="text2" w:themeShade="80"/>
        </w:rPr>
        <w:sectPr w:rsidR="00D04F67" w:rsidRPr="00400B33" w:rsidSect="00CD3689">
          <w:footerReference w:type="default" r:id="rId14"/>
          <w:pgSz w:w="11906" w:h="16838"/>
          <w:pgMar w:top="1417" w:right="1274" w:bottom="1417" w:left="1417" w:header="708" w:footer="708" w:gutter="0"/>
          <w:pgBorders w:offsetFrom="page">
            <w:top w:val="double" w:sz="4" w:space="24" w:color="auto"/>
            <w:left w:val="double" w:sz="4" w:space="24" w:color="auto"/>
            <w:bottom w:val="double" w:sz="4" w:space="24" w:color="auto"/>
            <w:right w:val="double" w:sz="4" w:space="24" w:color="auto"/>
          </w:pgBorders>
          <w:cols w:space="708"/>
          <w:titlePg/>
          <w:docGrid w:linePitch="272"/>
        </w:sectPr>
      </w:pPr>
      <w:r w:rsidRPr="00400B33">
        <w:rPr>
          <w:rFonts w:ascii="Tahoma" w:hAnsi="Tahoma" w:cs="Tahoma"/>
          <w:b/>
          <w:color w:val="0F243E" w:themeColor="text2" w:themeShade="80"/>
          <w:sz w:val="28"/>
          <w:szCs w:val="28"/>
        </w:rPr>
        <w:t xml:space="preserve">Hajdina, </w:t>
      </w:r>
      <w:r w:rsidR="0034401B" w:rsidRPr="00400B33">
        <w:rPr>
          <w:rFonts w:ascii="Tahoma" w:hAnsi="Tahoma" w:cs="Tahoma"/>
          <w:b/>
          <w:color w:val="0F243E" w:themeColor="text2" w:themeShade="80"/>
          <w:sz w:val="28"/>
          <w:szCs w:val="28"/>
        </w:rPr>
        <w:t xml:space="preserve">september </w:t>
      </w:r>
      <w:r w:rsidRPr="00400B33">
        <w:rPr>
          <w:rFonts w:ascii="Tahoma" w:hAnsi="Tahoma" w:cs="Tahoma"/>
          <w:b/>
          <w:color w:val="0F243E" w:themeColor="text2" w:themeShade="80"/>
          <w:sz w:val="28"/>
          <w:szCs w:val="28"/>
        </w:rPr>
        <w:t>201</w:t>
      </w:r>
      <w:r w:rsidR="00400B33">
        <w:rPr>
          <w:rFonts w:ascii="Tahoma" w:hAnsi="Tahoma" w:cs="Tahoma"/>
          <w:b/>
          <w:color w:val="0F243E" w:themeColor="text2" w:themeShade="80"/>
          <w:sz w:val="28"/>
          <w:szCs w:val="28"/>
        </w:rPr>
        <w:t>8</w:t>
      </w:r>
    </w:p>
    <w:bookmarkStart w:id="0" w:name="_Toc272827708" w:displacedByCustomXml="next"/>
    <w:bookmarkStart w:id="1" w:name="_Toc336514680" w:displacedByCustomXml="next"/>
    <w:sdt>
      <w:sdtPr>
        <w:rPr>
          <w:rFonts w:ascii="Times New Roman" w:eastAsia="Times New Roman" w:hAnsi="Times New Roman" w:cs="Times New Roman"/>
          <w:bCs w:val="0"/>
          <w:i w:val="0"/>
          <w:color w:val="auto"/>
          <w:sz w:val="20"/>
          <w:szCs w:val="20"/>
        </w:rPr>
        <w:id w:val="-432206164"/>
        <w:docPartObj>
          <w:docPartGallery w:val="Table of Contents"/>
          <w:docPartUnique/>
        </w:docPartObj>
      </w:sdtPr>
      <w:sdtEndPr>
        <w:rPr>
          <w:color w:val="0F243E" w:themeColor="text2" w:themeShade="80"/>
        </w:rPr>
      </w:sdtEndPr>
      <w:sdtContent>
        <w:p w:rsidR="00F63B24" w:rsidRPr="003E59F0" w:rsidRDefault="00F63B24" w:rsidP="0091366F">
          <w:pPr>
            <w:pStyle w:val="NaslovTOC"/>
            <w:rPr>
              <w:rStyle w:val="Naslov2Znak"/>
              <w:rFonts w:eastAsiaTheme="majorEastAsia"/>
              <w:color w:val="0F243E" w:themeColor="text2" w:themeShade="80"/>
            </w:rPr>
          </w:pPr>
          <w:r w:rsidRPr="003E59F0">
            <w:rPr>
              <w:rStyle w:val="Naslov2Znak"/>
              <w:rFonts w:eastAsiaTheme="majorEastAsia"/>
              <w:color w:val="0F243E" w:themeColor="text2" w:themeShade="80"/>
            </w:rPr>
            <w:t>Kazalo vsebine</w:t>
          </w:r>
        </w:p>
        <w:p w:rsidR="00400D46" w:rsidRPr="00400D46" w:rsidRDefault="00F63B24">
          <w:pPr>
            <w:pStyle w:val="Kazalovsebine2"/>
            <w:rPr>
              <w:rFonts w:asciiTheme="minorHAnsi" w:eastAsiaTheme="minorEastAsia" w:hAnsiTheme="minorHAnsi" w:cstheme="minorBidi"/>
              <w:b w:val="0"/>
              <w:color w:val="0F243E" w:themeColor="text2" w:themeShade="80"/>
              <w:szCs w:val="22"/>
              <w:lang w:bidi="ar-SA"/>
            </w:rPr>
          </w:pPr>
          <w:r w:rsidRPr="00400D46">
            <w:rPr>
              <w:i/>
              <w:color w:val="0F243E" w:themeColor="text2" w:themeShade="80"/>
              <w:sz w:val="24"/>
            </w:rPr>
            <w:fldChar w:fldCharType="begin"/>
          </w:r>
          <w:r w:rsidRPr="00400D46">
            <w:rPr>
              <w:color w:val="0F243E" w:themeColor="text2" w:themeShade="80"/>
            </w:rPr>
            <w:instrText xml:space="preserve"> TOC \o "1-3" \h \z \u </w:instrText>
          </w:r>
          <w:r w:rsidRPr="00400D46">
            <w:rPr>
              <w:i/>
              <w:color w:val="0F243E" w:themeColor="text2" w:themeShade="80"/>
              <w:sz w:val="24"/>
            </w:rPr>
            <w:fldChar w:fldCharType="separate"/>
          </w:r>
          <w:hyperlink w:anchor="_Toc525753494" w:history="1">
            <w:r w:rsidR="00400D46" w:rsidRPr="00400D46">
              <w:rPr>
                <w:rStyle w:val="Hiperpovezava"/>
                <w:color w:val="0F243E" w:themeColor="text2" w:themeShade="80"/>
              </w:rPr>
              <w:t>1 UVOD</w:t>
            </w:r>
            <w:r w:rsidR="00400D46" w:rsidRPr="00400D46">
              <w:rPr>
                <w:webHidden/>
                <w:color w:val="0F243E" w:themeColor="text2" w:themeShade="80"/>
              </w:rPr>
              <w:tab/>
            </w:r>
            <w:r w:rsidR="00400D46" w:rsidRPr="00400D46">
              <w:rPr>
                <w:webHidden/>
                <w:color w:val="0F243E" w:themeColor="text2" w:themeShade="80"/>
              </w:rPr>
              <w:fldChar w:fldCharType="begin"/>
            </w:r>
            <w:r w:rsidR="00400D46" w:rsidRPr="00400D46">
              <w:rPr>
                <w:webHidden/>
                <w:color w:val="0F243E" w:themeColor="text2" w:themeShade="80"/>
              </w:rPr>
              <w:instrText xml:space="preserve"> PAGEREF _Toc525753494 \h </w:instrText>
            </w:r>
            <w:r w:rsidR="00400D46" w:rsidRPr="00400D46">
              <w:rPr>
                <w:webHidden/>
                <w:color w:val="0F243E" w:themeColor="text2" w:themeShade="80"/>
              </w:rPr>
            </w:r>
            <w:r w:rsidR="00400D46" w:rsidRPr="00400D46">
              <w:rPr>
                <w:webHidden/>
                <w:color w:val="0F243E" w:themeColor="text2" w:themeShade="80"/>
              </w:rPr>
              <w:fldChar w:fldCharType="separate"/>
            </w:r>
            <w:r w:rsidR="00400D46" w:rsidRPr="00400D46">
              <w:rPr>
                <w:webHidden/>
                <w:color w:val="0F243E" w:themeColor="text2" w:themeShade="80"/>
              </w:rPr>
              <w:t>4</w:t>
            </w:r>
            <w:r w:rsidR="00400D46" w:rsidRPr="00400D46">
              <w:rPr>
                <w:webHidden/>
                <w:color w:val="0F243E" w:themeColor="text2" w:themeShade="80"/>
              </w:rPr>
              <w:fldChar w:fldCharType="end"/>
            </w:r>
          </w:hyperlink>
        </w:p>
        <w:p w:rsidR="00400D46" w:rsidRPr="00400D46" w:rsidRDefault="00400D46">
          <w:pPr>
            <w:pStyle w:val="Kazalovsebine2"/>
            <w:rPr>
              <w:rFonts w:asciiTheme="minorHAnsi" w:eastAsiaTheme="minorEastAsia" w:hAnsiTheme="minorHAnsi" w:cstheme="minorBidi"/>
              <w:b w:val="0"/>
              <w:color w:val="0F243E" w:themeColor="text2" w:themeShade="80"/>
              <w:szCs w:val="22"/>
              <w:lang w:bidi="ar-SA"/>
            </w:rPr>
          </w:pPr>
          <w:hyperlink w:anchor="_Toc525753495" w:history="1">
            <w:r w:rsidRPr="00400D46">
              <w:rPr>
                <w:rStyle w:val="Hiperpovezava"/>
                <w:color w:val="0F243E" w:themeColor="text2" w:themeShade="80"/>
              </w:rPr>
              <w:t>2 PREDNOSTNE NALOGE</w:t>
            </w:r>
            <w:r w:rsidRPr="00400D46">
              <w:rPr>
                <w:webHidden/>
                <w:color w:val="0F243E" w:themeColor="text2" w:themeShade="80"/>
              </w:rPr>
              <w:tab/>
            </w:r>
            <w:r w:rsidRPr="00400D46">
              <w:rPr>
                <w:webHidden/>
                <w:color w:val="0F243E" w:themeColor="text2" w:themeShade="80"/>
              </w:rPr>
              <w:fldChar w:fldCharType="begin"/>
            </w:r>
            <w:r w:rsidRPr="00400D46">
              <w:rPr>
                <w:webHidden/>
                <w:color w:val="0F243E" w:themeColor="text2" w:themeShade="80"/>
              </w:rPr>
              <w:instrText xml:space="preserve"> PAGEREF _Toc525753495 \h </w:instrText>
            </w:r>
            <w:r w:rsidRPr="00400D46">
              <w:rPr>
                <w:webHidden/>
                <w:color w:val="0F243E" w:themeColor="text2" w:themeShade="80"/>
              </w:rPr>
            </w:r>
            <w:r w:rsidRPr="00400D46">
              <w:rPr>
                <w:webHidden/>
                <w:color w:val="0F243E" w:themeColor="text2" w:themeShade="80"/>
              </w:rPr>
              <w:fldChar w:fldCharType="separate"/>
            </w:r>
            <w:r w:rsidRPr="00400D46">
              <w:rPr>
                <w:webHidden/>
                <w:color w:val="0F243E" w:themeColor="text2" w:themeShade="80"/>
              </w:rPr>
              <w:t>4</w:t>
            </w:r>
            <w:r w:rsidRPr="00400D46">
              <w:rPr>
                <w:webHidden/>
                <w:color w:val="0F243E" w:themeColor="text2" w:themeShade="80"/>
              </w:rPr>
              <w:fldChar w:fldCharType="end"/>
            </w:r>
          </w:hyperlink>
        </w:p>
        <w:p w:rsidR="00400D46" w:rsidRPr="00400D46" w:rsidRDefault="00400D46">
          <w:pPr>
            <w:pStyle w:val="Kazalovsebine2"/>
            <w:rPr>
              <w:rFonts w:asciiTheme="minorHAnsi" w:eastAsiaTheme="minorEastAsia" w:hAnsiTheme="minorHAnsi" w:cstheme="minorBidi"/>
              <w:b w:val="0"/>
              <w:color w:val="0F243E" w:themeColor="text2" w:themeShade="80"/>
              <w:szCs w:val="22"/>
              <w:lang w:bidi="ar-SA"/>
            </w:rPr>
          </w:pPr>
          <w:hyperlink w:anchor="_Toc525753496" w:history="1">
            <w:r w:rsidRPr="00400D46">
              <w:rPr>
                <w:rStyle w:val="Hiperpovezava"/>
                <w:color w:val="0F243E" w:themeColor="text2" w:themeShade="80"/>
              </w:rPr>
              <w:t>3 DEJAVNOSTI ŠOLE</w:t>
            </w:r>
            <w:r w:rsidRPr="00400D46">
              <w:rPr>
                <w:webHidden/>
                <w:color w:val="0F243E" w:themeColor="text2" w:themeShade="80"/>
              </w:rPr>
              <w:tab/>
            </w:r>
            <w:r w:rsidRPr="00400D46">
              <w:rPr>
                <w:webHidden/>
                <w:color w:val="0F243E" w:themeColor="text2" w:themeShade="80"/>
              </w:rPr>
              <w:fldChar w:fldCharType="begin"/>
            </w:r>
            <w:r w:rsidRPr="00400D46">
              <w:rPr>
                <w:webHidden/>
                <w:color w:val="0F243E" w:themeColor="text2" w:themeShade="80"/>
              </w:rPr>
              <w:instrText xml:space="preserve"> PAGEREF _Toc525753496 \h </w:instrText>
            </w:r>
            <w:r w:rsidRPr="00400D46">
              <w:rPr>
                <w:webHidden/>
                <w:color w:val="0F243E" w:themeColor="text2" w:themeShade="80"/>
              </w:rPr>
            </w:r>
            <w:r w:rsidRPr="00400D46">
              <w:rPr>
                <w:webHidden/>
                <w:color w:val="0F243E" w:themeColor="text2" w:themeShade="80"/>
              </w:rPr>
              <w:fldChar w:fldCharType="separate"/>
            </w:r>
            <w:r w:rsidRPr="00400D46">
              <w:rPr>
                <w:webHidden/>
                <w:color w:val="0F243E" w:themeColor="text2" w:themeShade="80"/>
              </w:rPr>
              <w:t>5</w:t>
            </w:r>
            <w:r w:rsidRPr="00400D46">
              <w:rPr>
                <w:webHidden/>
                <w:color w:val="0F243E" w:themeColor="text2" w:themeShade="80"/>
              </w:rPr>
              <w:fldChar w:fldCharType="end"/>
            </w:r>
          </w:hyperlink>
        </w:p>
        <w:p w:rsidR="00400D46" w:rsidRPr="00400D46" w:rsidRDefault="00400D46">
          <w:pPr>
            <w:pStyle w:val="Kazalovsebine2"/>
            <w:rPr>
              <w:rFonts w:asciiTheme="minorHAnsi" w:eastAsiaTheme="minorEastAsia" w:hAnsiTheme="minorHAnsi" w:cstheme="minorBidi"/>
              <w:b w:val="0"/>
              <w:color w:val="0F243E" w:themeColor="text2" w:themeShade="80"/>
              <w:szCs w:val="22"/>
              <w:lang w:bidi="ar-SA"/>
            </w:rPr>
          </w:pPr>
          <w:hyperlink w:anchor="_Toc525753497" w:history="1">
            <w:r w:rsidRPr="00400D46">
              <w:rPr>
                <w:rStyle w:val="Hiperpovezava"/>
                <w:color w:val="0F243E" w:themeColor="text2" w:themeShade="80"/>
              </w:rPr>
              <w:t>3.1 OBVEZNI PROGRAM OŠ</w:t>
            </w:r>
            <w:r w:rsidRPr="00400D46">
              <w:rPr>
                <w:webHidden/>
                <w:color w:val="0F243E" w:themeColor="text2" w:themeShade="80"/>
              </w:rPr>
              <w:tab/>
            </w:r>
            <w:r w:rsidRPr="00400D46">
              <w:rPr>
                <w:webHidden/>
                <w:color w:val="0F243E" w:themeColor="text2" w:themeShade="80"/>
              </w:rPr>
              <w:fldChar w:fldCharType="begin"/>
            </w:r>
            <w:r w:rsidRPr="00400D46">
              <w:rPr>
                <w:webHidden/>
                <w:color w:val="0F243E" w:themeColor="text2" w:themeShade="80"/>
              </w:rPr>
              <w:instrText xml:space="preserve"> PAGEREF _Toc525753497 \h </w:instrText>
            </w:r>
            <w:r w:rsidRPr="00400D46">
              <w:rPr>
                <w:webHidden/>
                <w:color w:val="0F243E" w:themeColor="text2" w:themeShade="80"/>
              </w:rPr>
            </w:r>
            <w:r w:rsidRPr="00400D46">
              <w:rPr>
                <w:webHidden/>
                <w:color w:val="0F243E" w:themeColor="text2" w:themeShade="80"/>
              </w:rPr>
              <w:fldChar w:fldCharType="separate"/>
            </w:r>
            <w:r w:rsidRPr="00400D46">
              <w:rPr>
                <w:webHidden/>
                <w:color w:val="0F243E" w:themeColor="text2" w:themeShade="80"/>
              </w:rPr>
              <w:t>6</w:t>
            </w:r>
            <w:r w:rsidRPr="00400D46">
              <w:rPr>
                <w:webHidden/>
                <w:color w:val="0F243E" w:themeColor="text2" w:themeShade="80"/>
              </w:rPr>
              <w:fldChar w:fldCharType="end"/>
            </w:r>
          </w:hyperlink>
        </w:p>
        <w:p w:rsidR="00400D46" w:rsidRPr="00400D46" w:rsidRDefault="00400D46">
          <w:pPr>
            <w:pStyle w:val="Kazalovsebine3"/>
            <w:tabs>
              <w:tab w:val="right" w:leader="dot" w:pos="9062"/>
            </w:tabs>
            <w:rPr>
              <w:rFonts w:asciiTheme="minorHAnsi" w:eastAsiaTheme="minorEastAsia" w:hAnsiTheme="minorHAnsi" w:cstheme="minorBidi"/>
              <w:noProof/>
              <w:color w:val="0F243E" w:themeColor="text2" w:themeShade="80"/>
              <w:sz w:val="22"/>
              <w:szCs w:val="22"/>
            </w:rPr>
          </w:pPr>
          <w:hyperlink w:anchor="_Toc525753498" w:history="1">
            <w:r w:rsidRPr="00400D46">
              <w:rPr>
                <w:rStyle w:val="Hiperpovezava"/>
                <w:noProof/>
                <w:color w:val="0F243E" w:themeColor="text2" w:themeShade="80"/>
              </w:rPr>
              <w:t>3.1.1 PREDMETNIK</w:t>
            </w:r>
            <w:r w:rsidRPr="00400D46">
              <w:rPr>
                <w:noProof/>
                <w:webHidden/>
                <w:color w:val="0F243E" w:themeColor="text2" w:themeShade="80"/>
              </w:rPr>
              <w:tab/>
            </w:r>
            <w:r w:rsidRPr="00400D46">
              <w:rPr>
                <w:noProof/>
                <w:webHidden/>
                <w:color w:val="0F243E" w:themeColor="text2" w:themeShade="80"/>
              </w:rPr>
              <w:fldChar w:fldCharType="begin"/>
            </w:r>
            <w:r w:rsidRPr="00400D46">
              <w:rPr>
                <w:noProof/>
                <w:webHidden/>
                <w:color w:val="0F243E" w:themeColor="text2" w:themeShade="80"/>
              </w:rPr>
              <w:instrText xml:space="preserve"> PAGEREF _Toc525753498 \h </w:instrText>
            </w:r>
            <w:r w:rsidRPr="00400D46">
              <w:rPr>
                <w:noProof/>
                <w:webHidden/>
                <w:color w:val="0F243E" w:themeColor="text2" w:themeShade="80"/>
              </w:rPr>
            </w:r>
            <w:r w:rsidRPr="00400D46">
              <w:rPr>
                <w:noProof/>
                <w:webHidden/>
                <w:color w:val="0F243E" w:themeColor="text2" w:themeShade="80"/>
              </w:rPr>
              <w:fldChar w:fldCharType="separate"/>
            </w:r>
            <w:r w:rsidRPr="00400D46">
              <w:rPr>
                <w:noProof/>
                <w:webHidden/>
                <w:color w:val="0F243E" w:themeColor="text2" w:themeShade="80"/>
              </w:rPr>
              <w:t>6</w:t>
            </w:r>
            <w:r w:rsidRPr="00400D46">
              <w:rPr>
                <w:noProof/>
                <w:webHidden/>
                <w:color w:val="0F243E" w:themeColor="text2" w:themeShade="80"/>
              </w:rPr>
              <w:fldChar w:fldCharType="end"/>
            </w:r>
          </w:hyperlink>
        </w:p>
        <w:p w:rsidR="00400D46" w:rsidRPr="00400D46" w:rsidRDefault="00400D46">
          <w:pPr>
            <w:pStyle w:val="Kazalovsebine3"/>
            <w:tabs>
              <w:tab w:val="right" w:leader="dot" w:pos="9062"/>
            </w:tabs>
            <w:rPr>
              <w:rFonts w:asciiTheme="minorHAnsi" w:eastAsiaTheme="minorEastAsia" w:hAnsiTheme="minorHAnsi" w:cstheme="minorBidi"/>
              <w:noProof/>
              <w:color w:val="0F243E" w:themeColor="text2" w:themeShade="80"/>
              <w:sz w:val="22"/>
              <w:szCs w:val="22"/>
            </w:rPr>
          </w:pPr>
          <w:hyperlink w:anchor="_Toc525753499" w:history="1">
            <w:r w:rsidRPr="00400D46">
              <w:rPr>
                <w:rStyle w:val="Hiperpovezava"/>
                <w:noProof/>
                <w:color w:val="0F243E" w:themeColor="text2" w:themeShade="80"/>
              </w:rPr>
              <w:t>3.1.2 IZBIRNI PREDMETI</w:t>
            </w:r>
            <w:r w:rsidRPr="00400D46">
              <w:rPr>
                <w:noProof/>
                <w:webHidden/>
                <w:color w:val="0F243E" w:themeColor="text2" w:themeShade="80"/>
              </w:rPr>
              <w:tab/>
            </w:r>
            <w:r w:rsidRPr="00400D46">
              <w:rPr>
                <w:noProof/>
                <w:webHidden/>
                <w:color w:val="0F243E" w:themeColor="text2" w:themeShade="80"/>
              </w:rPr>
              <w:fldChar w:fldCharType="begin"/>
            </w:r>
            <w:r w:rsidRPr="00400D46">
              <w:rPr>
                <w:noProof/>
                <w:webHidden/>
                <w:color w:val="0F243E" w:themeColor="text2" w:themeShade="80"/>
              </w:rPr>
              <w:instrText xml:space="preserve"> PAGEREF _Toc525753499 \h </w:instrText>
            </w:r>
            <w:r w:rsidRPr="00400D46">
              <w:rPr>
                <w:noProof/>
                <w:webHidden/>
                <w:color w:val="0F243E" w:themeColor="text2" w:themeShade="80"/>
              </w:rPr>
            </w:r>
            <w:r w:rsidRPr="00400D46">
              <w:rPr>
                <w:noProof/>
                <w:webHidden/>
                <w:color w:val="0F243E" w:themeColor="text2" w:themeShade="80"/>
              </w:rPr>
              <w:fldChar w:fldCharType="separate"/>
            </w:r>
            <w:r w:rsidRPr="00400D46">
              <w:rPr>
                <w:noProof/>
                <w:webHidden/>
                <w:color w:val="0F243E" w:themeColor="text2" w:themeShade="80"/>
              </w:rPr>
              <w:t>6</w:t>
            </w:r>
            <w:r w:rsidRPr="00400D46">
              <w:rPr>
                <w:noProof/>
                <w:webHidden/>
                <w:color w:val="0F243E" w:themeColor="text2" w:themeShade="80"/>
              </w:rPr>
              <w:fldChar w:fldCharType="end"/>
            </w:r>
          </w:hyperlink>
        </w:p>
        <w:p w:rsidR="00400D46" w:rsidRPr="00400D46" w:rsidRDefault="00400D46">
          <w:pPr>
            <w:pStyle w:val="Kazalovsebine3"/>
            <w:tabs>
              <w:tab w:val="right" w:leader="dot" w:pos="9062"/>
            </w:tabs>
            <w:rPr>
              <w:rFonts w:asciiTheme="minorHAnsi" w:eastAsiaTheme="minorEastAsia" w:hAnsiTheme="minorHAnsi" w:cstheme="minorBidi"/>
              <w:noProof/>
              <w:color w:val="0F243E" w:themeColor="text2" w:themeShade="80"/>
              <w:sz w:val="22"/>
              <w:szCs w:val="22"/>
            </w:rPr>
          </w:pPr>
          <w:hyperlink w:anchor="_Toc525753500" w:history="1">
            <w:r w:rsidRPr="00400D46">
              <w:rPr>
                <w:rStyle w:val="Hiperpovezava"/>
                <w:noProof/>
                <w:color w:val="0F243E" w:themeColor="text2" w:themeShade="80"/>
              </w:rPr>
              <w:t>3.1.3 PRVI TUJI JEZIK V 2. IN  3. RAZREDU</w:t>
            </w:r>
            <w:r w:rsidRPr="00400D46">
              <w:rPr>
                <w:noProof/>
                <w:webHidden/>
                <w:color w:val="0F243E" w:themeColor="text2" w:themeShade="80"/>
              </w:rPr>
              <w:tab/>
            </w:r>
            <w:r w:rsidRPr="00400D46">
              <w:rPr>
                <w:noProof/>
                <w:webHidden/>
                <w:color w:val="0F243E" w:themeColor="text2" w:themeShade="80"/>
              </w:rPr>
              <w:fldChar w:fldCharType="begin"/>
            </w:r>
            <w:r w:rsidRPr="00400D46">
              <w:rPr>
                <w:noProof/>
                <w:webHidden/>
                <w:color w:val="0F243E" w:themeColor="text2" w:themeShade="80"/>
              </w:rPr>
              <w:instrText xml:space="preserve"> PAGEREF _Toc525753500 \h </w:instrText>
            </w:r>
            <w:r w:rsidRPr="00400D46">
              <w:rPr>
                <w:noProof/>
                <w:webHidden/>
                <w:color w:val="0F243E" w:themeColor="text2" w:themeShade="80"/>
              </w:rPr>
            </w:r>
            <w:r w:rsidRPr="00400D46">
              <w:rPr>
                <w:noProof/>
                <w:webHidden/>
                <w:color w:val="0F243E" w:themeColor="text2" w:themeShade="80"/>
              </w:rPr>
              <w:fldChar w:fldCharType="separate"/>
            </w:r>
            <w:r w:rsidRPr="00400D46">
              <w:rPr>
                <w:noProof/>
                <w:webHidden/>
                <w:color w:val="0F243E" w:themeColor="text2" w:themeShade="80"/>
              </w:rPr>
              <w:t>7</w:t>
            </w:r>
            <w:r w:rsidRPr="00400D46">
              <w:rPr>
                <w:noProof/>
                <w:webHidden/>
                <w:color w:val="0F243E" w:themeColor="text2" w:themeShade="80"/>
              </w:rPr>
              <w:fldChar w:fldCharType="end"/>
            </w:r>
          </w:hyperlink>
        </w:p>
        <w:p w:rsidR="00400D46" w:rsidRPr="00400D46" w:rsidRDefault="00400D46">
          <w:pPr>
            <w:pStyle w:val="Kazalovsebine3"/>
            <w:tabs>
              <w:tab w:val="right" w:leader="dot" w:pos="9062"/>
            </w:tabs>
            <w:rPr>
              <w:rFonts w:asciiTheme="minorHAnsi" w:eastAsiaTheme="minorEastAsia" w:hAnsiTheme="minorHAnsi" w:cstheme="minorBidi"/>
              <w:noProof/>
              <w:color w:val="0F243E" w:themeColor="text2" w:themeShade="80"/>
              <w:sz w:val="22"/>
              <w:szCs w:val="22"/>
            </w:rPr>
          </w:pPr>
          <w:hyperlink w:anchor="_Toc525753501" w:history="1">
            <w:r w:rsidRPr="00400D46">
              <w:rPr>
                <w:rStyle w:val="Hiperpovezava"/>
                <w:noProof/>
                <w:color w:val="0F243E" w:themeColor="text2" w:themeShade="80"/>
              </w:rPr>
              <w:t>3.1.4 DIFERENCIACIJA POUKA IN POUK V MANJŠIH UČNIH SKUPINAH</w:t>
            </w:r>
            <w:r w:rsidRPr="00400D46">
              <w:rPr>
                <w:noProof/>
                <w:webHidden/>
                <w:color w:val="0F243E" w:themeColor="text2" w:themeShade="80"/>
              </w:rPr>
              <w:tab/>
            </w:r>
            <w:r w:rsidRPr="00400D46">
              <w:rPr>
                <w:noProof/>
                <w:webHidden/>
                <w:color w:val="0F243E" w:themeColor="text2" w:themeShade="80"/>
              </w:rPr>
              <w:fldChar w:fldCharType="begin"/>
            </w:r>
            <w:r w:rsidRPr="00400D46">
              <w:rPr>
                <w:noProof/>
                <w:webHidden/>
                <w:color w:val="0F243E" w:themeColor="text2" w:themeShade="80"/>
              </w:rPr>
              <w:instrText xml:space="preserve"> PAGEREF _Toc525753501 \h </w:instrText>
            </w:r>
            <w:r w:rsidRPr="00400D46">
              <w:rPr>
                <w:noProof/>
                <w:webHidden/>
                <w:color w:val="0F243E" w:themeColor="text2" w:themeShade="80"/>
              </w:rPr>
            </w:r>
            <w:r w:rsidRPr="00400D46">
              <w:rPr>
                <w:noProof/>
                <w:webHidden/>
                <w:color w:val="0F243E" w:themeColor="text2" w:themeShade="80"/>
              </w:rPr>
              <w:fldChar w:fldCharType="separate"/>
            </w:r>
            <w:r w:rsidRPr="00400D46">
              <w:rPr>
                <w:noProof/>
                <w:webHidden/>
                <w:color w:val="0F243E" w:themeColor="text2" w:themeShade="80"/>
              </w:rPr>
              <w:t>7</w:t>
            </w:r>
            <w:r w:rsidRPr="00400D46">
              <w:rPr>
                <w:noProof/>
                <w:webHidden/>
                <w:color w:val="0F243E" w:themeColor="text2" w:themeShade="80"/>
              </w:rPr>
              <w:fldChar w:fldCharType="end"/>
            </w:r>
          </w:hyperlink>
        </w:p>
        <w:p w:rsidR="00400D46" w:rsidRPr="00400D46" w:rsidRDefault="00400D46">
          <w:pPr>
            <w:pStyle w:val="Kazalovsebine3"/>
            <w:tabs>
              <w:tab w:val="right" w:leader="dot" w:pos="9062"/>
            </w:tabs>
            <w:rPr>
              <w:rFonts w:asciiTheme="minorHAnsi" w:eastAsiaTheme="minorEastAsia" w:hAnsiTheme="minorHAnsi" w:cstheme="minorBidi"/>
              <w:noProof/>
              <w:color w:val="0F243E" w:themeColor="text2" w:themeShade="80"/>
              <w:sz w:val="22"/>
              <w:szCs w:val="22"/>
            </w:rPr>
          </w:pPr>
          <w:hyperlink w:anchor="_Toc525753502" w:history="1">
            <w:r w:rsidRPr="00400D46">
              <w:rPr>
                <w:rStyle w:val="Hiperpovezava"/>
                <w:noProof/>
                <w:color w:val="0F243E" w:themeColor="text2" w:themeShade="80"/>
              </w:rPr>
              <w:t>3.1.5 DNEVI DEJAVNOSTI</w:t>
            </w:r>
            <w:r w:rsidRPr="00400D46">
              <w:rPr>
                <w:noProof/>
                <w:webHidden/>
                <w:color w:val="0F243E" w:themeColor="text2" w:themeShade="80"/>
              </w:rPr>
              <w:tab/>
            </w:r>
            <w:r w:rsidRPr="00400D46">
              <w:rPr>
                <w:noProof/>
                <w:webHidden/>
                <w:color w:val="0F243E" w:themeColor="text2" w:themeShade="80"/>
              </w:rPr>
              <w:fldChar w:fldCharType="begin"/>
            </w:r>
            <w:r w:rsidRPr="00400D46">
              <w:rPr>
                <w:noProof/>
                <w:webHidden/>
                <w:color w:val="0F243E" w:themeColor="text2" w:themeShade="80"/>
              </w:rPr>
              <w:instrText xml:space="preserve"> PAGEREF _Toc525753502 \h </w:instrText>
            </w:r>
            <w:r w:rsidRPr="00400D46">
              <w:rPr>
                <w:noProof/>
                <w:webHidden/>
                <w:color w:val="0F243E" w:themeColor="text2" w:themeShade="80"/>
              </w:rPr>
            </w:r>
            <w:r w:rsidRPr="00400D46">
              <w:rPr>
                <w:noProof/>
                <w:webHidden/>
                <w:color w:val="0F243E" w:themeColor="text2" w:themeShade="80"/>
              </w:rPr>
              <w:fldChar w:fldCharType="separate"/>
            </w:r>
            <w:r w:rsidRPr="00400D46">
              <w:rPr>
                <w:noProof/>
                <w:webHidden/>
                <w:color w:val="0F243E" w:themeColor="text2" w:themeShade="80"/>
              </w:rPr>
              <w:t>7</w:t>
            </w:r>
            <w:r w:rsidRPr="00400D46">
              <w:rPr>
                <w:noProof/>
                <w:webHidden/>
                <w:color w:val="0F243E" w:themeColor="text2" w:themeShade="80"/>
              </w:rPr>
              <w:fldChar w:fldCharType="end"/>
            </w:r>
          </w:hyperlink>
        </w:p>
        <w:p w:rsidR="00400D46" w:rsidRPr="00400D46" w:rsidRDefault="00400D46">
          <w:pPr>
            <w:pStyle w:val="Kazalovsebine3"/>
            <w:tabs>
              <w:tab w:val="right" w:leader="dot" w:pos="9062"/>
            </w:tabs>
            <w:rPr>
              <w:rFonts w:asciiTheme="minorHAnsi" w:eastAsiaTheme="minorEastAsia" w:hAnsiTheme="minorHAnsi" w:cstheme="minorBidi"/>
              <w:noProof/>
              <w:color w:val="0F243E" w:themeColor="text2" w:themeShade="80"/>
              <w:sz w:val="22"/>
              <w:szCs w:val="22"/>
            </w:rPr>
          </w:pPr>
          <w:hyperlink w:anchor="_Toc525753503" w:history="1">
            <w:r w:rsidRPr="00400D46">
              <w:rPr>
                <w:rStyle w:val="Hiperpovezava"/>
                <w:noProof/>
                <w:color w:val="0F243E" w:themeColor="text2" w:themeShade="80"/>
              </w:rPr>
              <w:t>3.1.6 URE ODDELČNE SKUPNOSTI</w:t>
            </w:r>
            <w:r w:rsidRPr="00400D46">
              <w:rPr>
                <w:noProof/>
                <w:webHidden/>
                <w:color w:val="0F243E" w:themeColor="text2" w:themeShade="80"/>
              </w:rPr>
              <w:tab/>
            </w:r>
            <w:r w:rsidRPr="00400D46">
              <w:rPr>
                <w:noProof/>
                <w:webHidden/>
                <w:color w:val="0F243E" w:themeColor="text2" w:themeShade="80"/>
              </w:rPr>
              <w:fldChar w:fldCharType="begin"/>
            </w:r>
            <w:r w:rsidRPr="00400D46">
              <w:rPr>
                <w:noProof/>
                <w:webHidden/>
                <w:color w:val="0F243E" w:themeColor="text2" w:themeShade="80"/>
              </w:rPr>
              <w:instrText xml:space="preserve"> PAGEREF _Toc525753503 \h </w:instrText>
            </w:r>
            <w:r w:rsidRPr="00400D46">
              <w:rPr>
                <w:noProof/>
                <w:webHidden/>
                <w:color w:val="0F243E" w:themeColor="text2" w:themeShade="80"/>
              </w:rPr>
            </w:r>
            <w:r w:rsidRPr="00400D46">
              <w:rPr>
                <w:noProof/>
                <w:webHidden/>
                <w:color w:val="0F243E" w:themeColor="text2" w:themeShade="80"/>
              </w:rPr>
              <w:fldChar w:fldCharType="separate"/>
            </w:r>
            <w:r w:rsidRPr="00400D46">
              <w:rPr>
                <w:noProof/>
                <w:webHidden/>
                <w:color w:val="0F243E" w:themeColor="text2" w:themeShade="80"/>
              </w:rPr>
              <w:t>11</w:t>
            </w:r>
            <w:r w:rsidRPr="00400D46">
              <w:rPr>
                <w:noProof/>
                <w:webHidden/>
                <w:color w:val="0F243E" w:themeColor="text2" w:themeShade="80"/>
              </w:rPr>
              <w:fldChar w:fldCharType="end"/>
            </w:r>
          </w:hyperlink>
        </w:p>
        <w:p w:rsidR="00400D46" w:rsidRPr="00400D46" w:rsidRDefault="00400D46">
          <w:pPr>
            <w:pStyle w:val="Kazalovsebine2"/>
            <w:rPr>
              <w:rFonts w:asciiTheme="minorHAnsi" w:eastAsiaTheme="minorEastAsia" w:hAnsiTheme="minorHAnsi" w:cstheme="minorBidi"/>
              <w:b w:val="0"/>
              <w:color w:val="0F243E" w:themeColor="text2" w:themeShade="80"/>
              <w:szCs w:val="22"/>
              <w:lang w:bidi="ar-SA"/>
            </w:rPr>
          </w:pPr>
          <w:hyperlink w:anchor="_Toc525753504" w:history="1">
            <w:r w:rsidRPr="00400D46">
              <w:rPr>
                <w:rStyle w:val="Hiperpovezava"/>
                <w:color w:val="0F243E" w:themeColor="text2" w:themeShade="80"/>
              </w:rPr>
              <w:t>3.2 RAZŠIRJENI PROGRAM OŠ</w:t>
            </w:r>
            <w:r w:rsidRPr="00400D46">
              <w:rPr>
                <w:webHidden/>
                <w:color w:val="0F243E" w:themeColor="text2" w:themeShade="80"/>
              </w:rPr>
              <w:tab/>
            </w:r>
            <w:r w:rsidRPr="00400D46">
              <w:rPr>
                <w:webHidden/>
                <w:color w:val="0F243E" w:themeColor="text2" w:themeShade="80"/>
              </w:rPr>
              <w:fldChar w:fldCharType="begin"/>
            </w:r>
            <w:r w:rsidRPr="00400D46">
              <w:rPr>
                <w:webHidden/>
                <w:color w:val="0F243E" w:themeColor="text2" w:themeShade="80"/>
              </w:rPr>
              <w:instrText xml:space="preserve"> PAGEREF _Toc525753504 \h </w:instrText>
            </w:r>
            <w:r w:rsidRPr="00400D46">
              <w:rPr>
                <w:webHidden/>
                <w:color w:val="0F243E" w:themeColor="text2" w:themeShade="80"/>
              </w:rPr>
            </w:r>
            <w:r w:rsidRPr="00400D46">
              <w:rPr>
                <w:webHidden/>
                <w:color w:val="0F243E" w:themeColor="text2" w:themeShade="80"/>
              </w:rPr>
              <w:fldChar w:fldCharType="separate"/>
            </w:r>
            <w:r w:rsidRPr="00400D46">
              <w:rPr>
                <w:webHidden/>
                <w:color w:val="0F243E" w:themeColor="text2" w:themeShade="80"/>
              </w:rPr>
              <w:t>11</w:t>
            </w:r>
            <w:r w:rsidRPr="00400D46">
              <w:rPr>
                <w:webHidden/>
                <w:color w:val="0F243E" w:themeColor="text2" w:themeShade="80"/>
              </w:rPr>
              <w:fldChar w:fldCharType="end"/>
            </w:r>
          </w:hyperlink>
        </w:p>
        <w:p w:rsidR="00400D46" w:rsidRPr="00400D46" w:rsidRDefault="00400D46">
          <w:pPr>
            <w:pStyle w:val="Kazalovsebine3"/>
            <w:tabs>
              <w:tab w:val="right" w:leader="dot" w:pos="9062"/>
            </w:tabs>
            <w:rPr>
              <w:rFonts w:asciiTheme="minorHAnsi" w:eastAsiaTheme="minorEastAsia" w:hAnsiTheme="minorHAnsi" w:cstheme="minorBidi"/>
              <w:noProof/>
              <w:color w:val="0F243E" w:themeColor="text2" w:themeShade="80"/>
              <w:sz w:val="22"/>
              <w:szCs w:val="22"/>
            </w:rPr>
          </w:pPr>
          <w:hyperlink w:anchor="_Toc525753505" w:history="1">
            <w:r w:rsidRPr="00400D46">
              <w:rPr>
                <w:rStyle w:val="Hiperpovezava"/>
                <w:noProof/>
                <w:color w:val="0F243E" w:themeColor="text2" w:themeShade="80"/>
              </w:rPr>
              <w:t>3.2.1 NEOBVEZNI IZBIRNI PREDMETI</w:t>
            </w:r>
            <w:r w:rsidRPr="00400D46">
              <w:rPr>
                <w:noProof/>
                <w:webHidden/>
                <w:color w:val="0F243E" w:themeColor="text2" w:themeShade="80"/>
              </w:rPr>
              <w:tab/>
            </w:r>
            <w:r w:rsidRPr="00400D46">
              <w:rPr>
                <w:noProof/>
                <w:webHidden/>
                <w:color w:val="0F243E" w:themeColor="text2" w:themeShade="80"/>
              </w:rPr>
              <w:fldChar w:fldCharType="begin"/>
            </w:r>
            <w:r w:rsidRPr="00400D46">
              <w:rPr>
                <w:noProof/>
                <w:webHidden/>
                <w:color w:val="0F243E" w:themeColor="text2" w:themeShade="80"/>
              </w:rPr>
              <w:instrText xml:space="preserve"> PAGEREF _Toc525753505 \h </w:instrText>
            </w:r>
            <w:r w:rsidRPr="00400D46">
              <w:rPr>
                <w:noProof/>
                <w:webHidden/>
                <w:color w:val="0F243E" w:themeColor="text2" w:themeShade="80"/>
              </w:rPr>
            </w:r>
            <w:r w:rsidRPr="00400D46">
              <w:rPr>
                <w:noProof/>
                <w:webHidden/>
                <w:color w:val="0F243E" w:themeColor="text2" w:themeShade="80"/>
              </w:rPr>
              <w:fldChar w:fldCharType="separate"/>
            </w:r>
            <w:r w:rsidRPr="00400D46">
              <w:rPr>
                <w:noProof/>
                <w:webHidden/>
                <w:color w:val="0F243E" w:themeColor="text2" w:themeShade="80"/>
              </w:rPr>
              <w:t>11</w:t>
            </w:r>
            <w:r w:rsidRPr="00400D46">
              <w:rPr>
                <w:noProof/>
                <w:webHidden/>
                <w:color w:val="0F243E" w:themeColor="text2" w:themeShade="80"/>
              </w:rPr>
              <w:fldChar w:fldCharType="end"/>
            </w:r>
          </w:hyperlink>
        </w:p>
        <w:p w:rsidR="00400D46" w:rsidRPr="00400D46" w:rsidRDefault="00400D46">
          <w:pPr>
            <w:pStyle w:val="Kazalovsebine3"/>
            <w:tabs>
              <w:tab w:val="right" w:leader="dot" w:pos="9062"/>
            </w:tabs>
            <w:rPr>
              <w:rFonts w:asciiTheme="minorHAnsi" w:eastAsiaTheme="minorEastAsia" w:hAnsiTheme="minorHAnsi" w:cstheme="minorBidi"/>
              <w:noProof/>
              <w:color w:val="0F243E" w:themeColor="text2" w:themeShade="80"/>
              <w:sz w:val="22"/>
              <w:szCs w:val="22"/>
            </w:rPr>
          </w:pPr>
          <w:hyperlink w:anchor="_Toc525753506" w:history="1">
            <w:r w:rsidRPr="00400D46">
              <w:rPr>
                <w:rStyle w:val="Hiperpovezava"/>
                <w:noProof/>
                <w:color w:val="0F243E" w:themeColor="text2" w:themeShade="80"/>
              </w:rPr>
              <w:t>3.2.2 DOPOLNILNI IN DODATNI POUK</w:t>
            </w:r>
            <w:r w:rsidRPr="00400D46">
              <w:rPr>
                <w:noProof/>
                <w:webHidden/>
                <w:color w:val="0F243E" w:themeColor="text2" w:themeShade="80"/>
              </w:rPr>
              <w:tab/>
            </w:r>
            <w:r w:rsidRPr="00400D46">
              <w:rPr>
                <w:noProof/>
                <w:webHidden/>
                <w:color w:val="0F243E" w:themeColor="text2" w:themeShade="80"/>
              </w:rPr>
              <w:fldChar w:fldCharType="begin"/>
            </w:r>
            <w:r w:rsidRPr="00400D46">
              <w:rPr>
                <w:noProof/>
                <w:webHidden/>
                <w:color w:val="0F243E" w:themeColor="text2" w:themeShade="80"/>
              </w:rPr>
              <w:instrText xml:space="preserve"> PAGEREF _Toc525753506 \h </w:instrText>
            </w:r>
            <w:r w:rsidRPr="00400D46">
              <w:rPr>
                <w:noProof/>
                <w:webHidden/>
                <w:color w:val="0F243E" w:themeColor="text2" w:themeShade="80"/>
              </w:rPr>
            </w:r>
            <w:r w:rsidRPr="00400D46">
              <w:rPr>
                <w:noProof/>
                <w:webHidden/>
                <w:color w:val="0F243E" w:themeColor="text2" w:themeShade="80"/>
              </w:rPr>
              <w:fldChar w:fldCharType="separate"/>
            </w:r>
            <w:r w:rsidRPr="00400D46">
              <w:rPr>
                <w:noProof/>
                <w:webHidden/>
                <w:color w:val="0F243E" w:themeColor="text2" w:themeShade="80"/>
              </w:rPr>
              <w:t>12</w:t>
            </w:r>
            <w:r w:rsidRPr="00400D46">
              <w:rPr>
                <w:noProof/>
                <w:webHidden/>
                <w:color w:val="0F243E" w:themeColor="text2" w:themeShade="80"/>
              </w:rPr>
              <w:fldChar w:fldCharType="end"/>
            </w:r>
          </w:hyperlink>
        </w:p>
        <w:p w:rsidR="00400D46" w:rsidRPr="00400D46" w:rsidRDefault="00400D46">
          <w:pPr>
            <w:pStyle w:val="Kazalovsebine3"/>
            <w:tabs>
              <w:tab w:val="right" w:leader="dot" w:pos="9062"/>
            </w:tabs>
            <w:rPr>
              <w:rFonts w:asciiTheme="minorHAnsi" w:eastAsiaTheme="minorEastAsia" w:hAnsiTheme="minorHAnsi" w:cstheme="minorBidi"/>
              <w:noProof/>
              <w:color w:val="0F243E" w:themeColor="text2" w:themeShade="80"/>
              <w:sz w:val="22"/>
              <w:szCs w:val="22"/>
            </w:rPr>
          </w:pPr>
          <w:hyperlink w:anchor="_Toc525753507" w:history="1">
            <w:r w:rsidRPr="00400D46">
              <w:rPr>
                <w:rStyle w:val="Hiperpovezava"/>
                <w:noProof/>
                <w:color w:val="0F243E" w:themeColor="text2" w:themeShade="80"/>
              </w:rPr>
              <w:t>3.2.3 INDIVIDUALNA IN SKUPINSKA POMOČ</w:t>
            </w:r>
            <w:r w:rsidRPr="00400D46">
              <w:rPr>
                <w:noProof/>
                <w:webHidden/>
                <w:color w:val="0F243E" w:themeColor="text2" w:themeShade="80"/>
              </w:rPr>
              <w:tab/>
            </w:r>
            <w:r w:rsidRPr="00400D46">
              <w:rPr>
                <w:noProof/>
                <w:webHidden/>
                <w:color w:val="0F243E" w:themeColor="text2" w:themeShade="80"/>
              </w:rPr>
              <w:fldChar w:fldCharType="begin"/>
            </w:r>
            <w:r w:rsidRPr="00400D46">
              <w:rPr>
                <w:noProof/>
                <w:webHidden/>
                <w:color w:val="0F243E" w:themeColor="text2" w:themeShade="80"/>
              </w:rPr>
              <w:instrText xml:space="preserve"> PAGEREF _Toc525753507 \h </w:instrText>
            </w:r>
            <w:r w:rsidRPr="00400D46">
              <w:rPr>
                <w:noProof/>
                <w:webHidden/>
                <w:color w:val="0F243E" w:themeColor="text2" w:themeShade="80"/>
              </w:rPr>
            </w:r>
            <w:r w:rsidRPr="00400D46">
              <w:rPr>
                <w:noProof/>
                <w:webHidden/>
                <w:color w:val="0F243E" w:themeColor="text2" w:themeShade="80"/>
              </w:rPr>
              <w:fldChar w:fldCharType="separate"/>
            </w:r>
            <w:r w:rsidRPr="00400D46">
              <w:rPr>
                <w:noProof/>
                <w:webHidden/>
                <w:color w:val="0F243E" w:themeColor="text2" w:themeShade="80"/>
              </w:rPr>
              <w:t>12</w:t>
            </w:r>
            <w:r w:rsidRPr="00400D46">
              <w:rPr>
                <w:noProof/>
                <w:webHidden/>
                <w:color w:val="0F243E" w:themeColor="text2" w:themeShade="80"/>
              </w:rPr>
              <w:fldChar w:fldCharType="end"/>
            </w:r>
          </w:hyperlink>
        </w:p>
        <w:p w:rsidR="00400D46" w:rsidRPr="00400D46" w:rsidRDefault="00400D46">
          <w:pPr>
            <w:pStyle w:val="Kazalovsebine3"/>
            <w:tabs>
              <w:tab w:val="right" w:leader="dot" w:pos="9062"/>
            </w:tabs>
            <w:rPr>
              <w:rFonts w:asciiTheme="minorHAnsi" w:eastAsiaTheme="minorEastAsia" w:hAnsiTheme="minorHAnsi" w:cstheme="minorBidi"/>
              <w:noProof/>
              <w:color w:val="0F243E" w:themeColor="text2" w:themeShade="80"/>
              <w:sz w:val="22"/>
              <w:szCs w:val="22"/>
            </w:rPr>
          </w:pPr>
          <w:hyperlink w:anchor="_Toc525753508" w:history="1">
            <w:r w:rsidRPr="00400D46">
              <w:rPr>
                <w:rStyle w:val="Hiperpovezava"/>
                <w:noProof/>
                <w:color w:val="0F243E" w:themeColor="text2" w:themeShade="80"/>
              </w:rPr>
              <w:t>3.2.4 DELO Z NADARJENIMI UČENCI</w:t>
            </w:r>
            <w:r w:rsidRPr="00400D46">
              <w:rPr>
                <w:noProof/>
                <w:webHidden/>
                <w:color w:val="0F243E" w:themeColor="text2" w:themeShade="80"/>
              </w:rPr>
              <w:tab/>
            </w:r>
            <w:r w:rsidRPr="00400D46">
              <w:rPr>
                <w:noProof/>
                <w:webHidden/>
                <w:color w:val="0F243E" w:themeColor="text2" w:themeShade="80"/>
              </w:rPr>
              <w:fldChar w:fldCharType="begin"/>
            </w:r>
            <w:r w:rsidRPr="00400D46">
              <w:rPr>
                <w:noProof/>
                <w:webHidden/>
                <w:color w:val="0F243E" w:themeColor="text2" w:themeShade="80"/>
              </w:rPr>
              <w:instrText xml:space="preserve"> PAGEREF _Toc525753508 \h </w:instrText>
            </w:r>
            <w:r w:rsidRPr="00400D46">
              <w:rPr>
                <w:noProof/>
                <w:webHidden/>
                <w:color w:val="0F243E" w:themeColor="text2" w:themeShade="80"/>
              </w:rPr>
            </w:r>
            <w:r w:rsidRPr="00400D46">
              <w:rPr>
                <w:noProof/>
                <w:webHidden/>
                <w:color w:val="0F243E" w:themeColor="text2" w:themeShade="80"/>
              </w:rPr>
              <w:fldChar w:fldCharType="separate"/>
            </w:r>
            <w:r w:rsidRPr="00400D46">
              <w:rPr>
                <w:noProof/>
                <w:webHidden/>
                <w:color w:val="0F243E" w:themeColor="text2" w:themeShade="80"/>
              </w:rPr>
              <w:t>13</w:t>
            </w:r>
            <w:r w:rsidRPr="00400D46">
              <w:rPr>
                <w:noProof/>
                <w:webHidden/>
                <w:color w:val="0F243E" w:themeColor="text2" w:themeShade="80"/>
              </w:rPr>
              <w:fldChar w:fldCharType="end"/>
            </w:r>
          </w:hyperlink>
        </w:p>
        <w:p w:rsidR="00400D46" w:rsidRPr="00400D46" w:rsidRDefault="00400D46">
          <w:pPr>
            <w:pStyle w:val="Kazalovsebine3"/>
            <w:tabs>
              <w:tab w:val="right" w:leader="dot" w:pos="9062"/>
            </w:tabs>
            <w:rPr>
              <w:rFonts w:asciiTheme="minorHAnsi" w:eastAsiaTheme="minorEastAsia" w:hAnsiTheme="minorHAnsi" w:cstheme="minorBidi"/>
              <w:noProof/>
              <w:color w:val="0F243E" w:themeColor="text2" w:themeShade="80"/>
              <w:sz w:val="22"/>
              <w:szCs w:val="22"/>
            </w:rPr>
          </w:pPr>
          <w:hyperlink w:anchor="_Toc525753509" w:history="1">
            <w:r w:rsidRPr="00400D46">
              <w:rPr>
                <w:rStyle w:val="Hiperpovezava"/>
                <w:noProof/>
                <w:color w:val="0F243E" w:themeColor="text2" w:themeShade="80"/>
              </w:rPr>
              <w:t>3.2.5 DODATNA STROKOVNA POMOČ</w:t>
            </w:r>
            <w:r w:rsidRPr="00400D46">
              <w:rPr>
                <w:noProof/>
                <w:webHidden/>
                <w:color w:val="0F243E" w:themeColor="text2" w:themeShade="80"/>
              </w:rPr>
              <w:tab/>
            </w:r>
            <w:r w:rsidRPr="00400D46">
              <w:rPr>
                <w:noProof/>
                <w:webHidden/>
                <w:color w:val="0F243E" w:themeColor="text2" w:themeShade="80"/>
              </w:rPr>
              <w:fldChar w:fldCharType="begin"/>
            </w:r>
            <w:r w:rsidRPr="00400D46">
              <w:rPr>
                <w:noProof/>
                <w:webHidden/>
                <w:color w:val="0F243E" w:themeColor="text2" w:themeShade="80"/>
              </w:rPr>
              <w:instrText xml:space="preserve"> PAGEREF _Toc525753509 \h </w:instrText>
            </w:r>
            <w:r w:rsidRPr="00400D46">
              <w:rPr>
                <w:noProof/>
                <w:webHidden/>
                <w:color w:val="0F243E" w:themeColor="text2" w:themeShade="80"/>
              </w:rPr>
            </w:r>
            <w:r w:rsidRPr="00400D46">
              <w:rPr>
                <w:noProof/>
                <w:webHidden/>
                <w:color w:val="0F243E" w:themeColor="text2" w:themeShade="80"/>
              </w:rPr>
              <w:fldChar w:fldCharType="separate"/>
            </w:r>
            <w:r w:rsidRPr="00400D46">
              <w:rPr>
                <w:noProof/>
                <w:webHidden/>
                <w:color w:val="0F243E" w:themeColor="text2" w:themeShade="80"/>
              </w:rPr>
              <w:t>13</w:t>
            </w:r>
            <w:r w:rsidRPr="00400D46">
              <w:rPr>
                <w:noProof/>
                <w:webHidden/>
                <w:color w:val="0F243E" w:themeColor="text2" w:themeShade="80"/>
              </w:rPr>
              <w:fldChar w:fldCharType="end"/>
            </w:r>
          </w:hyperlink>
        </w:p>
        <w:p w:rsidR="00400D46" w:rsidRPr="00400D46" w:rsidRDefault="00400D46">
          <w:pPr>
            <w:pStyle w:val="Kazalovsebine3"/>
            <w:tabs>
              <w:tab w:val="right" w:leader="dot" w:pos="9062"/>
            </w:tabs>
            <w:rPr>
              <w:rFonts w:asciiTheme="minorHAnsi" w:eastAsiaTheme="minorEastAsia" w:hAnsiTheme="minorHAnsi" w:cstheme="minorBidi"/>
              <w:noProof/>
              <w:color w:val="0F243E" w:themeColor="text2" w:themeShade="80"/>
              <w:sz w:val="22"/>
              <w:szCs w:val="22"/>
            </w:rPr>
          </w:pPr>
          <w:hyperlink w:anchor="_Toc525753510" w:history="1">
            <w:r w:rsidRPr="00400D46">
              <w:rPr>
                <w:rStyle w:val="Hiperpovezava"/>
                <w:noProof/>
                <w:color w:val="0F243E" w:themeColor="text2" w:themeShade="80"/>
              </w:rPr>
              <w:t>3.2.6 PODALJŠANO BIVANJE, JUTRANJE VARSTVO</w:t>
            </w:r>
            <w:r w:rsidRPr="00400D46">
              <w:rPr>
                <w:noProof/>
                <w:webHidden/>
                <w:color w:val="0F243E" w:themeColor="text2" w:themeShade="80"/>
              </w:rPr>
              <w:tab/>
            </w:r>
            <w:r w:rsidRPr="00400D46">
              <w:rPr>
                <w:noProof/>
                <w:webHidden/>
                <w:color w:val="0F243E" w:themeColor="text2" w:themeShade="80"/>
              </w:rPr>
              <w:fldChar w:fldCharType="begin"/>
            </w:r>
            <w:r w:rsidRPr="00400D46">
              <w:rPr>
                <w:noProof/>
                <w:webHidden/>
                <w:color w:val="0F243E" w:themeColor="text2" w:themeShade="80"/>
              </w:rPr>
              <w:instrText xml:space="preserve"> PAGEREF _Toc525753510 \h </w:instrText>
            </w:r>
            <w:r w:rsidRPr="00400D46">
              <w:rPr>
                <w:noProof/>
                <w:webHidden/>
                <w:color w:val="0F243E" w:themeColor="text2" w:themeShade="80"/>
              </w:rPr>
            </w:r>
            <w:r w:rsidRPr="00400D46">
              <w:rPr>
                <w:noProof/>
                <w:webHidden/>
                <w:color w:val="0F243E" w:themeColor="text2" w:themeShade="80"/>
              </w:rPr>
              <w:fldChar w:fldCharType="separate"/>
            </w:r>
            <w:r w:rsidRPr="00400D46">
              <w:rPr>
                <w:noProof/>
                <w:webHidden/>
                <w:color w:val="0F243E" w:themeColor="text2" w:themeShade="80"/>
              </w:rPr>
              <w:t>14</w:t>
            </w:r>
            <w:r w:rsidRPr="00400D46">
              <w:rPr>
                <w:noProof/>
                <w:webHidden/>
                <w:color w:val="0F243E" w:themeColor="text2" w:themeShade="80"/>
              </w:rPr>
              <w:fldChar w:fldCharType="end"/>
            </w:r>
          </w:hyperlink>
        </w:p>
        <w:p w:rsidR="00400D46" w:rsidRPr="00400D46" w:rsidRDefault="00400D46">
          <w:pPr>
            <w:pStyle w:val="Kazalovsebine3"/>
            <w:tabs>
              <w:tab w:val="right" w:leader="dot" w:pos="9062"/>
            </w:tabs>
            <w:rPr>
              <w:rFonts w:asciiTheme="minorHAnsi" w:eastAsiaTheme="minorEastAsia" w:hAnsiTheme="minorHAnsi" w:cstheme="minorBidi"/>
              <w:noProof/>
              <w:color w:val="0F243E" w:themeColor="text2" w:themeShade="80"/>
              <w:sz w:val="22"/>
              <w:szCs w:val="22"/>
            </w:rPr>
          </w:pPr>
          <w:hyperlink w:anchor="_Toc525753511" w:history="1">
            <w:r w:rsidRPr="00400D46">
              <w:rPr>
                <w:rStyle w:val="Hiperpovezava"/>
                <w:noProof/>
                <w:color w:val="0F243E" w:themeColor="text2" w:themeShade="80"/>
              </w:rPr>
              <w:t>3.2.7 INTERESNE DEJAVNOSTI</w:t>
            </w:r>
            <w:r w:rsidRPr="00400D46">
              <w:rPr>
                <w:noProof/>
                <w:webHidden/>
                <w:color w:val="0F243E" w:themeColor="text2" w:themeShade="80"/>
              </w:rPr>
              <w:tab/>
            </w:r>
            <w:r w:rsidRPr="00400D46">
              <w:rPr>
                <w:noProof/>
                <w:webHidden/>
                <w:color w:val="0F243E" w:themeColor="text2" w:themeShade="80"/>
              </w:rPr>
              <w:fldChar w:fldCharType="begin"/>
            </w:r>
            <w:r w:rsidRPr="00400D46">
              <w:rPr>
                <w:noProof/>
                <w:webHidden/>
                <w:color w:val="0F243E" w:themeColor="text2" w:themeShade="80"/>
              </w:rPr>
              <w:instrText xml:space="preserve"> PAGEREF _Toc525753511 \h </w:instrText>
            </w:r>
            <w:r w:rsidRPr="00400D46">
              <w:rPr>
                <w:noProof/>
                <w:webHidden/>
                <w:color w:val="0F243E" w:themeColor="text2" w:themeShade="80"/>
              </w:rPr>
            </w:r>
            <w:r w:rsidRPr="00400D46">
              <w:rPr>
                <w:noProof/>
                <w:webHidden/>
                <w:color w:val="0F243E" w:themeColor="text2" w:themeShade="80"/>
              </w:rPr>
              <w:fldChar w:fldCharType="separate"/>
            </w:r>
            <w:r w:rsidRPr="00400D46">
              <w:rPr>
                <w:noProof/>
                <w:webHidden/>
                <w:color w:val="0F243E" w:themeColor="text2" w:themeShade="80"/>
              </w:rPr>
              <w:t>15</w:t>
            </w:r>
            <w:r w:rsidRPr="00400D46">
              <w:rPr>
                <w:noProof/>
                <w:webHidden/>
                <w:color w:val="0F243E" w:themeColor="text2" w:themeShade="80"/>
              </w:rPr>
              <w:fldChar w:fldCharType="end"/>
            </w:r>
          </w:hyperlink>
        </w:p>
        <w:p w:rsidR="00400D46" w:rsidRPr="00400D46" w:rsidRDefault="00400D46">
          <w:pPr>
            <w:pStyle w:val="Kazalovsebine3"/>
            <w:tabs>
              <w:tab w:val="right" w:leader="dot" w:pos="9062"/>
            </w:tabs>
            <w:rPr>
              <w:rFonts w:asciiTheme="minorHAnsi" w:eastAsiaTheme="minorEastAsia" w:hAnsiTheme="minorHAnsi" w:cstheme="minorBidi"/>
              <w:noProof/>
              <w:color w:val="0F243E" w:themeColor="text2" w:themeShade="80"/>
              <w:sz w:val="22"/>
              <w:szCs w:val="22"/>
            </w:rPr>
          </w:pPr>
          <w:hyperlink w:anchor="_Toc525753512" w:history="1">
            <w:r w:rsidRPr="00400D46">
              <w:rPr>
                <w:rStyle w:val="Hiperpovezava"/>
                <w:noProof/>
                <w:color w:val="0F243E" w:themeColor="text2" w:themeShade="80"/>
              </w:rPr>
              <w:t>3.2.8 POLETNA ŠOLA V NARAVI</w:t>
            </w:r>
            <w:r w:rsidRPr="00400D46">
              <w:rPr>
                <w:noProof/>
                <w:webHidden/>
                <w:color w:val="0F243E" w:themeColor="text2" w:themeShade="80"/>
              </w:rPr>
              <w:tab/>
            </w:r>
            <w:r w:rsidRPr="00400D46">
              <w:rPr>
                <w:noProof/>
                <w:webHidden/>
                <w:color w:val="0F243E" w:themeColor="text2" w:themeShade="80"/>
              </w:rPr>
              <w:fldChar w:fldCharType="begin"/>
            </w:r>
            <w:r w:rsidRPr="00400D46">
              <w:rPr>
                <w:noProof/>
                <w:webHidden/>
                <w:color w:val="0F243E" w:themeColor="text2" w:themeShade="80"/>
              </w:rPr>
              <w:instrText xml:space="preserve"> PAGEREF _Toc525753512 \h </w:instrText>
            </w:r>
            <w:r w:rsidRPr="00400D46">
              <w:rPr>
                <w:noProof/>
                <w:webHidden/>
                <w:color w:val="0F243E" w:themeColor="text2" w:themeShade="80"/>
              </w:rPr>
            </w:r>
            <w:r w:rsidRPr="00400D46">
              <w:rPr>
                <w:noProof/>
                <w:webHidden/>
                <w:color w:val="0F243E" w:themeColor="text2" w:themeShade="80"/>
              </w:rPr>
              <w:fldChar w:fldCharType="separate"/>
            </w:r>
            <w:r w:rsidRPr="00400D46">
              <w:rPr>
                <w:noProof/>
                <w:webHidden/>
                <w:color w:val="0F243E" w:themeColor="text2" w:themeShade="80"/>
              </w:rPr>
              <w:t>16</w:t>
            </w:r>
            <w:r w:rsidRPr="00400D46">
              <w:rPr>
                <w:noProof/>
                <w:webHidden/>
                <w:color w:val="0F243E" w:themeColor="text2" w:themeShade="80"/>
              </w:rPr>
              <w:fldChar w:fldCharType="end"/>
            </w:r>
          </w:hyperlink>
        </w:p>
        <w:p w:rsidR="00400D46" w:rsidRPr="00400D46" w:rsidRDefault="00400D46">
          <w:pPr>
            <w:pStyle w:val="Kazalovsebine3"/>
            <w:tabs>
              <w:tab w:val="right" w:leader="dot" w:pos="9062"/>
            </w:tabs>
            <w:rPr>
              <w:rFonts w:asciiTheme="minorHAnsi" w:eastAsiaTheme="minorEastAsia" w:hAnsiTheme="minorHAnsi" w:cstheme="minorBidi"/>
              <w:noProof/>
              <w:color w:val="0F243E" w:themeColor="text2" w:themeShade="80"/>
              <w:sz w:val="22"/>
              <w:szCs w:val="22"/>
            </w:rPr>
          </w:pPr>
          <w:hyperlink w:anchor="_Toc525753513" w:history="1">
            <w:r w:rsidRPr="00400D46">
              <w:rPr>
                <w:rStyle w:val="Hiperpovezava"/>
                <w:noProof/>
                <w:color w:val="0F243E" w:themeColor="text2" w:themeShade="80"/>
              </w:rPr>
              <w:t>3.2.9 PLAVALNI TEČAJ, PREVERJANJE PLAVANJA</w:t>
            </w:r>
            <w:r w:rsidRPr="00400D46">
              <w:rPr>
                <w:noProof/>
                <w:webHidden/>
                <w:color w:val="0F243E" w:themeColor="text2" w:themeShade="80"/>
              </w:rPr>
              <w:tab/>
            </w:r>
            <w:r w:rsidRPr="00400D46">
              <w:rPr>
                <w:noProof/>
                <w:webHidden/>
                <w:color w:val="0F243E" w:themeColor="text2" w:themeShade="80"/>
              </w:rPr>
              <w:fldChar w:fldCharType="begin"/>
            </w:r>
            <w:r w:rsidRPr="00400D46">
              <w:rPr>
                <w:noProof/>
                <w:webHidden/>
                <w:color w:val="0F243E" w:themeColor="text2" w:themeShade="80"/>
              </w:rPr>
              <w:instrText xml:space="preserve"> PAGEREF _Toc525753513 \h </w:instrText>
            </w:r>
            <w:r w:rsidRPr="00400D46">
              <w:rPr>
                <w:noProof/>
                <w:webHidden/>
                <w:color w:val="0F243E" w:themeColor="text2" w:themeShade="80"/>
              </w:rPr>
            </w:r>
            <w:r w:rsidRPr="00400D46">
              <w:rPr>
                <w:noProof/>
                <w:webHidden/>
                <w:color w:val="0F243E" w:themeColor="text2" w:themeShade="80"/>
              </w:rPr>
              <w:fldChar w:fldCharType="separate"/>
            </w:r>
            <w:r w:rsidRPr="00400D46">
              <w:rPr>
                <w:noProof/>
                <w:webHidden/>
                <w:color w:val="0F243E" w:themeColor="text2" w:themeShade="80"/>
              </w:rPr>
              <w:t>16</w:t>
            </w:r>
            <w:r w:rsidRPr="00400D46">
              <w:rPr>
                <w:noProof/>
                <w:webHidden/>
                <w:color w:val="0F243E" w:themeColor="text2" w:themeShade="80"/>
              </w:rPr>
              <w:fldChar w:fldCharType="end"/>
            </w:r>
          </w:hyperlink>
        </w:p>
        <w:p w:rsidR="00400D46" w:rsidRPr="00400D46" w:rsidRDefault="00400D46">
          <w:pPr>
            <w:pStyle w:val="Kazalovsebine3"/>
            <w:tabs>
              <w:tab w:val="right" w:leader="dot" w:pos="9062"/>
            </w:tabs>
            <w:rPr>
              <w:rFonts w:asciiTheme="minorHAnsi" w:eastAsiaTheme="minorEastAsia" w:hAnsiTheme="minorHAnsi" w:cstheme="minorBidi"/>
              <w:noProof/>
              <w:color w:val="0F243E" w:themeColor="text2" w:themeShade="80"/>
              <w:sz w:val="22"/>
              <w:szCs w:val="22"/>
            </w:rPr>
          </w:pPr>
          <w:hyperlink w:anchor="_Toc525753514" w:history="1">
            <w:r w:rsidRPr="00400D46">
              <w:rPr>
                <w:rStyle w:val="Hiperpovezava"/>
                <w:noProof/>
                <w:color w:val="0F243E" w:themeColor="text2" w:themeShade="80"/>
              </w:rPr>
              <w:t>3.2.10 KOLESARSKI IZPIT</w:t>
            </w:r>
            <w:r w:rsidRPr="00400D46">
              <w:rPr>
                <w:noProof/>
                <w:webHidden/>
                <w:color w:val="0F243E" w:themeColor="text2" w:themeShade="80"/>
              </w:rPr>
              <w:tab/>
            </w:r>
            <w:r w:rsidRPr="00400D46">
              <w:rPr>
                <w:noProof/>
                <w:webHidden/>
                <w:color w:val="0F243E" w:themeColor="text2" w:themeShade="80"/>
              </w:rPr>
              <w:fldChar w:fldCharType="begin"/>
            </w:r>
            <w:r w:rsidRPr="00400D46">
              <w:rPr>
                <w:noProof/>
                <w:webHidden/>
                <w:color w:val="0F243E" w:themeColor="text2" w:themeShade="80"/>
              </w:rPr>
              <w:instrText xml:space="preserve"> PAGEREF _Toc525753514 \h </w:instrText>
            </w:r>
            <w:r w:rsidRPr="00400D46">
              <w:rPr>
                <w:noProof/>
                <w:webHidden/>
                <w:color w:val="0F243E" w:themeColor="text2" w:themeShade="80"/>
              </w:rPr>
            </w:r>
            <w:r w:rsidRPr="00400D46">
              <w:rPr>
                <w:noProof/>
                <w:webHidden/>
                <w:color w:val="0F243E" w:themeColor="text2" w:themeShade="80"/>
              </w:rPr>
              <w:fldChar w:fldCharType="separate"/>
            </w:r>
            <w:r w:rsidRPr="00400D46">
              <w:rPr>
                <w:noProof/>
                <w:webHidden/>
                <w:color w:val="0F243E" w:themeColor="text2" w:themeShade="80"/>
              </w:rPr>
              <w:t>16</w:t>
            </w:r>
            <w:r w:rsidRPr="00400D46">
              <w:rPr>
                <w:noProof/>
                <w:webHidden/>
                <w:color w:val="0F243E" w:themeColor="text2" w:themeShade="80"/>
              </w:rPr>
              <w:fldChar w:fldCharType="end"/>
            </w:r>
          </w:hyperlink>
        </w:p>
        <w:p w:rsidR="00400D46" w:rsidRPr="00400D46" w:rsidRDefault="00400D46">
          <w:pPr>
            <w:pStyle w:val="Kazalovsebine3"/>
            <w:tabs>
              <w:tab w:val="right" w:leader="dot" w:pos="9062"/>
            </w:tabs>
            <w:rPr>
              <w:rFonts w:asciiTheme="minorHAnsi" w:eastAsiaTheme="minorEastAsia" w:hAnsiTheme="minorHAnsi" w:cstheme="minorBidi"/>
              <w:noProof/>
              <w:color w:val="0F243E" w:themeColor="text2" w:themeShade="80"/>
              <w:sz w:val="22"/>
              <w:szCs w:val="22"/>
            </w:rPr>
          </w:pPr>
          <w:hyperlink w:anchor="_Toc525753515" w:history="1">
            <w:r w:rsidRPr="00400D46">
              <w:rPr>
                <w:rStyle w:val="Hiperpovezava"/>
                <w:noProof/>
                <w:color w:val="0F243E" w:themeColor="text2" w:themeShade="80"/>
              </w:rPr>
              <w:t>3.2.11 GIBANJE IN ZDRAVJE ZA DOBRO PSIHIČNO IN FIZIČNO POČUTJE</w:t>
            </w:r>
            <w:r w:rsidRPr="00400D46">
              <w:rPr>
                <w:noProof/>
                <w:webHidden/>
                <w:color w:val="0F243E" w:themeColor="text2" w:themeShade="80"/>
              </w:rPr>
              <w:tab/>
            </w:r>
            <w:r w:rsidRPr="00400D46">
              <w:rPr>
                <w:noProof/>
                <w:webHidden/>
                <w:color w:val="0F243E" w:themeColor="text2" w:themeShade="80"/>
              </w:rPr>
              <w:fldChar w:fldCharType="begin"/>
            </w:r>
            <w:r w:rsidRPr="00400D46">
              <w:rPr>
                <w:noProof/>
                <w:webHidden/>
                <w:color w:val="0F243E" w:themeColor="text2" w:themeShade="80"/>
              </w:rPr>
              <w:instrText xml:space="preserve"> PAGEREF _Toc525753515 \h </w:instrText>
            </w:r>
            <w:r w:rsidRPr="00400D46">
              <w:rPr>
                <w:noProof/>
                <w:webHidden/>
                <w:color w:val="0F243E" w:themeColor="text2" w:themeShade="80"/>
              </w:rPr>
            </w:r>
            <w:r w:rsidRPr="00400D46">
              <w:rPr>
                <w:noProof/>
                <w:webHidden/>
                <w:color w:val="0F243E" w:themeColor="text2" w:themeShade="80"/>
              </w:rPr>
              <w:fldChar w:fldCharType="separate"/>
            </w:r>
            <w:r w:rsidRPr="00400D46">
              <w:rPr>
                <w:noProof/>
                <w:webHidden/>
                <w:color w:val="0F243E" w:themeColor="text2" w:themeShade="80"/>
              </w:rPr>
              <w:t>16</w:t>
            </w:r>
            <w:r w:rsidRPr="00400D46">
              <w:rPr>
                <w:noProof/>
                <w:webHidden/>
                <w:color w:val="0F243E" w:themeColor="text2" w:themeShade="80"/>
              </w:rPr>
              <w:fldChar w:fldCharType="end"/>
            </w:r>
          </w:hyperlink>
        </w:p>
        <w:p w:rsidR="00400D46" w:rsidRPr="00400D46" w:rsidRDefault="00400D46">
          <w:pPr>
            <w:pStyle w:val="Kazalovsebine3"/>
            <w:tabs>
              <w:tab w:val="right" w:leader="dot" w:pos="9062"/>
            </w:tabs>
            <w:rPr>
              <w:rFonts w:asciiTheme="minorHAnsi" w:eastAsiaTheme="minorEastAsia" w:hAnsiTheme="minorHAnsi" w:cstheme="minorBidi"/>
              <w:noProof/>
              <w:color w:val="0F243E" w:themeColor="text2" w:themeShade="80"/>
              <w:sz w:val="22"/>
              <w:szCs w:val="22"/>
            </w:rPr>
          </w:pPr>
          <w:hyperlink w:anchor="_Toc525753516" w:history="1">
            <w:r w:rsidRPr="00400D46">
              <w:rPr>
                <w:rStyle w:val="Hiperpovezava"/>
                <w:noProof/>
                <w:color w:val="0F243E" w:themeColor="text2" w:themeShade="80"/>
              </w:rPr>
              <w:t>3.2.12 PROJEKTI</w:t>
            </w:r>
            <w:r w:rsidRPr="00400D46">
              <w:rPr>
                <w:noProof/>
                <w:webHidden/>
                <w:color w:val="0F243E" w:themeColor="text2" w:themeShade="80"/>
              </w:rPr>
              <w:tab/>
            </w:r>
            <w:r w:rsidRPr="00400D46">
              <w:rPr>
                <w:noProof/>
                <w:webHidden/>
                <w:color w:val="0F243E" w:themeColor="text2" w:themeShade="80"/>
              </w:rPr>
              <w:fldChar w:fldCharType="begin"/>
            </w:r>
            <w:r w:rsidRPr="00400D46">
              <w:rPr>
                <w:noProof/>
                <w:webHidden/>
                <w:color w:val="0F243E" w:themeColor="text2" w:themeShade="80"/>
              </w:rPr>
              <w:instrText xml:space="preserve"> PAGEREF _Toc525753516 \h </w:instrText>
            </w:r>
            <w:r w:rsidRPr="00400D46">
              <w:rPr>
                <w:noProof/>
                <w:webHidden/>
                <w:color w:val="0F243E" w:themeColor="text2" w:themeShade="80"/>
              </w:rPr>
            </w:r>
            <w:r w:rsidRPr="00400D46">
              <w:rPr>
                <w:noProof/>
                <w:webHidden/>
                <w:color w:val="0F243E" w:themeColor="text2" w:themeShade="80"/>
              </w:rPr>
              <w:fldChar w:fldCharType="separate"/>
            </w:r>
            <w:r w:rsidRPr="00400D46">
              <w:rPr>
                <w:noProof/>
                <w:webHidden/>
                <w:color w:val="0F243E" w:themeColor="text2" w:themeShade="80"/>
              </w:rPr>
              <w:t>17</w:t>
            </w:r>
            <w:r w:rsidRPr="00400D46">
              <w:rPr>
                <w:noProof/>
                <w:webHidden/>
                <w:color w:val="0F243E" w:themeColor="text2" w:themeShade="80"/>
              </w:rPr>
              <w:fldChar w:fldCharType="end"/>
            </w:r>
          </w:hyperlink>
        </w:p>
        <w:p w:rsidR="00400D46" w:rsidRPr="00400D46" w:rsidRDefault="00400D46">
          <w:pPr>
            <w:pStyle w:val="Kazalovsebine3"/>
            <w:tabs>
              <w:tab w:val="right" w:leader="dot" w:pos="9062"/>
            </w:tabs>
            <w:rPr>
              <w:rFonts w:asciiTheme="minorHAnsi" w:eastAsiaTheme="minorEastAsia" w:hAnsiTheme="minorHAnsi" w:cstheme="minorBidi"/>
              <w:noProof/>
              <w:color w:val="0F243E" w:themeColor="text2" w:themeShade="80"/>
              <w:sz w:val="22"/>
              <w:szCs w:val="22"/>
            </w:rPr>
          </w:pPr>
          <w:hyperlink w:anchor="_Toc525753517" w:history="1">
            <w:r w:rsidRPr="00400D46">
              <w:rPr>
                <w:rStyle w:val="Hiperpovezava"/>
                <w:noProof/>
                <w:color w:val="0F243E" w:themeColor="text2" w:themeShade="80"/>
              </w:rPr>
              <w:t>3.2.14 RAZISKOVALNE NALOGE, REFERATI</w:t>
            </w:r>
            <w:r w:rsidRPr="00400D46">
              <w:rPr>
                <w:noProof/>
                <w:webHidden/>
                <w:color w:val="0F243E" w:themeColor="text2" w:themeShade="80"/>
              </w:rPr>
              <w:tab/>
            </w:r>
            <w:r w:rsidRPr="00400D46">
              <w:rPr>
                <w:noProof/>
                <w:webHidden/>
                <w:color w:val="0F243E" w:themeColor="text2" w:themeShade="80"/>
              </w:rPr>
              <w:fldChar w:fldCharType="begin"/>
            </w:r>
            <w:r w:rsidRPr="00400D46">
              <w:rPr>
                <w:noProof/>
                <w:webHidden/>
                <w:color w:val="0F243E" w:themeColor="text2" w:themeShade="80"/>
              </w:rPr>
              <w:instrText xml:space="preserve"> PAGEREF _Toc525753517 \h </w:instrText>
            </w:r>
            <w:r w:rsidRPr="00400D46">
              <w:rPr>
                <w:noProof/>
                <w:webHidden/>
                <w:color w:val="0F243E" w:themeColor="text2" w:themeShade="80"/>
              </w:rPr>
            </w:r>
            <w:r w:rsidRPr="00400D46">
              <w:rPr>
                <w:noProof/>
                <w:webHidden/>
                <w:color w:val="0F243E" w:themeColor="text2" w:themeShade="80"/>
              </w:rPr>
              <w:fldChar w:fldCharType="separate"/>
            </w:r>
            <w:r w:rsidRPr="00400D46">
              <w:rPr>
                <w:noProof/>
                <w:webHidden/>
                <w:color w:val="0F243E" w:themeColor="text2" w:themeShade="80"/>
              </w:rPr>
              <w:t>21</w:t>
            </w:r>
            <w:r w:rsidRPr="00400D46">
              <w:rPr>
                <w:noProof/>
                <w:webHidden/>
                <w:color w:val="0F243E" w:themeColor="text2" w:themeShade="80"/>
              </w:rPr>
              <w:fldChar w:fldCharType="end"/>
            </w:r>
          </w:hyperlink>
        </w:p>
        <w:p w:rsidR="00400D46" w:rsidRPr="00400D46" w:rsidRDefault="00400D46">
          <w:pPr>
            <w:pStyle w:val="Kazalovsebine3"/>
            <w:tabs>
              <w:tab w:val="right" w:leader="dot" w:pos="9062"/>
            </w:tabs>
            <w:rPr>
              <w:rFonts w:asciiTheme="minorHAnsi" w:eastAsiaTheme="minorEastAsia" w:hAnsiTheme="minorHAnsi" w:cstheme="minorBidi"/>
              <w:noProof/>
              <w:color w:val="0F243E" w:themeColor="text2" w:themeShade="80"/>
              <w:sz w:val="22"/>
              <w:szCs w:val="22"/>
            </w:rPr>
          </w:pPr>
          <w:hyperlink w:anchor="_Toc525753518" w:history="1">
            <w:r w:rsidRPr="00400D46">
              <w:rPr>
                <w:rStyle w:val="Hiperpovezava"/>
                <w:noProof/>
                <w:color w:val="0F243E" w:themeColor="text2" w:themeShade="80"/>
              </w:rPr>
              <w:t>3.2.14 TEKMOVANJA IN NATEČAJI</w:t>
            </w:r>
            <w:r w:rsidRPr="00400D46">
              <w:rPr>
                <w:noProof/>
                <w:webHidden/>
                <w:color w:val="0F243E" w:themeColor="text2" w:themeShade="80"/>
              </w:rPr>
              <w:tab/>
            </w:r>
            <w:r w:rsidRPr="00400D46">
              <w:rPr>
                <w:noProof/>
                <w:webHidden/>
                <w:color w:val="0F243E" w:themeColor="text2" w:themeShade="80"/>
              </w:rPr>
              <w:fldChar w:fldCharType="begin"/>
            </w:r>
            <w:r w:rsidRPr="00400D46">
              <w:rPr>
                <w:noProof/>
                <w:webHidden/>
                <w:color w:val="0F243E" w:themeColor="text2" w:themeShade="80"/>
              </w:rPr>
              <w:instrText xml:space="preserve"> PAGEREF _Toc525753518 \h </w:instrText>
            </w:r>
            <w:r w:rsidRPr="00400D46">
              <w:rPr>
                <w:noProof/>
                <w:webHidden/>
                <w:color w:val="0F243E" w:themeColor="text2" w:themeShade="80"/>
              </w:rPr>
            </w:r>
            <w:r w:rsidRPr="00400D46">
              <w:rPr>
                <w:noProof/>
                <w:webHidden/>
                <w:color w:val="0F243E" w:themeColor="text2" w:themeShade="80"/>
              </w:rPr>
              <w:fldChar w:fldCharType="separate"/>
            </w:r>
            <w:r w:rsidRPr="00400D46">
              <w:rPr>
                <w:noProof/>
                <w:webHidden/>
                <w:color w:val="0F243E" w:themeColor="text2" w:themeShade="80"/>
              </w:rPr>
              <w:t>22</w:t>
            </w:r>
            <w:r w:rsidRPr="00400D46">
              <w:rPr>
                <w:noProof/>
                <w:webHidden/>
                <w:color w:val="0F243E" w:themeColor="text2" w:themeShade="80"/>
              </w:rPr>
              <w:fldChar w:fldCharType="end"/>
            </w:r>
          </w:hyperlink>
        </w:p>
        <w:p w:rsidR="00400D46" w:rsidRPr="00400D46" w:rsidRDefault="00400D46">
          <w:pPr>
            <w:pStyle w:val="Kazalovsebine3"/>
            <w:tabs>
              <w:tab w:val="right" w:leader="dot" w:pos="9062"/>
            </w:tabs>
            <w:rPr>
              <w:rFonts w:asciiTheme="minorHAnsi" w:eastAsiaTheme="minorEastAsia" w:hAnsiTheme="minorHAnsi" w:cstheme="minorBidi"/>
              <w:noProof/>
              <w:color w:val="0F243E" w:themeColor="text2" w:themeShade="80"/>
              <w:sz w:val="22"/>
              <w:szCs w:val="22"/>
            </w:rPr>
          </w:pPr>
          <w:hyperlink w:anchor="_Toc525753519" w:history="1">
            <w:r w:rsidRPr="00400D46">
              <w:rPr>
                <w:rStyle w:val="Hiperpovezava"/>
                <w:noProof/>
                <w:color w:val="0F243E" w:themeColor="text2" w:themeShade="80"/>
              </w:rPr>
              <w:t>3.2.15 ŠOLSKE PRIREDITVE, DOGODKI</w:t>
            </w:r>
            <w:r w:rsidRPr="00400D46">
              <w:rPr>
                <w:noProof/>
                <w:webHidden/>
                <w:color w:val="0F243E" w:themeColor="text2" w:themeShade="80"/>
              </w:rPr>
              <w:tab/>
            </w:r>
            <w:r w:rsidRPr="00400D46">
              <w:rPr>
                <w:noProof/>
                <w:webHidden/>
                <w:color w:val="0F243E" w:themeColor="text2" w:themeShade="80"/>
              </w:rPr>
              <w:fldChar w:fldCharType="begin"/>
            </w:r>
            <w:r w:rsidRPr="00400D46">
              <w:rPr>
                <w:noProof/>
                <w:webHidden/>
                <w:color w:val="0F243E" w:themeColor="text2" w:themeShade="80"/>
              </w:rPr>
              <w:instrText xml:space="preserve"> PAGEREF _Toc525753519 \h </w:instrText>
            </w:r>
            <w:r w:rsidRPr="00400D46">
              <w:rPr>
                <w:noProof/>
                <w:webHidden/>
                <w:color w:val="0F243E" w:themeColor="text2" w:themeShade="80"/>
              </w:rPr>
            </w:r>
            <w:r w:rsidRPr="00400D46">
              <w:rPr>
                <w:noProof/>
                <w:webHidden/>
                <w:color w:val="0F243E" w:themeColor="text2" w:themeShade="80"/>
              </w:rPr>
              <w:fldChar w:fldCharType="separate"/>
            </w:r>
            <w:r w:rsidRPr="00400D46">
              <w:rPr>
                <w:noProof/>
                <w:webHidden/>
                <w:color w:val="0F243E" w:themeColor="text2" w:themeShade="80"/>
              </w:rPr>
              <w:t>23</w:t>
            </w:r>
            <w:r w:rsidRPr="00400D46">
              <w:rPr>
                <w:noProof/>
                <w:webHidden/>
                <w:color w:val="0F243E" w:themeColor="text2" w:themeShade="80"/>
              </w:rPr>
              <w:fldChar w:fldCharType="end"/>
            </w:r>
          </w:hyperlink>
        </w:p>
        <w:p w:rsidR="00400D46" w:rsidRPr="00400D46" w:rsidRDefault="00400D46">
          <w:pPr>
            <w:pStyle w:val="Kazalovsebine3"/>
            <w:tabs>
              <w:tab w:val="right" w:leader="dot" w:pos="9062"/>
            </w:tabs>
            <w:rPr>
              <w:rFonts w:asciiTheme="minorHAnsi" w:eastAsiaTheme="minorEastAsia" w:hAnsiTheme="minorHAnsi" w:cstheme="minorBidi"/>
              <w:noProof/>
              <w:color w:val="0F243E" w:themeColor="text2" w:themeShade="80"/>
              <w:sz w:val="22"/>
              <w:szCs w:val="22"/>
            </w:rPr>
          </w:pPr>
          <w:hyperlink w:anchor="_Toc525753520" w:history="1">
            <w:r w:rsidRPr="00400D46">
              <w:rPr>
                <w:rStyle w:val="Hiperpovezava"/>
                <w:noProof/>
                <w:color w:val="0F243E" w:themeColor="text2" w:themeShade="80"/>
              </w:rPr>
              <w:t>3.2.16 UČBENIŠKI SKLAD</w:t>
            </w:r>
            <w:r w:rsidRPr="00400D46">
              <w:rPr>
                <w:noProof/>
                <w:webHidden/>
                <w:color w:val="0F243E" w:themeColor="text2" w:themeShade="80"/>
              </w:rPr>
              <w:tab/>
            </w:r>
            <w:r w:rsidRPr="00400D46">
              <w:rPr>
                <w:noProof/>
                <w:webHidden/>
                <w:color w:val="0F243E" w:themeColor="text2" w:themeShade="80"/>
              </w:rPr>
              <w:fldChar w:fldCharType="begin"/>
            </w:r>
            <w:r w:rsidRPr="00400D46">
              <w:rPr>
                <w:noProof/>
                <w:webHidden/>
                <w:color w:val="0F243E" w:themeColor="text2" w:themeShade="80"/>
              </w:rPr>
              <w:instrText xml:space="preserve"> PAGEREF _Toc525753520 \h </w:instrText>
            </w:r>
            <w:r w:rsidRPr="00400D46">
              <w:rPr>
                <w:noProof/>
                <w:webHidden/>
                <w:color w:val="0F243E" w:themeColor="text2" w:themeShade="80"/>
              </w:rPr>
            </w:r>
            <w:r w:rsidRPr="00400D46">
              <w:rPr>
                <w:noProof/>
                <w:webHidden/>
                <w:color w:val="0F243E" w:themeColor="text2" w:themeShade="80"/>
              </w:rPr>
              <w:fldChar w:fldCharType="separate"/>
            </w:r>
            <w:r w:rsidRPr="00400D46">
              <w:rPr>
                <w:noProof/>
                <w:webHidden/>
                <w:color w:val="0F243E" w:themeColor="text2" w:themeShade="80"/>
              </w:rPr>
              <w:t>25</w:t>
            </w:r>
            <w:r w:rsidRPr="00400D46">
              <w:rPr>
                <w:noProof/>
                <w:webHidden/>
                <w:color w:val="0F243E" w:themeColor="text2" w:themeShade="80"/>
              </w:rPr>
              <w:fldChar w:fldCharType="end"/>
            </w:r>
          </w:hyperlink>
        </w:p>
        <w:p w:rsidR="00400D46" w:rsidRPr="00400D46" w:rsidRDefault="00400D46">
          <w:pPr>
            <w:pStyle w:val="Kazalovsebine3"/>
            <w:tabs>
              <w:tab w:val="right" w:leader="dot" w:pos="9062"/>
            </w:tabs>
            <w:rPr>
              <w:rFonts w:asciiTheme="minorHAnsi" w:eastAsiaTheme="minorEastAsia" w:hAnsiTheme="minorHAnsi" w:cstheme="minorBidi"/>
              <w:noProof/>
              <w:color w:val="0F243E" w:themeColor="text2" w:themeShade="80"/>
              <w:sz w:val="22"/>
              <w:szCs w:val="22"/>
            </w:rPr>
          </w:pPr>
          <w:hyperlink w:anchor="_Toc525753521" w:history="1">
            <w:r w:rsidRPr="00400D46">
              <w:rPr>
                <w:rStyle w:val="Hiperpovezava"/>
                <w:noProof/>
                <w:color w:val="0F243E" w:themeColor="text2" w:themeShade="80"/>
              </w:rPr>
              <w:t>3.2.17 ŠOLSKA PREHRANA</w:t>
            </w:r>
            <w:r w:rsidRPr="00400D46">
              <w:rPr>
                <w:noProof/>
                <w:webHidden/>
                <w:color w:val="0F243E" w:themeColor="text2" w:themeShade="80"/>
              </w:rPr>
              <w:tab/>
            </w:r>
            <w:r w:rsidRPr="00400D46">
              <w:rPr>
                <w:noProof/>
                <w:webHidden/>
                <w:color w:val="0F243E" w:themeColor="text2" w:themeShade="80"/>
              </w:rPr>
              <w:fldChar w:fldCharType="begin"/>
            </w:r>
            <w:r w:rsidRPr="00400D46">
              <w:rPr>
                <w:noProof/>
                <w:webHidden/>
                <w:color w:val="0F243E" w:themeColor="text2" w:themeShade="80"/>
              </w:rPr>
              <w:instrText xml:space="preserve"> PAGEREF _Toc525753521 \h </w:instrText>
            </w:r>
            <w:r w:rsidRPr="00400D46">
              <w:rPr>
                <w:noProof/>
                <w:webHidden/>
                <w:color w:val="0F243E" w:themeColor="text2" w:themeShade="80"/>
              </w:rPr>
            </w:r>
            <w:r w:rsidRPr="00400D46">
              <w:rPr>
                <w:noProof/>
                <w:webHidden/>
                <w:color w:val="0F243E" w:themeColor="text2" w:themeShade="80"/>
              </w:rPr>
              <w:fldChar w:fldCharType="separate"/>
            </w:r>
            <w:r w:rsidRPr="00400D46">
              <w:rPr>
                <w:noProof/>
                <w:webHidden/>
                <w:color w:val="0F243E" w:themeColor="text2" w:themeShade="80"/>
              </w:rPr>
              <w:t>25</w:t>
            </w:r>
            <w:r w:rsidRPr="00400D46">
              <w:rPr>
                <w:noProof/>
                <w:webHidden/>
                <w:color w:val="0F243E" w:themeColor="text2" w:themeShade="80"/>
              </w:rPr>
              <w:fldChar w:fldCharType="end"/>
            </w:r>
          </w:hyperlink>
        </w:p>
        <w:p w:rsidR="00400D46" w:rsidRPr="00400D46" w:rsidRDefault="00400D46">
          <w:pPr>
            <w:pStyle w:val="Kazalovsebine2"/>
            <w:rPr>
              <w:rFonts w:asciiTheme="minorHAnsi" w:eastAsiaTheme="minorEastAsia" w:hAnsiTheme="minorHAnsi" w:cstheme="minorBidi"/>
              <w:b w:val="0"/>
              <w:color w:val="0F243E" w:themeColor="text2" w:themeShade="80"/>
              <w:szCs w:val="22"/>
              <w:lang w:bidi="ar-SA"/>
            </w:rPr>
          </w:pPr>
          <w:hyperlink w:anchor="_Toc525753522" w:history="1">
            <w:r w:rsidRPr="00400D46">
              <w:rPr>
                <w:rStyle w:val="Hiperpovezava"/>
                <w:color w:val="0F243E" w:themeColor="text2" w:themeShade="80"/>
              </w:rPr>
              <w:t>3.3 NADSTANDARDNI PROGRAM OŠ</w:t>
            </w:r>
            <w:r w:rsidRPr="00400D46">
              <w:rPr>
                <w:webHidden/>
                <w:color w:val="0F243E" w:themeColor="text2" w:themeShade="80"/>
              </w:rPr>
              <w:tab/>
            </w:r>
            <w:r w:rsidRPr="00400D46">
              <w:rPr>
                <w:webHidden/>
                <w:color w:val="0F243E" w:themeColor="text2" w:themeShade="80"/>
              </w:rPr>
              <w:fldChar w:fldCharType="begin"/>
            </w:r>
            <w:r w:rsidRPr="00400D46">
              <w:rPr>
                <w:webHidden/>
                <w:color w:val="0F243E" w:themeColor="text2" w:themeShade="80"/>
              </w:rPr>
              <w:instrText xml:space="preserve"> PAGEREF _Toc525753522 \h </w:instrText>
            </w:r>
            <w:r w:rsidRPr="00400D46">
              <w:rPr>
                <w:webHidden/>
                <w:color w:val="0F243E" w:themeColor="text2" w:themeShade="80"/>
              </w:rPr>
            </w:r>
            <w:r w:rsidRPr="00400D46">
              <w:rPr>
                <w:webHidden/>
                <w:color w:val="0F243E" w:themeColor="text2" w:themeShade="80"/>
              </w:rPr>
              <w:fldChar w:fldCharType="separate"/>
            </w:r>
            <w:r w:rsidRPr="00400D46">
              <w:rPr>
                <w:webHidden/>
                <w:color w:val="0F243E" w:themeColor="text2" w:themeShade="80"/>
              </w:rPr>
              <w:t>26</w:t>
            </w:r>
            <w:r w:rsidRPr="00400D46">
              <w:rPr>
                <w:webHidden/>
                <w:color w:val="0F243E" w:themeColor="text2" w:themeShade="80"/>
              </w:rPr>
              <w:fldChar w:fldCharType="end"/>
            </w:r>
          </w:hyperlink>
        </w:p>
        <w:p w:rsidR="00400D46" w:rsidRPr="00400D46" w:rsidRDefault="00400D46">
          <w:pPr>
            <w:pStyle w:val="Kazalovsebine3"/>
            <w:tabs>
              <w:tab w:val="right" w:leader="dot" w:pos="9062"/>
            </w:tabs>
            <w:rPr>
              <w:rFonts w:asciiTheme="minorHAnsi" w:eastAsiaTheme="minorEastAsia" w:hAnsiTheme="minorHAnsi" w:cstheme="minorBidi"/>
              <w:noProof/>
              <w:color w:val="0F243E" w:themeColor="text2" w:themeShade="80"/>
              <w:sz w:val="22"/>
              <w:szCs w:val="22"/>
            </w:rPr>
          </w:pPr>
          <w:hyperlink w:anchor="_Toc525753523" w:history="1">
            <w:r w:rsidRPr="00400D46">
              <w:rPr>
                <w:rStyle w:val="Hiperpovezava"/>
                <w:noProof/>
                <w:color w:val="0F243E" w:themeColor="text2" w:themeShade="80"/>
              </w:rPr>
              <w:t>3.3.1 PLAVALNI TEČAJ</w:t>
            </w:r>
            <w:r w:rsidRPr="00400D46">
              <w:rPr>
                <w:noProof/>
                <w:webHidden/>
                <w:color w:val="0F243E" w:themeColor="text2" w:themeShade="80"/>
              </w:rPr>
              <w:tab/>
            </w:r>
            <w:r w:rsidRPr="00400D46">
              <w:rPr>
                <w:noProof/>
                <w:webHidden/>
                <w:color w:val="0F243E" w:themeColor="text2" w:themeShade="80"/>
              </w:rPr>
              <w:fldChar w:fldCharType="begin"/>
            </w:r>
            <w:r w:rsidRPr="00400D46">
              <w:rPr>
                <w:noProof/>
                <w:webHidden/>
                <w:color w:val="0F243E" w:themeColor="text2" w:themeShade="80"/>
              </w:rPr>
              <w:instrText xml:space="preserve"> PAGEREF _Toc525753523 \h </w:instrText>
            </w:r>
            <w:r w:rsidRPr="00400D46">
              <w:rPr>
                <w:noProof/>
                <w:webHidden/>
                <w:color w:val="0F243E" w:themeColor="text2" w:themeShade="80"/>
              </w:rPr>
            </w:r>
            <w:r w:rsidRPr="00400D46">
              <w:rPr>
                <w:noProof/>
                <w:webHidden/>
                <w:color w:val="0F243E" w:themeColor="text2" w:themeShade="80"/>
              </w:rPr>
              <w:fldChar w:fldCharType="separate"/>
            </w:r>
            <w:r w:rsidRPr="00400D46">
              <w:rPr>
                <w:noProof/>
                <w:webHidden/>
                <w:color w:val="0F243E" w:themeColor="text2" w:themeShade="80"/>
              </w:rPr>
              <w:t>26</w:t>
            </w:r>
            <w:r w:rsidRPr="00400D46">
              <w:rPr>
                <w:noProof/>
                <w:webHidden/>
                <w:color w:val="0F243E" w:themeColor="text2" w:themeShade="80"/>
              </w:rPr>
              <w:fldChar w:fldCharType="end"/>
            </w:r>
          </w:hyperlink>
        </w:p>
        <w:p w:rsidR="00400D46" w:rsidRPr="00400D46" w:rsidRDefault="00400D46">
          <w:pPr>
            <w:pStyle w:val="Kazalovsebine3"/>
            <w:tabs>
              <w:tab w:val="right" w:leader="dot" w:pos="9062"/>
            </w:tabs>
            <w:rPr>
              <w:rFonts w:asciiTheme="minorHAnsi" w:eastAsiaTheme="minorEastAsia" w:hAnsiTheme="minorHAnsi" w:cstheme="minorBidi"/>
              <w:noProof/>
              <w:color w:val="0F243E" w:themeColor="text2" w:themeShade="80"/>
              <w:sz w:val="22"/>
              <w:szCs w:val="22"/>
            </w:rPr>
          </w:pPr>
          <w:hyperlink w:anchor="_Toc525753524" w:history="1">
            <w:r w:rsidRPr="00400D46">
              <w:rPr>
                <w:rStyle w:val="Hiperpovezava"/>
                <w:noProof/>
                <w:color w:val="0F243E" w:themeColor="text2" w:themeShade="80"/>
              </w:rPr>
              <w:t>3.3.2 TABORI</w:t>
            </w:r>
            <w:r w:rsidRPr="00400D46">
              <w:rPr>
                <w:noProof/>
                <w:webHidden/>
                <w:color w:val="0F243E" w:themeColor="text2" w:themeShade="80"/>
              </w:rPr>
              <w:tab/>
            </w:r>
            <w:r w:rsidRPr="00400D46">
              <w:rPr>
                <w:noProof/>
                <w:webHidden/>
                <w:color w:val="0F243E" w:themeColor="text2" w:themeShade="80"/>
              </w:rPr>
              <w:fldChar w:fldCharType="begin"/>
            </w:r>
            <w:r w:rsidRPr="00400D46">
              <w:rPr>
                <w:noProof/>
                <w:webHidden/>
                <w:color w:val="0F243E" w:themeColor="text2" w:themeShade="80"/>
              </w:rPr>
              <w:instrText xml:space="preserve"> PAGEREF _Toc525753524 \h </w:instrText>
            </w:r>
            <w:r w:rsidRPr="00400D46">
              <w:rPr>
                <w:noProof/>
                <w:webHidden/>
                <w:color w:val="0F243E" w:themeColor="text2" w:themeShade="80"/>
              </w:rPr>
            </w:r>
            <w:r w:rsidRPr="00400D46">
              <w:rPr>
                <w:noProof/>
                <w:webHidden/>
                <w:color w:val="0F243E" w:themeColor="text2" w:themeShade="80"/>
              </w:rPr>
              <w:fldChar w:fldCharType="separate"/>
            </w:r>
            <w:r w:rsidRPr="00400D46">
              <w:rPr>
                <w:noProof/>
                <w:webHidden/>
                <w:color w:val="0F243E" w:themeColor="text2" w:themeShade="80"/>
              </w:rPr>
              <w:t>26</w:t>
            </w:r>
            <w:r w:rsidRPr="00400D46">
              <w:rPr>
                <w:noProof/>
                <w:webHidden/>
                <w:color w:val="0F243E" w:themeColor="text2" w:themeShade="80"/>
              </w:rPr>
              <w:fldChar w:fldCharType="end"/>
            </w:r>
          </w:hyperlink>
        </w:p>
        <w:p w:rsidR="00400D46" w:rsidRPr="00400D46" w:rsidRDefault="00400D46">
          <w:pPr>
            <w:pStyle w:val="Kazalovsebine3"/>
            <w:tabs>
              <w:tab w:val="right" w:leader="dot" w:pos="9062"/>
            </w:tabs>
            <w:rPr>
              <w:rFonts w:asciiTheme="minorHAnsi" w:eastAsiaTheme="minorEastAsia" w:hAnsiTheme="minorHAnsi" w:cstheme="minorBidi"/>
              <w:noProof/>
              <w:color w:val="0F243E" w:themeColor="text2" w:themeShade="80"/>
              <w:sz w:val="22"/>
              <w:szCs w:val="22"/>
            </w:rPr>
          </w:pPr>
          <w:hyperlink w:anchor="_Toc525753525" w:history="1">
            <w:r w:rsidRPr="00400D46">
              <w:rPr>
                <w:rStyle w:val="Hiperpovezava"/>
                <w:noProof/>
                <w:color w:val="0F243E" w:themeColor="text2" w:themeShade="80"/>
              </w:rPr>
              <w:t>3.3.3 ZIMSKA ŠOLA V NARAVI</w:t>
            </w:r>
            <w:r w:rsidRPr="00400D46">
              <w:rPr>
                <w:noProof/>
                <w:webHidden/>
                <w:color w:val="0F243E" w:themeColor="text2" w:themeShade="80"/>
              </w:rPr>
              <w:tab/>
            </w:r>
            <w:r w:rsidRPr="00400D46">
              <w:rPr>
                <w:noProof/>
                <w:webHidden/>
                <w:color w:val="0F243E" w:themeColor="text2" w:themeShade="80"/>
              </w:rPr>
              <w:fldChar w:fldCharType="begin"/>
            </w:r>
            <w:r w:rsidRPr="00400D46">
              <w:rPr>
                <w:noProof/>
                <w:webHidden/>
                <w:color w:val="0F243E" w:themeColor="text2" w:themeShade="80"/>
              </w:rPr>
              <w:instrText xml:space="preserve"> PAGEREF _Toc525753525 \h </w:instrText>
            </w:r>
            <w:r w:rsidRPr="00400D46">
              <w:rPr>
                <w:noProof/>
                <w:webHidden/>
                <w:color w:val="0F243E" w:themeColor="text2" w:themeShade="80"/>
              </w:rPr>
            </w:r>
            <w:r w:rsidRPr="00400D46">
              <w:rPr>
                <w:noProof/>
                <w:webHidden/>
                <w:color w:val="0F243E" w:themeColor="text2" w:themeShade="80"/>
              </w:rPr>
              <w:fldChar w:fldCharType="separate"/>
            </w:r>
            <w:r w:rsidRPr="00400D46">
              <w:rPr>
                <w:noProof/>
                <w:webHidden/>
                <w:color w:val="0F243E" w:themeColor="text2" w:themeShade="80"/>
              </w:rPr>
              <w:t>26</w:t>
            </w:r>
            <w:r w:rsidRPr="00400D46">
              <w:rPr>
                <w:noProof/>
                <w:webHidden/>
                <w:color w:val="0F243E" w:themeColor="text2" w:themeShade="80"/>
              </w:rPr>
              <w:fldChar w:fldCharType="end"/>
            </w:r>
          </w:hyperlink>
        </w:p>
        <w:p w:rsidR="00400D46" w:rsidRPr="00400D46" w:rsidRDefault="00400D46">
          <w:pPr>
            <w:pStyle w:val="Kazalovsebine3"/>
            <w:tabs>
              <w:tab w:val="right" w:leader="dot" w:pos="9062"/>
            </w:tabs>
            <w:rPr>
              <w:rFonts w:asciiTheme="minorHAnsi" w:eastAsiaTheme="minorEastAsia" w:hAnsiTheme="minorHAnsi" w:cstheme="minorBidi"/>
              <w:noProof/>
              <w:color w:val="0F243E" w:themeColor="text2" w:themeShade="80"/>
              <w:sz w:val="22"/>
              <w:szCs w:val="22"/>
            </w:rPr>
          </w:pPr>
          <w:hyperlink w:anchor="_Toc525753526" w:history="1">
            <w:r w:rsidRPr="00400D46">
              <w:rPr>
                <w:rStyle w:val="Hiperpovezava"/>
                <w:noProof/>
                <w:color w:val="0F243E" w:themeColor="text2" w:themeShade="80"/>
              </w:rPr>
              <w:t>3.3.4 JUTRANJE VARSTVO VOZAČEV</w:t>
            </w:r>
            <w:r w:rsidRPr="00400D46">
              <w:rPr>
                <w:noProof/>
                <w:webHidden/>
                <w:color w:val="0F243E" w:themeColor="text2" w:themeShade="80"/>
              </w:rPr>
              <w:tab/>
            </w:r>
            <w:r w:rsidRPr="00400D46">
              <w:rPr>
                <w:noProof/>
                <w:webHidden/>
                <w:color w:val="0F243E" w:themeColor="text2" w:themeShade="80"/>
              </w:rPr>
              <w:fldChar w:fldCharType="begin"/>
            </w:r>
            <w:r w:rsidRPr="00400D46">
              <w:rPr>
                <w:noProof/>
                <w:webHidden/>
                <w:color w:val="0F243E" w:themeColor="text2" w:themeShade="80"/>
              </w:rPr>
              <w:instrText xml:space="preserve"> PAGEREF _Toc525753526 \h </w:instrText>
            </w:r>
            <w:r w:rsidRPr="00400D46">
              <w:rPr>
                <w:noProof/>
                <w:webHidden/>
                <w:color w:val="0F243E" w:themeColor="text2" w:themeShade="80"/>
              </w:rPr>
            </w:r>
            <w:r w:rsidRPr="00400D46">
              <w:rPr>
                <w:noProof/>
                <w:webHidden/>
                <w:color w:val="0F243E" w:themeColor="text2" w:themeShade="80"/>
              </w:rPr>
              <w:fldChar w:fldCharType="separate"/>
            </w:r>
            <w:r w:rsidRPr="00400D46">
              <w:rPr>
                <w:noProof/>
                <w:webHidden/>
                <w:color w:val="0F243E" w:themeColor="text2" w:themeShade="80"/>
              </w:rPr>
              <w:t>26</w:t>
            </w:r>
            <w:r w:rsidRPr="00400D46">
              <w:rPr>
                <w:noProof/>
                <w:webHidden/>
                <w:color w:val="0F243E" w:themeColor="text2" w:themeShade="80"/>
              </w:rPr>
              <w:fldChar w:fldCharType="end"/>
            </w:r>
          </w:hyperlink>
        </w:p>
        <w:p w:rsidR="00400D46" w:rsidRPr="00400D46" w:rsidRDefault="00400D46">
          <w:pPr>
            <w:pStyle w:val="Kazalovsebine2"/>
            <w:rPr>
              <w:rFonts w:asciiTheme="minorHAnsi" w:eastAsiaTheme="minorEastAsia" w:hAnsiTheme="minorHAnsi" w:cstheme="minorBidi"/>
              <w:b w:val="0"/>
              <w:color w:val="0F243E" w:themeColor="text2" w:themeShade="80"/>
              <w:szCs w:val="22"/>
              <w:lang w:bidi="ar-SA"/>
            </w:rPr>
          </w:pPr>
          <w:hyperlink w:anchor="_Toc525753527" w:history="1">
            <w:r w:rsidRPr="00400D46">
              <w:rPr>
                <w:rStyle w:val="Hiperpovezava"/>
                <w:color w:val="0F243E" w:themeColor="text2" w:themeShade="80"/>
              </w:rPr>
              <w:t>4 ORGANIZIRANOST UČENCEV</w:t>
            </w:r>
            <w:r w:rsidRPr="00400D46">
              <w:rPr>
                <w:webHidden/>
                <w:color w:val="0F243E" w:themeColor="text2" w:themeShade="80"/>
              </w:rPr>
              <w:tab/>
            </w:r>
            <w:r w:rsidRPr="00400D46">
              <w:rPr>
                <w:webHidden/>
                <w:color w:val="0F243E" w:themeColor="text2" w:themeShade="80"/>
              </w:rPr>
              <w:fldChar w:fldCharType="begin"/>
            </w:r>
            <w:r w:rsidRPr="00400D46">
              <w:rPr>
                <w:webHidden/>
                <w:color w:val="0F243E" w:themeColor="text2" w:themeShade="80"/>
              </w:rPr>
              <w:instrText xml:space="preserve"> PAGEREF _Toc525753527 \h </w:instrText>
            </w:r>
            <w:r w:rsidRPr="00400D46">
              <w:rPr>
                <w:webHidden/>
                <w:color w:val="0F243E" w:themeColor="text2" w:themeShade="80"/>
              </w:rPr>
            </w:r>
            <w:r w:rsidRPr="00400D46">
              <w:rPr>
                <w:webHidden/>
                <w:color w:val="0F243E" w:themeColor="text2" w:themeShade="80"/>
              </w:rPr>
              <w:fldChar w:fldCharType="separate"/>
            </w:r>
            <w:r w:rsidRPr="00400D46">
              <w:rPr>
                <w:webHidden/>
                <w:color w:val="0F243E" w:themeColor="text2" w:themeShade="80"/>
              </w:rPr>
              <w:t>27</w:t>
            </w:r>
            <w:r w:rsidRPr="00400D46">
              <w:rPr>
                <w:webHidden/>
                <w:color w:val="0F243E" w:themeColor="text2" w:themeShade="80"/>
              </w:rPr>
              <w:fldChar w:fldCharType="end"/>
            </w:r>
          </w:hyperlink>
        </w:p>
        <w:p w:rsidR="00400D46" w:rsidRPr="00400D46" w:rsidRDefault="00400D46">
          <w:pPr>
            <w:pStyle w:val="Kazalovsebine2"/>
            <w:rPr>
              <w:rFonts w:asciiTheme="minorHAnsi" w:eastAsiaTheme="minorEastAsia" w:hAnsiTheme="minorHAnsi" w:cstheme="minorBidi"/>
              <w:b w:val="0"/>
              <w:color w:val="0F243E" w:themeColor="text2" w:themeShade="80"/>
              <w:szCs w:val="22"/>
              <w:lang w:bidi="ar-SA"/>
            </w:rPr>
          </w:pPr>
          <w:hyperlink w:anchor="_Toc525753528" w:history="1">
            <w:r w:rsidRPr="00400D46">
              <w:rPr>
                <w:rStyle w:val="Hiperpovezava"/>
                <w:color w:val="0F243E" w:themeColor="text2" w:themeShade="80"/>
              </w:rPr>
              <w:t>5 ZAGOTAVLJANJE POGOJEV ZA DELO</w:t>
            </w:r>
            <w:r w:rsidRPr="00400D46">
              <w:rPr>
                <w:webHidden/>
                <w:color w:val="0F243E" w:themeColor="text2" w:themeShade="80"/>
              </w:rPr>
              <w:tab/>
            </w:r>
            <w:r w:rsidRPr="00400D46">
              <w:rPr>
                <w:webHidden/>
                <w:color w:val="0F243E" w:themeColor="text2" w:themeShade="80"/>
              </w:rPr>
              <w:fldChar w:fldCharType="begin"/>
            </w:r>
            <w:r w:rsidRPr="00400D46">
              <w:rPr>
                <w:webHidden/>
                <w:color w:val="0F243E" w:themeColor="text2" w:themeShade="80"/>
              </w:rPr>
              <w:instrText xml:space="preserve"> PAGEREF _Toc525753528 \h </w:instrText>
            </w:r>
            <w:r w:rsidRPr="00400D46">
              <w:rPr>
                <w:webHidden/>
                <w:color w:val="0F243E" w:themeColor="text2" w:themeShade="80"/>
              </w:rPr>
            </w:r>
            <w:r w:rsidRPr="00400D46">
              <w:rPr>
                <w:webHidden/>
                <w:color w:val="0F243E" w:themeColor="text2" w:themeShade="80"/>
              </w:rPr>
              <w:fldChar w:fldCharType="separate"/>
            </w:r>
            <w:r w:rsidRPr="00400D46">
              <w:rPr>
                <w:webHidden/>
                <w:color w:val="0F243E" w:themeColor="text2" w:themeShade="80"/>
              </w:rPr>
              <w:t>27</w:t>
            </w:r>
            <w:r w:rsidRPr="00400D46">
              <w:rPr>
                <w:webHidden/>
                <w:color w:val="0F243E" w:themeColor="text2" w:themeShade="80"/>
              </w:rPr>
              <w:fldChar w:fldCharType="end"/>
            </w:r>
          </w:hyperlink>
        </w:p>
        <w:p w:rsidR="00400D46" w:rsidRPr="00400D46" w:rsidRDefault="00400D46">
          <w:pPr>
            <w:pStyle w:val="Kazalovsebine2"/>
            <w:rPr>
              <w:rFonts w:asciiTheme="minorHAnsi" w:eastAsiaTheme="minorEastAsia" w:hAnsiTheme="minorHAnsi" w:cstheme="minorBidi"/>
              <w:b w:val="0"/>
              <w:color w:val="0F243E" w:themeColor="text2" w:themeShade="80"/>
              <w:szCs w:val="22"/>
              <w:lang w:bidi="ar-SA"/>
            </w:rPr>
          </w:pPr>
          <w:hyperlink w:anchor="_Toc525753529" w:history="1">
            <w:r w:rsidRPr="00400D46">
              <w:rPr>
                <w:rStyle w:val="Hiperpovezava"/>
                <w:color w:val="0F243E" w:themeColor="text2" w:themeShade="80"/>
              </w:rPr>
              <w:t>5.1 STRATEGIJA UREJANJA ŠOLSKEGA PROSTORA</w:t>
            </w:r>
            <w:r w:rsidRPr="00400D46">
              <w:rPr>
                <w:webHidden/>
                <w:color w:val="0F243E" w:themeColor="text2" w:themeShade="80"/>
              </w:rPr>
              <w:tab/>
            </w:r>
            <w:r w:rsidRPr="00400D46">
              <w:rPr>
                <w:webHidden/>
                <w:color w:val="0F243E" w:themeColor="text2" w:themeShade="80"/>
              </w:rPr>
              <w:fldChar w:fldCharType="begin"/>
            </w:r>
            <w:r w:rsidRPr="00400D46">
              <w:rPr>
                <w:webHidden/>
                <w:color w:val="0F243E" w:themeColor="text2" w:themeShade="80"/>
              </w:rPr>
              <w:instrText xml:space="preserve"> PAGEREF _Toc525753529 \h </w:instrText>
            </w:r>
            <w:r w:rsidRPr="00400D46">
              <w:rPr>
                <w:webHidden/>
                <w:color w:val="0F243E" w:themeColor="text2" w:themeShade="80"/>
              </w:rPr>
            </w:r>
            <w:r w:rsidRPr="00400D46">
              <w:rPr>
                <w:webHidden/>
                <w:color w:val="0F243E" w:themeColor="text2" w:themeShade="80"/>
              </w:rPr>
              <w:fldChar w:fldCharType="separate"/>
            </w:r>
            <w:r w:rsidRPr="00400D46">
              <w:rPr>
                <w:webHidden/>
                <w:color w:val="0F243E" w:themeColor="text2" w:themeShade="80"/>
              </w:rPr>
              <w:t>27</w:t>
            </w:r>
            <w:r w:rsidRPr="00400D46">
              <w:rPr>
                <w:webHidden/>
                <w:color w:val="0F243E" w:themeColor="text2" w:themeShade="80"/>
              </w:rPr>
              <w:fldChar w:fldCharType="end"/>
            </w:r>
          </w:hyperlink>
        </w:p>
        <w:p w:rsidR="00400D46" w:rsidRPr="00400D46" w:rsidRDefault="00400D46">
          <w:pPr>
            <w:pStyle w:val="Kazalovsebine2"/>
            <w:rPr>
              <w:rFonts w:asciiTheme="minorHAnsi" w:eastAsiaTheme="minorEastAsia" w:hAnsiTheme="minorHAnsi" w:cstheme="minorBidi"/>
              <w:b w:val="0"/>
              <w:color w:val="0F243E" w:themeColor="text2" w:themeShade="80"/>
              <w:szCs w:val="22"/>
              <w:lang w:bidi="ar-SA"/>
            </w:rPr>
          </w:pPr>
          <w:hyperlink w:anchor="_Toc525753530" w:history="1">
            <w:r w:rsidRPr="00400D46">
              <w:rPr>
                <w:rStyle w:val="Hiperpovezava"/>
                <w:color w:val="0F243E" w:themeColor="text2" w:themeShade="80"/>
              </w:rPr>
              <w:t>5.2 STRATEGIJA OPREMLJENOSTI ŠOLE</w:t>
            </w:r>
            <w:r w:rsidRPr="00400D46">
              <w:rPr>
                <w:webHidden/>
                <w:color w:val="0F243E" w:themeColor="text2" w:themeShade="80"/>
              </w:rPr>
              <w:tab/>
            </w:r>
            <w:r w:rsidRPr="00400D46">
              <w:rPr>
                <w:webHidden/>
                <w:color w:val="0F243E" w:themeColor="text2" w:themeShade="80"/>
              </w:rPr>
              <w:fldChar w:fldCharType="begin"/>
            </w:r>
            <w:r w:rsidRPr="00400D46">
              <w:rPr>
                <w:webHidden/>
                <w:color w:val="0F243E" w:themeColor="text2" w:themeShade="80"/>
              </w:rPr>
              <w:instrText xml:space="preserve"> PAGEREF _Toc525753530 \h </w:instrText>
            </w:r>
            <w:r w:rsidRPr="00400D46">
              <w:rPr>
                <w:webHidden/>
                <w:color w:val="0F243E" w:themeColor="text2" w:themeShade="80"/>
              </w:rPr>
            </w:r>
            <w:r w:rsidRPr="00400D46">
              <w:rPr>
                <w:webHidden/>
                <w:color w:val="0F243E" w:themeColor="text2" w:themeShade="80"/>
              </w:rPr>
              <w:fldChar w:fldCharType="separate"/>
            </w:r>
            <w:r w:rsidRPr="00400D46">
              <w:rPr>
                <w:webHidden/>
                <w:color w:val="0F243E" w:themeColor="text2" w:themeShade="80"/>
              </w:rPr>
              <w:t>28</w:t>
            </w:r>
            <w:r w:rsidRPr="00400D46">
              <w:rPr>
                <w:webHidden/>
                <w:color w:val="0F243E" w:themeColor="text2" w:themeShade="80"/>
              </w:rPr>
              <w:fldChar w:fldCharType="end"/>
            </w:r>
          </w:hyperlink>
        </w:p>
        <w:p w:rsidR="00400D46" w:rsidRPr="00400D46" w:rsidRDefault="00400D46">
          <w:pPr>
            <w:pStyle w:val="Kazalovsebine2"/>
            <w:rPr>
              <w:rFonts w:asciiTheme="minorHAnsi" w:eastAsiaTheme="minorEastAsia" w:hAnsiTheme="minorHAnsi" w:cstheme="minorBidi"/>
              <w:b w:val="0"/>
              <w:color w:val="0F243E" w:themeColor="text2" w:themeShade="80"/>
              <w:szCs w:val="22"/>
              <w:lang w:bidi="ar-SA"/>
            </w:rPr>
          </w:pPr>
          <w:hyperlink w:anchor="_Toc525753531" w:history="1">
            <w:r w:rsidRPr="00400D46">
              <w:rPr>
                <w:rStyle w:val="Hiperpovezava"/>
                <w:color w:val="0F243E" w:themeColor="text2" w:themeShade="80"/>
              </w:rPr>
              <w:t>5.3 STRATEGIJA KADROVSKEGA IZPOPOLNJEVANJA</w:t>
            </w:r>
            <w:r w:rsidRPr="00400D46">
              <w:rPr>
                <w:webHidden/>
                <w:color w:val="0F243E" w:themeColor="text2" w:themeShade="80"/>
              </w:rPr>
              <w:tab/>
            </w:r>
            <w:r w:rsidRPr="00400D46">
              <w:rPr>
                <w:webHidden/>
                <w:color w:val="0F243E" w:themeColor="text2" w:themeShade="80"/>
              </w:rPr>
              <w:fldChar w:fldCharType="begin"/>
            </w:r>
            <w:r w:rsidRPr="00400D46">
              <w:rPr>
                <w:webHidden/>
                <w:color w:val="0F243E" w:themeColor="text2" w:themeShade="80"/>
              </w:rPr>
              <w:instrText xml:space="preserve"> PAGEREF _Toc525753531 \h </w:instrText>
            </w:r>
            <w:r w:rsidRPr="00400D46">
              <w:rPr>
                <w:webHidden/>
                <w:color w:val="0F243E" w:themeColor="text2" w:themeShade="80"/>
              </w:rPr>
            </w:r>
            <w:r w:rsidRPr="00400D46">
              <w:rPr>
                <w:webHidden/>
                <w:color w:val="0F243E" w:themeColor="text2" w:themeShade="80"/>
              </w:rPr>
              <w:fldChar w:fldCharType="separate"/>
            </w:r>
            <w:r w:rsidRPr="00400D46">
              <w:rPr>
                <w:webHidden/>
                <w:color w:val="0F243E" w:themeColor="text2" w:themeShade="80"/>
              </w:rPr>
              <w:t>28</w:t>
            </w:r>
            <w:r w:rsidRPr="00400D46">
              <w:rPr>
                <w:webHidden/>
                <w:color w:val="0F243E" w:themeColor="text2" w:themeShade="80"/>
              </w:rPr>
              <w:fldChar w:fldCharType="end"/>
            </w:r>
          </w:hyperlink>
        </w:p>
        <w:p w:rsidR="00400D46" w:rsidRPr="00400D46" w:rsidRDefault="00400D46">
          <w:pPr>
            <w:pStyle w:val="Kazalovsebine2"/>
            <w:rPr>
              <w:rFonts w:asciiTheme="minorHAnsi" w:eastAsiaTheme="minorEastAsia" w:hAnsiTheme="minorHAnsi" w:cstheme="minorBidi"/>
              <w:b w:val="0"/>
              <w:color w:val="0F243E" w:themeColor="text2" w:themeShade="80"/>
              <w:szCs w:val="22"/>
              <w:lang w:bidi="ar-SA"/>
            </w:rPr>
          </w:pPr>
          <w:hyperlink w:anchor="_Toc525753532" w:history="1">
            <w:r w:rsidRPr="00400D46">
              <w:rPr>
                <w:rStyle w:val="Hiperpovezava"/>
                <w:color w:val="0F243E" w:themeColor="text2" w:themeShade="80"/>
              </w:rPr>
              <w:t>5.4 STRATEGIJA ORGANIZACIJE DELA</w:t>
            </w:r>
            <w:r w:rsidRPr="00400D46">
              <w:rPr>
                <w:webHidden/>
                <w:color w:val="0F243E" w:themeColor="text2" w:themeShade="80"/>
              </w:rPr>
              <w:tab/>
            </w:r>
            <w:r w:rsidRPr="00400D46">
              <w:rPr>
                <w:webHidden/>
                <w:color w:val="0F243E" w:themeColor="text2" w:themeShade="80"/>
              </w:rPr>
              <w:fldChar w:fldCharType="begin"/>
            </w:r>
            <w:r w:rsidRPr="00400D46">
              <w:rPr>
                <w:webHidden/>
                <w:color w:val="0F243E" w:themeColor="text2" w:themeShade="80"/>
              </w:rPr>
              <w:instrText xml:space="preserve"> PAGEREF _Toc525753532 \h </w:instrText>
            </w:r>
            <w:r w:rsidRPr="00400D46">
              <w:rPr>
                <w:webHidden/>
                <w:color w:val="0F243E" w:themeColor="text2" w:themeShade="80"/>
              </w:rPr>
            </w:r>
            <w:r w:rsidRPr="00400D46">
              <w:rPr>
                <w:webHidden/>
                <w:color w:val="0F243E" w:themeColor="text2" w:themeShade="80"/>
              </w:rPr>
              <w:fldChar w:fldCharType="separate"/>
            </w:r>
            <w:r w:rsidRPr="00400D46">
              <w:rPr>
                <w:webHidden/>
                <w:color w:val="0F243E" w:themeColor="text2" w:themeShade="80"/>
              </w:rPr>
              <w:t>28</w:t>
            </w:r>
            <w:r w:rsidRPr="00400D46">
              <w:rPr>
                <w:webHidden/>
                <w:color w:val="0F243E" w:themeColor="text2" w:themeShade="80"/>
              </w:rPr>
              <w:fldChar w:fldCharType="end"/>
            </w:r>
          </w:hyperlink>
        </w:p>
        <w:p w:rsidR="00400D46" w:rsidRPr="00400D46" w:rsidRDefault="00400D46">
          <w:pPr>
            <w:pStyle w:val="Kazalovsebine2"/>
            <w:rPr>
              <w:rFonts w:asciiTheme="minorHAnsi" w:eastAsiaTheme="minorEastAsia" w:hAnsiTheme="minorHAnsi" w:cstheme="minorBidi"/>
              <w:b w:val="0"/>
              <w:color w:val="0F243E" w:themeColor="text2" w:themeShade="80"/>
              <w:szCs w:val="22"/>
              <w:lang w:bidi="ar-SA"/>
            </w:rPr>
          </w:pPr>
          <w:hyperlink w:anchor="_Toc525753533" w:history="1">
            <w:r w:rsidRPr="00400D46">
              <w:rPr>
                <w:rStyle w:val="Hiperpovezava"/>
                <w:color w:val="0F243E" w:themeColor="text2" w:themeShade="80"/>
              </w:rPr>
              <w:t>5.5 MATERIALNO–FINANČNI POGOJI DELA</w:t>
            </w:r>
            <w:r w:rsidRPr="00400D46">
              <w:rPr>
                <w:webHidden/>
                <w:color w:val="0F243E" w:themeColor="text2" w:themeShade="80"/>
              </w:rPr>
              <w:tab/>
            </w:r>
            <w:r w:rsidRPr="00400D46">
              <w:rPr>
                <w:webHidden/>
                <w:color w:val="0F243E" w:themeColor="text2" w:themeShade="80"/>
              </w:rPr>
              <w:fldChar w:fldCharType="begin"/>
            </w:r>
            <w:r w:rsidRPr="00400D46">
              <w:rPr>
                <w:webHidden/>
                <w:color w:val="0F243E" w:themeColor="text2" w:themeShade="80"/>
              </w:rPr>
              <w:instrText xml:space="preserve"> PAGEREF _Toc525753533 \h </w:instrText>
            </w:r>
            <w:r w:rsidRPr="00400D46">
              <w:rPr>
                <w:webHidden/>
                <w:color w:val="0F243E" w:themeColor="text2" w:themeShade="80"/>
              </w:rPr>
            </w:r>
            <w:r w:rsidRPr="00400D46">
              <w:rPr>
                <w:webHidden/>
                <w:color w:val="0F243E" w:themeColor="text2" w:themeShade="80"/>
              </w:rPr>
              <w:fldChar w:fldCharType="separate"/>
            </w:r>
            <w:r w:rsidRPr="00400D46">
              <w:rPr>
                <w:webHidden/>
                <w:color w:val="0F243E" w:themeColor="text2" w:themeShade="80"/>
              </w:rPr>
              <w:t>28</w:t>
            </w:r>
            <w:r w:rsidRPr="00400D46">
              <w:rPr>
                <w:webHidden/>
                <w:color w:val="0F243E" w:themeColor="text2" w:themeShade="80"/>
              </w:rPr>
              <w:fldChar w:fldCharType="end"/>
            </w:r>
          </w:hyperlink>
        </w:p>
        <w:p w:rsidR="00400D46" w:rsidRPr="00400D46" w:rsidRDefault="00400D46">
          <w:pPr>
            <w:pStyle w:val="Kazalovsebine2"/>
            <w:rPr>
              <w:rFonts w:asciiTheme="minorHAnsi" w:eastAsiaTheme="minorEastAsia" w:hAnsiTheme="minorHAnsi" w:cstheme="minorBidi"/>
              <w:b w:val="0"/>
              <w:color w:val="0F243E" w:themeColor="text2" w:themeShade="80"/>
              <w:szCs w:val="22"/>
              <w:lang w:bidi="ar-SA"/>
            </w:rPr>
          </w:pPr>
          <w:hyperlink w:anchor="_Toc525753534" w:history="1">
            <w:r w:rsidRPr="00400D46">
              <w:rPr>
                <w:rStyle w:val="Hiperpovezava"/>
                <w:color w:val="0F243E" w:themeColor="text2" w:themeShade="80"/>
              </w:rPr>
              <w:t>5.6 ŠOLSKI SKLAD</w:t>
            </w:r>
            <w:r w:rsidRPr="00400D46">
              <w:rPr>
                <w:webHidden/>
                <w:color w:val="0F243E" w:themeColor="text2" w:themeShade="80"/>
              </w:rPr>
              <w:tab/>
            </w:r>
            <w:r w:rsidRPr="00400D46">
              <w:rPr>
                <w:webHidden/>
                <w:color w:val="0F243E" w:themeColor="text2" w:themeShade="80"/>
              </w:rPr>
              <w:fldChar w:fldCharType="begin"/>
            </w:r>
            <w:r w:rsidRPr="00400D46">
              <w:rPr>
                <w:webHidden/>
                <w:color w:val="0F243E" w:themeColor="text2" w:themeShade="80"/>
              </w:rPr>
              <w:instrText xml:space="preserve"> PAGEREF _Toc525753534 \h </w:instrText>
            </w:r>
            <w:r w:rsidRPr="00400D46">
              <w:rPr>
                <w:webHidden/>
                <w:color w:val="0F243E" w:themeColor="text2" w:themeShade="80"/>
              </w:rPr>
            </w:r>
            <w:r w:rsidRPr="00400D46">
              <w:rPr>
                <w:webHidden/>
                <w:color w:val="0F243E" w:themeColor="text2" w:themeShade="80"/>
              </w:rPr>
              <w:fldChar w:fldCharType="separate"/>
            </w:r>
            <w:r w:rsidRPr="00400D46">
              <w:rPr>
                <w:webHidden/>
                <w:color w:val="0F243E" w:themeColor="text2" w:themeShade="80"/>
              </w:rPr>
              <w:t>28</w:t>
            </w:r>
            <w:r w:rsidRPr="00400D46">
              <w:rPr>
                <w:webHidden/>
                <w:color w:val="0F243E" w:themeColor="text2" w:themeShade="80"/>
              </w:rPr>
              <w:fldChar w:fldCharType="end"/>
            </w:r>
          </w:hyperlink>
        </w:p>
        <w:p w:rsidR="00400D46" w:rsidRPr="00400D46" w:rsidRDefault="00400D46">
          <w:pPr>
            <w:pStyle w:val="Kazalovsebine2"/>
            <w:rPr>
              <w:rFonts w:asciiTheme="minorHAnsi" w:eastAsiaTheme="minorEastAsia" w:hAnsiTheme="minorHAnsi" w:cstheme="minorBidi"/>
              <w:b w:val="0"/>
              <w:color w:val="0F243E" w:themeColor="text2" w:themeShade="80"/>
              <w:szCs w:val="22"/>
              <w:lang w:bidi="ar-SA"/>
            </w:rPr>
          </w:pPr>
          <w:hyperlink w:anchor="_Toc525753535" w:history="1">
            <w:r w:rsidRPr="00400D46">
              <w:rPr>
                <w:rStyle w:val="Hiperpovezava"/>
                <w:color w:val="0F243E" w:themeColor="text2" w:themeShade="80"/>
              </w:rPr>
              <w:t>6 KADRI</w:t>
            </w:r>
            <w:r w:rsidRPr="00400D46">
              <w:rPr>
                <w:webHidden/>
                <w:color w:val="0F243E" w:themeColor="text2" w:themeShade="80"/>
              </w:rPr>
              <w:tab/>
            </w:r>
            <w:r w:rsidRPr="00400D46">
              <w:rPr>
                <w:webHidden/>
                <w:color w:val="0F243E" w:themeColor="text2" w:themeShade="80"/>
              </w:rPr>
              <w:fldChar w:fldCharType="begin"/>
            </w:r>
            <w:r w:rsidRPr="00400D46">
              <w:rPr>
                <w:webHidden/>
                <w:color w:val="0F243E" w:themeColor="text2" w:themeShade="80"/>
              </w:rPr>
              <w:instrText xml:space="preserve"> PAGEREF _Toc525753535 \h </w:instrText>
            </w:r>
            <w:r w:rsidRPr="00400D46">
              <w:rPr>
                <w:webHidden/>
                <w:color w:val="0F243E" w:themeColor="text2" w:themeShade="80"/>
              </w:rPr>
            </w:r>
            <w:r w:rsidRPr="00400D46">
              <w:rPr>
                <w:webHidden/>
                <w:color w:val="0F243E" w:themeColor="text2" w:themeShade="80"/>
              </w:rPr>
              <w:fldChar w:fldCharType="separate"/>
            </w:r>
            <w:r w:rsidRPr="00400D46">
              <w:rPr>
                <w:webHidden/>
                <w:color w:val="0F243E" w:themeColor="text2" w:themeShade="80"/>
              </w:rPr>
              <w:t>28</w:t>
            </w:r>
            <w:r w:rsidRPr="00400D46">
              <w:rPr>
                <w:webHidden/>
                <w:color w:val="0F243E" w:themeColor="text2" w:themeShade="80"/>
              </w:rPr>
              <w:fldChar w:fldCharType="end"/>
            </w:r>
          </w:hyperlink>
        </w:p>
        <w:p w:rsidR="00400D46" w:rsidRPr="00400D46" w:rsidRDefault="00400D46">
          <w:pPr>
            <w:pStyle w:val="Kazalovsebine2"/>
            <w:rPr>
              <w:rFonts w:asciiTheme="minorHAnsi" w:eastAsiaTheme="minorEastAsia" w:hAnsiTheme="minorHAnsi" w:cstheme="minorBidi"/>
              <w:b w:val="0"/>
              <w:color w:val="0F243E" w:themeColor="text2" w:themeShade="80"/>
              <w:szCs w:val="22"/>
              <w:lang w:bidi="ar-SA"/>
            </w:rPr>
          </w:pPr>
          <w:hyperlink w:anchor="_Toc525753536" w:history="1">
            <w:r w:rsidRPr="00400D46">
              <w:rPr>
                <w:rStyle w:val="Hiperpovezava"/>
                <w:color w:val="0F243E" w:themeColor="text2" w:themeShade="80"/>
              </w:rPr>
              <w:t>6.1 ZAPOSLENI DELAVCI IN ZUNANJI SODELAVCI</w:t>
            </w:r>
            <w:r w:rsidRPr="00400D46">
              <w:rPr>
                <w:webHidden/>
                <w:color w:val="0F243E" w:themeColor="text2" w:themeShade="80"/>
              </w:rPr>
              <w:tab/>
            </w:r>
            <w:r w:rsidRPr="00400D46">
              <w:rPr>
                <w:webHidden/>
                <w:color w:val="0F243E" w:themeColor="text2" w:themeShade="80"/>
              </w:rPr>
              <w:fldChar w:fldCharType="begin"/>
            </w:r>
            <w:r w:rsidRPr="00400D46">
              <w:rPr>
                <w:webHidden/>
                <w:color w:val="0F243E" w:themeColor="text2" w:themeShade="80"/>
              </w:rPr>
              <w:instrText xml:space="preserve"> PAGEREF _Toc525753536 \h </w:instrText>
            </w:r>
            <w:r w:rsidRPr="00400D46">
              <w:rPr>
                <w:webHidden/>
                <w:color w:val="0F243E" w:themeColor="text2" w:themeShade="80"/>
              </w:rPr>
            </w:r>
            <w:r w:rsidRPr="00400D46">
              <w:rPr>
                <w:webHidden/>
                <w:color w:val="0F243E" w:themeColor="text2" w:themeShade="80"/>
              </w:rPr>
              <w:fldChar w:fldCharType="separate"/>
            </w:r>
            <w:r w:rsidRPr="00400D46">
              <w:rPr>
                <w:webHidden/>
                <w:color w:val="0F243E" w:themeColor="text2" w:themeShade="80"/>
              </w:rPr>
              <w:t>28</w:t>
            </w:r>
            <w:r w:rsidRPr="00400D46">
              <w:rPr>
                <w:webHidden/>
                <w:color w:val="0F243E" w:themeColor="text2" w:themeShade="80"/>
              </w:rPr>
              <w:fldChar w:fldCharType="end"/>
            </w:r>
          </w:hyperlink>
        </w:p>
        <w:p w:rsidR="00400D46" w:rsidRPr="00400D46" w:rsidRDefault="00400D46">
          <w:pPr>
            <w:pStyle w:val="Kazalovsebine2"/>
            <w:rPr>
              <w:rFonts w:asciiTheme="minorHAnsi" w:eastAsiaTheme="minorEastAsia" w:hAnsiTheme="minorHAnsi" w:cstheme="minorBidi"/>
              <w:b w:val="0"/>
              <w:color w:val="0F243E" w:themeColor="text2" w:themeShade="80"/>
              <w:szCs w:val="22"/>
              <w:lang w:bidi="ar-SA"/>
            </w:rPr>
          </w:pPr>
          <w:hyperlink w:anchor="_Toc525753537" w:history="1">
            <w:r w:rsidRPr="00400D46">
              <w:rPr>
                <w:rStyle w:val="Hiperpovezava"/>
                <w:color w:val="0F243E" w:themeColor="text2" w:themeShade="80"/>
              </w:rPr>
              <w:t>6.2 SPREMLJANJE DELA STROKOVNIH DELAVCEV - HOSPITACIJE</w:t>
            </w:r>
            <w:r w:rsidRPr="00400D46">
              <w:rPr>
                <w:webHidden/>
                <w:color w:val="0F243E" w:themeColor="text2" w:themeShade="80"/>
              </w:rPr>
              <w:tab/>
            </w:r>
            <w:r w:rsidRPr="00400D46">
              <w:rPr>
                <w:webHidden/>
                <w:color w:val="0F243E" w:themeColor="text2" w:themeShade="80"/>
              </w:rPr>
              <w:fldChar w:fldCharType="begin"/>
            </w:r>
            <w:r w:rsidRPr="00400D46">
              <w:rPr>
                <w:webHidden/>
                <w:color w:val="0F243E" w:themeColor="text2" w:themeShade="80"/>
              </w:rPr>
              <w:instrText xml:space="preserve"> PAGEREF _Toc525753537 \h </w:instrText>
            </w:r>
            <w:r w:rsidRPr="00400D46">
              <w:rPr>
                <w:webHidden/>
                <w:color w:val="0F243E" w:themeColor="text2" w:themeShade="80"/>
              </w:rPr>
            </w:r>
            <w:r w:rsidRPr="00400D46">
              <w:rPr>
                <w:webHidden/>
                <w:color w:val="0F243E" w:themeColor="text2" w:themeShade="80"/>
              </w:rPr>
              <w:fldChar w:fldCharType="separate"/>
            </w:r>
            <w:r w:rsidRPr="00400D46">
              <w:rPr>
                <w:webHidden/>
                <w:color w:val="0F243E" w:themeColor="text2" w:themeShade="80"/>
              </w:rPr>
              <w:t>30</w:t>
            </w:r>
            <w:r w:rsidRPr="00400D46">
              <w:rPr>
                <w:webHidden/>
                <w:color w:val="0F243E" w:themeColor="text2" w:themeShade="80"/>
              </w:rPr>
              <w:fldChar w:fldCharType="end"/>
            </w:r>
          </w:hyperlink>
        </w:p>
        <w:p w:rsidR="00400D46" w:rsidRPr="00400D46" w:rsidRDefault="00400D46">
          <w:pPr>
            <w:pStyle w:val="Kazalovsebine2"/>
            <w:rPr>
              <w:rFonts w:asciiTheme="minorHAnsi" w:eastAsiaTheme="minorEastAsia" w:hAnsiTheme="minorHAnsi" w:cstheme="minorBidi"/>
              <w:b w:val="0"/>
              <w:color w:val="0F243E" w:themeColor="text2" w:themeShade="80"/>
              <w:szCs w:val="22"/>
              <w:lang w:bidi="ar-SA"/>
            </w:rPr>
          </w:pPr>
          <w:hyperlink w:anchor="_Toc525753538" w:history="1">
            <w:r w:rsidRPr="00400D46">
              <w:rPr>
                <w:rStyle w:val="Hiperpovezava"/>
                <w:color w:val="0F243E" w:themeColor="text2" w:themeShade="80"/>
              </w:rPr>
              <w:t>6.3 IZOBRAŽEVANJE ZAPOSLENIH</w:t>
            </w:r>
            <w:r w:rsidRPr="00400D46">
              <w:rPr>
                <w:webHidden/>
                <w:color w:val="0F243E" w:themeColor="text2" w:themeShade="80"/>
              </w:rPr>
              <w:tab/>
            </w:r>
            <w:r w:rsidRPr="00400D46">
              <w:rPr>
                <w:webHidden/>
                <w:color w:val="0F243E" w:themeColor="text2" w:themeShade="80"/>
              </w:rPr>
              <w:fldChar w:fldCharType="begin"/>
            </w:r>
            <w:r w:rsidRPr="00400D46">
              <w:rPr>
                <w:webHidden/>
                <w:color w:val="0F243E" w:themeColor="text2" w:themeShade="80"/>
              </w:rPr>
              <w:instrText xml:space="preserve"> PAGEREF _Toc525753538 \h </w:instrText>
            </w:r>
            <w:r w:rsidRPr="00400D46">
              <w:rPr>
                <w:webHidden/>
                <w:color w:val="0F243E" w:themeColor="text2" w:themeShade="80"/>
              </w:rPr>
            </w:r>
            <w:r w:rsidRPr="00400D46">
              <w:rPr>
                <w:webHidden/>
                <w:color w:val="0F243E" w:themeColor="text2" w:themeShade="80"/>
              </w:rPr>
              <w:fldChar w:fldCharType="separate"/>
            </w:r>
            <w:r w:rsidRPr="00400D46">
              <w:rPr>
                <w:webHidden/>
                <w:color w:val="0F243E" w:themeColor="text2" w:themeShade="80"/>
              </w:rPr>
              <w:t>31</w:t>
            </w:r>
            <w:r w:rsidRPr="00400D46">
              <w:rPr>
                <w:webHidden/>
                <w:color w:val="0F243E" w:themeColor="text2" w:themeShade="80"/>
              </w:rPr>
              <w:fldChar w:fldCharType="end"/>
            </w:r>
          </w:hyperlink>
        </w:p>
        <w:p w:rsidR="00400D46" w:rsidRPr="00400D46" w:rsidRDefault="00400D46">
          <w:pPr>
            <w:pStyle w:val="Kazalovsebine2"/>
            <w:rPr>
              <w:rFonts w:asciiTheme="minorHAnsi" w:eastAsiaTheme="minorEastAsia" w:hAnsiTheme="minorHAnsi" w:cstheme="minorBidi"/>
              <w:b w:val="0"/>
              <w:color w:val="0F243E" w:themeColor="text2" w:themeShade="80"/>
              <w:szCs w:val="22"/>
              <w:lang w:bidi="ar-SA"/>
            </w:rPr>
          </w:pPr>
          <w:hyperlink w:anchor="_Toc525753539" w:history="1">
            <w:r w:rsidRPr="00400D46">
              <w:rPr>
                <w:rStyle w:val="Hiperpovezava"/>
                <w:color w:val="0F243E" w:themeColor="text2" w:themeShade="80"/>
              </w:rPr>
              <w:t>6.4 DELOVNI ČAS UČITELJEV IN DRUGIH STROKOVNIH DELAVCEV (i-LDN)</w:t>
            </w:r>
            <w:r w:rsidRPr="00400D46">
              <w:rPr>
                <w:webHidden/>
                <w:color w:val="0F243E" w:themeColor="text2" w:themeShade="80"/>
              </w:rPr>
              <w:tab/>
            </w:r>
            <w:r w:rsidRPr="00400D46">
              <w:rPr>
                <w:webHidden/>
                <w:color w:val="0F243E" w:themeColor="text2" w:themeShade="80"/>
              </w:rPr>
              <w:fldChar w:fldCharType="begin"/>
            </w:r>
            <w:r w:rsidRPr="00400D46">
              <w:rPr>
                <w:webHidden/>
                <w:color w:val="0F243E" w:themeColor="text2" w:themeShade="80"/>
              </w:rPr>
              <w:instrText xml:space="preserve"> PAGEREF _Toc525753539 \h </w:instrText>
            </w:r>
            <w:r w:rsidRPr="00400D46">
              <w:rPr>
                <w:webHidden/>
                <w:color w:val="0F243E" w:themeColor="text2" w:themeShade="80"/>
              </w:rPr>
            </w:r>
            <w:r w:rsidRPr="00400D46">
              <w:rPr>
                <w:webHidden/>
                <w:color w:val="0F243E" w:themeColor="text2" w:themeShade="80"/>
              </w:rPr>
              <w:fldChar w:fldCharType="separate"/>
            </w:r>
            <w:r w:rsidRPr="00400D46">
              <w:rPr>
                <w:webHidden/>
                <w:color w:val="0F243E" w:themeColor="text2" w:themeShade="80"/>
              </w:rPr>
              <w:t>32</w:t>
            </w:r>
            <w:r w:rsidRPr="00400D46">
              <w:rPr>
                <w:webHidden/>
                <w:color w:val="0F243E" w:themeColor="text2" w:themeShade="80"/>
              </w:rPr>
              <w:fldChar w:fldCharType="end"/>
            </w:r>
          </w:hyperlink>
        </w:p>
        <w:p w:rsidR="00400D46" w:rsidRPr="00400D46" w:rsidRDefault="00400D46">
          <w:pPr>
            <w:pStyle w:val="Kazalovsebine2"/>
            <w:rPr>
              <w:rFonts w:asciiTheme="minorHAnsi" w:eastAsiaTheme="minorEastAsia" w:hAnsiTheme="minorHAnsi" w:cstheme="minorBidi"/>
              <w:b w:val="0"/>
              <w:color w:val="0F243E" w:themeColor="text2" w:themeShade="80"/>
              <w:szCs w:val="22"/>
              <w:lang w:bidi="ar-SA"/>
            </w:rPr>
          </w:pPr>
          <w:hyperlink w:anchor="_Toc525753540" w:history="1">
            <w:r w:rsidRPr="00400D46">
              <w:rPr>
                <w:rStyle w:val="Hiperpovezava"/>
                <w:color w:val="0F243E" w:themeColor="text2" w:themeShade="80"/>
              </w:rPr>
              <w:t>7 ORGANIZACIJA DELA</w:t>
            </w:r>
            <w:r w:rsidRPr="00400D46">
              <w:rPr>
                <w:webHidden/>
                <w:color w:val="0F243E" w:themeColor="text2" w:themeShade="80"/>
              </w:rPr>
              <w:tab/>
            </w:r>
            <w:r w:rsidRPr="00400D46">
              <w:rPr>
                <w:webHidden/>
                <w:color w:val="0F243E" w:themeColor="text2" w:themeShade="80"/>
              </w:rPr>
              <w:fldChar w:fldCharType="begin"/>
            </w:r>
            <w:r w:rsidRPr="00400D46">
              <w:rPr>
                <w:webHidden/>
                <w:color w:val="0F243E" w:themeColor="text2" w:themeShade="80"/>
              </w:rPr>
              <w:instrText xml:space="preserve"> PAGEREF _Toc525753540 \h </w:instrText>
            </w:r>
            <w:r w:rsidRPr="00400D46">
              <w:rPr>
                <w:webHidden/>
                <w:color w:val="0F243E" w:themeColor="text2" w:themeShade="80"/>
              </w:rPr>
            </w:r>
            <w:r w:rsidRPr="00400D46">
              <w:rPr>
                <w:webHidden/>
                <w:color w:val="0F243E" w:themeColor="text2" w:themeShade="80"/>
              </w:rPr>
              <w:fldChar w:fldCharType="separate"/>
            </w:r>
            <w:r w:rsidRPr="00400D46">
              <w:rPr>
                <w:webHidden/>
                <w:color w:val="0F243E" w:themeColor="text2" w:themeShade="80"/>
              </w:rPr>
              <w:t>33</w:t>
            </w:r>
            <w:r w:rsidRPr="00400D46">
              <w:rPr>
                <w:webHidden/>
                <w:color w:val="0F243E" w:themeColor="text2" w:themeShade="80"/>
              </w:rPr>
              <w:fldChar w:fldCharType="end"/>
            </w:r>
          </w:hyperlink>
        </w:p>
        <w:p w:rsidR="00400D46" w:rsidRPr="00400D46" w:rsidRDefault="00400D46">
          <w:pPr>
            <w:pStyle w:val="Kazalovsebine2"/>
            <w:rPr>
              <w:rFonts w:asciiTheme="minorHAnsi" w:eastAsiaTheme="minorEastAsia" w:hAnsiTheme="minorHAnsi" w:cstheme="minorBidi"/>
              <w:b w:val="0"/>
              <w:color w:val="0F243E" w:themeColor="text2" w:themeShade="80"/>
              <w:szCs w:val="22"/>
              <w:lang w:bidi="ar-SA"/>
            </w:rPr>
          </w:pPr>
          <w:hyperlink w:anchor="_Toc525753541" w:history="1">
            <w:r w:rsidRPr="00400D46">
              <w:rPr>
                <w:rStyle w:val="Hiperpovezava"/>
                <w:color w:val="0F243E" w:themeColor="text2" w:themeShade="80"/>
              </w:rPr>
              <w:t>7.1 ŠOLSKI KOLEDAR</w:t>
            </w:r>
            <w:r w:rsidRPr="00400D46">
              <w:rPr>
                <w:webHidden/>
                <w:color w:val="0F243E" w:themeColor="text2" w:themeShade="80"/>
              </w:rPr>
              <w:tab/>
            </w:r>
            <w:r w:rsidRPr="00400D46">
              <w:rPr>
                <w:webHidden/>
                <w:color w:val="0F243E" w:themeColor="text2" w:themeShade="80"/>
              </w:rPr>
              <w:fldChar w:fldCharType="begin"/>
            </w:r>
            <w:r w:rsidRPr="00400D46">
              <w:rPr>
                <w:webHidden/>
                <w:color w:val="0F243E" w:themeColor="text2" w:themeShade="80"/>
              </w:rPr>
              <w:instrText xml:space="preserve"> PAGEREF _Toc525753541 \h </w:instrText>
            </w:r>
            <w:r w:rsidRPr="00400D46">
              <w:rPr>
                <w:webHidden/>
                <w:color w:val="0F243E" w:themeColor="text2" w:themeShade="80"/>
              </w:rPr>
            </w:r>
            <w:r w:rsidRPr="00400D46">
              <w:rPr>
                <w:webHidden/>
                <w:color w:val="0F243E" w:themeColor="text2" w:themeShade="80"/>
              </w:rPr>
              <w:fldChar w:fldCharType="separate"/>
            </w:r>
            <w:r w:rsidRPr="00400D46">
              <w:rPr>
                <w:webHidden/>
                <w:color w:val="0F243E" w:themeColor="text2" w:themeShade="80"/>
              </w:rPr>
              <w:t>33</w:t>
            </w:r>
            <w:r w:rsidRPr="00400D46">
              <w:rPr>
                <w:webHidden/>
                <w:color w:val="0F243E" w:themeColor="text2" w:themeShade="80"/>
              </w:rPr>
              <w:fldChar w:fldCharType="end"/>
            </w:r>
          </w:hyperlink>
        </w:p>
        <w:p w:rsidR="00400D46" w:rsidRPr="00400D46" w:rsidRDefault="00400D46">
          <w:pPr>
            <w:pStyle w:val="Kazalovsebine2"/>
            <w:rPr>
              <w:rFonts w:asciiTheme="minorHAnsi" w:eastAsiaTheme="minorEastAsia" w:hAnsiTheme="minorHAnsi" w:cstheme="minorBidi"/>
              <w:b w:val="0"/>
              <w:color w:val="0F243E" w:themeColor="text2" w:themeShade="80"/>
              <w:szCs w:val="22"/>
              <w:lang w:bidi="ar-SA"/>
            </w:rPr>
          </w:pPr>
          <w:hyperlink w:anchor="_Toc525753542" w:history="1">
            <w:r w:rsidRPr="00400D46">
              <w:rPr>
                <w:rStyle w:val="Hiperpovezava"/>
                <w:color w:val="0F243E" w:themeColor="text2" w:themeShade="80"/>
              </w:rPr>
              <w:t>7.2 OCENJEVALNI OBDOBJI</w:t>
            </w:r>
            <w:r w:rsidRPr="00400D46">
              <w:rPr>
                <w:webHidden/>
                <w:color w:val="0F243E" w:themeColor="text2" w:themeShade="80"/>
              </w:rPr>
              <w:tab/>
            </w:r>
            <w:r w:rsidRPr="00400D46">
              <w:rPr>
                <w:webHidden/>
                <w:color w:val="0F243E" w:themeColor="text2" w:themeShade="80"/>
              </w:rPr>
              <w:fldChar w:fldCharType="begin"/>
            </w:r>
            <w:r w:rsidRPr="00400D46">
              <w:rPr>
                <w:webHidden/>
                <w:color w:val="0F243E" w:themeColor="text2" w:themeShade="80"/>
              </w:rPr>
              <w:instrText xml:space="preserve"> PAGEREF _Toc525753542 \h </w:instrText>
            </w:r>
            <w:r w:rsidRPr="00400D46">
              <w:rPr>
                <w:webHidden/>
                <w:color w:val="0F243E" w:themeColor="text2" w:themeShade="80"/>
              </w:rPr>
            </w:r>
            <w:r w:rsidRPr="00400D46">
              <w:rPr>
                <w:webHidden/>
                <w:color w:val="0F243E" w:themeColor="text2" w:themeShade="80"/>
              </w:rPr>
              <w:fldChar w:fldCharType="separate"/>
            </w:r>
            <w:r w:rsidRPr="00400D46">
              <w:rPr>
                <w:webHidden/>
                <w:color w:val="0F243E" w:themeColor="text2" w:themeShade="80"/>
              </w:rPr>
              <w:t>33</w:t>
            </w:r>
            <w:r w:rsidRPr="00400D46">
              <w:rPr>
                <w:webHidden/>
                <w:color w:val="0F243E" w:themeColor="text2" w:themeShade="80"/>
              </w:rPr>
              <w:fldChar w:fldCharType="end"/>
            </w:r>
          </w:hyperlink>
        </w:p>
        <w:p w:rsidR="00400D46" w:rsidRPr="00400D46" w:rsidRDefault="00400D46">
          <w:pPr>
            <w:pStyle w:val="Kazalovsebine2"/>
            <w:rPr>
              <w:rFonts w:asciiTheme="minorHAnsi" w:eastAsiaTheme="minorEastAsia" w:hAnsiTheme="minorHAnsi" w:cstheme="minorBidi"/>
              <w:b w:val="0"/>
              <w:color w:val="0F243E" w:themeColor="text2" w:themeShade="80"/>
              <w:szCs w:val="22"/>
              <w:lang w:bidi="ar-SA"/>
            </w:rPr>
          </w:pPr>
          <w:hyperlink w:anchor="_Toc525753543" w:history="1">
            <w:r w:rsidRPr="00400D46">
              <w:rPr>
                <w:rStyle w:val="Hiperpovezava"/>
                <w:color w:val="0F243E" w:themeColor="text2" w:themeShade="80"/>
              </w:rPr>
              <w:t>7.3 OCENJEVALNE KONFERENCE</w:t>
            </w:r>
            <w:r w:rsidRPr="00400D46">
              <w:rPr>
                <w:webHidden/>
                <w:color w:val="0F243E" w:themeColor="text2" w:themeShade="80"/>
              </w:rPr>
              <w:tab/>
            </w:r>
            <w:r w:rsidRPr="00400D46">
              <w:rPr>
                <w:webHidden/>
                <w:color w:val="0F243E" w:themeColor="text2" w:themeShade="80"/>
              </w:rPr>
              <w:fldChar w:fldCharType="begin"/>
            </w:r>
            <w:r w:rsidRPr="00400D46">
              <w:rPr>
                <w:webHidden/>
                <w:color w:val="0F243E" w:themeColor="text2" w:themeShade="80"/>
              </w:rPr>
              <w:instrText xml:space="preserve"> PAGEREF _Toc525753543 \h </w:instrText>
            </w:r>
            <w:r w:rsidRPr="00400D46">
              <w:rPr>
                <w:webHidden/>
                <w:color w:val="0F243E" w:themeColor="text2" w:themeShade="80"/>
              </w:rPr>
            </w:r>
            <w:r w:rsidRPr="00400D46">
              <w:rPr>
                <w:webHidden/>
                <w:color w:val="0F243E" w:themeColor="text2" w:themeShade="80"/>
              </w:rPr>
              <w:fldChar w:fldCharType="separate"/>
            </w:r>
            <w:r w:rsidRPr="00400D46">
              <w:rPr>
                <w:webHidden/>
                <w:color w:val="0F243E" w:themeColor="text2" w:themeShade="80"/>
              </w:rPr>
              <w:t>34</w:t>
            </w:r>
            <w:r w:rsidRPr="00400D46">
              <w:rPr>
                <w:webHidden/>
                <w:color w:val="0F243E" w:themeColor="text2" w:themeShade="80"/>
              </w:rPr>
              <w:fldChar w:fldCharType="end"/>
            </w:r>
          </w:hyperlink>
        </w:p>
        <w:p w:rsidR="00400D46" w:rsidRPr="00400D46" w:rsidRDefault="00400D46">
          <w:pPr>
            <w:pStyle w:val="Kazalovsebine2"/>
            <w:rPr>
              <w:rFonts w:asciiTheme="minorHAnsi" w:eastAsiaTheme="minorEastAsia" w:hAnsiTheme="minorHAnsi" w:cstheme="minorBidi"/>
              <w:b w:val="0"/>
              <w:color w:val="0F243E" w:themeColor="text2" w:themeShade="80"/>
              <w:szCs w:val="22"/>
              <w:lang w:bidi="ar-SA"/>
            </w:rPr>
          </w:pPr>
          <w:hyperlink w:anchor="_Toc525753544" w:history="1">
            <w:r w:rsidRPr="00400D46">
              <w:rPr>
                <w:rStyle w:val="Hiperpovezava"/>
                <w:color w:val="0F243E" w:themeColor="text2" w:themeShade="80"/>
              </w:rPr>
              <w:t>7.4 NACIONALNO PREVERJANJE ZNANJA</w:t>
            </w:r>
            <w:r w:rsidRPr="00400D46">
              <w:rPr>
                <w:webHidden/>
                <w:color w:val="0F243E" w:themeColor="text2" w:themeShade="80"/>
              </w:rPr>
              <w:tab/>
            </w:r>
            <w:r w:rsidRPr="00400D46">
              <w:rPr>
                <w:webHidden/>
                <w:color w:val="0F243E" w:themeColor="text2" w:themeShade="80"/>
              </w:rPr>
              <w:fldChar w:fldCharType="begin"/>
            </w:r>
            <w:r w:rsidRPr="00400D46">
              <w:rPr>
                <w:webHidden/>
                <w:color w:val="0F243E" w:themeColor="text2" w:themeShade="80"/>
              </w:rPr>
              <w:instrText xml:space="preserve"> PAGEREF _Toc525753544 \h </w:instrText>
            </w:r>
            <w:r w:rsidRPr="00400D46">
              <w:rPr>
                <w:webHidden/>
                <w:color w:val="0F243E" w:themeColor="text2" w:themeShade="80"/>
              </w:rPr>
            </w:r>
            <w:r w:rsidRPr="00400D46">
              <w:rPr>
                <w:webHidden/>
                <w:color w:val="0F243E" w:themeColor="text2" w:themeShade="80"/>
              </w:rPr>
              <w:fldChar w:fldCharType="separate"/>
            </w:r>
            <w:r w:rsidRPr="00400D46">
              <w:rPr>
                <w:webHidden/>
                <w:color w:val="0F243E" w:themeColor="text2" w:themeShade="80"/>
              </w:rPr>
              <w:t>34</w:t>
            </w:r>
            <w:r w:rsidRPr="00400D46">
              <w:rPr>
                <w:webHidden/>
                <w:color w:val="0F243E" w:themeColor="text2" w:themeShade="80"/>
              </w:rPr>
              <w:fldChar w:fldCharType="end"/>
            </w:r>
          </w:hyperlink>
        </w:p>
        <w:p w:rsidR="00400D46" w:rsidRPr="00400D46" w:rsidRDefault="00400D46">
          <w:pPr>
            <w:pStyle w:val="Kazalovsebine2"/>
            <w:rPr>
              <w:rFonts w:asciiTheme="minorHAnsi" w:eastAsiaTheme="minorEastAsia" w:hAnsiTheme="minorHAnsi" w:cstheme="minorBidi"/>
              <w:b w:val="0"/>
              <w:color w:val="0F243E" w:themeColor="text2" w:themeShade="80"/>
              <w:szCs w:val="22"/>
              <w:lang w:bidi="ar-SA"/>
            </w:rPr>
          </w:pPr>
          <w:hyperlink w:anchor="_Toc525753545" w:history="1">
            <w:r w:rsidRPr="00400D46">
              <w:rPr>
                <w:rStyle w:val="Hiperpovezava"/>
                <w:color w:val="0F243E" w:themeColor="text2" w:themeShade="80"/>
              </w:rPr>
              <w:t>7.5 UČNE URE, ODMORI</w:t>
            </w:r>
            <w:r w:rsidRPr="00400D46">
              <w:rPr>
                <w:webHidden/>
                <w:color w:val="0F243E" w:themeColor="text2" w:themeShade="80"/>
              </w:rPr>
              <w:tab/>
            </w:r>
            <w:r w:rsidRPr="00400D46">
              <w:rPr>
                <w:webHidden/>
                <w:color w:val="0F243E" w:themeColor="text2" w:themeShade="80"/>
              </w:rPr>
              <w:fldChar w:fldCharType="begin"/>
            </w:r>
            <w:r w:rsidRPr="00400D46">
              <w:rPr>
                <w:webHidden/>
                <w:color w:val="0F243E" w:themeColor="text2" w:themeShade="80"/>
              </w:rPr>
              <w:instrText xml:space="preserve"> PAGEREF _Toc525753545 \h </w:instrText>
            </w:r>
            <w:r w:rsidRPr="00400D46">
              <w:rPr>
                <w:webHidden/>
                <w:color w:val="0F243E" w:themeColor="text2" w:themeShade="80"/>
              </w:rPr>
            </w:r>
            <w:r w:rsidRPr="00400D46">
              <w:rPr>
                <w:webHidden/>
                <w:color w:val="0F243E" w:themeColor="text2" w:themeShade="80"/>
              </w:rPr>
              <w:fldChar w:fldCharType="separate"/>
            </w:r>
            <w:r w:rsidRPr="00400D46">
              <w:rPr>
                <w:webHidden/>
                <w:color w:val="0F243E" w:themeColor="text2" w:themeShade="80"/>
              </w:rPr>
              <w:t>34</w:t>
            </w:r>
            <w:r w:rsidRPr="00400D46">
              <w:rPr>
                <w:webHidden/>
                <w:color w:val="0F243E" w:themeColor="text2" w:themeShade="80"/>
              </w:rPr>
              <w:fldChar w:fldCharType="end"/>
            </w:r>
          </w:hyperlink>
        </w:p>
        <w:p w:rsidR="00400D46" w:rsidRPr="00400D46" w:rsidRDefault="00400D46">
          <w:pPr>
            <w:pStyle w:val="Kazalovsebine2"/>
            <w:rPr>
              <w:rFonts w:asciiTheme="minorHAnsi" w:eastAsiaTheme="minorEastAsia" w:hAnsiTheme="minorHAnsi" w:cstheme="minorBidi"/>
              <w:b w:val="0"/>
              <w:color w:val="0F243E" w:themeColor="text2" w:themeShade="80"/>
              <w:szCs w:val="22"/>
              <w:lang w:bidi="ar-SA"/>
            </w:rPr>
          </w:pPr>
          <w:hyperlink w:anchor="_Toc525753546" w:history="1">
            <w:r w:rsidRPr="00400D46">
              <w:rPr>
                <w:rStyle w:val="Hiperpovezava"/>
                <w:color w:val="0F243E" w:themeColor="text2" w:themeShade="80"/>
              </w:rPr>
              <w:t>7.6 PODALJŠANO BIVANJE IN JUTRANJE VARSTVO</w:t>
            </w:r>
            <w:r w:rsidRPr="00400D46">
              <w:rPr>
                <w:webHidden/>
                <w:color w:val="0F243E" w:themeColor="text2" w:themeShade="80"/>
              </w:rPr>
              <w:tab/>
            </w:r>
            <w:r w:rsidRPr="00400D46">
              <w:rPr>
                <w:webHidden/>
                <w:color w:val="0F243E" w:themeColor="text2" w:themeShade="80"/>
              </w:rPr>
              <w:fldChar w:fldCharType="begin"/>
            </w:r>
            <w:r w:rsidRPr="00400D46">
              <w:rPr>
                <w:webHidden/>
                <w:color w:val="0F243E" w:themeColor="text2" w:themeShade="80"/>
              </w:rPr>
              <w:instrText xml:space="preserve"> PAGEREF _Toc525753546 \h </w:instrText>
            </w:r>
            <w:r w:rsidRPr="00400D46">
              <w:rPr>
                <w:webHidden/>
                <w:color w:val="0F243E" w:themeColor="text2" w:themeShade="80"/>
              </w:rPr>
            </w:r>
            <w:r w:rsidRPr="00400D46">
              <w:rPr>
                <w:webHidden/>
                <w:color w:val="0F243E" w:themeColor="text2" w:themeShade="80"/>
              </w:rPr>
              <w:fldChar w:fldCharType="separate"/>
            </w:r>
            <w:r w:rsidRPr="00400D46">
              <w:rPr>
                <w:webHidden/>
                <w:color w:val="0F243E" w:themeColor="text2" w:themeShade="80"/>
              </w:rPr>
              <w:t>35</w:t>
            </w:r>
            <w:r w:rsidRPr="00400D46">
              <w:rPr>
                <w:webHidden/>
                <w:color w:val="0F243E" w:themeColor="text2" w:themeShade="80"/>
              </w:rPr>
              <w:fldChar w:fldCharType="end"/>
            </w:r>
          </w:hyperlink>
        </w:p>
        <w:p w:rsidR="00400D46" w:rsidRPr="00400D46" w:rsidRDefault="00400D46">
          <w:pPr>
            <w:pStyle w:val="Kazalovsebine2"/>
            <w:rPr>
              <w:rFonts w:asciiTheme="minorHAnsi" w:eastAsiaTheme="minorEastAsia" w:hAnsiTheme="minorHAnsi" w:cstheme="minorBidi"/>
              <w:b w:val="0"/>
              <w:color w:val="0F243E" w:themeColor="text2" w:themeShade="80"/>
              <w:szCs w:val="22"/>
              <w:lang w:bidi="ar-SA"/>
            </w:rPr>
          </w:pPr>
          <w:hyperlink w:anchor="_Toc525753547" w:history="1">
            <w:r w:rsidRPr="00400D46">
              <w:rPr>
                <w:rStyle w:val="Hiperpovezava"/>
                <w:color w:val="0F243E" w:themeColor="text2" w:themeShade="80"/>
              </w:rPr>
              <w:t>7.7 AVTOBUSNI PREVOZ</w:t>
            </w:r>
            <w:r w:rsidRPr="00400D46">
              <w:rPr>
                <w:webHidden/>
                <w:color w:val="0F243E" w:themeColor="text2" w:themeShade="80"/>
              </w:rPr>
              <w:tab/>
            </w:r>
            <w:r w:rsidRPr="00400D46">
              <w:rPr>
                <w:webHidden/>
                <w:color w:val="0F243E" w:themeColor="text2" w:themeShade="80"/>
              </w:rPr>
              <w:fldChar w:fldCharType="begin"/>
            </w:r>
            <w:r w:rsidRPr="00400D46">
              <w:rPr>
                <w:webHidden/>
                <w:color w:val="0F243E" w:themeColor="text2" w:themeShade="80"/>
              </w:rPr>
              <w:instrText xml:space="preserve"> PAGEREF _Toc525753547 \h </w:instrText>
            </w:r>
            <w:r w:rsidRPr="00400D46">
              <w:rPr>
                <w:webHidden/>
                <w:color w:val="0F243E" w:themeColor="text2" w:themeShade="80"/>
              </w:rPr>
            </w:r>
            <w:r w:rsidRPr="00400D46">
              <w:rPr>
                <w:webHidden/>
                <w:color w:val="0F243E" w:themeColor="text2" w:themeShade="80"/>
              </w:rPr>
              <w:fldChar w:fldCharType="separate"/>
            </w:r>
            <w:r w:rsidRPr="00400D46">
              <w:rPr>
                <w:webHidden/>
                <w:color w:val="0F243E" w:themeColor="text2" w:themeShade="80"/>
              </w:rPr>
              <w:t>35</w:t>
            </w:r>
            <w:r w:rsidRPr="00400D46">
              <w:rPr>
                <w:webHidden/>
                <w:color w:val="0F243E" w:themeColor="text2" w:themeShade="80"/>
              </w:rPr>
              <w:fldChar w:fldCharType="end"/>
            </w:r>
          </w:hyperlink>
        </w:p>
        <w:p w:rsidR="00400D46" w:rsidRPr="00400D46" w:rsidRDefault="00400D46">
          <w:pPr>
            <w:pStyle w:val="Kazalovsebine2"/>
            <w:rPr>
              <w:rFonts w:asciiTheme="minorHAnsi" w:eastAsiaTheme="minorEastAsia" w:hAnsiTheme="minorHAnsi" w:cstheme="minorBidi"/>
              <w:b w:val="0"/>
              <w:color w:val="0F243E" w:themeColor="text2" w:themeShade="80"/>
              <w:szCs w:val="22"/>
              <w:lang w:bidi="ar-SA"/>
            </w:rPr>
          </w:pPr>
          <w:hyperlink w:anchor="_Toc525753548" w:history="1">
            <w:r w:rsidRPr="00400D46">
              <w:rPr>
                <w:rStyle w:val="Hiperpovezava"/>
                <w:color w:val="0F243E" w:themeColor="text2" w:themeShade="80"/>
              </w:rPr>
              <w:t>8 PROMETNA VARNOST</w:t>
            </w:r>
            <w:r w:rsidRPr="00400D46">
              <w:rPr>
                <w:webHidden/>
                <w:color w:val="0F243E" w:themeColor="text2" w:themeShade="80"/>
              </w:rPr>
              <w:tab/>
            </w:r>
            <w:r w:rsidRPr="00400D46">
              <w:rPr>
                <w:webHidden/>
                <w:color w:val="0F243E" w:themeColor="text2" w:themeShade="80"/>
              </w:rPr>
              <w:fldChar w:fldCharType="begin"/>
            </w:r>
            <w:r w:rsidRPr="00400D46">
              <w:rPr>
                <w:webHidden/>
                <w:color w:val="0F243E" w:themeColor="text2" w:themeShade="80"/>
              </w:rPr>
              <w:instrText xml:space="preserve"> PAGEREF _Toc525753548 \h </w:instrText>
            </w:r>
            <w:r w:rsidRPr="00400D46">
              <w:rPr>
                <w:webHidden/>
                <w:color w:val="0F243E" w:themeColor="text2" w:themeShade="80"/>
              </w:rPr>
            </w:r>
            <w:r w:rsidRPr="00400D46">
              <w:rPr>
                <w:webHidden/>
                <w:color w:val="0F243E" w:themeColor="text2" w:themeShade="80"/>
              </w:rPr>
              <w:fldChar w:fldCharType="separate"/>
            </w:r>
            <w:r w:rsidRPr="00400D46">
              <w:rPr>
                <w:webHidden/>
                <w:color w:val="0F243E" w:themeColor="text2" w:themeShade="80"/>
              </w:rPr>
              <w:t>36</w:t>
            </w:r>
            <w:r w:rsidRPr="00400D46">
              <w:rPr>
                <w:webHidden/>
                <w:color w:val="0F243E" w:themeColor="text2" w:themeShade="80"/>
              </w:rPr>
              <w:fldChar w:fldCharType="end"/>
            </w:r>
          </w:hyperlink>
        </w:p>
        <w:p w:rsidR="00400D46" w:rsidRPr="00400D46" w:rsidRDefault="00400D46">
          <w:pPr>
            <w:pStyle w:val="Kazalovsebine2"/>
            <w:rPr>
              <w:rFonts w:asciiTheme="minorHAnsi" w:eastAsiaTheme="minorEastAsia" w:hAnsiTheme="minorHAnsi" w:cstheme="minorBidi"/>
              <w:b w:val="0"/>
              <w:color w:val="0F243E" w:themeColor="text2" w:themeShade="80"/>
              <w:szCs w:val="22"/>
              <w:lang w:bidi="ar-SA"/>
            </w:rPr>
          </w:pPr>
          <w:hyperlink w:anchor="_Toc525753549" w:history="1">
            <w:r w:rsidRPr="00400D46">
              <w:rPr>
                <w:rStyle w:val="Hiperpovezava"/>
                <w:color w:val="0F243E" w:themeColor="text2" w:themeShade="80"/>
              </w:rPr>
              <w:t>9 ZDRAVSTVENO IN ZOBOZDRAVSTVENO VARSTVO</w:t>
            </w:r>
            <w:r w:rsidRPr="00400D46">
              <w:rPr>
                <w:webHidden/>
                <w:color w:val="0F243E" w:themeColor="text2" w:themeShade="80"/>
              </w:rPr>
              <w:tab/>
            </w:r>
            <w:r w:rsidRPr="00400D46">
              <w:rPr>
                <w:webHidden/>
                <w:color w:val="0F243E" w:themeColor="text2" w:themeShade="80"/>
              </w:rPr>
              <w:fldChar w:fldCharType="begin"/>
            </w:r>
            <w:r w:rsidRPr="00400D46">
              <w:rPr>
                <w:webHidden/>
                <w:color w:val="0F243E" w:themeColor="text2" w:themeShade="80"/>
              </w:rPr>
              <w:instrText xml:space="preserve"> PAGEREF _Toc525753549 \h </w:instrText>
            </w:r>
            <w:r w:rsidRPr="00400D46">
              <w:rPr>
                <w:webHidden/>
                <w:color w:val="0F243E" w:themeColor="text2" w:themeShade="80"/>
              </w:rPr>
            </w:r>
            <w:r w:rsidRPr="00400D46">
              <w:rPr>
                <w:webHidden/>
                <w:color w:val="0F243E" w:themeColor="text2" w:themeShade="80"/>
              </w:rPr>
              <w:fldChar w:fldCharType="separate"/>
            </w:r>
            <w:r w:rsidRPr="00400D46">
              <w:rPr>
                <w:webHidden/>
                <w:color w:val="0F243E" w:themeColor="text2" w:themeShade="80"/>
              </w:rPr>
              <w:t>36</w:t>
            </w:r>
            <w:r w:rsidRPr="00400D46">
              <w:rPr>
                <w:webHidden/>
                <w:color w:val="0F243E" w:themeColor="text2" w:themeShade="80"/>
              </w:rPr>
              <w:fldChar w:fldCharType="end"/>
            </w:r>
          </w:hyperlink>
        </w:p>
        <w:p w:rsidR="00400D46" w:rsidRPr="00400D46" w:rsidRDefault="00400D46">
          <w:pPr>
            <w:pStyle w:val="Kazalovsebine2"/>
            <w:rPr>
              <w:rFonts w:asciiTheme="minorHAnsi" w:eastAsiaTheme="minorEastAsia" w:hAnsiTheme="minorHAnsi" w:cstheme="minorBidi"/>
              <w:b w:val="0"/>
              <w:color w:val="0F243E" w:themeColor="text2" w:themeShade="80"/>
              <w:szCs w:val="22"/>
              <w:lang w:bidi="ar-SA"/>
            </w:rPr>
          </w:pPr>
          <w:hyperlink w:anchor="_Toc525753550" w:history="1">
            <w:r w:rsidRPr="00400D46">
              <w:rPr>
                <w:rStyle w:val="Hiperpovezava"/>
                <w:color w:val="0F243E" w:themeColor="text2" w:themeShade="80"/>
              </w:rPr>
              <w:t>10 STROKOVNI ORGANI ZAVODA IN NJIHOVE NALOGE</w:t>
            </w:r>
            <w:r w:rsidRPr="00400D46">
              <w:rPr>
                <w:webHidden/>
                <w:color w:val="0F243E" w:themeColor="text2" w:themeShade="80"/>
              </w:rPr>
              <w:tab/>
            </w:r>
            <w:r w:rsidRPr="00400D46">
              <w:rPr>
                <w:webHidden/>
                <w:color w:val="0F243E" w:themeColor="text2" w:themeShade="80"/>
              </w:rPr>
              <w:fldChar w:fldCharType="begin"/>
            </w:r>
            <w:r w:rsidRPr="00400D46">
              <w:rPr>
                <w:webHidden/>
                <w:color w:val="0F243E" w:themeColor="text2" w:themeShade="80"/>
              </w:rPr>
              <w:instrText xml:space="preserve"> PAGEREF _Toc525753550 \h </w:instrText>
            </w:r>
            <w:r w:rsidRPr="00400D46">
              <w:rPr>
                <w:webHidden/>
                <w:color w:val="0F243E" w:themeColor="text2" w:themeShade="80"/>
              </w:rPr>
            </w:r>
            <w:r w:rsidRPr="00400D46">
              <w:rPr>
                <w:webHidden/>
                <w:color w:val="0F243E" w:themeColor="text2" w:themeShade="80"/>
              </w:rPr>
              <w:fldChar w:fldCharType="separate"/>
            </w:r>
            <w:r w:rsidRPr="00400D46">
              <w:rPr>
                <w:webHidden/>
                <w:color w:val="0F243E" w:themeColor="text2" w:themeShade="80"/>
              </w:rPr>
              <w:t>37</w:t>
            </w:r>
            <w:r w:rsidRPr="00400D46">
              <w:rPr>
                <w:webHidden/>
                <w:color w:val="0F243E" w:themeColor="text2" w:themeShade="80"/>
              </w:rPr>
              <w:fldChar w:fldCharType="end"/>
            </w:r>
          </w:hyperlink>
        </w:p>
        <w:p w:rsidR="00400D46" w:rsidRPr="00400D46" w:rsidRDefault="00400D46">
          <w:pPr>
            <w:pStyle w:val="Kazalovsebine2"/>
            <w:rPr>
              <w:rFonts w:asciiTheme="minorHAnsi" w:eastAsiaTheme="minorEastAsia" w:hAnsiTheme="minorHAnsi" w:cstheme="minorBidi"/>
              <w:b w:val="0"/>
              <w:color w:val="0F243E" w:themeColor="text2" w:themeShade="80"/>
              <w:szCs w:val="22"/>
              <w:lang w:bidi="ar-SA"/>
            </w:rPr>
          </w:pPr>
          <w:hyperlink w:anchor="_Toc525753551" w:history="1">
            <w:r w:rsidRPr="00400D46">
              <w:rPr>
                <w:rStyle w:val="Hiperpovezava"/>
                <w:color w:val="0F243E" w:themeColor="text2" w:themeShade="80"/>
              </w:rPr>
              <w:t>10.1 RAVNATELJICA</w:t>
            </w:r>
            <w:r w:rsidRPr="00400D46">
              <w:rPr>
                <w:webHidden/>
                <w:color w:val="0F243E" w:themeColor="text2" w:themeShade="80"/>
              </w:rPr>
              <w:tab/>
            </w:r>
            <w:r w:rsidRPr="00400D46">
              <w:rPr>
                <w:webHidden/>
                <w:color w:val="0F243E" w:themeColor="text2" w:themeShade="80"/>
              </w:rPr>
              <w:fldChar w:fldCharType="begin"/>
            </w:r>
            <w:r w:rsidRPr="00400D46">
              <w:rPr>
                <w:webHidden/>
                <w:color w:val="0F243E" w:themeColor="text2" w:themeShade="80"/>
              </w:rPr>
              <w:instrText xml:space="preserve"> PAGEREF _Toc525753551 \h </w:instrText>
            </w:r>
            <w:r w:rsidRPr="00400D46">
              <w:rPr>
                <w:webHidden/>
                <w:color w:val="0F243E" w:themeColor="text2" w:themeShade="80"/>
              </w:rPr>
            </w:r>
            <w:r w:rsidRPr="00400D46">
              <w:rPr>
                <w:webHidden/>
                <w:color w:val="0F243E" w:themeColor="text2" w:themeShade="80"/>
              </w:rPr>
              <w:fldChar w:fldCharType="separate"/>
            </w:r>
            <w:r w:rsidRPr="00400D46">
              <w:rPr>
                <w:webHidden/>
                <w:color w:val="0F243E" w:themeColor="text2" w:themeShade="80"/>
              </w:rPr>
              <w:t>37</w:t>
            </w:r>
            <w:r w:rsidRPr="00400D46">
              <w:rPr>
                <w:webHidden/>
                <w:color w:val="0F243E" w:themeColor="text2" w:themeShade="80"/>
              </w:rPr>
              <w:fldChar w:fldCharType="end"/>
            </w:r>
          </w:hyperlink>
        </w:p>
        <w:p w:rsidR="00400D46" w:rsidRPr="00400D46" w:rsidRDefault="00400D46">
          <w:pPr>
            <w:pStyle w:val="Kazalovsebine2"/>
            <w:rPr>
              <w:rFonts w:asciiTheme="minorHAnsi" w:eastAsiaTheme="minorEastAsia" w:hAnsiTheme="minorHAnsi" w:cstheme="minorBidi"/>
              <w:b w:val="0"/>
              <w:color w:val="0F243E" w:themeColor="text2" w:themeShade="80"/>
              <w:szCs w:val="22"/>
              <w:lang w:bidi="ar-SA"/>
            </w:rPr>
          </w:pPr>
          <w:hyperlink w:anchor="_Toc525753552" w:history="1">
            <w:r w:rsidRPr="00400D46">
              <w:rPr>
                <w:rStyle w:val="Hiperpovezava"/>
                <w:color w:val="0F243E" w:themeColor="text2" w:themeShade="80"/>
              </w:rPr>
              <w:t>10.2 UČITELJSKI ZBOR ŠOLE</w:t>
            </w:r>
            <w:r w:rsidRPr="00400D46">
              <w:rPr>
                <w:webHidden/>
                <w:color w:val="0F243E" w:themeColor="text2" w:themeShade="80"/>
              </w:rPr>
              <w:tab/>
            </w:r>
            <w:r w:rsidRPr="00400D46">
              <w:rPr>
                <w:webHidden/>
                <w:color w:val="0F243E" w:themeColor="text2" w:themeShade="80"/>
              </w:rPr>
              <w:fldChar w:fldCharType="begin"/>
            </w:r>
            <w:r w:rsidRPr="00400D46">
              <w:rPr>
                <w:webHidden/>
                <w:color w:val="0F243E" w:themeColor="text2" w:themeShade="80"/>
              </w:rPr>
              <w:instrText xml:space="preserve"> PAGEREF _Toc525753552 \h </w:instrText>
            </w:r>
            <w:r w:rsidRPr="00400D46">
              <w:rPr>
                <w:webHidden/>
                <w:color w:val="0F243E" w:themeColor="text2" w:themeShade="80"/>
              </w:rPr>
            </w:r>
            <w:r w:rsidRPr="00400D46">
              <w:rPr>
                <w:webHidden/>
                <w:color w:val="0F243E" w:themeColor="text2" w:themeShade="80"/>
              </w:rPr>
              <w:fldChar w:fldCharType="separate"/>
            </w:r>
            <w:r w:rsidRPr="00400D46">
              <w:rPr>
                <w:webHidden/>
                <w:color w:val="0F243E" w:themeColor="text2" w:themeShade="80"/>
              </w:rPr>
              <w:t>37</w:t>
            </w:r>
            <w:r w:rsidRPr="00400D46">
              <w:rPr>
                <w:webHidden/>
                <w:color w:val="0F243E" w:themeColor="text2" w:themeShade="80"/>
              </w:rPr>
              <w:fldChar w:fldCharType="end"/>
            </w:r>
          </w:hyperlink>
        </w:p>
        <w:p w:rsidR="00400D46" w:rsidRPr="00400D46" w:rsidRDefault="00400D46">
          <w:pPr>
            <w:pStyle w:val="Kazalovsebine2"/>
            <w:rPr>
              <w:rFonts w:asciiTheme="minorHAnsi" w:eastAsiaTheme="minorEastAsia" w:hAnsiTheme="minorHAnsi" w:cstheme="minorBidi"/>
              <w:b w:val="0"/>
              <w:color w:val="0F243E" w:themeColor="text2" w:themeShade="80"/>
              <w:szCs w:val="22"/>
              <w:lang w:bidi="ar-SA"/>
            </w:rPr>
          </w:pPr>
          <w:hyperlink w:anchor="_Toc525753553" w:history="1">
            <w:r w:rsidRPr="00400D46">
              <w:rPr>
                <w:rStyle w:val="Hiperpovezava"/>
                <w:color w:val="0F243E" w:themeColor="text2" w:themeShade="80"/>
              </w:rPr>
              <w:t>10.3 ODDELČNI UČITELJSKI ZBOR</w:t>
            </w:r>
            <w:r w:rsidRPr="00400D46">
              <w:rPr>
                <w:webHidden/>
                <w:color w:val="0F243E" w:themeColor="text2" w:themeShade="80"/>
              </w:rPr>
              <w:tab/>
            </w:r>
            <w:r w:rsidRPr="00400D46">
              <w:rPr>
                <w:webHidden/>
                <w:color w:val="0F243E" w:themeColor="text2" w:themeShade="80"/>
              </w:rPr>
              <w:fldChar w:fldCharType="begin"/>
            </w:r>
            <w:r w:rsidRPr="00400D46">
              <w:rPr>
                <w:webHidden/>
                <w:color w:val="0F243E" w:themeColor="text2" w:themeShade="80"/>
              </w:rPr>
              <w:instrText xml:space="preserve"> PAGEREF _Toc525753553 \h </w:instrText>
            </w:r>
            <w:r w:rsidRPr="00400D46">
              <w:rPr>
                <w:webHidden/>
                <w:color w:val="0F243E" w:themeColor="text2" w:themeShade="80"/>
              </w:rPr>
            </w:r>
            <w:r w:rsidRPr="00400D46">
              <w:rPr>
                <w:webHidden/>
                <w:color w:val="0F243E" w:themeColor="text2" w:themeShade="80"/>
              </w:rPr>
              <w:fldChar w:fldCharType="separate"/>
            </w:r>
            <w:r w:rsidRPr="00400D46">
              <w:rPr>
                <w:webHidden/>
                <w:color w:val="0F243E" w:themeColor="text2" w:themeShade="80"/>
              </w:rPr>
              <w:t>37</w:t>
            </w:r>
            <w:r w:rsidRPr="00400D46">
              <w:rPr>
                <w:webHidden/>
                <w:color w:val="0F243E" w:themeColor="text2" w:themeShade="80"/>
              </w:rPr>
              <w:fldChar w:fldCharType="end"/>
            </w:r>
          </w:hyperlink>
        </w:p>
        <w:p w:rsidR="00400D46" w:rsidRPr="00400D46" w:rsidRDefault="00400D46">
          <w:pPr>
            <w:pStyle w:val="Kazalovsebine2"/>
            <w:rPr>
              <w:rFonts w:asciiTheme="minorHAnsi" w:eastAsiaTheme="minorEastAsia" w:hAnsiTheme="minorHAnsi" w:cstheme="minorBidi"/>
              <w:b w:val="0"/>
              <w:color w:val="0F243E" w:themeColor="text2" w:themeShade="80"/>
              <w:szCs w:val="22"/>
              <w:lang w:bidi="ar-SA"/>
            </w:rPr>
          </w:pPr>
          <w:hyperlink w:anchor="_Toc525753554" w:history="1">
            <w:r w:rsidRPr="00400D46">
              <w:rPr>
                <w:rStyle w:val="Hiperpovezava"/>
                <w:color w:val="0F243E" w:themeColor="text2" w:themeShade="80"/>
              </w:rPr>
              <w:t>10.4 STROKOVNI AKTIVI</w:t>
            </w:r>
            <w:r w:rsidRPr="00400D46">
              <w:rPr>
                <w:webHidden/>
                <w:color w:val="0F243E" w:themeColor="text2" w:themeShade="80"/>
              </w:rPr>
              <w:tab/>
            </w:r>
            <w:r w:rsidRPr="00400D46">
              <w:rPr>
                <w:webHidden/>
                <w:color w:val="0F243E" w:themeColor="text2" w:themeShade="80"/>
              </w:rPr>
              <w:fldChar w:fldCharType="begin"/>
            </w:r>
            <w:r w:rsidRPr="00400D46">
              <w:rPr>
                <w:webHidden/>
                <w:color w:val="0F243E" w:themeColor="text2" w:themeShade="80"/>
              </w:rPr>
              <w:instrText xml:space="preserve"> PAGEREF _Toc525753554 \h </w:instrText>
            </w:r>
            <w:r w:rsidRPr="00400D46">
              <w:rPr>
                <w:webHidden/>
                <w:color w:val="0F243E" w:themeColor="text2" w:themeShade="80"/>
              </w:rPr>
            </w:r>
            <w:r w:rsidRPr="00400D46">
              <w:rPr>
                <w:webHidden/>
                <w:color w:val="0F243E" w:themeColor="text2" w:themeShade="80"/>
              </w:rPr>
              <w:fldChar w:fldCharType="separate"/>
            </w:r>
            <w:r w:rsidRPr="00400D46">
              <w:rPr>
                <w:webHidden/>
                <w:color w:val="0F243E" w:themeColor="text2" w:themeShade="80"/>
              </w:rPr>
              <w:t>38</w:t>
            </w:r>
            <w:r w:rsidRPr="00400D46">
              <w:rPr>
                <w:webHidden/>
                <w:color w:val="0F243E" w:themeColor="text2" w:themeShade="80"/>
              </w:rPr>
              <w:fldChar w:fldCharType="end"/>
            </w:r>
          </w:hyperlink>
        </w:p>
        <w:p w:rsidR="00400D46" w:rsidRPr="00400D46" w:rsidRDefault="00400D46">
          <w:pPr>
            <w:pStyle w:val="Kazalovsebine3"/>
            <w:tabs>
              <w:tab w:val="right" w:leader="dot" w:pos="9062"/>
            </w:tabs>
            <w:rPr>
              <w:rFonts w:asciiTheme="minorHAnsi" w:eastAsiaTheme="minorEastAsia" w:hAnsiTheme="minorHAnsi" w:cstheme="minorBidi"/>
              <w:noProof/>
              <w:color w:val="0F243E" w:themeColor="text2" w:themeShade="80"/>
              <w:sz w:val="22"/>
              <w:szCs w:val="22"/>
            </w:rPr>
          </w:pPr>
          <w:hyperlink w:anchor="_Toc525753555" w:history="1">
            <w:r w:rsidRPr="00400D46">
              <w:rPr>
                <w:rStyle w:val="Hiperpovezava"/>
                <w:noProof/>
                <w:color w:val="0F243E" w:themeColor="text2" w:themeShade="80"/>
              </w:rPr>
              <w:t>10.4.1 STROKOVNI TIMI</w:t>
            </w:r>
            <w:r w:rsidRPr="00400D46">
              <w:rPr>
                <w:noProof/>
                <w:webHidden/>
                <w:color w:val="0F243E" w:themeColor="text2" w:themeShade="80"/>
              </w:rPr>
              <w:tab/>
            </w:r>
            <w:r w:rsidRPr="00400D46">
              <w:rPr>
                <w:noProof/>
                <w:webHidden/>
                <w:color w:val="0F243E" w:themeColor="text2" w:themeShade="80"/>
              </w:rPr>
              <w:fldChar w:fldCharType="begin"/>
            </w:r>
            <w:r w:rsidRPr="00400D46">
              <w:rPr>
                <w:noProof/>
                <w:webHidden/>
                <w:color w:val="0F243E" w:themeColor="text2" w:themeShade="80"/>
              </w:rPr>
              <w:instrText xml:space="preserve"> PAGEREF _Toc525753555 \h </w:instrText>
            </w:r>
            <w:r w:rsidRPr="00400D46">
              <w:rPr>
                <w:noProof/>
                <w:webHidden/>
                <w:color w:val="0F243E" w:themeColor="text2" w:themeShade="80"/>
              </w:rPr>
            </w:r>
            <w:r w:rsidRPr="00400D46">
              <w:rPr>
                <w:noProof/>
                <w:webHidden/>
                <w:color w:val="0F243E" w:themeColor="text2" w:themeShade="80"/>
              </w:rPr>
              <w:fldChar w:fldCharType="separate"/>
            </w:r>
            <w:r w:rsidRPr="00400D46">
              <w:rPr>
                <w:noProof/>
                <w:webHidden/>
                <w:color w:val="0F243E" w:themeColor="text2" w:themeShade="80"/>
              </w:rPr>
              <w:t>39</w:t>
            </w:r>
            <w:r w:rsidRPr="00400D46">
              <w:rPr>
                <w:noProof/>
                <w:webHidden/>
                <w:color w:val="0F243E" w:themeColor="text2" w:themeShade="80"/>
              </w:rPr>
              <w:fldChar w:fldCharType="end"/>
            </w:r>
          </w:hyperlink>
        </w:p>
        <w:p w:rsidR="00400D46" w:rsidRPr="00400D46" w:rsidRDefault="00400D46">
          <w:pPr>
            <w:pStyle w:val="Kazalovsebine2"/>
            <w:rPr>
              <w:rFonts w:asciiTheme="minorHAnsi" w:eastAsiaTheme="minorEastAsia" w:hAnsiTheme="minorHAnsi" w:cstheme="minorBidi"/>
              <w:b w:val="0"/>
              <w:color w:val="0F243E" w:themeColor="text2" w:themeShade="80"/>
              <w:szCs w:val="22"/>
              <w:lang w:bidi="ar-SA"/>
            </w:rPr>
          </w:pPr>
          <w:hyperlink w:anchor="_Toc525753556" w:history="1">
            <w:r w:rsidRPr="00400D46">
              <w:rPr>
                <w:rStyle w:val="Hiperpovezava"/>
                <w:color w:val="0F243E" w:themeColor="text2" w:themeShade="80"/>
              </w:rPr>
              <w:t>10.5 RAZREDNIK</w:t>
            </w:r>
            <w:r w:rsidRPr="00400D46">
              <w:rPr>
                <w:webHidden/>
                <w:color w:val="0F243E" w:themeColor="text2" w:themeShade="80"/>
              </w:rPr>
              <w:tab/>
            </w:r>
            <w:r w:rsidRPr="00400D46">
              <w:rPr>
                <w:webHidden/>
                <w:color w:val="0F243E" w:themeColor="text2" w:themeShade="80"/>
              </w:rPr>
              <w:fldChar w:fldCharType="begin"/>
            </w:r>
            <w:r w:rsidRPr="00400D46">
              <w:rPr>
                <w:webHidden/>
                <w:color w:val="0F243E" w:themeColor="text2" w:themeShade="80"/>
              </w:rPr>
              <w:instrText xml:space="preserve"> PAGEREF _Toc525753556 \h </w:instrText>
            </w:r>
            <w:r w:rsidRPr="00400D46">
              <w:rPr>
                <w:webHidden/>
                <w:color w:val="0F243E" w:themeColor="text2" w:themeShade="80"/>
              </w:rPr>
            </w:r>
            <w:r w:rsidRPr="00400D46">
              <w:rPr>
                <w:webHidden/>
                <w:color w:val="0F243E" w:themeColor="text2" w:themeShade="80"/>
              </w:rPr>
              <w:fldChar w:fldCharType="separate"/>
            </w:r>
            <w:r w:rsidRPr="00400D46">
              <w:rPr>
                <w:webHidden/>
                <w:color w:val="0F243E" w:themeColor="text2" w:themeShade="80"/>
              </w:rPr>
              <w:t>39</w:t>
            </w:r>
            <w:r w:rsidRPr="00400D46">
              <w:rPr>
                <w:webHidden/>
                <w:color w:val="0F243E" w:themeColor="text2" w:themeShade="80"/>
              </w:rPr>
              <w:fldChar w:fldCharType="end"/>
            </w:r>
          </w:hyperlink>
        </w:p>
        <w:p w:rsidR="00400D46" w:rsidRPr="00400D46" w:rsidRDefault="00400D46">
          <w:pPr>
            <w:pStyle w:val="Kazalovsebine2"/>
            <w:rPr>
              <w:rFonts w:asciiTheme="minorHAnsi" w:eastAsiaTheme="minorEastAsia" w:hAnsiTheme="minorHAnsi" w:cstheme="minorBidi"/>
              <w:b w:val="0"/>
              <w:color w:val="0F243E" w:themeColor="text2" w:themeShade="80"/>
              <w:szCs w:val="22"/>
              <w:lang w:bidi="ar-SA"/>
            </w:rPr>
          </w:pPr>
          <w:hyperlink w:anchor="_Toc525753557" w:history="1">
            <w:r w:rsidRPr="00400D46">
              <w:rPr>
                <w:rStyle w:val="Hiperpovezava"/>
                <w:color w:val="0F243E" w:themeColor="text2" w:themeShade="80"/>
              </w:rPr>
              <w:t>10.6 ŠOLSKA SVETOVALNA SLUŽBA</w:t>
            </w:r>
            <w:r w:rsidRPr="00400D46">
              <w:rPr>
                <w:webHidden/>
                <w:color w:val="0F243E" w:themeColor="text2" w:themeShade="80"/>
              </w:rPr>
              <w:tab/>
            </w:r>
            <w:r w:rsidRPr="00400D46">
              <w:rPr>
                <w:webHidden/>
                <w:color w:val="0F243E" w:themeColor="text2" w:themeShade="80"/>
              </w:rPr>
              <w:fldChar w:fldCharType="begin"/>
            </w:r>
            <w:r w:rsidRPr="00400D46">
              <w:rPr>
                <w:webHidden/>
                <w:color w:val="0F243E" w:themeColor="text2" w:themeShade="80"/>
              </w:rPr>
              <w:instrText xml:space="preserve"> PAGEREF _Toc525753557 \h </w:instrText>
            </w:r>
            <w:r w:rsidRPr="00400D46">
              <w:rPr>
                <w:webHidden/>
                <w:color w:val="0F243E" w:themeColor="text2" w:themeShade="80"/>
              </w:rPr>
            </w:r>
            <w:r w:rsidRPr="00400D46">
              <w:rPr>
                <w:webHidden/>
                <w:color w:val="0F243E" w:themeColor="text2" w:themeShade="80"/>
              </w:rPr>
              <w:fldChar w:fldCharType="separate"/>
            </w:r>
            <w:r w:rsidRPr="00400D46">
              <w:rPr>
                <w:webHidden/>
                <w:color w:val="0F243E" w:themeColor="text2" w:themeShade="80"/>
              </w:rPr>
              <w:t>39</w:t>
            </w:r>
            <w:r w:rsidRPr="00400D46">
              <w:rPr>
                <w:webHidden/>
                <w:color w:val="0F243E" w:themeColor="text2" w:themeShade="80"/>
              </w:rPr>
              <w:fldChar w:fldCharType="end"/>
            </w:r>
          </w:hyperlink>
        </w:p>
        <w:p w:rsidR="00400D46" w:rsidRPr="00400D46" w:rsidRDefault="00400D46">
          <w:pPr>
            <w:pStyle w:val="Kazalovsebine2"/>
            <w:rPr>
              <w:rFonts w:asciiTheme="minorHAnsi" w:eastAsiaTheme="minorEastAsia" w:hAnsiTheme="minorHAnsi" w:cstheme="minorBidi"/>
              <w:b w:val="0"/>
              <w:color w:val="0F243E" w:themeColor="text2" w:themeShade="80"/>
              <w:szCs w:val="22"/>
              <w:lang w:bidi="ar-SA"/>
            </w:rPr>
          </w:pPr>
          <w:hyperlink w:anchor="_Toc525753558" w:history="1">
            <w:r w:rsidRPr="00400D46">
              <w:rPr>
                <w:rStyle w:val="Hiperpovezava"/>
                <w:color w:val="0F243E" w:themeColor="text2" w:themeShade="80"/>
              </w:rPr>
              <w:t>10.7 ŠOLSKA KNJIŽNICA</w:t>
            </w:r>
            <w:r w:rsidRPr="00400D46">
              <w:rPr>
                <w:webHidden/>
                <w:color w:val="0F243E" w:themeColor="text2" w:themeShade="80"/>
              </w:rPr>
              <w:tab/>
            </w:r>
            <w:r w:rsidRPr="00400D46">
              <w:rPr>
                <w:webHidden/>
                <w:color w:val="0F243E" w:themeColor="text2" w:themeShade="80"/>
              </w:rPr>
              <w:fldChar w:fldCharType="begin"/>
            </w:r>
            <w:r w:rsidRPr="00400D46">
              <w:rPr>
                <w:webHidden/>
                <w:color w:val="0F243E" w:themeColor="text2" w:themeShade="80"/>
              </w:rPr>
              <w:instrText xml:space="preserve"> PAGEREF _Toc525753558 \h </w:instrText>
            </w:r>
            <w:r w:rsidRPr="00400D46">
              <w:rPr>
                <w:webHidden/>
                <w:color w:val="0F243E" w:themeColor="text2" w:themeShade="80"/>
              </w:rPr>
            </w:r>
            <w:r w:rsidRPr="00400D46">
              <w:rPr>
                <w:webHidden/>
                <w:color w:val="0F243E" w:themeColor="text2" w:themeShade="80"/>
              </w:rPr>
              <w:fldChar w:fldCharType="separate"/>
            </w:r>
            <w:r w:rsidRPr="00400D46">
              <w:rPr>
                <w:webHidden/>
                <w:color w:val="0F243E" w:themeColor="text2" w:themeShade="80"/>
              </w:rPr>
              <w:t>39</w:t>
            </w:r>
            <w:r w:rsidRPr="00400D46">
              <w:rPr>
                <w:webHidden/>
                <w:color w:val="0F243E" w:themeColor="text2" w:themeShade="80"/>
              </w:rPr>
              <w:fldChar w:fldCharType="end"/>
            </w:r>
          </w:hyperlink>
        </w:p>
        <w:p w:rsidR="00400D46" w:rsidRPr="00400D46" w:rsidRDefault="00400D46">
          <w:pPr>
            <w:pStyle w:val="Kazalovsebine2"/>
            <w:rPr>
              <w:rFonts w:asciiTheme="minorHAnsi" w:eastAsiaTheme="minorEastAsia" w:hAnsiTheme="minorHAnsi" w:cstheme="minorBidi"/>
              <w:b w:val="0"/>
              <w:color w:val="0F243E" w:themeColor="text2" w:themeShade="80"/>
              <w:szCs w:val="22"/>
              <w:lang w:bidi="ar-SA"/>
            </w:rPr>
          </w:pPr>
          <w:hyperlink w:anchor="_Toc525753559" w:history="1">
            <w:r w:rsidRPr="00400D46">
              <w:rPr>
                <w:rStyle w:val="Hiperpovezava"/>
                <w:color w:val="0F243E" w:themeColor="text2" w:themeShade="80"/>
              </w:rPr>
              <w:t>10.8 ORGANIZATOR ŠOLSKE PREHRANE</w:t>
            </w:r>
            <w:r w:rsidRPr="00400D46">
              <w:rPr>
                <w:webHidden/>
                <w:color w:val="0F243E" w:themeColor="text2" w:themeShade="80"/>
              </w:rPr>
              <w:tab/>
            </w:r>
            <w:r w:rsidRPr="00400D46">
              <w:rPr>
                <w:webHidden/>
                <w:color w:val="0F243E" w:themeColor="text2" w:themeShade="80"/>
              </w:rPr>
              <w:fldChar w:fldCharType="begin"/>
            </w:r>
            <w:r w:rsidRPr="00400D46">
              <w:rPr>
                <w:webHidden/>
                <w:color w:val="0F243E" w:themeColor="text2" w:themeShade="80"/>
              </w:rPr>
              <w:instrText xml:space="preserve"> PAGEREF _Toc525753559 \h </w:instrText>
            </w:r>
            <w:r w:rsidRPr="00400D46">
              <w:rPr>
                <w:webHidden/>
                <w:color w:val="0F243E" w:themeColor="text2" w:themeShade="80"/>
              </w:rPr>
            </w:r>
            <w:r w:rsidRPr="00400D46">
              <w:rPr>
                <w:webHidden/>
                <w:color w:val="0F243E" w:themeColor="text2" w:themeShade="80"/>
              </w:rPr>
              <w:fldChar w:fldCharType="separate"/>
            </w:r>
            <w:r w:rsidRPr="00400D46">
              <w:rPr>
                <w:webHidden/>
                <w:color w:val="0F243E" w:themeColor="text2" w:themeShade="80"/>
              </w:rPr>
              <w:t>40</w:t>
            </w:r>
            <w:r w:rsidRPr="00400D46">
              <w:rPr>
                <w:webHidden/>
                <w:color w:val="0F243E" w:themeColor="text2" w:themeShade="80"/>
              </w:rPr>
              <w:fldChar w:fldCharType="end"/>
            </w:r>
          </w:hyperlink>
        </w:p>
        <w:p w:rsidR="00400D46" w:rsidRPr="00400D46" w:rsidRDefault="00400D46">
          <w:pPr>
            <w:pStyle w:val="Kazalovsebine2"/>
            <w:rPr>
              <w:rFonts w:asciiTheme="minorHAnsi" w:eastAsiaTheme="minorEastAsia" w:hAnsiTheme="minorHAnsi" w:cstheme="minorBidi"/>
              <w:b w:val="0"/>
              <w:color w:val="0F243E" w:themeColor="text2" w:themeShade="80"/>
              <w:szCs w:val="22"/>
              <w:lang w:bidi="ar-SA"/>
            </w:rPr>
          </w:pPr>
          <w:hyperlink w:anchor="_Toc525753560" w:history="1">
            <w:r w:rsidRPr="00400D46">
              <w:rPr>
                <w:rStyle w:val="Hiperpovezava"/>
                <w:color w:val="0F243E" w:themeColor="text2" w:themeShade="80"/>
              </w:rPr>
              <w:t>10.9 ORGANIZATOR INFORMACIJSKIH DEJAVNOSTI</w:t>
            </w:r>
            <w:r w:rsidRPr="00400D46">
              <w:rPr>
                <w:webHidden/>
                <w:color w:val="0F243E" w:themeColor="text2" w:themeShade="80"/>
              </w:rPr>
              <w:tab/>
            </w:r>
            <w:r w:rsidRPr="00400D46">
              <w:rPr>
                <w:webHidden/>
                <w:color w:val="0F243E" w:themeColor="text2" w:themeShade="80"/>
              </w:rPr>
              <w:fldChar w:fldCharType="begin"/>
            </w:r>
            <w:r w:rsidRPr="00400D46">
              <w:rPr>
                <w:webHidden/>
                <w:color w:val="0F243E" w:themeColor="text2" w:themeShade="80"/>
              </w:rPr>
              <w:instrText xml:space="preserve"> PAGEREF _Toc525753560 \h </w:instrText>
            </w:r>
            <w:r w:rsidRPr="00400D46">
              <w:rPr>
                <w:webHidden/>
                <w:color w:val="0F243E" w:themeColor="text2" w:themeShade="80"/>
              </w:rPr>
            </w:r>
            <w:r w:rsidRPr="00400D46">
              <w:rPr>
                <w:webHidden/>
                <w:color w:val="0F243E" w:themeColor="text2" w:themeShade="80"/>
              </w:rPr>
              <w:fldChar w:fldCharType="separate"/>
            </w:r>
            <w:r w:rsidRPr="00400D46">
              <w:rPr>
                <w:webHidden/>
                <w:color w:val="0F243E" w:themeColor="text2" w:themeShade="80"/>
              </w:rPr>
              <w:t>40</w:t>
            </w:r>
            <w:r w:rsidRPr="00400D46">
              <w:rPr>
                <w:webHidden/>
                <w:color w:val="0F243E" w:themeColor="text2" w:themeShade="80"/>
              </w:rPr>
              <w:fldChar w:fldCharType="end"/>
            </w:r>
          </w:hyperlink>
        </w:p>
        <w:p w:rsidR="00400D46" w:rsidRPr="00400D46" w:rsidRDefault="00400D46">
          <w:pPr>
            <w:pStyle w:val="Kazalovsebine2"/>
            <w:rPr>
              <w:rFonts w:asciiTheme="minorHAnsi" w:eastAsiaTheme="minorEastAsia" w:hAnsiTheme="minorHAnsi" w:cstheme="minorBidi"/>
              <w:b w:val="0"/>
              <w:color w:val="0F243E" w:themeColor="text2" w:themeShade="80"/>
              <w:szCs w:val="22"/>
              <w:lang w:bidi="ar-SA"/>
            </w:rPr>
          </w:pPr>
          <w:hyperlink w:anchor="_Toc525753561" w:history="1">
            <w:r w:rsidRPr="00400D46">
              <w:rPr>
                <w:rStyle w:val="Hiperpovezava"/>
                <w:color w:val="0F243E" w:themeColor="text2" w:themeShade="80"/>
              </w:rPr>
              <w:t>11 SODELOVANJE ŠOLE S STARŠI</w:t>
            </w:r>
            <w:r w:rsidRPr="00400D46">
              <w:rPr>
                <w:webHidden/>
                <w:color w:val="0F243E" w:themeColor="text2" w:themeShade="80"/>
              </w:rPr>
              <w:tab/>
            </w:r>
            <w:r w:rsidRPr="00400D46">
              <w:rPr>
                <w:webHidden/>
                <w:color w:val="0F243E" w:themeColor="text2" w:themeShade="80"/>
              </w:rPr>
              <w:fldChar w:fldCharType="begin"/>
            </w:r>
            <w:r w:rsidRPr="00400D46">
              <w:rPr>
                <w:webHidden/>
                <w:color w:val="0F243E" w:themeColor="text2" w:themeShade="80"/>
              </w:rPr>
              <w:instrText xml:space="preserve"> PAGEREF _Toc525753561 \h </w:instrText>
            </w:r>
            <w:r w:rsidRPr="00400D46">
              <w:rPr>
                <w:webHidden/>
                <w:color w:val="0F243E" w:themeColor="text2" w:themeShade="80"/>
              </w:rPr>
            </w:r>
            <w:r w:rsidRPr="00400D46">
              <w:rPr>
                <w:webHidden/>
                <w:color w:val="0F243E" w:themeColor="text2" w:themeShade="80"/>
              </w:rPr>
              <w:fldChar w:fldCharType="separate"/>
            </w:r>
            <w:r w:rsidRPr="00400D46">
              <w:rPr>
                <w:webHidden/>
                <w:color w:val="0F243E" w:themeColor="text2" w:themeShade="80"/>
              </w:rPr>
              <w:t>40</w:t>
            </w:r>
            <w:r w:rsidRPr="00400D46">
              <w:rPr>
                <w:webHidden/>
                <w:color w:val="0F243E" w:themeColor="text2" w:themeShade="80"/>
              </w:rPr>
              <w:fldChar w:fldCharType="end"/>
            </w:r>
          </w:hyperlink>
        </w:p>
        <w:p w:rsidR="00400D46" w:rsidRPr="00400D46" w:rsidRDefault="00400D46">
          <w:pPr>
            <w:pStyle w:val="Kazalovsebine2"/>
            <w:rPr>
              <w:rFonts w:asciiTheme="minorHAnsi" w:eastAsiaTheme="minorEastAsia" w:hAnsiTheme="minorHAnsi" w:cstheme="minorBidi"/>
              <w:b w:val="0"/>
              <w:color w:val="0F243E" w:themeColor="text2" w:themeShade="80"/>
              <w:szCs w:val="22"/>
              <w:lang w:bidi="ar-SA"/>
            </w:rPr>
          </w:pPr>
          <w:hyperlink w:anchor="_Toc525753562" w:history="1">
            <w:r w:rsidRPr="00400D46">
              <w:rPr>
                <w:rStyle w:val="Hiperpovezava"/>
                <w:color w:val="0F243E" w:themeColor="text2" w:themeShade="80"/>
              </w:rPr>
              <w:t>11.1 RODITELJSKI SESTANKI</w:t>
            </w:r>
            <w:r w:rsidRPr="00400D46">
              <w:rPr>
                <w:webHidden/>
                <w:color w:val="0F243E" w:themeColor="text2" w:themeShade="80"/>
              </w:rPr>
              <w:tab/>
            </w:r>
            <w:r w:rsidRPr="00400D46">
              <w:rPr>
                <w:webHidden/>
                <w:color w:val="0F243E" w:themeColor="text2" w:themeShade="80"/>
              </w:rPr>
              <w:fldChar w:fldCharType="begin"/>
            </w:r>
            <w:r w:rsidRPr="00400D46">
              <w:rPr>
                <w:webHidden/>
                <w:color w:val="0F243E" w:themeColor="text2" w:themeShade="80"/>
              </w:rPr>
              <w:instrText xml:space="preserve"> PAGEREF _Toc525753562 \h </w:instrText>
            </w:r>
            <w:r w:rsidRPr="00400D46">
              <w:rPr>
                <w:webHidden/>
                <w:color w:val="0F243E" w:themeColor="text2" w:themeShade="80"/>
              </w:rPr>
            </w:r>
            <w:r w:rsidRPr="00400D46">
              <w:rPr>
                <w:webHidden/>
                <w:color w:val="0F243E" w:themeColor="text2" w:themeShade="80"/>
              </w:rPr>
              <w:fldChar w:fldCharType="separate"/>
            </w:r>
            <w:r w:rsidRPr="00400D46">
              <w:rPr>
                <w:webHidden/>
                <w:color w:val="0F243E" w:themeColor="text2" w:themeShade="80"/>
              </w:rPr>
              <w:t>40</w:t>
            </w:r>
            <w:r w:rsidRPr="00400D46">
              <w:rPr>
                <w:webHidden/>
                <w:color w:val="0F243E" w:themeColor="text2" w:themeShade="80"/>
              </w:rPr>
              <w:fldChar w:fldCharType="end"/>
            </w:r>
          </w:hyperlink>
        </w:p>
        <w:p w:rsidR="00400D46" w:rsidRPr="00400D46" w:rsidRDefault="00400D46">
          <w:pPr>
            <w:pStyle w:val="Kazalovsebine2"/>
            <w:rPr>
              <w:rFonts w:asciiTheme="minorHAnsi" w:eastAsiaTheme="minorEastAsia" w:hAnsiTheme="minorHAnsi" w:cstheme="minorBidi"/>
              <w:b w:val="0"/>
              <w:color w:val="0F243E" w:themeColor="text2" w:themeShade="80"/>
              <w:szCs w:val="22"/>
              <w:lang w:bidi="ar-SA"/>
            </w:rPr>
          </w:pPr>
          <w:hyperlink w:anchor="_Toc525753563" w:history="1">
            <w:r w:rsidRPr="00400D46">
              <w:rPr>
                <w:rStyle w:val="Hiperpovezava"/>
                <w:color w:val="0F243E" w:themeColor="text2" w:themeShade="80"/>
              </w:rPr>
              <w:t>11.2 GOVORILNE URE</w:t>
            </w:r>
            <w:r w:rsidRPr="00400D46">
              <w:rPr>
                <w:webHidden/>
                <w:color w:val="0F243E" w:themeColor="text2" w:themeShade="80"/>
              </w:rPr>
              <w:tab/>
            </w:r>
            <w:r w:rsidRPr="00400D46">
              <w:rPr>
                <w:webHidden/>
                <w:color w:val="0F243E" w:themeColor="text2" w:themeShade="80"/>
              </w:rPr>
              <w:fldChar w:fldCharType="begin"/>
            </w:r>
            <w:r w:rsidRPr="00400D46">
              <w:rPr>
                <w:webHidden/>
                <w:color w:val="0F243E" w:themeColor="text2" w:themeShade="80"/>
              </w:rPr>
              <w:instrText xml:space="preserve"> PAGEREF _Toc525753563 \h </w:instrText>
            </w:r>
            <w:r w:rsidRPr="00400D46">
              <w:rPr>
                <w:webHidden/>
                <w:color w:val="0F243E" w:themeColor="text2" w:themeShade="80"/>
              </w:rPr>
            </w:r>
            <w:r w:rsidRPr="00400D46">
              <w:rPr>
                <w:webHidden/>
                <w:color w:val="0F243E" w:themeColor="text2" w:themeShade="80"/>
              </w:rPr>
              <w:fldChar w:fldCharType="separate"/>
            </w:r>
            <w:r w:rsidRPr="00400D46">
              <w:rPr>
                <w:webHidden/>
                <w:color w:val="0F243E" w:themeColor="text2" w:themeShade="80"/>
              </w:rPr>
              <w:t>41</w:t>
            </w:r>
            <w:r w:rsidRPr="00400D46">
              <w:rPr>
                <w:webHidden/>
                <w:color w:val="0F243E" w:themeColor="text2" w:themeShade="80"/>
              </w:rPr>
              <w:fldChar w:fldCharType="end"/>
            </w:r>
          </w:hyperlink>
        </w:p>
        <w:p w:rsidR="00400D46" w:rsidRPr="00400D46" w:rsidRDefault="00400D46">
          <w:pPr>
            <w:pStyle w:val="Kazalovsebine2"/>
            <w:rPr>
              <w:rFonts w:asciiTheme="minorHAnsi" w:eastAsiaTheme="minorEastAsia" w:hAnsiTheme="minorHAnsi" w:cstheme="minorBidi"/>
              <w:b w:val="0"/>
              <w:color w:val="0F243E" w:themeColor="text2" w:themeShade="80"/>
              <w:szCs w:val="22"/>
              <w:lang w:bidi="ar-SA"/>
            </w:rPr>
          </w:pPr>
          <w:hyperlink w:anchor="_Toc525753564" w:history="1">
            <w:r w:rsidRPr="00400D46">
              <w:rPr>
                <w:rStyle w:val="Hiperpovezava"/>
                <w:color w:val="0F243E" w:themeColor="text2" w:themeShade="80"/>
              </w:rPr>
              <w:t>11.3 POGOVORNE URE</w:t>
            </w:r>
            <w:r w:rsidRPr="00400D46">
              <w:rPr>
                <w:webHidden/>
                <w:color w:val="0F243E" w:themeColor="text2" w:themeShade="80"/>
              </w:rPr>
              <w:tab/>
            </w:r>
            <w:r w:rsidRPr="00400D46">
              <w:rPr>
                <w:webHidden/>
                <w:color w:val="0F243E" w:themeColor="text2" w:themeShade="80"/>
              </w:rPr>
              <w:fldChar w:fldCharType="begin"/>
            </w:r>
            <w:r w:rsidRPr="00400D46">
              <w:rPr>
                <w:webHidden/>
                <w:color w:val="0F243E" w:themeColor="text2" w:themeShade="80"/>
              </w:rPr>
              <w:instrText xml:space="preserve"> PAGEREF _Toc525753564 \h </w:instrText>
            </w:r>
            <w:r w:rsidRPr="00400D46">
              <w:rPr>
                <w:webHidden/>
                <w:color w:val="0F243E" w:themeColor="text2" w:themeShade="80"/>
              </w:rPr>
            </w:r>
            <w:r w:rsidRPr="00400D46">
              <w:rPr>
                <w:webHidden/>
                <w:color w:val="0F243E" w:themeColor="text2" w:themeShade="80"/>
              </w:rPr>
              <w:fldChar w:fldCharType="separate"/>
            </w:r>
            <w:r w:rsidRPr="00400D46">
              <w:rPr>
                <w:webHidden/>
                <w:color w:val="0F243E" w:themeColor="text2" w:themeShade="80"/>
              </w:rPr>
              <w:t>42</w:t>
            </w:r>
            <w:r w:rsidRPr="00400D46">
              <w:rPr>
                <w:webHidden/>
                <w:color w:val="0F243E" w:themeColor="text2" w:themeShade="80"/>
              </w:rPr>
              <w:fldChar w:fldCharType="end"/>
            </w:r>
          </w:hyperlink>
        </w:p>
        <w:p w:rsidR="00400D46" w:rsidRPr="00400D46" w:rsidRDefault="00400D46">
          <w:pPr>
            <w:pStyle w:val="Kazalovsebine2"/>
            <w:rPr>
              <w:rFonts w:asciiTheme="minorHAnsi" w:eastAsiaTheme="minorEastAsia" w:hAnsiTheme="minorHAnsi" w:cstheme="minorBidi"/>
              <w:b w:val="0"/>
              <w:color w:val="0F243E" w:themeColor="text2" w:themeShade="80"/>
              <w:szCs w:val="22"/>
              <w:lang w:bidi="ar-SA"/>
            </w:rPr>
          </w:pPr>
          <w:hyperlink w:anchor="_Toc525753565" w:history="1">
            <w:r w:rsidRPr="00400D46">
              <w:rPr>
                <w:rStyle w:val="Hiperpovezava"/>
                <w:color w:val="0F243E" w:themeColor="text2" w:themeShade="80"/>
              </w:rPr>
              <w:t>11.4 SVET STARŠEV</w:t>
            </w:r>
            <w:r w:rsidRPr="00400D46">
              <w:rPr>
                <w:webHidden/>
                <w:color w:val="0F243E" w:themeColor="text2" w:themeShade="80"/>
              </w:rPr>
              <w:tab/>
            </w:r>
            <w:r w:rsidRPr="00400D46">
              <w:rPr>
                <w:webHidden/>
                <w:color w:val="0F243E" w:themeColor="text2" w:themeShade="80"/>
              </w:rPr>
              <w:fldChar w:fldCharType="begin"/>
            </w:r>
            <w:r w:rsidRPr="00400D46">
              <w:rPr>
                <w:webHidden/>
                <w:color w:val="0F243E" w:themeColor="text2" w:themeShade="80"/>
              </w:rPr>
              <w:instrText xml:space="preserve"> PAGEREF _Toc525753565 \h </w:instrText>
            </w:r>
            <w:r w:rsidRPr="00400D46">
              <w:rPr>
                <w:webHidden/>
                <w:color w:val="0F243E" w:themeColor="text2" w:themeShade="80"/>
              </w:rPr>
            </w:r>
            <w:r w:rsidRPr="00400D46">
              <w:rPr>
                <w:webHidden/>
                <w:color w:val="0F243E" w:themeColor="text2" w:themeShade="80"/>
              </w:rPr>
              <w:fldChar w:fldCharType="separate"/>
            </w:r>
            <w:r w:rsidRPr="00400D46">
              <w:rPr>
                <w:webHidden/>
                <w:color w:val="0F243E" w:themeColor="text2" w:themeShade="80"/>
              </w:rPr>
              <w:t>42</w:t>
            </w:r>
            <w:r w:rsidRPr="00400D46">
              <w:rPr>
                <w:webHidden/>
                <w:color w:val="0F243E" w:themeColor="text2" w:themeShade="80"/>
              </w:rPr>
              <w:fldChar w:fldCharType="end"/>
            </w:r>
          </w:hyperlink>
        </w:p>
        <w:p w:rsidR="00400D46" w:rsidRPr="00400D46" w:rsidRDefault="00400D46">
          <w:pPr>
            <w:pStyle w:val="Kazalovsebine2"/>
            <w:rPr>
              <w:rFonts w:asciiTheme="minorHAnsi" w:eastAsiaTheme="minorEastAsia" w:hAnsiTheme="minorHAnsi" w:cstheme="minorBidi"/>
              <w:b w:val="0"/>
              <w:color w:val="0F243E" w:themeColor="text2" w:themeShade="80"/>
              <w:szCs w:val="22"/>
              <w:lang w:bidi="ar-SA"/>
            </w:rPr>
          </w:pPr>
          <w:hyperlink w:anchor="_Toc525753566" w:history="1">
            <w:r w:rsidRPr="00400D46">
              <w:rPr>
                <w:rStyle w:val="Hiperpovezava"/>
                <w:color w:val="0F243E" w:themeColor="text2" w:themeShade="80"/>
              </w:rPr>
              <w:t>12 SVET ZAVODA</w:t>
            </w:r>
            <w:r w:rsidRPr="00400D46">
              <w:rPr>
                <w:webHidden/>
                <w:color w:val="0F243E" w:themeColor="text2" w:themeShade="80"/>
              </w:rPr>
              <w:tab/>
            </w:r>
            <w:r w:rsidRPr="00400D46">
              <w:rPr>
                <w:webHidden/>
                <w:color w:val="0F243E" w:themeColor="text2" w:themeShade="80"/>
              </w:rPr>
              <w:fldChar w:fldCharType="begin"/>
            </w:r>
            <w:r w:rsidRPr="00400D46">
              <w:rPr>
                <w:webHidden/>
                <w:color w:val="0F243E" w:themeColor="text2" w:themeShade="80"/>
              </w:rPr>
              <w:instrText xml:space="preserve"> PAGEREF _Toc525753566 \h </w:instrText>
            </w:r>
            <w:r w:rsidRPr="00400D46">
              <w:rPr>
                <w:webHidden/>
                <w:color w:val="0F243E" w:themeColor="text2" w:themeShade="80"/>
              </w:rPr>
            </w:r>
            <w:r w:rsidRPr="00400D46">
              <w:rPr>
                <w:webHidden/>
                <w:color w:val="0F243E" w:themeColor="text2" w:themeShade="80"/>
              </w:rPr>
              <w:fldChar w:fldCharType="separate"/>
            </w:r>
            <w:r w:rsidRPr="00400D46">
              <w:rPr>
                <w:webHidden/>
                <w:color w:val="0F243E" w:themeColor="text2" w:themeShade="80"/>
              </w:rPr>
              <w:t>43</w:t>
            </w:r>
            <w:r w:rsidRPr="00400D46">
              <w:rPr>
                <w:webHidden/>
                <w:color w:val="0F243E" w:themeColor="text2" w:themeShade="80"/>
              </w:rPr>
              <w:fldChar w:fldCharType="end"/>
            </w:r>
          </w:hyperlink>
        </w:p>
        <w:p w:rsidR="00400D46" w:rsidRPr="00400D46" w:rsidRDefault="00400D46">
          <w:pPr>
            <w:pStyle w:val="Kazalovsebine2"/>
            <w:rPr>
              <w:rFonts w:asciiTheme="minorHAnsi" w:eastAsiaTheme="minorEastAsia" w:hAnsiTheme="minorHAnsi" w:cstheme="minorBidi"/>
              <w:b w:val="0"/>
              <w:color w:val="0F243E" w:themeColor="text2" w:themeShade="80"/>
              <w:szCs w:val="22"/>
              <w:lang w:bidi="ar-SA"/>
            </w:rPr>
          </w:pPr>
          <w:hyperlink w:anchor="_Toc525753567" w:history="1">
            <w:r w:rsidRPr="00400D46">
              <w:rPr>
                <w:rStyle w:val="Hiperpovezava"/>
                <w:color w:val="0F243E" w:themeColor="text2" w:themeShade="80"/>
              </w:rPr>
              <w:t>13 SODELOVANJE Z ZAVODI, USTANOVAMI IN ORGANIZACIJAMI</w:t>
            </w:r>
            <w:r w:rsidRPr="00400D46">
              <w:rPr>
                <w:webHidden/>
                <w:color w:val="0F243E" w:themeColor="text2" w:themeShade="80"/>
              </w:rPr>
              <w:tab/>
            </w:r>
            <w:r w:rsidRPr="00400D46">
              <w:rPr>
                <w:webHidden/>
                <w:color w:val="0F243E" w:themeColor="text2" w:themeShade="80"/>
              </w:rPr>
              <w:fldChar w:fldCharType="begin"/>
            </w:r>
            <w:r w:rsidRPr="00400D46">
              <w:rPr>
                <w:webHidden/>
                <w:color w:val="0F243E" w:themeColor="text2" w:themeShade="80"/>
              </w:rPr>
              <w:instrText xml:space="preserve"> PAGEREF _Toc525753567 \h </w:instrText>
            </w:r>
            <w:r w:rsidRPr="00400D46">
              <w:rPr>
                <w:webHidden/>
                <w:color w:val="0F243E" w:themeColor="text2" w:themeShade="80"/>
              </w:rPr>
            </w:r>
            <w:r w:rsidRPr="00400D46">
              <w:rPr>
                <w:webHidden/>
                <w:color w:val="0F243E" w:themeColor="text2" w:themeShade="80"/>
              </w:rPr>
              <w:fldChar w:fldCharType="separate"/>
            </w:r>
            <w:r w:rsidRPr="00400D46">
              <w:rPr>
                <w:webHidden/>
                <w:color w:val="0F243E" w:themeColor="text2" w:themeShade="80"/>
              </w:rPr>
              <w:t>44</w:t>
            </w:r>
            <w:r w:rsidRPr="00400D46">
              <w:rPr>
                <w:webHidden/>
                <w:color w:val="0F243E" w:themeColor="text2" w:themeShade="80"/>
              </w:rPr>
              <w:fldChar w:fldCharType="end"/>
            </w:r>
          </w:hyperlink>
        </w:p>
        <w:p w:rsidR="00400D46" w:rsidRPr="00400D46" w:rsidRDefault="00400D46">
          <w:pPr>
            <w:pStyle w:val="Kazalovsebine2"/>
            <w:rPr>
              <w:rFonts w:asciiTheme="minorHAnsi" w:eastAsiaTheme="minorEastAsia" w:hAnsiTheme="minorHAnsi" w:cstheme="minorBidi"/>
              <w:b w:val="0"/>
              <w:color w:val="0F243E" w:themeColor="text2" w:themeShade="80"/>
              <w:szCs w:val="22"/>
              <w:lang w:bidi="ar-SA"/>
            </w:rPr>
          </w:pPr>
          <w:hyperlink w:anchor="_Toc525753568" w:history="1">
            <w:r w:rsidRPr="00400D46">
              <w:rPr>
                <w:rStyle w:val="Hiperpovezava"/>
                <w:color w:val="0F243E" w:themeColor="text2" w:themeShade="80"/>
              </w:rPr>
              <w:t>14 PRIPRAVA PROGRAMOV DELA PEDAGOŠKIH DELAVCEV</w:t>
            </w:r>
            <w:r w:rsidRPr="00400D46">
              <w:rPr>
                <w:webHidden/>
                <w:color w:val="0F243E" w:themeColor="text2" w:themeShade="80"/>
              </w:rPr>
              <w:tab/>
            </w:r>
            <w:r w:rsidRPr="00400D46">
              <w:rPr>
                <w:webHidden/>
                <w:color w:val="0F243E" w:themeColor="text2" w:themeShade="80"/>
              </w:rPr>
              <w:fldChar w:fldCharType="begin"/>
            </w:r>
            <w:r w:rsidRPr="00400D46">
              <w:rPr>
                <w:webHidden/>
                <w:color w:val="0F243E" w:themeColor="text2" w:themeShade="80"/>
              </w:rPr>
              <w:instrText xml:space="preserve"> PAGEREF _Toc525753568 \h </w:instrText>
            </w:r>
            <w:r w:rsidRPr="00400D46">
              <w:rPr>
                <w:webHidden/>
                <w:color w:val="0F243E" w:themeColor="text2" w:themeShade="80"/>
              </w:rPr>
            </w:r>
            <w:r w:rsidRPr="00400D46">
              <w:rPr>
                <w:webHidden/>
                <w:color w:val="0F243E" w:themeColor="text2" w:themeShade="80"/>
              </w:rPr>
              <w:fldChar w:fldCharType="separate"/>
            </w:r>
            <w:r w:rsidRPr="00400D46">
              <w:rPr>
                <w:webHidden/>
                <w:color w:val="0F243E" w:themeColor="text2" w:themeShade="80"/>
              </w:rPr>
              <w:t>45</w:t>
            </w:r>
            <w:r w:rsidRPr="00400D46">
              <w:rPr>
                <w:webHidden/>
                <w:color w:val="0F243E" w:themeColor="text2" w:themeShade="80"/>
              </w:rPr>
              <w:fldChar w:fldCharType="end"/>
            </w:r>
          </w:hyperlink>
        </w:p>
        <w:p w:rsidR="00400D46" w:rsidRPr="00400D46" w:rsidRDefault="00400D46">
          <w:pPr>
            <w:pStyle w:val="Kazalovsebine2"/>
            <w:rPr>
              <w:rFonts w:asciiTheme="minorHAnsi" w:eastAsiaTheme="minorEastAsia" w:hAnsiTheme="minorHAnsi" w:cstheme="minorBidi"/>
              <w:b w:val="0"/>
              <w:color w:val="0F243E" w:themeColor="text2" w:themeShade="80"/>
              <w:szCs w:val="22"/>
              <w:lang w:bidi="ar-SA"/>
            </w:rPr>
          </w:pPr>
          <w:hyperlink w:anchor="_Toc525753569" w:history="1">
            <w:r w:rsidRPr="00400D46">
              <w:rPr>
                <w:rStyle w:val="Hiperpovezava"/>
                <w:color w:val="0F243E" w:themeColor="text2" w:themeShade="80"/>
              </w:rPr>
              <w:t>15 SPREMLJANJE LETNEGA DELOVNEGA NAČRTA</w:t>
            </w:r>
            <w:r w:rsidRPr="00400D46">
              <w:rPr>
                <w:webHidden/>
                <w:color w:val="0F243E" w:themeColor="text2" w:themeShade="80"/>
              </w:rPr>
              <w:tab/>
            </w:r>
            <w:r w:rsidRPr="00400D46">
              <w:rPr>
                <w:webHidden/>
                <w:color w:val="0F243E" w:themeColor="text2" w:themeShade="80"/>
              </w:rPr>
              <w:fldChar w:fldCharType="begin"/>
            </w:r>
            <w:r w:rsidRPr="00400D46">
              <w:rPr>
                <w:webHidden/>
                <w:color w:val="0F243E" w:themeColor="text2" w:themeShade="80"/>
              </w:rPr>
              <w:instrText xml:space="preserve"> PAGEREF _Toc525753569 \h </w:instrText>
            </w:r>
            <w:r w:rsidRPr="00400D46">
              <w:rPr>
                <w:webHidden/>
                <w:color w:val="0F243E" w:themeColor="text2" w:themeShade="80"/>
              </w:rPr>
            </w:r>
            <w:r w:rsidRPr="00400D46">
              <w:rPr>
                <w:webHidden/>
                <w:color w:val="0F243E" w:themeColor="text2" w:themeShade="80"/>
              </w:rPr>
              <w:fldChar w:fldCharType="separate"/>
            </w:r>
            <w:r w:rsidRPr="00400D46">
              <w:rPr>
                <w:webHidden/>
                <w:color w:val="0F243E" w:themeColor="text2" w:themeShade="80"/>
              </w:rPr>
              <w:t>46</w:t>
            </w:r>
            <w:r w:rsidRPr="00400D46">
              <w:rPr>
                <w:webHidden/>
                <w:color w:val="0F243E" w:themeColor="text2" w:themeShade="80"/>
              </w:rPr>
              <w:fldChar w:fldCharType="end"/>
            </w:r>
          </w:hyperlink>
        </w:p>
        <w:p w:rsidR="00400D46" w:rsidRPr="00400D46" w:rsidRDefault="00400D46">
          <w:pPr>
            <w:pStyle w:val="Kazalovsebine2"/>
            <w:rPr>
              <w:rFonts w:asciiTheme="minorHAnsi" w:eastAsiaTheme="minorEastAsia" w:hAnsiTheme="minorHAnsi" w:cstheme="minorBidi"/>
              <w:b w:val="0"/>
              <w:color w:val="0F243E" w:themeColor="text2" w:themeShade="80"/>
              <w:szCs w:val="22"/>
              <w:lang w:bidi="ar-SA"/>
            </w:rPr>
          </w:pPr>
          <w:hyperlink w:anchor="_Toc525753570" w:history="1">
            <w:r w:rsidRPr="00400D46">
              <w:rPr>
                <w:rStyle w:val="Hiperpovezava"/>
                <w:color w:val="0F243E" w:themeColor="text2" w:themeShade="80"/>
              </w:rPr>
              <w:t>16 PRILOGE K LETNEMU DELOVNEMU NAČRTU</w:t>
            </w:r>
            <w:r w:rsidRPr="00400D46">
              <w:rPr>
                <w:webHidden/>
                <w:color w:val="0F243E" w:themeColor="text2" w:themeShade="80"/>
              </w:rPr>
              <w:tab/>
            </w:r>
            <w:r w:rsidRPr="00400D46">
              <w:rPr>
                <w:webHidden/>
                <w:color w:val="0F243E" w:themeColor="text2" w:themeShade="80"/>
              </w:rPr>
              <w:fldChar w:fldCharType="begin"/>
            </w:r>
            <w:r w:rsidRPr="00400D46">
              <w:rPr>
                <w:webHidden/>
                <w:color w:val="0F243E" w:themeColor="text2" w:themeShade="80"/>
              </w:rPr>
              <w:instrText xml:space="preserve"> PAGEREF _Toc525753570 \h </w:instrText>
            </w:r>
            <w:r w:rsidRPr="00400D46">
              <w:rPr>
                <w:webHidden/>
                <w:color w:val="0F243E" w:themeColor="text2" w:themeShade="80"/>
              </w:rPr>
            </w:r>
            <w:r w:rsidRPr="00400D46">
              <w:rPr>
                <w:webHidden/>
                <w:color w:val="0F243E" w:themeColor="text2" w:themeShade="80"/>
              </w:rPr>
              <w:fldChar w:fldCharType="separate"/>
            </w:r>
            <w:r w:rsidRPr="00400D46">
              <w:rPr>
                <w:webHidden/>
                <w:color w:val="0F243E" w:themeColor="text2" w:themeShade="80"/>
              </w:rPr>
              <w:t>46</w:t>
            </w:r>
            <w:r w:rsidRPr="00400D46">
              <w:rPr>
                <w:webHidden/>
                <w:color w:val="0F243E" w:themeColor="text2" w:themeShade="80"/>
              </w:rPr>
              <w:fldChar w:fldCharType="end"/>
            </w:r>
          </w:hyperlink>
        </w:p>
        <w:p w:rsidR="00F63B24" w:rsidRPr="00400D46" w:rsidRDefault="00F63B24">
          <w:pPr>
            <w:rPr>
              <w:color w:val="0F243E" w:themeColor="text2" w:themeShade="80"/>
            </w:rPr>
          </w:pPr>
          <w:r w:rsidRPr="00400D46">
            <w:rPr>
              <w:b/>
              <w:bCs/>
              <w:color w:val="0F243E" w:themeColor="text2" w:themeShade="80"/>
            </w:rPr>
            <w:fldChar w:fldCharType="end"/>
          </w:r>
        </w:p>
      </w:sdtContent>
    </w:sdt>
    <w:p w:rsidR="00F63B24" w:rsidRPr="00400D46" w:rsidRDefault="00F63B24">
      <w:pPr>
        <w:jc w:val="both"/>
        <w:rPr>
          <w:rFonts w:asciiTheme="majorHAnsi" w:hAnsiTheme="majorHAnsi"/>
          <w:b/>
          <w:i/>
          <w:color w:val="0F243E" w:themeColor="text2" w:themeShade="80"/>
          <w:kern w:val="28"/>
          <w:sz w:val="36"/>
          <w:szCs w:val="32"/>
        </w:rPr>
      </w:pPr>
      <w:r w:rsidRPr="00400D46">
        <w:rPr>
          <w:color w:val="0F243E" w:themeColor="text2" w:themeShade="80"/>
        </w:rPr>
        <w:br w:type="page"/>
      </w:r>
    </w:p>
    <w:p w:rsidR="00D04F67" w:rsidRPr="00400B33" w:rsidRDefault="00781253" w:rsidP="00400B33">
      <w:pPr>
        <w:pStyle w:val="Naslov2"/>
        <w:rPr>
          <w:rStyle w:val="Intenzivensklic"/>
          <w:b/>
          <w:bCs w:val="0"/>
          <w:smallCaps w:val="0"/>
          <w:color w:val="0F243E" w:themeColor="text2" w:themeShade="80"/>
          <w:spacing w:val="0"/>
          <w:u w:val="none"/>
        </w:rPr>
      </w:pPr>
      <w:bookmarkStart w:id="2" w:name="_Toc525753494"/>
      <w:r w:rsidRPr="00400B33">
        <w:rPr>
          <w:color w:val="0F243E" w:themeColor="text2" w:themeShade="80"/>
        </w:rPr>
        <w:lastRenderedPageBreak/>
        <w:t xml:space="preserve">1 </w:t>
      </w:r>
      <w:r w:rsidR="00D04F67" w:rsidRPr="00400B33">
        <w:rPr>
          <w:color w:val="0F243E" w:themeColor="text2" w:themeShade="80"/>
        </w:rPr>
        <w:t>UVOD</w:t>
      </w:r>
      <w:bookmarkEnd w:id="1"/>
      <w:bookmarkEnd w:id="0"/>
      <w:bookmarkEnd w:id="2"/>
      <w:r w:rsidR="00D04F67" w:rsidRPr="00400B33">
        <w:rPr>
          <w:color w:val="0F243E" w:themeColor="text2" w:themeShade="80"/>
        </w:rPr>
        <w:t xml:space="preserve"> </w:t>
      </w:r>
    </w:p>
    <w:p w:rsidR="00D04F67" w:rsidRPr="0055530D" w:rsidRDefault="00D04F67" w:rsidP="00D04F67">
      <w:pPr>
        <w:jc w:val="both"/>
        <w:rPr>
          <w:rFonts w:asciiTheme="minorHAnsi" w:hAnsiTheme="minorHAnsi"/>
          <w:sz w:val="22"/>
          <w:szCs w:val="22"/>
        </w:rPr>
      </w:pPr>
    </w:p>
    <w:p w:rsidR="00D04F67" w:rsidRPr="0055530D" w:rsidRDefault="00D04F67" w:rsidP="00D04F67">
      <w:pPr>
        <w:jc w:val="both"/>
        <w:rPr>
          <w:rFonts w:asciiTheme="minorHAnsi" w:hAnsiTheme="minorHAnsi"/>
          <w:sz w:val="24"/>
          <w:szCs w:val="24"/>
        </w:rPr>
      </w:pPr>
      <w:r w:rsidRPr="0055530D">
        <w:rPr>
          <w:rFonts w:asciiTheme="minorHAnsi" w:hAnsiTheme="minorHAnsi"/>
          <w:sz w:val="24"/>
          <w:szCs w:val="24"/>
        </w:rPr>
        <w:t xml:space="preserve">Letni delovni načrt je dokument, s katerim vsako leto določimo obseg, vsebino in organizacijo dela v šoli. Želimo, da bi bila šola sodobna, aktualna in vsebinsko bogata. Med šolskim letom bomo </w:t>
      </w:r>
      <w:r w:rsidR="00D64D22" w:rsidRPr="0055530D">
        <w:rPr>
          <w:rFonts w:asciiTheme="minorHAnsi" w:hAnsiTheme="minorHAnsi"/>
          <w:sz w:val="24"/>
          <w:szCs w:val="24"/>
        </w:rPr>
        <w:t>izvajali naloge</w:t>
      </w:r>
      <w:r w:rsidRPr="0055530D">
        <w:rPr>
          <w:rFonts w:asciiTheme="minorHAnsi" w:hAnsiTheme="minorHAnsi"/>
          <w:sz w:val="24"/>
          <w:szCs w:val="24"/>
        </w:rPr>
        <w:t>, k</w:t>
      </w:r>
      <w:r w:rsidR="004F74CE" w:rsidRPr="0055530D">
        <w:rPr>
          <w:rFonts w:asciiTheme="minorHAnsi" w:hAnsiTheme="minorHAnsi"/>
          <w:sz w:val="24"/>
          <w:szCs w:val="24"/>
        </w:rPr>
        <w:t>i</w:t>
      </w:r>
      <w:r w:rsidRPr="0055530D">
        <w:rPr>
          <w:rFonts w:asciiTheme="minorHAnsi" w:hAnsiTheme="minorHAnsi"/>
          <w:sz w:val="24"/>
          <w:szCs w:val="24"/>
        </w:rPr>
        <w:t xml:space="preserve"> so v Letnem delovnem načrtu vsebinsko in pomensko opredeljene. </w:t>
      </w:r>
    </w:p>
    <w:p w:rsidR="00D04F67" w:rsidRPr="0055530D" w:rsidRDefault="00D04F67" w:rsidP="00B6596E">
      <w:pPr>
        <w:spacing w:before="240"/>
        <w:jc w:val="both"/>
        <w:rPr>
          <w:rFonts w:asciiTheme="minorHAnsi" w:hAnsiTheme="minorHAnsi"/>
          <w:sz w:val="24"/>
          <w:szCs w:val="24"/>
        </w:rPr>
      </w:pPr>
      <w:r w:rsidRPr="0055530D">
        <w:rPr>
          <w:rFonts w:asciiTheme="minorHAnsi" w:hAnsiTheme="minorHAnsi"/>
          <w:sz w:val="24"/>
          <w:szCs w:val="24"/>
        </w:rPr>
        <w:t>V skladu z v</w:t>
      </w:r>
      <w:r w:rsidR="004F74CE" w:rsidRPr="0055530D">
        <w:rPr>
          <w:rFonts w:asciiTheme="minorHAnsi" w:hAnsiTheme="minorHAnsi"/>
          <w:sz w:val="24"/>
          <w:szCs w:val="24"/>
        </w:rPr>
        <w:t xml:space="preserve">izijo in </w:t>
      </w:r>
      <w:r w:rsidR="00CD0DA5" w:rsidRPr="0055530D">
        <w:rPr>
          <w:rFonts w:asciiTheme="minorHAnsi" w:hAnsiTheme="minorHAnsi"/>
          <w:sz w:val="24"/>
          <w:szCs w:val="24"/>
        </w:rPr>
        <w:t>R</w:t>
      </w:r>
      <w:r w:rsidR="004F74CE" w:rsidRPr="0055530D">
        <w:rPr>
          <w:rFonts w:asciiTheme="minorHAnsi" w:hAnsiTheme="minorHAnsi"/>
          <w:sz w:val="24"/>
          <w:szCs w:val="24"/>
        </w:rPr>
        <w:t>azvojnim načrtom</w:t>
      </w:r>
      <w:r w:rsidRPr="0055530D">
        <w:rPr>
          <w:rFonts w:asciiTheme="minorHAnsi" w:hAnsiTheme="minorHAnsi"/>
          <w:sz w:val="24"/>
          <w:szCs w:val="24"/>
        </w:rPr>
        <w:t xml:space="preserve"> načrtuje</w:t>
      </w:r>
      <w:r w:rsidR="002233B3" w:rsidRPr="0055530D">
        <w:rPr>
          <w:rFonts w:asciiTheme="minorHAnsi" w:hAnsiTheme="minorHAnsi"/>
          <w:sz w:val="24"/>
          <w:szCs w:val="24"/>
        </w:rPr>
        <w:t xml:space="preserve"> šola</w:t>
      </w:r>
      <w:r w:rsidRPr="0055530D">
        <w:rPr>
          <w:rFonts w:asciiTheme="minorHAnsi" w:hAnsiTheme="minorHAnsi"/>
          <w:sz w:val="24"/>
          <w:szCs w:val="24"/>
        </w:rPr>
        <w:t xml:space="preserve"> za vsako šolsko leto svoje</w:t>
      </w:r>
      <w:r w:rsidR="00B32DE4" w:rsidRPr="0055530D">
        <w:rPr>
          <w:rFonts w:asciiTheme="minorHAnsi" w:hAnsiTheme="minorHAnsi"/>
          <w:sz w:val="24"/>
          <w:szCs w:val="24"/>
        </w:rPr>
        <w:t xml:space="preserve"> delo z </w:t>
      </w:r>
      <w:r w:rsidR="00D45230" w:rsidRPr="0055530D">
        <w:rPr>
          <w:rFonts w:asciiTheme="minorHAnsi" w:hAnsiTheme="minorHAnsi"/>
          <w:sz w:val="24"/>
          <w:szCs w:val="24"/>
        </w:rPr>
        <w:t>L</w:t>
      </w:r>
      <w:r w:rsidR="00B32DE4" w:rsidRPr="0055530D">
        <w:rPr>
          <w:rFonts w:asciiTheme="minorHAnsi" w:hAnsiTheme="minorHAnsi"/>
          <w:sz w:val="24"/>
          <w:szCs w:val="24"/>
        </w:rPr>
        <w:t>etnim delovnim načrtom (LDN), ki zagotavlja</w:t>
      </w:r>
      <w:r w:rsidRPr="0055530D">
        <w:rPr>
          <w:rFonts w:asciiTheme="minorHAnsi" w:hAnsiTheme="minorHAnsi"/>
          <w:sz w:val="24"/>
          <w:szCs w:val="24"/>
        </w:rPr>
        <w:t xml:space="preserve"> sist</w:t>
      </w:r>
      <w:r w:rsidR="00B32DE4" w:rsidRPr="0055530D">
        <w:rPr>
          <w:rFonts w:asciiTheme="minorHAnsi" w:hAnsiTheme="minorHAnsi"/>
          <w:sz w:val="24"/>
          <w:szCs w:val="24"/>
        </w:rPr>
        <w:t>ematično uresničevanje programa življenja</w:t>
      </w:r>
      <w:r w:rsidRPr="0055530D">
        <w:rPr>
          <w:rFonts w:asciiTheme="minorHAnsi" w:hAnsiTheme="minorHAnsi"/>
          <w:sz w:val="24"/>
          <w:szCs w:val="24"/>
        </w:rPr>
        <w:t xml:space="preserve"> in dela na šoli. </w:t>
      </w:r>
    </w:p>
    <w:p w:rsidR="00912964" w:rsidRPr="0055530D" w:rsidRDefault="00912964" w:rsidP="00B6596E">
      <w:pPr>
        <w:spacing w:before="240"/>
        <w:jc w:val="both"/>
        <w:rPr>
          <w:rFonts w:asciiTheme="minorHAnsi" w:hAnsiTheme="minorHAnsi"/>
          <w:sz w:val="24"/>
          <w:szCs w:val="24"/>
        </w:rPr>
      </w:pPr>
      <w:r w:rsidRPr="0055530D">
        <w:rPr>
          <w:rFonts w:asciiTheme="minorHAnsi" w:hAnsiTheme="minorHAnsi"/>
          <w:sz w:val="24"/>
          <w:szCs w:val="24"/>
        </w:rPr>
        <w:t>Izvajanje LDN bomo spremljali skozi šolsko leto. Vodstvo šole in vodje strokovnih aktivov so zadolženi za analizo in evalvacijo načrtovanega dela, na predlog učiteljskega zbora pa se lahko LDN med letom dopolni oziroma spremeni.</w:t>
      </w:r>
    </w:p>
    <w:p w:rsidR="00D64D22" w:rsidRPr="0055530D" w:rsidRDefault="00D64D22" w:rsidP="00D64D22">
      <w:pPr>
        <w:spacing w:before="240" w:after="240"/>
        <w:jc w:val="both"/>
        <w:rPr>
          <w:rFonts w:asciiTheme="minorHAnsi" w:hAnsiTheme="minorHAnsi"/>
          <w:sz w:val="24"/>
          <w:szCs w:val="24"/>
        </w:rPr>
      </w:pPr>
      <w:bookmarkStart w:id="3" w:name="_Toc272827710"/>
      <w:r w:rsidRPr="0055530D">
        <w:rPr>
          <w:rFonts w:asciiTheme="minorHAnsi" w:hAnsiTheme="minorHAnsi"/>
          <w:sz w:val="24"/>
          <w:szCs w:val="24"/>
        </w:rPr>
        <w:t>Razvojni načrt je zapisan za obdobje 201</w:t>
      </w:r>
      <w:r w:rsidR="00EA16EE" w:rsidRPr="0055530D">
        <w:rPr>
          <w:rFonts w:asciiTheme="minorHAnsi" w:hAnsiTheme="minorHAnsi"/>
          <w:sz w:val="24"/>
          <w:szCs w:val="24"/>
        </w:rPr>
        <w:t>6</w:t>
      </w:r>
      <w:r w:rsidRPr="0055530D">
        <w:rPr>
          <w:rFonts w:asciiTheme="minorHAnsi" w:hAnsiTheme="minorHAnsi"/>
          <w:sz w:val="24"/>
          <w:szCs w:val="24"/>
        </w:rPr>
        <w:t xml:space="preserve"> do 20</w:t>
      </w:r>
      <w:r w:rsidR="00EA16EE" w:rsidRPr="0055530D">
        <w:rPr>
          <w:rFonts w:asciiTheme="minorHAnsi" w:hAnsiTheme="minorHAnsi"/>
          <w:sz w:val="24"/>
          <w:szCs w:val="24"/>
        </w:rPr>
        <w:t>21</w:t>
      </w:r>
      <w:r w:rsidRPr="0055530D">
        <w:rPr>
          <w:rFonts w:asciiTheme="minorHAnsi" w:hAnsiTheme="minorHAnsi"/>
          <w:sz w:val="24"/>
          <w:szCs w:val="24"/>
        </w:rPr>
        <w:t xml:space="preserve">. Obsega sistematično načrtovanje za obdobje </w:t>
      </w:r>
      <w:r w:rsidR="00EA16EE" w:rsidRPr="0055530D">
        <w:rPr>
          <w:rFonts w:asciiTheme="minorHAnsi" w:hAnsiTheme="minorHAnsi"/>
          <w:sz w:val="24"/>
          <w:szCs w:val="24"/>
        </w:rPr>
        <w:t>petih</w:t>
      </w:r>
      <w:r w:rsidRPr="0055530D">
        <w:rPr>
          <w:rFonts w:asciiTheme="minorHAnsi" w:hAnsiTheme="minorHAnsi"/>
          <w:sz w:val="24"/>
          <w:szCs w:val="24"/>
        </w:rPr>
        <w:t xml:space="preserve"> let. V njem so predstavljeni pristopi, ki vodijo h kakovosti vzgajanja in poučevanja učencev</w:t>
      </w:r>
      <w:r w:rsidR="00EA16EE" w:rsidRPr="0055530D">
        <w:rPr>
          <w:rFonts w:asciiTheme="minorHAnsi" w:hAnsiTheme="minorHAnsi"/>
          <w:sz w:val="24"/>
          <w:szCs w:val="24"/>
        </w:rPr>
        <w:t xml:space="preserve"> in zagotavljanju varnega in spodbudnega učnega okolja</w:t>
      </w:r>
      <w:r w:rsidRPr="0055530D">
        <w:rPr>
          <w:rFonts w:asciiTheme="minorHAnsi" w:hAnsiTheme="minorHAnsi"/>
          <w:sz w:val="24"/>
          <w:szCs w:val="24"/>
        </w:rPr>
        <w:t xml:space="preserve">. Uspešnost pristopov je mogoča le s strokovnim sodelovanjem vseh strokovnih delavcev na šoli, upoštevanjem učenčeve osebnosti ter tesnim sodelovanjem s starši. Šola bo omogočala in spodbujala nadaljnje strokovno izobraževanje in usposabljanje vseh zaposlenih v okviru možnosti. Skrbeli bomo za nabavo sodobnih učnih pripomočkov in opreme ter za ustrezne prostorske pogoje za pouk. </w:t>
      </w:r>
    </w:p>
    <w:p w:rsidR="00B6596E" w:rsidRPr="0055530D" w:rsidRDefault="00D64D22" w:rsidP="00B6596E">
      <w:pPr>
        <w:spacing w:before="240" w:after="240"/>
        <w:jc w:val="both"/>
        <w:rPr>
          <w:rFonts w:asciiTheme="minorHAnsi" w:hAnsiTheme="minorHAnsi"/>
          <w:b/>
          <w:sz w:val="24"/>
          <w:szCs w:val="24"/>
        </w:rPr>
      </w:pPr>
      <w:r w:rsidRPr="0055530D">
        <w:rPr>
          <w:rFonts w:asciiTheme="minorHAnsi" w:hAnsiTheme="minorHAnsi"/>
          <w:b/>
          <w:sz w:val="24"/>
          <w:szCs w:val="24"/>
        </w:rPr>
        <w:t>Sledili bomo viziji šole, ki pravi:</w:t>
      </w:r>
      <w:r w:rsidR="00EB7CAC" w:rsidRPr="0055530D">
        <w:rPr>
          <w:rFonts w:asciiTheme="minorHAnsi" w:hAnsiTheme="minorHAnsi"/>
          <w:b/>
          <w:sz w:val="24"/>
          <w:szCs w:val="24"/>
        </w:rPr>
        <w:t xml:space="preserve"> »</w:t>
      </w:r>
      <w:r w:rsidR="00D04F67" w:rsidRPr="0055530D">
        <w:rPr>
          <w:rFonts w:asciiTheme="minorHAnsi" w:hAnsiTheme="minorHAnsi"/>
          <w:b/>
          <w:sz w:val="24"/>
          <w:szCs w:val="24"/>
        </w:rPr>
        <w:t>S kvalitetnim učnim procesom učence usposabljamo za pridobivanje znanja in jih vzgajamo v celovite osebnosti, ki bodo sposobne sporazumevanja in spoštljivega odnosa do soljudi ter bodo znale sprejeti odgovornost za svoja dejanja. Z dobrimi medsebojnimi odnosi gradimo mostove zaupanja med učenci, učitelji, starši in lokalno skupnostjo.</w:t>
      </w:r>
      <w:r w:rsidR="00EB7CAC" w:rsidRPr="0055530D">
        <w:rPr>
          <w:rFonts w:asciiTheme="minorHAnsi" w:hAnsiTheme="minorHAnsi"/>
          <w:b/>
          <w:sz w:val="24"/>
          <w:szCs w:val="24"/>
        </w:rPr>
        <w:t>«</w:t>
      </w:r>
      <w:bookmarkEnd w:id="3"/>
    </w:p>
    <w:p w:rsidR="00A374BB" w:rsidRPr="00400B33" w:rsidRDefault="00F60D1C" w:rsidP="00400B33">
      <w:pPr>
        <w:pStyle w:val="Naslov2"/>
        <w:rPr>
          <w:color w:val="0F243E" w:themeColor="text2" w:themeShade="80"/>
        </w:rPr>
      </w:pPr>
      <w:bookmarkStart w:id="4" w:name="_Toc336514681"/>
      <w:bookmarkStart w:id="5" w:name="_Toc272827711"/>
      <w:bookmarkStart w:id="6" w:name="_Toc525753495"/>
      <w:r w:rsidRPr="00400B33">
        <w:rPr>
          <w:color w:val="0F243E" w:themeColor="text2" w:themeShade="80"/>
        </w:rPr>
        <w:t>2</w:t>
      </w:r>
      <w:r w:rsidR="003F6BA6" w:rsidRPr="00400B33">
        <w:rPr>
          <w:color w:val="0F243E" w:themeColor="text2" w:themeShade="80"/>
        </w:rPr>
        <w:t xml:space="preserve"> </w:t>
      </w:r>
      <w:r w:rsidR="00A374BB" w:rsidRPr="00400B33">
        <w:rPr>
          <w:color w:val="0F243E" w:themeColor="text2" w:themeShade="80"/>
        </w:rPr>
        <w:t>PREDNOSTNE NALOGE</w:t>
      </w:r>
      <w:bookmarkEnd w:id="4"/>
      <w:bookmarkEnd w:id="6"/>
      <w:r w:rsidR="00A374BB" w:rsidRPr="00400B33">
        <w:rPr>
          <w:color w:val="0F243E" w:themeColor="text2" w:themeShade="80"/>
        </w:rPr>
        <w:t xml:space="preserve"> </w:t>
      </w:r>
      <w:bookmarkEnd w:id="5"/>
    </w:p>
    <w:p w:rsidR="005F37A6" w:rsidRPr="0055530D" w:rsidRDefault="005F37A6" w:rsidP="005F37A6">
      <w:pPr>
        <w:jc w:val="both"/>
        <w:rPr>
          <w:rFonts w:asciiTheme="minorHAnsi" w:hAnsiTheme="minorHAnsi"/>
          <w:sz w:val="24"/>
          <w:szCs w:val="24"/>
        </w:rPr>
      </w:pPr>
      <w:r w:rsidRPr="0055530D">
        <w:rPr>
          <w:rFonts w:asciiTheme="minorHAnsi" w:hAnsiTheme="minorHAnsi"/>
          <w:sz w:val="24"/>
          <w:szCs w:val="24"/>
        </w:rPr>
        <w:t xml:space="preserve">Razvijali bomo različne vrste vzgojno-izobraževalne dejavnosti in jih povezovali tako, da bodo oblikovale samostojno, svobodno in ustvarjalno, razmišljujočo in kritično osebnost. </w:t>
      </w:r>
    </w:p>
    <w:p w:rsidR="007320EB" w:rsidRPr="0055530D" w:rsidRDefault="007320EB" w:rsidP="007320EB">
      <w:pPr>
        <w:jc w:val="both"/>
        <w:rPr>
          <w:rFonts w:asciiTheme="minorHAnsi" w:hAnsiTheme="minorHAnsi" w:cstheme="minorHAnsi"/>
          <w:sz w:val="24"/>
          <w:szCs w:val="24"/>
        </w:rPr>
      </w:pPr>
    </w:p>
    <w:p w:rsidR="00702D63" w:rsidRPr="00400B33" w:rsidRDefault="00E83971" w:rsidP="00C72198">
      <w:pPr>
        <w:jc w:val="both"/>
        <w:rPr>
          <w:rFonts w:asciiTheme="minorHAnsi" w:hAnsiTheme="minorHAnsi" w:cstheme="minorHAnsi"/>
          <w:sz w:val="24"/>
          <w:szCs w:val="24"/>
          <w:u w:val="single"/>
        </w:rPr>
      </w:pPr>
      <w:r>
        <w:rPr>
          <w:rFonts w:asciiTheme="minorHAnsi" w:hAnsiTheme="minorHAnsi" w:cstheme="minorHAnsi"/>
          <w:sz w:val="24"/>
          <w:szCs w:val="24"/>
          <w:u w:val="single"/>
        </w:rPr>
        <w:t>P</w:t>
      </w:r>
      <w:r w:rsidR="00AC0BBC" w:rsidRPr="00400B33">
        <w:rPr>
          <w:rFonts w:asciiTheme="minorHAnsi" w:hAnsiTheme="minorHAnsi" w:cstheme="minorHAnsi"/>
          <w:sz w:val="24"/>
          <w:szCs w:val="24"/>
          <w:u w:val="single"/>
        </w:rPr>
        <w:t>rednostn</w:t>
      </w:r>
      <w:r w:rsidR="00C72198" w:rsidRPr="00400B33">
        <w:rPr>
          <w:rFonts w:asciiTheme="minorHAnsi" w:hAnsiTheme="minorHAnsi" w:cstheme="minorHAnsi"/>
          <w:sz w:val="24"/>
          <w:szCs w:val="24"/>
          <w:u w:val="single"/>
        </w:rPr>
        <w:t>a</w:t>
      </w:r>
      <w:r w:rsidR="00AC0BBC" w:rsidRPr="00400B33">
        <w:rPr>
          <w:rFonts w:asciiTheme="minorHAnsi" w:hAnsiTheme="minorHAnsi" w:cstheme="minorHAnsi"/>
          <w:sz w:val="24"/>
          <w:szCs w:val="24"/>
          <w:u w:val="single"/>
        </w:rPr>
        <w:t xml:space="preserve"> nalog</w:t>
      </w:r>
      <w:r w:rsidR="00044558" w:rsidRPr="00400B33">
        <w:rPr>
          <w:rFonts w:asciiTheme="minorHAnsi" w:hAnsiTheme="minorHAnsi" w:cstheme="minorHAnsi"/>
          <w:sz w:val="24"/>
          <w:szCs w:val="24"/>
          <w:u w:val="single"/>
        </w:rPr>
        <w:t>a</w:t>
      </w:r>
      <w:r w:rsidR="00AC0BBC" w:rsidRPr="00400B33">
        <w:rPr>
          <w:rFonts w:asciiTheme="minorHAnsi" w:hAnsiTheme="minorHAnsi" w:cstheme="minorHAnsi"/>
          <w:sz w:val="24"/>
          <w:szCs w:val="24"/>
          <w:u w:val="single"/>
        </w:rPr>
        <w:t xml:space="preserve"> na področju izobraževalnega dela</w:t>
      </w:r>
      <w:r w:rsidR="002E2E29" w:rsidRPr="00400B33">
        <w:rPr>
          <w:rFonts w:asciiTheme="minorHAnsi" w:hAnsiTheme="minorHAnsi" w:cstheme="minorHAnsi"/>
          <w:sz w:val="24"/>
          <w:szCs w:val="24"/>
          <w:u w:val="single"/>
        </w:rPr>
        <w:t xml:space="preserve"> pri pouku</w:t>
      </w:r>
      <w:r w:rsidR="00C72198" w:rsidRPr="00400B33">
        <w:rPr>
          <w:rFonts w:asciiTheme="minorHAnsi" w:hAnsiTheme="minorHAnsi" w:cstheme="minorHAnsi"/>
          <w:sz w:val="24"/>
          <w:szCs w:val="24"/>
          <w:u w:val="single"/>
        </w:rPr>
        <w:t xml:space="preserve"> </w:t>
      </w:r>
      <w:r w:rsidR="00EA09C2">
        <w:rPr>
          <w:rFonts w:asciiTheme="minorHAnsi" w:hAnsiTheme="minorHAnsi" w:cstheme="minorHAnsi"/>
          <w:sz w:val="24"/>
          <w:szCs w:val="24"/>
          <w:u w:val="single"/>
        </w:rPr>
        <w:t xml:space="preserve">je </w:t>
      </w:r>
      <w:r w:rsidR="00C72198" w:rsidRPr="00400B33">
        <w:rPr>
          <w:rFonts w:asciiTheme="minorHAnsi" w:hAnsiTheme="minorHAnsi" w:cstheme="minorHAnsi"/>
          <w:sz w:val="24"/>
          <w:szCs w:val="24"/>
          <w:u w:val="single"/>
        </w:rPr>
        <w:t xml:space="preserve">usmerjena </w:t>
      </w:r>
      <w:r w:rsidR="0001738C" w:rsidRPr="00400B33">
        <w:rPr>
          <w:rFonts w:asciiTheme="minorHAnsi" w:hAnsiTheme="minorHAnsi" w:cstheme="minorHAnsi"/>
          <w:sz w:val="24"/>
          <w:szCs w:val="24"/>
          <w:u w:val="single"/>
        </w:rPr>
        <w:t xml:space="preserve">k razvoju </w:t>
      </w:r>
      <w:r w:rsidR="00C40D70" w:rsidRPr="00400B33">
        <w:rPr>
          <w:rFonts w:asciiTheme="minorHAnsi" w:hAnsiTheme="minorHAnsi" w:cstheme="minorHAnsi"/>
          <w:sz w:val="24"/>
          <w:szCs w:val="24"/>
          <w:u w:val="single"/>
        </w:rPr>
        <w:t xml:space="preserve"> strategij učenja ob udejanjanju</w:t>
      </w:r>
      <w:r w:rsidR="00F60276" w:rsidRPr="00400B33">
        <w:rPr>
          <w:rFonts w:asciiTheme="minorHAnsi" w:hAnsiTheme="minorHAnsi" w:cstheme="minorHAnsi"/>
          <w:sz w:val="24"/>
          <w:szCs w:val="24"/>
          <w:u w:val="single"/>
        </w:rPr>
        <w:t xml:space="preserve"> načel formativnega spremljanja in s tem k </w:t>
      </w:r>
      <w:r w:rsidR="00356C20">
        <w:rPr>
          <w:rFonts w:asciiTheme="minorHAnsi" w:hAnsiTheme="minorHAnsi" w:cstheme="minorHAnsi"/>
          <w:sz w:val="24"/>
          <w:szCs w:val="24"/>
          <w:u w:val="single"/>
        </w:rPr>
        <w:t>dvigu kakovosti procesov učenja.</w:t>
      </w:r>
    </w:p>
    <w:p w:rsidR="00F60276" w:rsidRPr="0055530D" w:rsidRDefault="00F60276" w:rsidP="00D04F67">
      <w:pPr>
        <w:jc w:val="both"/>
        <w:rPr>
          <w:rFonts w:asciiTheme="minorHAnsi" w:hAnsiTheme="minorHAnsi"/>
          <w:sz w:val="24"/>
          <w:szCs w:val="24"/>
          <w:u w:val="single"/>
        </w:rPr>
      </w:pPr>
    </w:p>
    <w:p w:rsidR="00D04F67" w:rsidRPr="0055530D" w:rsidRDefault="00D04F67" w:rsidP="00D04F67">
      <w:pPr>
        <w:jc w:val="both"/>
        <w:rPr>
          <w:rFonts w:asciiTheme="minorHAnsi" w:hAnsiTheme="minorHAnsi"/>
          <w:sz w:val="24"/>
          <w:szCs w:val="24"/>
        </w:rPr>
      </w:pPr>
      <w:r w:rsidRPr="0055530D">
        <w:rPr>
          <w:rFonts w:asciiTheme="minorHAnsi" w:hAnsiTheme="minorHAnsi"/>
          <w:sz w:val="24"/>
          <w:szCs w:val="24"/>
        </w:rPr>
        <w:t xml:space="preserve">Pomembno je, da učenec pridobi aktivno znanje v okviru rednega programa pouka, ki ga ob razširjenem programu </w:t>
      </w:r>
      <w:r w:rsidR="008F1C93" w:rsidRPr="0055530D">
        <w:rPr>
          <w:rFonts w:asciiTheme="minorHAnsi" w:hAnsiTheme="minorHAnsi"/>
          <w:sz w:val="24"/>
          <w:szCs w:val="24"/>
        </w:rPr>
        <w:t>poglobi</w:t>
      </w:r>
      <w:r w:rsidRPr="0055530D">
        <w:rPr>
          <w:rFonts w:asciiTheme="minorHAnsi" w:hAnsiTheme="minorHAnsi"/>
          <w:sz w:val="24"/>
          <w:szCs w:val="24"/>
        </w:rPr>
        <w:t xml:space="preserve">. To pomeni, da pridobi tak nivo znanja, na katerem bo lahko uspešno gradil v višjih razredih in kasneje v srednješolskem izobraževanju. Predvsem so to znanja za </w:t>
      </w:r>
      <w:r w:rsidR="008F1C93" w:rsidRPr="0055530D">
        <w:rPr>
          <w:rFonts w:asciiTheme="minorHAnsi" w:hAnsiTheme="minorHAnsi"/>
          <w:sz w:val="24"/>
          <w:szCs w:val="24"/>
        </w:rPr>
        <w:t>kritična</w:t>
      </w:r>
      <w:r w:rsidRPr="0055530D">
        <w:rPr>
          <w:rFonts w:asciiTheme="minorHAnsi" w:hAnsiTheme="minorHAnsi"/>
          <w:sz w:val="24"/>
          <w:szCs w:val="24"/>
        </w:rPr>
        <w:t>, lastna razmišljanja, raziskovanja, samostojno delo in za življenje. Pri učencih bomo razvijali pozitiven odnos do dela</w:t>
      </w:r>
      <w:r w:rsidR="003927FF" w:rsidRPr="0055530D">
        <w:rPr>
          <w:rFonts w:asciiTheme="minorHAnsi" w:hAnsiTheme="minorHAnsi"/>
          <w:sz w:val="24"/>
          <w:szCs w:val="24"/>
        </w:rPr>
        <w:t xml:space="preserve"> </w:t>
      </w:r>
      <w:r w:rsidRPr="0055530D">
        <w:rPr>
          <w:rFonts w:asciiTheme="minorHAnsi" w:hAnsiTheme="minorHAnsi"/>
          <w:sz w:val="24"/>
          <w:szCs w:val="24"/>
        </w:rPr>
        <w:t>in si prizadevali, da</w:t>
      </w:r>
      <w:r w:rsidR="008F3F72" w:rsidRPr="0055530D">
        <w:rPr>
          <w:rFonts w:asciiTheme="minorHAnsi" w:hAnsiTheme="minorHAnsi"/>
          <w:sz w:val="24"/>
          <w:szCs w:val="24"/>
        </w:rPr>
        <w:t xml:space="preserve"> učenci</w:t>
      </w:r>
      <w:r w:rsidRPr="0055530D">
        <w:rPr>
          <w:rFonts w:asciiTheme="minorHAnsi" w:hAnsiTheme="minorHAnsi"/>
          <w:sz w:val="24"/>
          <w:szCs w:val="24"/>
        </w:rPr>
        <w:t xml:space="preserve"> sprejmejo odgovornost za svoja dejanja.</w:t>
      </w:r>
    </w:p>
    <w:p w:rsidR="00911C47" w:rsidRPr="0055530D" w:rsidRDefault="00911C47" w:rsidP="00D04F67">
      <w:pPr>
        <w:jc w:val="both"/>
        <w:rPr>
          <w:rFonts w:asciiTheme="minorHAnsi" w:hAnsiTheme="minorHAnsi"/>
          <w:sz w:val="24"/>
          <w:szCs w:val="24"/>
        </w:rPr>
      </w:pPr>
    </w:p>
    <w:p w:rsidR="00D75D67" w:rsidRPr="0055530D" w:rsidRDefault="00D04F67" w:rsidP="00D75D67">
      <w:pPr>
        <w:jc w:val="both"/>
        <w:rPr>
          <w:rFonts w:asciiTheme="minorHAnsi" w:hAnsiTheme="minorHAnsi"/>
          <w:sz w:val="24"/>
          <w:szCs w:val="24"/>
        </w:rPr>
      </w:pPr>
      <w:r w:rsidRPr="0055530D">
        <w:rPr>
          <w:rFonts w:asciiTheme="minorHAnsi" w:hAnsiTheme="minorHAnsi"/>
          <w:sz w:val="24"/>
          <w:szCs w:val="24"/>
        </w:rPr>
        <w:t>Kvaliteta dopolnilnega in dodatnega pouka</w:t>
      </w:r>
      <w:r w:rsidR="008F3F72" w:rsidRPr="0055530D">
        <w:rPr>
          <w:rFonts w:asciiTheme="minorHAnsi" w:hAnsiTheme="minorHAnsi"/>
          <w:sz w:val="24"/>
          <w:szCs w:val="24"/>
        </w:rPr>
        <w:t>, obveznih in neobveznih izbirnih predmetov</w:t>
      </w:r>
      <w:r w:rsidRPr="0055530D">
        <w:rPr>
          <w:rFonts w:asciiTheme="minorHAnsi" w:hAnsiTheme="minorHAnsi"/>
          <w:sz w:val="24"/>
          <w:szCs w:val="24"/>
        </w:rPr>
        <w:t xml:space="preserve"> je doprinos k znanju učenca.</w:t>
      </w:r>
      <w:r w:rsidR="003F6BA6" w:rsidRPr="0055530D">
        <w:rPr>
          <w:rFonts w:asciiTheme="minorHAnsi" w:hAnsiTheme="minorHAnsi"/>
          <w:sz w:val="24"/>
          <w:szCs w:val="24"/>
        </w:rPr>
        <w:t xml:space="preserve"> </w:t>
      </w:r>
      <w:r w:rsidRPr="0055530D">
        <w:rPr>
          <w:rFonts w:asciiTheme="minorHAnsi" w:hAnsiTheme="minorHAnsi"/>
          <w:sz w:val="24"/>
          <w:szCs w:val="24"/>
        </w:rPr>
        <w:t>Zraven rednega, dodatnega in dopolnilnega pouka</w:t>
      </w:r>
      <w:r w:rsidR="001349C0" w:rsidRPr="0055530D">
        <w:rPr>
          <w:rFonts w:asciiTheme="minorHAnsi" w:hAnsiTheme="minorHAnsi"/>
          <w:sz w:val="24"/>
          <w:szCs w:val="24"/>
        </w:rPr>
        <w:t xml:space="preserve"> ter</w:t>
      </w:r>
      <w:r w:rsidR="00EA16EE" w:rsidRPr="0055530D">
        <w:rPr>
          <w:rFonts w:asciiTheme="minorHAnsi" w:hAnsiTheme="minorHAnsi"/>
          <w:sz w:val="24"/>
          <w:szCs w:val="24"/>
        </w:rPr>
        <w:t xml:space="preserve"> individualne in skupinske pomoči</w:t>
      </w:r>
      <w:r w:rsidRPr="0055530D">
        <w:rPr>
          <w:rFonts w:asciiTheme="minorHAnsi" w:hAnsiTheme="minorHAnsi"/>
          <w:sz w:val="24"/>
          <w:szCs w:val="24"/>
        </w:rPr>
        <w:t xml:space="preserve"> bomo organizira</w:t>
      </w:r>
      <w:r w:rsidR="00E652F8" w:rsidRPr="0055530D">
        <w:rPr>
          <w:rFonts w:asciiTheme="minorHAnsi" w:hAnsiTheme="minorHAnsi"/>
          <w:sz w:val="24"/>
          <w:szCs w:val="24"/>
        </w:rPr>
        <w:t xml:space="preserve">li in kvalitetno izvajali </w:t>
      </w:r>
      <w:proofErr w:type="spellStart"/>
      <w:r w:rsidR="00E652F8" w:rsidRPr="0055530D">
        <w:rPr>
          <w:rFonts w:asciiTheme="minorHAnsi" w:hAnsiTheme="minorHAnsi"/>
          <w:sz w:val="24"/>
          <w:szCs w:val="24"/>
        </w:rPr>
        <w:t>izven</w:t>
      </w:r>
      <w:r w:rsidRPr="0055530D">
        <w:rPr>
          <w:rFonts w:asciiTheme="minorHAnsi" w:hAnsiTheme="minorHAnsi"/>
          <w:sz w:val="24"/>
          <w:szCs w:val="24"/>
        </w:rPr>
        <w:t>šolske</w:t>
      </w:r>
      <w:proofErr w:type="spellEnd"/>
      <w:r w:rsidRPr="0055530D">
        <w:rPr>
          <w:rFonts w:asciiTheme="minorHAnsi" w:hAnsiTheme="minorHAnsi"/>
          <w:sz w:val="24"/>
          <w:szCs w:val="24"/>
        </w:rPr>
        <w:t xml:space="preserve"> dejavnosti, kulturne, naravoslovne, tehniške in športne dneve.</w:t>
      </w:r>
    </w:p>
    <w:p w:rsidR="002E2E29" w:rsidRPr="0055530D" w:rsidRDefault="002E2E29" w:rsidP="00D75D67">
      <w:pPr>
        <w:jc w:val="both"/>
        <w:rPr>
          <w:rFonts w:asciiTheme="minorHAnsi" w:hAnsiTheme="minorHAnsi"/>
          <w:sz w:val="24"/>
          <w:szCs w:val="24"/>
        </w:rPr>
      </w:pPr>
    </w:p>
    <w:p w:rsidR="00D75D67" w:rsidRPr="0055530D" w:rsidRDefault="00D75D67" w:rsidP="00D75D67">
      <w:pPr>
        <w:jc w:val="both"/>
        <w:rPr>
          <w:rFonts w:asciiTheme="minorHAnsi" w:hAnsiTheme="minorHAnsi"/>
          <w:sz w:val="24"/>
          <w:szCs w:val="24"/>
        </w:rPr>
      </w:pPr>
      <w:r w:rsidRPr="0055530D">
        <w:rPr>
          <w:rFonts w:asciiTheme="minorHAnsi" w:hAnsiTheme="minorHAnsi"/>
          <w:sz w:val="24"/>
          <w:szCs w:val="24"/>
        </w:rPr>
        <w:t xml:space="preserve">Šola se bo vključila v več dejavnosti v kraju. Starše bo vključevala v svoje delo v tistih elementih, na katere starši lahko vplivajo. </w:t>
      </w:r>
    </w:p>
    <w:p w:rsidR="00DB06D8" w:rsidRPr="0055530D" w:rsidRDefault="00DB06D8" w:rsidP="00DB06D8">
      <w:pPr>
        <w:jc w:val="both"/>
        <w:rPr>
          <w:rFonts w:asciiTheme="majorHAnsi" w:hAnsiTheme="majorHAnsi"/>
        </w:rPr>
      </w:pPr>
    </w:p>
    <w:p w:rsidR="00DB06D8" w:rsidRPr="0055530D" w:rsidRDefault="00DB06D8" w:rsidP="00DB06D8">
      <w:pPr>
        <w:jc w:val="both"/>
        <w:rPr>
          <w:rFonts w:asciiTheme="minorHAnsi" w:hAnsiTheme="minorHAnsi" w:cstheme="minorHAnsi"/>
          <w:sz w:val="24"/>
          <w:szCs w:val="24"/>
        </w:rPr>
      </w:pPr>
      <w:r w:rsidRPr="0055530D">
        <w:rPr>
          <w:rFonts w:asciiTheme="minorHAnsi" w:hAnsiTheme="minorHAnsi"/>
          <w:sz w:val="24"/>
          <w:szCs w:val="24"/>
        </w:rPr>
        <w:t>Pomembna naloga šole je tudi vzgojno delovanje, ki je</w:t>
      </w:r>
      <w:r w:rsidRPr="0055530D">
        <w:rPr>
          <w:rFonts w:asciiTheme="minorHAnsi" w:hAnsiTheme="minorHAnsi" w:cstheme="minorHAnsi"/>
          <w:sz w:val="24"/>
          <w:szCs w:val="24"/>
        </w:rPr>
        <w:t xml:space="preserve"> in bo sestavni del vzgojno-izobraževalnega procesa šole. Izhodišče vzgojnega delovanja predstavlja Zakon o osnovni šoli, v katerem so podrobno predstavljeni cilji osnovne šole, vzgojna načela in vrednote, vizija šole in spoznanja sodobnih </w:t>
      </w:r>
      <w:proofErr w:type="spellStart"/>
      <w:r w:rsidRPr="0055530D">
        <w:rPr>
          <w:rFonts w:asciiTheme="minorHAnsi" w:hAnsiTheme="minorHAnsi" w:cstheme="minorHAnsi"/>
          <w:sz w:val="24"/>
          <w:szCs w:val="24"/>
        </w:rPr>
        <w:t>edukacijskih</w:t>
      </w:r>
      <w:proofErr w:type="spellEnd"/>
      <w:r w:rsidRPr="0055530D">
        <w:rPr>
          <w:rFonts w:asciiTheme="minorHAnsi" w:hAnsiTheme="minorHAnsi" w:cstheme="minorHAnsi"/>
          <w:sz w:val="24"/>
          <w:szCs w:val="24"/>
        </w:rPr>
        <w:t xml:space="preserve"> ved.</w:t>
      </w:r>
    </w:p>
    <w:p w:rsidR="00DB06D8" w:rsidRPr="0055530D" w:rsidRDefault="00DB06D8" w:rsidP="00DB06D8">
      <w:pPr>
        <w:jc w:val="both"/>
        <w:rPr>
          <w:rFonts w:asciiTheme="minorHAnsi" w:hAnsiTheme="minorHAnsi" w:cstheme="minorHAnsi"/>
          <w:sz w:val="24"/>
          <w:szCs w:val="24"/>
        </w:rPr>
      </w:pPr>
    </w:p>
    <w:p w:rsidR="00DB06D8" w:rsidRPr="0055530D" w:rsidRDefault="00DB06D8" w:rsidP="00DB06D8">
      <w:pPr>
        <w:jc w:val="both"/>
        <w:rPr>
          <w:rFonts w:asciiTheme="minorHAnsi" w:hAnsiTheme="minorHAnsi" w:cstheme="minorHAnsi"/>
          <w:sz w:val="24"/>
          <w:szCs w:val="24"/>
        </w:rPr>
      </w:pPr>
      <w:r w:rsidRPr="0055530D">
        <w:rPr>
          <w:rFonts w:asciiTheme="minorHAnsi" w:hAnsiTheme="minorHAnsi" w:cstheme="minorHAnsi"/>
          <w:sz w:val="24"/>
          <w:szCs w:val="24"/>
        </w:rPr>
        <w:t xml:space="preserve">Šola načrtuje delo na področju vzgoje z </w:t>
      </w:r>
      <w:r w:rsidR="0030181B" w:rsidRPr="0055530D">
        <w:rPr>
          <w:rFonts w:asciiTheme="minorHAnsi" w:hAnsiTheme="minorHAnsi" w:cstheme="minorHAnsi"/>
          <w:sz w:val="24"/>
          <w:szCs w:val="24"/>
        </w:rPr>
        <w:t xml:space="preserve">Vzgojnim </w:t>
      </w:r>
      <w:r w:rsidRPr="0055530D">
        <w:rPr>
          <w:rFonts w:asciiTheme="minorHAnsi" w:hAnsiTheme="minorHAnsi" w:cstheme="minorHAnsi"/>
          <w:sz w:val="24"/>
          <w:szCs w:val="24"/>
        </w:rPr>
        <w:t xml:space="preserve">načrtom. Z njim je na osnovi zakonsko določenih ciljev v sodelovanju s starši in učenci določila način uresničevanja vrednot, vrste vzgojnih ukrepov ter sprejela </w:t>
      </w:r>
      <w:r w:rsidR="00C809FF" w:rsidRPr="0055530D">
        <w:rPr>
          <w:rFonts w:asciiTheme="minorHAnsi" w:hAnsiTheme="minorHAnsi" w:cstheme="minorHAnsi"/>
          <w:sz w:val="24"/>
          <w:szCs w:val="24"/>
        </w:rPr>
        <w:t xml:space="preserve">Pravila </w:t>
      </w:r>
      <w:r w:rsidRPr="0055530D">
        <w:rPr>
          <w:rFonts w:asciiTheme="minorHAnsi" w:hAnsiTheme="minorHAnsi" w:cstheme="minorHAnsi"/>
          <w:sz w:val="24"/>
          <w:szCs w:val="24"/>
        </w:rPr>
        <w:t xml:space="preserve">šolskega reda, v katerih je opredelila pravila obnašanja in ravnanja ter kršitve, odgovornosti in dolžnosti učencev, vzgojne ukrepe, organiziranost učencev, opravičevanje odsotnosti, načine zagotavljanja varnosti, sodelovanje pri zagotavljanju zdravstvenega varstva učencev in druga področja. </w:t>
      </w:r>
    </w:p>
    <w:p w:rsidR="00DB06D8" w:rsidRPr="0055530D" w:rsidRDefault="00DB06D8" w:rsidP="00DB06D8">
      <w:pPr>
        <w:jc w:val="both"/>
        <w:rPr>
          <w:rFonts w:asciiTheme="minorHAnsi" w:hAnsiTheme="minorHAnsi" w:cstheme="minorHAnsi"/>
          <w:sz w:val="24"/>
          <w:szCs w:val="24"/>
        </w:rPr>
      </w:pPr>
    </w:p>
    <w:p w:rsidR="00DB06D8" w:rsidRPr="0055530D" w:rsidRDefault="00DB06D8" w:rsidP="00DB06D8">
      <w:pPr>
        <w:jc w:val="both"/>
        <w:rPr>
          <w:rFonts w:asciiTheme="minorHAnsi" w:hAnsiTheme="minorHAnsi" w:cstheme="minorHAnsi"/>
          <w:sz w:val="24"/>
          <w:szCs w:val="24"/>
        </w:rPr>
      </w:pPr>
      <w:r w:rsidRPr="0055530D">
        <w:rPr>
          <w:rFonts w:asciiTheme="minorHAnsi" w:hAnsiTheme="minorHAnsi" w:cstheme="minorHAnsi"/>
          <w:sz w:val="24"/>
          <w:szCs w:val="24"/>
        </w:rPr>
        <w:t>Vzgojni načrt je dokument, ki podrobneje opredeljuje in usmerja vzgojno delovanje šole na področjih razvi</w:t>
      </w:r>
      <w:r w:rsidR="00CB5EA8" w:rsidRPr="0055530D">
        <w:rPr>
          <w:rFonts w:asciiTheme="minorHAnsi" w:hAnsiTheme="minorHAnsi" w:cstheme="minorHAnsi"/>
          <w:sz w:val="24"/>
          <w:szCs w:val="24"/>
        </w:rPr>
        <w:t>janja tistih vr</w:t>
      </w:r>
      <w:r w:rsidR="008F1C93" w:rsidRPr="0055530D">
        <w:rPr>
          <w:rFonts w:asciiTheme="minorHAnsi" w:hAnsiTheme="minorHAnsi" w:cstheme="minorHAnsi"/>
          <w:sz w:val="24"/>
          <w:szCs w:val="24"/>
        </w:rPr>
        <w:t>ednot, ki so bile kot prednostne</w:t>
      </w:r>
      <w:r w:rsidR="00CB5EA8" w:rsidRPr="0055530D">
        <w:rPr>
          <w:rFonts w:asciiTheme="minorHAnsi" w:hAnsiTheme="minorHAnsi" w:cstheme="minorHAnsi"/>
          <w:sz w:val="24"/>
          <w:szCs w:val="24"/>
        </w:rPr>
        <w:t xml:space="preserve"> ugotovljene</w:t>
      </w:r>
      <w:r w:rsidRPr="0055530D">
        <w:rPr>
          <w:rFonts w:asciiTheme="minorHAnsi" w:hAnsiTheme="minorHAnsi" w:cstheme="minorHAnsi"/>
          <w:sz w:val="24"/>
          <w:szCs w:val="24"/>
        </w:rPr>
        <w:t xml:space="preserve"> v analizi stanja vzgojnega delovanja. Je samostojen dokument, ki se na osnovi spremljave in evalvacije dopolnjuje, nadgrajuje, spreminja. </w:t>
      </w:r>
    </w:p>
    <w:p w:rsidR="00DB06D8" w:rsidRPr="0055530D" w:rsidRDefault="00DB06D8" w:rsidP="00DB06D8">
      <w:pPr>
        <w:jc w:val="both"/>
        <w:rPr>
          <w:rFonts w:asciiTheme="minorHAnsi" w:hAnsiTheme="minorHAnsi" w:cstheme="minorHAnsi"/>
          <w:sz w:val="24"/>
          <w:szCs w:val="24"/>
        </w:rPr>
      </w:pPr>
    </w:p>
    <w:p w:rsidR="00EA16EE" w:rsidRPr="00400B33" w:rsidRDefault="00E83971" w:rsidP="00EA16EE">
      <w:pPr>
        <w:jc w:val="both"/>
        <w:rPr>
          <w:rFonts w:asciiTheme="minorHAnsi" w:hAnsiTheme="minorHAnsi"/>
          <w:sz w:val="24"/>
          <w:szCs w:val="24"/>
          <w:u w:val="single"/>
        </w:rPr>
      </w:pPr>
      <w:r>
        <w:rPr>
          <w:rFonts w:asciiTheme="minorHAnsi" w:hAnsiTheme="minorHAnsi" w:cstheme="minorHAnsi"/>
          <w:sz w:val="24"/>
          <w:szCs w:val="24"/>
          <w:u w:val="single"/>
        </w:rPr>
        <w:t>Prednostna</w:t>
      </w:r>
      <w:r w:rsidR="00DB06D8" w:rsidRPr="00400B33">
        <w:rPr>
          <w:rFonts w:asciiTheme="minorHAnsi" w:hAnsiTheme="minorHAnsi" w:cstheme="minorHAnsi"/>
          <w:sz w:val="24"/>
          <w:szCs w:val="24"/>
          <w:u w:val="single"/>
        </w:rPr>
        <w:t xml:space="preserve"> nalog</w:t>
      </w:r>
      <w:r w:rsidR="00702D63" w:rsidRPr="00400B33">
        <w:rPr>
          <w:rFonts w:asciiTheme="minorHAnsi" w:hAnsiTheme="minorHAnsi" w:cstheme="minorHAnsi"/>
          <w:sz w:val="24"/>
          <w:szCs w:val="24"/>
          <w:u w:val="single"/>
        </w:rPr>
        <w:t>a</w:t>
      </w:r>
      <w:r w:rsidR="00DB06D8" w:rsidRPr="00400B33">
        <w:rPr>
          <w:rFonts w:asciiTheme="minorHAnsi" w:hAnsiTheme="minorHAnsi" w:cstheme="minorHAnsi"/>
          <w:sz w:val="24"/>
          <w:szCs w:val="24"/>
          <w:u w:val="single"/>
        </w:rPr>
        <w:t xml:space="preserve"> na področju vzgojnega delovanja </w:t>
      </w:r>
      <w:r w:rsidR="009837C2">
        <w:rPr>
          <w:rFonts w:asciiTheme="minorHAnsi" w:hAnsiTheme="minorHAnsi" w:cstheme="minorHAnsi"/>
          <w:sz w:val="24"/>
          <w:szCs w:val="24"/>
          <w:u w:val="single"/>
        </w:rPr>
        <w:t xml:space="preserve">je </w:t>
      </w:r>
      <w:r w:rsidR="00EA16EE" w:rsidRPr="00400B33">
        <w:rPr>
          <w:rFonts w:asciiTheme="minorHAnsi" w:hAnsiTheme="minorHAnsi" w:cstheme="minorHAnsi"/>
          <w:sz w:val="24"/>
          <w:szCs w:val="24"/>
          <w:u w:val="single"/>
        </w:rPr>
        <w:t xml:space="preserve">še naprej usmerjena v razvijanje pozitivnih vrednot </w:t>
      </w:r>
      <w:r w:rsidR="00B926F0" w:rsidRPr="00400B33">
        <w:rPr>
          <w:rFonts w:asciiTheme="minorHAnsi" w:hAnsiTheme="minorHAnsi" w:cstheme="minorHAnsi"/>
          <w:sz w:val="24"/>
          <w:szCs w:val="24"/>
          <w:u w:val="single"/>
        </w:rPr>
        <w:t>(odgovornost, spoštovanje, strpnost, zaupanje, prijateljstvo), v upoštevanje osnovnih načel bontona (pozdravljanje,</w:t>
      </w:r>
      <w:r w:rsidR="00A67D7F" w:rsidRPr="00400B33">
        <w:rPr>
          <w:rFonts w:asciiTheme="minorHAnsi" w:hAnsiTheme="minorHAnsi" w:cstheme="minorHAnsi"/>
          <w:sz w:val="24"/>
          <w:szCs w:val="24"/>
          <w:u w:val="single"/>
        </w:rPr>
        <w:t xml:space="preserve"> uporaba besed prosim in hvala), v razvijanje delovnih navad, </w:t>
      </w:r>
      <w:r w:rsidR="0005514A" w:rsidRPr="00400B33">
        <w:rPr>
          <w:rFonts w:asciiTheme="minorHAnsi" w:hAnsiTheme="minorHAnsi" w:cstheme="minorHAnsi"/>
          <w:sz w:val="24"/>
          <w:szCs w:val="24"/>
          <w:u w:val="single"/>
        </w:rPr>
        <w:t>os</w:t>
      </w:r>
      <w:r w:rsidR="001349C0" w:rsidRPr="00400B33">
        <w:rPr>
          <w:rFonts w:asciiTheme="minorHAnsi" w:hAnsiTheme="minorHAnsi" w:cstheme="minorHAnsi"/>
          <w:sz w:val="24"/>
          <w:szCs w:val="24"/>
          <w:u w:val="single"/>
        </w:rPr>
        <w:t>veščanje</w:t>
      </w:r>
      <w:r w:rsidR="00CF7399" w:rsidRPr="00400B33">
        <w:rPr>
          <w:rFonts w:asciiTheme="minorHAnsi" w:hAnsiTheme="minorHAnsi" w:cstheme="minorHAnsi"/>
          <w:sz w:val="24"/>
          <w:szCs w:val="24"/>
          <w:u w:val="single"/>
        </w:rPr>
        <w:t xml:space="preserve"> </w:t>
      </w:r>
      <w:r w:rsidR="0005514A" w:rsidRPr="00400B33">
        <w:rPr>
          <w:rFonts w:asciiTheme="minorHAnsi" w:hAnsiTheme="minorHAnsi" w:cstheme="minorHAnsi"/>
          <w:sz w:val="24"/>
          <w:szCs w:val="24"/>
          <w:u w:val="single"/>
        </w:rPr>
        <w:t>učencev</w:t>
      </w:r>
      <w:r w:rsidR="00CF7399" w:rsidRPr="00400B33">
        <w:rPr>
          <w:rFonts w:asciiTheme="minorHAnsi" w:hAnsiTheme="minorHAnsi" w:cstheme="minorHAnsi"/>
          <w:sz w:val="24"/>
          <w:szCs w:val="24"/>
          <w:u w:val="single"/>
        </w:rPr>
        <w:t xml:space="preserve"> o pravilih šolskega reda </w:t>
      </w:r>
      <w:r w:rsidR="00EA16EE" w:rsidRPr="00400B33">
        <w:rPr>
          <w:rFonts w:asciiTheme="minorHAnsi" w:hAnsiTheme="minorHAnsi" w:cstheme="minorHAnsi"/>
          <w:sz w:val="24"/>
          <w:szCs w:val="24"/>
          <w:u w:val="single"/>
        </w:rPr>
        <w:t>in dosledn</w:t>
      </w:r>
      <w:r w:rsidR="001349C0" w:rsidRPr="00400B33">
        <w:rPr>
          <w:rFonts w:asciiTheme="minorHAnsi" w:hAnsiTheme="minorHAnsi" w:cstheme="minorHAnsi"/>
          <w:sz w:val="24"/>
          <w:szCs w:val="24"/>
          <w:u w:val="single"/>
        </w:rPr>
        <w:t>o reševanje</w:t>
      </w:r>
      <w:r w:rsidR="00EA16EE" w:rsidRPr="00400B33">
        <w:rPr>
          <w:rFonts w:asciiTheme="minorHAnsi" w:hAnsiTheme="minorHAnsi" w:cstheme="minorHAnsi"/>
          <w:sz w:val="24"/>
          <w:szCs w:val="24"/>
          <w:u w:val="single"/>
        </w:rPr>
        <w:t xml:space="preserve"> vzgojne problematike z željo, da se vsak učenec v šoli počuti varno.</w:t>
      </w:r>
      <w:r w:rsidR="00EA16EE" w:rsidRPr="00400B33">
        <w:rPr>
          <w:rFonts w:asciiTheme="minorHAnsi" w:hAnsiTheme="minorHAnsi"/>
          <w:sz w:val="24"/>
          <w:szCs w:val="24"/>
          <w:u w:val="single"/>
        </w:rPr>
        <w:t xml:space="preserve"> </w:t>
      </w:r>
      <w:r w:rsidR="0038689D" w:rsidRPr="00400B33">
        <w:rPr>
          <w:rFonts w:asciiTheme="minorHAnsi" w:hAnsiTheme="minorHAnsi"/>
          <w:sz w:val="24"/>
          <w:szCs w:val="24"/>
          <w:u w:val="single"/>
        </w:rPr>
        <w:t xml:space="preserve">Posvetili se bomo skrbi za </w:t>
      </w:r>
      <w:r w:rsidR="001349C0" w:rsidRPr="00400B33">
        <w:rPr>
          <w:rFonts w:asciiTheme="minorHAnsi" w:hAnsiTheme="minorHAnsi"/>
          <w:sz w:val="24"/>
          <w:szCs w:val="24"/>
          <w:u w:val="single"/>
        </w:rPr>
        <w:t>urejenost</w:t>
      </w:r>
      <w:r w:rsidR="00F60276" w:rsidRPr="00400B33">
        <w:rPr>
          <w:rFonts w:asciiTheme="minorHAnsi" w:hAnsiTheme="minorHAnsi"/>
          <w:sz w:val="24"/>
          <w:szCs w:val="24"/>
          <w:u w:val="single"/>
        </w:rPr>
        <w:t xml:space="preserve"> znotraj šole in njeno okolico.</w:t>
      </w:r>
    </w:p>
    <w:p w:rsidR="00400B33" w:rsidRDefault="00400B33" w:rsidP="00400B33">
      <w:pPr>
        <w:jc w:val="both"/>
        <w:rPr>
          <w:rFonts w:asciiTheme="minorHAnsi" w:hAnsiTheme="minorHAnsi"/>
          <w:sz w:val="24"/>
          <w:szCs w:val="24"/>
        </w:rPr>
      </w:pPr>
    </w:p>
    <w:p w:rsidR="00400B33" w:rsidRPr="0055530D" w:rsidRDefault="00400B33" w:rsidP="00400B33">
      <w:pPr>
        <w:jc w:val="both"/>
        <w:rPr>
          <w:rFonts w:asciiTheme="minorHAnsi" w:hAnsiTheme="minorHAnsi"/>
          <w:sz w:val="24"/>
          <w:szCs w:val="24"/>
        </w:rPr>
      </w:pPr>
      <w:r>
        <w:rPr>
          <w:rFonts w:asciiTheme="minorHAnsi" w:hAnsiTheme="minorHAnsi"/>
          <w:sz w:val="24"/>
          <w:szCs w:val="24"/>
        </w:rPr>
        <w:t>Za pripravo in uresničevanje vzgojnega načrta, Letnega delovnega načrta in za spremljanje prednostnih nalog sodelujejo z ravnateljico člani razvojnega tima.</w:t>
      </w:r>
    </w:p>
    <w:p w:rsidR="00400B33" w:rsidRDefault="00400B33" w:rsidP="002A6F4E">
      <w:pPr>
        <w:jc w:val="both"/>
        <w:rPr>
          <w:rFonts w:asciiTheme="minorHAnsi" w:hAnsiTheme="minorHAnsi" w:cstheme="minorHAnsi"/>
          <w:sz w:val="24"/>
          <w:szCs w:val="24"/>
        </w:rPr>
      </w:pPr>
    </w:p>
    <w:p w:rsidR="00400B33" w:rsidRPr="00400B33" w:rsidRDefault="00400B33" w:rsidP="002A6F4E">
      <w:pPr>
        <w:jc w:val="both"/>
        <w:rPr>
          <w:rFonts w:asciiTheme="minorHAnsi" w:hAnsiTheme="minorHAnsi" w:cstheme="minorHAnsi"/>
          <w:b/>
          <w:sz w:val="24"/>
          <w:szCs w:val="24"/>
        </w:rPr>
      </w:pPr>
      <w:r w:rsidRPr="00400B33">
        <w:rPr>
          <w:rFonts w:asciiTheme="minorHAnsi" w:hAnsiTheme="minorHAnsi" w:cstheme="minorHAnsi"/>
          <w:b/>
          <w:sz w:val="24"/>
          <w:szCs w:val="24"/>
        </w:rPr>
        <w:t>R</w:t>
      </w:r>
      <w:r w:rsidR="00F644AA">
        <w:rPr>
          <w:rFonts w:asciiTheme="minorHAnsi" w:hAnsiTheme="minorHAnsi" w:cstheme="minorHAnsi"/>
          <w:b/>
          <w:sz w:val="24"/>
          <w:szCs w:val="24"/>
        </w:rPr>
        <w:t>azvojni tim: Tatjana Habjanič, M</w:t>
      </w:r>
      <w:r w:rsidRPr="00400B33">
        <w:rPr>
          <w:rFonts w:asciiTheme="minorHAnsi" w:hAnsiTheme="minorHAnsi" w:cstheme="minorHAnsi"/>
          <w:b/>
          <w:sz w:val="24"/>
          <w:szCs w:val="24"/>
        </w:rPr>
        <w:t>aja Majcen, Mateja Draškovič, Urška Medved</w:t>
      </w:r>
    </w:p>
    <w:p w:rsidR="00400B33" w:rsidRPr="0055530D" w:rsidRDefault="00400B33" w:rsidP="002A6F4E">
      <w:pPr>
        <w:jc w:val="both"/>
        <w:rPr>
          <w:rFonts w:asciiTheme="minorHAnsi" w:hAnsiTheme="minorHAnsi" w:cstheme="minorHAnsi"/>
          <w:sz w:val="24"/>
          <w:szCs w:val="24"/>
        </w:rPr>
      </w:pPr>
    </w:p>
    <w:p w:rsidR="0038689D" w:rsidRPr="0055530D" w:rsidRDefault="00702D63" w:rsidP="002A6F4E">
      <w:pPr>
        <w:jc w:val="both"/>
        <w:rPr>
          <w:rFonts w:ascii="Calibri" w:hAnsi="Calibri"/>
          <w:sz w:val="24"/>
          <w:szCs w:val="24"/>
        </w:rPr>
      </w:pPr>
      <w:r w:rsidRPr="0055530D">
        <w:rPr>
          <w:rFonts w:asciiTheme="minorHAnsi" w:hAnsiTheme="minorHAnsi" w:cstheme="minorHAnsi"/>
          <w:sz w:val="24"/>
          <w:szCs w:val="24"/>
        </w:rPr>
        <w:t xml:space="preserve">Tim za pripravo </w:t>
      </w:r>
      <w:proofErr w:type="spellStart"/>
      <w:r w:rsidRPr="0055530D">
        <w:rPr>
          <w:rFonts w:asciiTheme="minorHAnsi" w:hAnsiTheme="minorHAnsi" w:cstheme="minorHAnsi"/>
          <w:sz w:val="24"/>
          <w:szCs w:val="24"/>
        </w:rPr>
        <w:t>samoevalvacijskega</w:t>
      </w:r>
      <w:proofErr w:type="spellEnd"/>
      <w:r w:rsidRPr="0055530D">
        <w:rPr>
          <w:rFonts w:asciiTheme="minorHAnsi" w:hAnsiTheme="minorHAnsi" w:cstheme="minorHAnsi"/>
          <w:sz w:val="24"/>
          <w:szCs w:val="24"/>
        </w:rPr>
        <w:t xml:space="preserve"> poročila spremlja eno izmed prednostnih področij v Letnem delovnem načrtu. Po spremljavi prednostnega področja, zastavljenega </w:t>
      </w:r>
      <w:r w:rsidR="001349C0" w:rsidRPr="0055530D">
        <w:rPr>
          <w:rFonts w:asciiTheme="minorHAnsi" w:hAnsiTheme="minorHAnsi" w:cstheme="minorHAnsi"/>
          <w:sz w:val="24"/>
          <w:szCs w:val="24"/>
        </w:rPr>
        <w:t>v posameznem šolskem letu, tim</w:t>
      </w:r>
      <w:r w:rsidRPr="0055530D">
        <w:rPr>
          <w:rFonts w:asciiTheme="minorHAnsi" w:hAnsiTheme="minorHAnsi" w:cstheme="minorHAnsi"/>
          <w:sz w:val="24"/>
          <w:szCs w:val="24"/>
        </w:rPr>
        <w:t xml:space="preserve"> pripravi </w:t>
      </w:r>
      <w:proofErr w:type="spellStart"/>
      <w:r w:rsidRPr="0055530D">
        <w:rPr>
          <w:rFonts w:asciiTheme="minorHAnsi" w:hAnsiTheme="minorHAnsi" w:cstheme="minorHAnsi"/>
          <w:sz w:val="24"/>
          <w:szCs w:val="24"/>
        </w:rPr>
        <w:t>samoevalvacijsko</w:t>
      </w:r>
      <w:proofErr w:type="spellEnd"/>
      <w:r w:rsidRPr="0055530D">
        <w:rPr>
          <w:rFonts w:asciiTheme="minorHAnsi" w:hAnsiTheme="minorHAnsi" w:cstheme="minorHAnsi"/>
          <w:sz w:val="24"/>
          <w:szCs w:val="24"/>
        </w:rPr>
        <w:t xml:space="preserve"> poročilo, kjer zastavljeno prednostno nalogo </w:t>
      </w:r>
      <w:proofErr w:type="spellStart"/>
      <w:r w:rsidRPr="0055530D">
        <w:rPr>
          <w:rFonts w:asciiTheme="minorHAnsi" w:hAnsiTheme="minorHAnsi" w:cstheme="minorHAnsi"/>
          <w:sz w:val="24"/>
          <w:szCs w:val="24"/>
        </w:rPr>
        <w:t>evalvira</w:t>
      </w:r>
      <w:proofErr w:type="spellEnd"/>
      <w:r w:rsidRPr="0055530D">
        <w:rPr>
          <w:rFonts w:asciiTheme="minorHAnsi" w:hAnsiTheme="minorHAnsi" w:cstheme="minorHAnsi"/>
          <w:sz w:val="24"/>
          <w:szCs w:val="24"/>
        </w:rPr>
        <w:t>.</w:t>
      </w:r>
      <w:r w:rsidR="002A6F4E" w:rsidRPr="0055530D">
        <w:rPr>
          <w:rFonts w:ascii="Calibri" w:hAnsi="Calibri"/>
          <w:sz w:val="24"/>
          <w:szCs w:val="24"/>
        </w:rPr>
        <w:t xml:space="preserve"> </w:t>
      </w:r>
    </w:p>
    <w:p w:rsidR="00F60276" w:rsidRPr="00400B33" w:rsidRDefault="00F60276" w:rsidP="00F60276">
      <w:pPr>
        <w:jc w:val="both"/>
        <w:rPr>
          <w:rFonts w:ascii="Calibri" w:hAnsi="Calibri"/>
          <w:sz w:val="24"/>
          <w:szCs w:val="24"/>
          <w:u w:val="single"/>
        </w:rPr>
      </w:pPr>
      <w:r w:rsidRPr="00400B33">
        <w:rPr>
          <w:rFonts w:ascii="Calibri" w:hAnsi="Calibri"/>
          <w:sz w:val="24"/>
          <w:szCs w:val="24"/>
          <w:u w:val="single"/>
        </w:rPr>
        <w:t>V tem šolskem le</w:t>
      </w:r>
      <w:r w:rsidR="00400B33" w:rsidRPr="00400B33">
        <w:rPr>
          <w:rFonts w:ascii="Calibri" w:hAnsi="Calibri"/>
          <w:sz w:val="24"/>
          <w:szCs w:val="24"/>
          <w:u w:val="single"/>
        </w:rPr>
        <w:t>tu se bomo posvetili  analizi projekta Zdrav življenjski slog.</w:t>
      </w:r>
    </w:p>
    <w:p w:rsidR="004F3C31" w:rsidRPr="0055530D" w:rsidRDefault="004F3C31" w:rsidP="002A6F4E">
      <w:pPr>
        <w:jc w:val="both"/>
        <w:rPr>
          <w:rFonts w:ascii="Calibri" w:hAnsi="Calibri"/>
          <w:sz w:val="24"/>
          <w:szCs w:val="24"/>
        </w:rPr>
      </w:pPr>
    </w:p>
    <w:p w:rsidR="00702D63" w:rsidRPr="00400B33" w:rsidRDefault="002A6F4E" w:rsidP="006A7E40">
      <w:pPr>
        <w:jc w:val="both"/>
        <w:rPr>
          <w:rFonts w:asciiTheme="minorHAnsi" w:hAnsiTheme="minorHAnsi" w:cstheme="minorHAnsi"/>
          <w:b/>
          <w:sz w:val="24"/>
          <w:szCs w:val="24"/>
        </w:rPr>
      </w:pPr>
      <w:r w:rsidRPr="00400B33">
        <w:rPr>
          <w:rFonts w:asciiTheme="minorHAnsi" w:hAnsiTheme="minorHAnsi" w:cstheme="minorHAnsi"/>
          <w:b/>
          <w:sz w:val="24"/>
          <w:szCs w:val="24"/>
        </w:rPr>
        <w:t>Tim za pripr</w:t>
      </w:r>
      <w:r w:rsidR="00E85CBC" w:rsidRPr="00400B33">
        <w:rPr>
          <w:rFonts w:asciiTheme="minorHAnsi" w:hAnsiTheme="minorHAnsi" w:cstheme="minorHAnsi"/>
          <w:b/>
          <w:sz w:val="24"/>
          <w:szCs w:val="24"/>
        </w:rPr>
        <w:t xml:space="preserve">avo </w:t>
      </w:r>
      <w:proofErr w:type="spellStart"/>
      <w:r w:rsidR="00E85CBC" w:rsidRPr="00400B33">
        <w:rPr>
          <w:rFonts w:asciiTheme="minorHAnsi" w:hAnsiTheme="minorHAnsi" w:cstheme="minorHAnsi"/>
          <w:b/>
          <w:sz w:val="24"/>
          <w:szCs w:val="24"/>
        </w:rPr>
        <w:t>samoevalvacijskega</w:t>
      </w:r>
      <w:proofErr w:type="spellEnd"/>
      <w:r w:rsidR="00E85CBC" w:rsidRPr="00400B33">
        <w:rPr>
          <w:rFonts w:asciiTheme="minorHAnsi" w:hAnsiTheme="minorHAnsi" w:cstheme="minorHAnsi"/>
          <w:b/>
          <w:sz w:val="24"/>
          <w:szCs w:val="24"/>
        </w:rPr>
        <w:t xml:space="preserve"> poročila: </w:t>
      </w:r>
      <w:r w:rsidR="0038689D" w:rsidRPr="00400B33">
        <w:rPr>
          <w:rFonts w:asciiTheme="minorHAnsi" w:hAnsiTheme="minorHAnsi" w:cstheme="minorHAnsi"/>
          <w:b/>
          <w:sz w:val="24"/>
          <w:szCs w:val="24"/>
        </w:rPr>
        <w:t>Rok Marinič</w:t>
      </w:r>
    </w:p>
    <w:p w:rsidR="009D1064" w:rsidRPr="0055530D" w:rsidRDefault="009D1064" w:rsidP="006A7E40">
      <w:pPr>
        <w:jc w:val="both"/>
        <w:rPr>
          <w:rFonts w:ascii="Calibri" w:hAnsi="Calibri"/>
          <w:sz w:val="24"/>
          <w:szCs w:val="24"/>
        </w:rPr>
      </w:pPr>
    </w:p>
    <w:p w:rsidR="00D04F67" w:rsidRPr="00400B33" w:rsidRDefault="00040872" w:rsidP="00C27A6D">
      <w:pPr>
        <w:pStyle w:val="Naslov2"/>
        <w:rPr>
          <w:color w:val="0F243E" w:themeColor="text2" w:themeShade="80"/>
        </w:rPr>
      </w:pPr>
      <w:bookmarkStart w:id="7" w:name="_Toc336514682"/>
      <w:bookmarkStart w:id="8" w:name="_Toc525753496"/>
      <w:r w:rsidRPr="00400B33">
        <w:rPr>
          <w:color w:val="0F243E" w:themeColor="text2" w:themeShade="80"/>
        </w:rPr>
        <w:t>3</w:t>
      </w:r>
      <w:r w:rsidR="00781253" w:rsidRPr="00400B33">
        <w:rPr>
          <w:color w:val="0F243E" w:themeColor="text2" w:themeShade="80"/>
        </w:rPr>
        <w:t xml:space="preserve"> </w:t>
      </w:r>
      <w:r w:rsidR="00D04F67" w:rsidRPr="00400B33">
        <w:rPr>
          <w:color w:val="0F243E" w:themeColor="text2" w:themeShade="80"/>
        </w:rPr>
        <w:t>DEJAVNOST</w:t>
      </w:r>
      <w:r w:rsidR="0049611C" w:rsidRPr="00400B33">
        <w:rPr>
          <w:color w:val="0F243E" w:themeColor="text2" w:themeShade="80"/>
        </w:rPr>
        <w:t>I</w:t>
      </w:r>
      <w:r w:rsidR="00D04F67" w:rsidRPr="00400B33">
        <w:rPr>
          <w:color w:val="0F243E" w:themeColor="text2" w:themeShade="80"/>
        </w:rPr>
        <w:t xml:space="preserve"> ŠOLE</w:t>
      </w:r>
      <w:bookmarkEnd w:id="7"/>
      <w:bookmarkEnd w:id="8"/>
    </w:p>
    <w:p w:rsidR="00D04F67" w:rsidRPr="0055530D" w:rsidRDefault="00D04F67" w:rsidP="00E652F8">
      <w:pPr>
        <w:jc w:val="both"/>
        <w:rPr>
          <w:rFonts w:asciiTheme="majorHAnsi" w:hAnsiTheme="majorHAnsi"/>
          <w:sz w:val="8"/>
          <w:szCs w:val="24"/>
        </w:rPr>
      </w:pPr>
    </w:p>
    <w:p w:rsidR="00D75D67" w:rsidRPr="0055530D" w:rsidRDefault="00D04F67" w:rsidP="00E652F8">
      <w:pPr>
        <w:jc w:val="both"/>
        <w:rPr>
          <w:rFonts w:asciiTheme="minorHAnsi" w:hAnsiTheme="minorHAnsi"/>
          <w:sz w:val="24"/>
          <w:szCs w:val="24"/>
        </w:rPr>
      </w:pPr>
      <w:r w:rsidRPr="0055530D">
        <w:rPr>
          <w:rFonts w:asciiTheme="minorHAnsi" w:hAnsiTheme="minorHAnsi"/>
          <w:sz w:val="24"/>
          <w:szCs w:val="24"/>
        </w:rPr>
        <w:t>Šola</w:t>
      </w:r>
      <w:r w:rsidR="003F6BA6" w:rsidRPr="0055530D">
        <w:rPr>
          <w:rFonts w:asciiTheme="minorHAnsi" w:hAnsiTheme="minorHAnsi"/>
          <w:sz w:val="24"/>
          <w:szCs w:val="24"/>
        </w:rPr>
        <w:t xml:space="preserve"> </w:t>
      </w:r>
      <w:r w:rsidRPr="0055530D">
        <w:rPr>
          <w:rFonts w:asciiTheme="minorHAnsi" w:hAnsiTheme="minorHAnsi"/>
          <w:sz w:val="24"/>
          <w:szCs w:val="24"/>
        </w:rPr>
        <w:t>izvaja</w:t>
      </w:r>
      <w:r w:rsidR="003F6BA6" w:rsidRPr="0055530D">
        <w:rPr>
          <w:rFonts w:asciiTheme="minorHAnsi" w:hAnsiTheme="minorHAnsi"/>
          <w:sz w:val="24"/>
          <w:szCs w:val="24"/>
        </w:rPr>
        <w:t xml:space="preserve"> </w:t>
      </w:r>
      <w:r w:rsidRPr="0055530D">
        <w:rPr>
          <w:rFonts w:asciiTheme="minorHAnsi" w:hAnsiTheme="minorHAnsi"/>
          <w:sz w:val="24"/>
          <w:szCs w:val="24"/>
        </w:rPr>
        <w:t>obvezni</w:t>
      </w:r>
      <w:r w:rsidR="003F6BA6" w:rsidRPr="0055530D">
        <w:rPr>
          <w:rFonts w:asciiTheme="minorHAnsi" w:hAnsiTheme="minorHAnsi"/>
          <w:sz w:val="24"/>
          <w:szCs w:val="24"/>
        </w:rPr>
        <w:t xml:space="preserve"> </w:t>
      </w:r>
      <w:r w:rsidRPr="0055530D">
        <w:rPr>
          <w:rFonts w:asciiTheme="minorHAnsi" w:hAnsiTheme="minorHAnsi"/>
          <w:sz w:val="24"/>
          <w:szCs w:val="24"/>
        </w:rPr>
        <w:t>in</w:t>
      </w:r>
      <w:r w:rsidR="003F6BA6" w:rsidRPr="0055530D">
        <w:rPr>
          <w:rFonts w:asciiTheme="minorHAnsi" w:hAnsiTheme="minorHAnsi"/>
          <w:sz w:val="24"/>
          <w:szCs w:val="24"/>
        </w:rPr>
        <w:t xml:space="preserve"> </w:t>
      </w:r>
      <w:r w:rsidRPr="0055530D">
        <w:rPr>
          <w:rFonts w:asciiTheme="minorHAnsi" w:hAnsiTheme="minorHAnsi"/>
          <w:sz w:val="24"/>
          <w:szCs w:val="24"/>
        </w:rPr>
        <w:t>razširjeni</w:t>
      </w:r>
      <w:r w:rsidR="003F6BA6" w:rsidRPr="0055530D">
        <w:rPr>
          <w:rFonts w:asciiTheme="minorHAnsi" w:hAnsiTheme="minorHAnsi"/>
          <w:sz w:val="24"/>
          <w:szCs w:val="24"/>
        </w:rPr>
        <w:t xml:space="preserve"> </w:t>
      </w:r>
      <w:r w:rsidRPr="0055530D">
        <w:rPr>
          <w:rFonts w:asciiTheme="minorHAnsi" w:hAnsiTheme="minorHAnsi"/>
          <w:sz w:val="24"/>
          <w:szCs w:val="24"/>
        </w:rPr>
        <w:t>program</w:t>
      </w:r>
      <w:r w:rsidR="003F6BA6" w:rsidRPr="0055530D">
        <w:rPr>
          <w:rFonts w:asciiTheme="minorHAnsi" w:hAnsiTheme="minorHAnsi"/>
          <w:sz w:val="24"/>
          <w:szCs w:val="24"/>
        </w:rPr>
        <w:t xml:space="preserve"> </w:t>
      </w:r>
      <w:r w:rsidRPr="0055530D">
        <w:rPr>
          <w:rFonts w:asciiTheme="minorHAnsi" w:hAnsiTheme="minorHAnsi"/>
          <w:sz w:val="24"/>
          <w:szCs w:val="24"/>
        </w:rPr>
        <w:t>po</w:t>
      </w:r>
      <w:r w:rsidR="003F6BA6" w:rsidRPr="0055530D">
        <w:rPr>
          <w:rFonts w:asciiTheme="minorHAnsi" w:hAnsiTheme="minorHAnsi"/>
          <w:sz w:val="24"/>
          <w:szCs w:val="24"/>
        </w:rPr>
        <w:t xml:space="preserve"> </w:t>
      </w:r>
      <w:r w:rsidRPr="0055530D">
        <w:rPr>
          <w:rFonts w:asciiTheme="minorHAnsi" w:hAnsiTheme="minorHAnsi"/>
          <w:sz w:val="24"/>
          <w:szCs w:val="24"/>
        </w:rPr>
        <w:t>predmetniku</w:t>
      </w:r>
      <w:r w:rsidR="003F6BA6" w:rsidRPr="0055530D">
        <w:rPr>
          <w:rFonts w:asciiTheme="minorHAnsi" w:hAnsiTheme="minorHAnsi"/>
          <w:sz w:val="24"/>
          <w:szCs w:val="24"/>
        </w:rPr>
        <w:t xml:space="preserve"> </w:t>
      </w:r>
      <w:r w:rsidRPr="0055530D">
        <w:rPr>
          <w:rFonts w:asciiTheme="minorHAnsi" w:hAnsiTheme="minorHAnsi"/>
          <w:sz w:val="24"/>
          <w:szCs w:val="24"/>
        </w:rPr>
        <w:t>devetletne</w:t>
      </w:r>
      <w:r w:rsidR="003F6BA6" w:rsidRPr="0055530D">
        <w:rPr>
          <w:rFonts w:asciiTheme="minorHAnsi" w:hAnsiTheme="minorHAnsi"/>
          <w:sz w:val="24"/>
          <w:szCs w:val="24"/>
        </w:rPr>
        <w:t xml:space="preserve"> </w:t>
      </w:r>
      <w:r w:rsidRPr="0055530D">
        <w:rPr>
          <w:rFonts w:asciiTheme="minorHAnsi" w:hAnsiTheme="minorHAnsi"/>
          <w:sz w:val="24"/>
          <w:szCs w:val="24"/>
        </w:rPr>
        <w:t>osnovne</w:t>
      </w:r>
      <w:r w:rsidR="003F6BA6" w:rsidRPr="0055530D">
        <w:rPr>
          <w:rFonts w:asciiTheme="minorHAnsi" w:hAnsiTheme="minorHAnsi"/>
          <w:sz w:val="24"/>
          <w:szCs w:val="24"/>
        </w:rPr>
        <w:t xml:space="preserve"> </w:t>
      </w:r>
      <w:r w:rsidRPr="0055530D">
        <w:rPr>
          <w:rFonts w:asciiTheme="minorHAnsi" w:hAnsiTheme="minorHAnsi"/>
          <w:sz w:val="24"/>
          <w:szCs w:val="24"/>
        </w:rPr>
        <w:t>šole.</w:t>
      </w:r>
      <w:r w:rsidR="003F6BA6" w:rsidRPr="0055530D">
        <w:rPr>
          <w:rFonts w:asciiTheme="minorHAnsi" w:hAnsiTheme="minorHAnsi"/>
          <w:sz w:val="24"/>
          <w:szCs w:val="24"/>
        </w:rPr>
        <w:t xml:space="preserve"> </w:t>
      </w:r>
      <w:r w:rsidRPr="0055530D">
        <w:rPr>
          <w:rFonts w:asciiTheme="minorHAnsi" w:hAnsiTheme="minorHAnsi"/>
          <w:sz w:val="24"/>
          <w:szCs w:val="24"/>
        </w:rPr>
        <w:t>Obvezni program obsega obvezne,</w:t>
      </w:r>
      <w:r w:rsidR="003F6BA6" w:rsidRPr="0055530D">
        <w:rPr>
          <w:rFonts w:asciiTheme="minorHAnsi" w:hAnsiTheme="minorHAnsi"/>
          <w:sz w:val="24"/>
          <w:szCs w:val="24"/>
        </w:rPr>
        <w:t xml:space="preserve"> </w:t>
      </w:r>
      <w:r w:rsidRPr="0055530D">
        <w:rPr>
          <w:rFonts w:asciiTheme="minorHAnsi" w:hAnsiTheme="minorHAnsi"/>
          <w:sz w:val="24"/>
          <w:szCs w:val="24"/>
        </w:rPr>
        <w:t>izbirne predmete,</w:t>
      </w:r>
      <w:r w:rsidR="00D64D22" w:rsidRPr="0055530D">
        <w:rPr>
          <w:rFonts w:asciiTheme="minorHAnsi" w:hAnsiTheme="minorHAnsi"/>
          <w:sz w:val="24"/>
          <w:szCs w:val="24"/>
        </w:rPr>
        <w:t xml:space="preserve"> </w:t>
      </w:r>
      <w:r w:rsidRPr="0055530D">
        <w:rPr>
          <w:rFonts w:asciiTheme="minorHAnsi" w:hAnsiTheme="minorHAnsi"/>
          <w:sz w:val="24"/>
          <w:szCs w:val="24"/>
        </w:rPr>
        <w:t>dneve dejavnosti</w:t>
      </w:r>
      <w:r w:rsidR="003F6BA6" w:rsidRPr="0055530D">
        <w:rPr>
          <w:rFonts w:asciiTheme="minorHAnsi" w:hAnsiTheme="minorHAnsi"/>
          <w:sz w:val="24"/>
          <w:szCs w:val="24"/>
        </w:rPr>
        <w:t xml:space="preserve"> </w:t>
      </w:r>
      <w:r w:rsidRPr="0055530D">
        <w:rPr>
          <w:rFonts w:asciiTheme="minorHAnsi" w:hAnsiTheme="minorHAnsi"/>
          <w:sz w:val="24"/>
          <w:szCs w:val="24"/>
        </w:rPr>
        <w:t xml:space="preserve">in ure oddelčne skupnosti. </w:t>
      </w:r>
    </w:p>
    <w:p w:rsidR="00D04F67" w:rsidRPr="0055530D" w:rsidRDefault="00D04F67" w:rsidP="00E652F8">
      <w:pPr>
        <w:jc w:val="both"/>
        <w:rPr>
          <w:rFonts w:asciiTheme="minorHAnsi" w:hAnsiTheme="minorHAnsi"/>
          <w:sz w:val="24"/>
          <w:szCs w:val="24"/>
        </w:rPr>
      </w:pPr>
      <w:r w:rsidRPr="0055530D">
        <w:rPr>
          <w:rFonts w:asciiTheme="minorHAnsi" w:hAnsiTheme="minorHAnsi"/>
          <w:sz w:val="24"/>
          <w:szCs w:val="24"/>
        </w:rPr>
        <w:t>Razširjen</w:t>
      </w:r>
      <w:r w:rsidR="00865D3F" w:rsidRPr="0055530D">
        <w:rPr>
          <w:rFonts w:asciiTheme="minorHAnsi" w:hAnsiTheme="minorHAnsi"/>
          <w:sz w:val="24"/>
          <w:szCs w:val="24"/>
        </w:rPr>
        <w:t>i</w:t>
      </w:r>
      <w:r w:rsidRPr="0055530D">
        <w:rPr>
          <w:rFonts w:asciiTheme="minorHAnsi" w:hAnsiTheme="minorHAnsi"/>
          <w:sz w:val="24"/>
          <w:szCs w:val="24"/>
        </w:rPr>
        <w:t xml:space="preserve"> program</w:t>
      </w:r>
      <w:r w:rsidR="003F6BA6" w:rsidRPr="0055530D">
        <w:rPr>
          <w:rFonts w:asciiTheme="minorHAnsi" w:hAnsiTheme="minorHAnsi"/>
          <w:sz w:val="24"/>
          <w:szCs w:val="24"/>
        </w:rPr>
        <w:t xml:space="preserve"> </w:t>
      </w:r>
      <w:r w:rsidRPr="0055530D">
        <w:rPr>
          <w:rFonts w:asciiTheme="minorHAnsi" w:hAnsiTheme="minorHAnsi"/>
          <w:sz w:val="24"/>
          <w:szCs w:val="24"/>
        </w:rPr>
        <w:t>pa</w:t>
      </w:r>
      <w:r w:rsidR="003F6BA6" w:rsidRPr="0055530D">
        <w:rPr>
          <w:rFonts w:asciiTheme="minorHAnsi" w:hAnsiTheme="minorHAnsi"/>
          <w:sz w:val="24"/>
          <w:szCs w:val="24"/>
        </w:rPr>
        <w:t xml:space="preserve"> </w:t>
      </w:r>
      <w:r w:rsidRPr="0055530D">
        <w:rPr>
          <w:rFonts w:asciiTheme="minorHAnsi" w:hAnsiTheme="minorHAnsi"/>
          <w:sz w:val="24"/>
          <w:szCs w:val="24"/>
        </w:rPr>
        <w:t>obsega</w:t>
      </w:r>
      <w:r w:rsidR="003F6BA6" w:rsidRPr="0055530D">
        <w:rPr>
          <w:rFonts w:asciiTheme="minorHAnsi" w:hAnsiTheme="minorHAnsi"/>
          <w:sz w:val="24"/>
          <w:szCs w:val="24"/>
        </w:rPr>
        <w:t xml:space="preserve"> </w:t>
      </w:r>
      <w:r w:rsidRPr="0055530D">
        <w:rPr>
          <w:rFonts w:asciiTheme="minorHAnsi" w:hAnsiTheme="minorHAnsi"/>
          <w:sz w:val="24"/>
          <w:szCs w:val="24"/>
        </w:rPr>
        <w:t>dopolnilni</w:t>
      </w:r>
      <w:r w:rsidR="003F6BA6" w:rsidRPr="0055530D">
        <w:rPr>
          <w:rFonts w:asciiTheme="minorHAnsi" w:hAnsiTheme="minorHAnsi"/>
          <w:sz w:val="24"/>
          <w:szCs w:val="24"/>
        </w:rPr>
        <w:t xml:space="preserve"> </w:t>
      </w:r>
      <w:r w:rsidRPr="0055530D">
        <w:rPr>
          <w:rFonts w:asciiTheme="minorHAnsi" w:hAnsiTheme="minorHAnsi"/>
          <w:sz w:val="24"/>
          <w:szCs w:val="24"/>
        </w:rPr>
        <w:t>in</w:t>
      </w:r>
      <w:r w:rsidR="003F6BA6" w:rsidRPr="0055530D">
        <w:rPr>
          <w:rFonts w:asciiTheme="minorHAnsi" w:hAnsiTheme="minorHAnsi"/>
          <w:sz w:val="24"/>
          <w:szCs w:val="24"/>
        </w:rPr>
        <w:t xml:space="preserve"> </w:t>
      </w:r>
      <w:r w:rsidRPr="0055530D">
        <w:rPr>
          <w:rFonts w:asciiTheme="minorHAnsi" w:hAnsiTheme="minorHAnsi"/>
          <w:sz w:val="24"/>
          <w:szCs w:val="24"/>
        </w:rPr>
        <w:t>dodatni</w:t>
      </w:r>
      <w:r w:rsidR="003F6BA6" w:rsidRPr="0055530D">
        <w:rPr>
          <w:rFonts w:asciiTheme="minorHAnsi" w:hAnsiTheme="minorHAnsi"/>
          <w:sz w:val="24"/>
          <w:szCs w:val="24"/>
        </w:rPr>
        <w:t xml:space="preserve"> </w:t>
      </w:r>
      <w:r w:rsidRPr="0055530D">
        <w:rPr>
          <w:rFonts w:asciiTheme="minorHAnsi" w:hAnsiTheme="minorHAnsi"/>
          <w:sz w:val="24"/>
          <w:szCs w:val="24"/>
        </w:rPr>
        <w:t>pouk,</w:t>
      </w:r>
      <w:r w:rsidR="00781253" w:rsidRPr="0055530D">
        <w:rPr>
          <w:rFonts w:asciiTheme="minorHAnsi" w:hAnsiTheme="minorHAnsi"/>
          <w:sz w:val="24"/>
          <w:szCs w:val="24"/>
        </w:rPr>
        <w:t xml:space="preserve"> </w:t>
      </w:r>
      <w:r w:rsidR="00D64D22" w:rsidRPr="0055530D">
        <w:rPr>
          <w:rFonts w:asciiTheme="minorHAnsi" w:hAnsiTheme="minorHAnsi"/>
          <w:sz w:val="24"/>
          <w:szCs w:val="24"/>
        </w:rPr>
        <w:t>neobvezne izbirne predmete</w:t>
      </w:r>
      <w:r w:rsidR="00DD3CF5" w:rsidRPr="0055530D">
        <w:rPr>
          <w:rFonts w:asciiTheme="minorHAnsi" w:hAnsiTheme="minorHAnsi"/>
          <w:sz w:val="24"/>
          <w:szCs w:val="24"/>
        </w:rPr>
        <w:t>,</w:t>
      </w:r>
      <w:r w:rsidR="00D64D22" w:rsidRPr="0055530D">
        <w:rPr>
          <w:rFonts w:asciiTheme="minorHAnsi" w:hAnsiTheme="minorHAnsi"/>
          <w:sz w:val="24"/>
          <w:szCs w:val="24"/>
        </w:rPr>
        <w:t xml:space="preserve"> </w:t>
      </w:r>
      <w:r w:rsidR="00781253" w:rsidRPr="0055530D">
        <w:rPr>
          <w:rFonts w:asciiTheme="minorHAnsi" w:hAnsiTheme="minorHAnsi"/>
          <w:sz w:val="24"/>
          <w:szCs w:val="24"/>
        </w:rPr>
        <w:t xml:space="preserve">ure za individualno in skupinsko pomoč učencem z učnimi težavami in nadarjenim učencem, </w:t>
      </w:r>
      <w:r w:rsidRPr="0055530D">
        <w:rPr>
          <w:rFonts w:asciiTheme="minorHAnsi" w:hAnsiTheme="minorHAnsi"/>
          <w:sz w:val="24"/>
          <w:szCs w:val="24"/>
        </w:rPr>
        <w:t>podaljšano</w:t>
      </w:r>
      <w:r w:rsidR="003F6BA6" w:rsidRPr="0055530D">
        <w:rPr>
          <w:rFonts w:asciiTheme="minorHAnsi" w:hAnsiTheme="minorHAnsi"/>
          <w:sz w:val="24"/>
          <w:szCs w:val="24"/>
        </w:rPr>
        <w:t xml:space="preserve"> </w:t>
      </w:r>
      <w:r w:rsidRPr="0055530D">
        <w:rPr>
          <w:rFonts w:asciiTheme="minorHAnsi" w:hAnsiTheme="minorHAnsi"/>
          <w:sz w:val="24"/>
          <w:szCs w:val="24"/>
        </w:rPr>
        <w:t>bivanje,</w:t>
      </w:r>
      <w:r w:rsidR="003F6BA6" w:rsidRPr="0055530D">
        <w:rPr>
          <w:rFonts w:asciiTheme="minorHAnsi" w:hAnsiTheme="minorHAnsi"/>
          <w:sz w:val="24"/>
          <w:szCs w:val="24"/>
        </w:rPr>
        <w:t xml:space="preserve"> </w:t>
      </w:r>
      <w:r w:rsidRPr="0055530D">
        <w:rPr>
          <w:rFonts w:asciiTheme="minorHAnsi" w:hAnsiTheme="minorHAnsi"/>
          <w:sz w:val="24"/>
          <w:szCs w:val="24"/>
        </w:rPr>
        <w:t>jutranje</w:t>
      </w:r>
      <w:r w:rsidR="003F6BA6" w:rsidRPr="0055530D">
        <w:rPr>
          <w:rFonts w:asciiTheme="minorHAnsi" w:hAnsiTheme="minorHAnsi"/>
          <w:sz w:val="24"/>
          <w:szCs w:val="24"/>
        </w:rPr>
        <w:t xml:space="preserve"> </w:t>
      </w:r>
      <w:r w:rsidRPr="0055530D">
        <w:rPr>
          <w:rFonts w:asciiTheme="minorHAnsi" w:hAnsiTheme="minorHAnsi"/>
          <w:sz w:val="24"/>
          <w:szCs w:val="24"/>
        </w:rPr>
        <w:t>varstv</w:t>
      </w:r>
      <w:r w:rsidR="00A374BB" w:rsidRPr="0055530D">
        <w:rPr>
          <w:rFonts w:asciiTheme="minorHAnsi" w:hAnsiTheme="minorHAnsi"/>
          <w:sz w:val="24"/>
          <w:szCs w:val="24"/>
        </w:rPr>
        <w:t>o,</w:t>
      </w:r>
      <w:r w:rsidR="003F6BA6" w:rsidRPr="0055530D">
        <w:rPr>
          <w:rFonts w:asciiTheme="minorHAnsi" w:hAnsiTheme="minorHAnsi"/>
          <w:sz w:val="24"/>
          <w:szCs w:val="24"/>
        </w:rPr>
        <w:t xml:space="preserve"> </w:t>
      </w:r>
      <w:r w:rsidR="00A374BB" w:rsidRPr="0055530D">
        <w:rPr>
          <w:rFonts w:asciiTheme="minorHAnsi" w:hAnsiTheme="minorHAnsi"/>
          <w:sz w:val="24"/>
          <w:szCs w:val="24"/>
        </w:rPr>
        <w:t>interesne dejavnosti, tečaj</w:t>
      </w:r>
      <w:r w:rsidRPr="0055530D">
        <w:rPr>
          <w:rFonts w:asciiTheme="minorHAnsi" w:hAnsiTheme="minorHAnsi"/>
          <w:sz w:val="24"/>
          <w:szCs w:val="24"/>
        </w:rPr>
        <w:t xml:space="preserve"> plavanja in šolo v naravi.</w:t>
      </w:r>
      <w:r w:rsidR="00DD703C" w:rsidRPr="0055530D">
        <w:rPr>
          <w:rFonts w:asciiTheme="minorHAnsi" w:hAnsiTheme="minorHAnsi"/>
          <w:sz w:val="24"/>
          <w:szCs w:val="24"/>
        </w:rPr>
        <w:t xml:space="preserve"> V </w:t>
      </w:r>
      <w:r w:rsidR="00DD703C" w:rsidRPr="0055530D">
        <w:rPr>
          <w:rFonts w:asciiTheme="minorHAnsi" w:hAnsiTheme="minorHAnsi"/>
          <w:sz w:val="24"/>
          <w:szCs w:val="24"/>
        </w:rPr>
        <w:lastRenderedPageBreak/>
        <w:t>soglasju s star</w:t>
      </w:r>
      <w:r w:rsidR="005E0B8E" w:rsidRPr="0055530D">
        <w:rPr>
          <w:rFonts w:asciiTheme="minorHAnsi" w:hAnsiTheme="minorHAnsi"/>
          <w:sz w:val="24"/>
          <w:szCs w:val="24"/>
        </w:rPr>
        <w:t>š</w:t>
      </w:r>
      <w:r w:rsidR="00DD703C" w:rsidRPr="0055530D">
        <w:rPr>
          <w:rFonts w:asciiTheme="minorHAnsi" w:hAnsiTheme="minorHAnsi"/>
          <w:sz w:val="24"/>
          <w:szCs w:val="24"/>
        </w:rPr>
        <w:t>i šola izvaja tudi nadstandardni program tečaja plavanja, taborov in šole v naravi.</w:t>
      </w:r>
    </w:p>
    <w:p w:rsidR="00621C32" w:rsidRPr="00400B33" w:rsidRDefault="00040872" w:rsidP="0007690C">
      <w:pPr>
        <w:pStyle w:val="Naslov2"/>
        <w:rPr>
          <w:color w:val="0F243E" w:themeColor="text2" w:themeShade="80"/>
        </w:rPr>
      </w:pPr>
      <w:bookmarkStart w:id="9" w:name="_Toc336514683"/>
      <w:bookmarkStart w:id="10" w:name="_Toc525753497"/>
      <w:r w:rsidRPr="00400B33">
        <w:rPr>
          <w:rStyle w:val="Intenzivenpoudarek"/>
          <w:b/>
          <w:bCs w:val="0"/>
          <w:i/>
          <w:iCs w:val="0"/>
          <w:color w:val="0F243E" w:themeColor="text2" w:themeShade="80"/>
        </w:rPr>
        <w:t>3</w:t>
      </w:r>
      <w:r w:rsidR="003F6BA6" w:rsidRPr="00400B33">
        <w:rPr>
          <w:color w:val="0F243E" w:themeColor="text2" w:themeShade="80"/>
        </w:rPr>
        <w:t>.</w:t>
      </w:r>
      <w:r w:rsidR="00621C32" w:rsidRPr="00400B33">
        <w:rPr>
          <w:rStyle w:val="Intenzivenpoudarek"/>
          <w:b/>
          <w:bCs w:val="0"/>
          <w:i/>
          <w:iCs w:val="0"/>
          <w:color w:val="0F243E" w:themeColor="text2" w:themeShade="80"/>
        </w:rPr>
        <w:t xml:space="preserve">1 OBVEZNI PROGRAM </w:t>
      </w:r>
      <w:r w:rsidR="00F53802" w:rsidRPr="00400B33">
        <w:rPr>
          <w:rStyle w:val="Intenzivenpoudarek"/>
          <w:b/>
          <w:bCs w:val="0"/>
          <w:i/>
          <w:iCs w:val="0"/>
          <w:color w:val="0F243E" w:themeColor="text2" w:themeShade="80"/>
        </w:rPr>
        <w:t>OŠ</w:t>
      </w:r>
      <w:bookmarkEnd w:id="9"/>
      <w:bookmarkEnd w:id="10"/>
      <w:r w:rsidR="00621C32" w:rsidRPr="00400B33">
        <w:rPr>
          <w:color w:val="0F243E" w:themeColor="text2" w:themeShade="80"/>
        </w:rPr>
        <w:t xml:space="preserve"> </w:t>
      </w:r>
    </w:p>
    <w:p w:rsidR="00621C32" w:rsidRPr="00400B33" w:rsidRDefault="00621C32" w:rsidP="00621C32">
      <w:pPr>
        <w:jc w:val="both"/>
        <w:rPr>
          <w:rFonts w:asciiTheme="majorHAnsi" w:hAnsiTheme="majorHAnsi"/>
          <w:color w:val="0F243E" w:themeColor="text2" w:themeShade="80"/>
          <w:sz w:val="2"/>
          <w:szCs w:val="28"/>
        </w:rPr>
      </w:pPr>
    </w:p>
    <w:p w:rsidR="006B2CC0" w:rsidRPr="00400B33" w:rsidRDefault="00040872" w:rsidP="00547B1C">
      <w:pPr>
        <w:pStyle w:val="Naslov3"/>
      </w:pPr>
      <w:bookmarkStart w:id="11" w:name="_Toc336514684"/>
      <w:bookmarkStart w:id="12" w:name="_Toc525753498"/>
      <w:r w:rsidRPr="00400B33">
        <w:t>3.</w:t>
      </w:r>
      <w:r w:rsidR="006B2CC0" w:rsidRPr="00400B33">
        <w:t>1</w:t>
      </w:r>
      <w:r w:rsidR="00DD703C" w:rsidRPr="00400B33">
        <w:t>.1</w:t>
      </w:r>
      <w:r w:rsidR="006B2CC0" w:rsidRPr="00400B33">
        <w:t xml:space="preserve"> </w:t>
      </w:r>
      <w:r w:rsidR="00DD703C" w:rsidRPr="00400B33">
        <w:t>PREDMETNIK</w:t>
      </w:r>
      <w:bookmarkEnd w:id="11"/>
      <w:bookmarkEnd w:id="12"/>
      <w:r w:rsidR="00DD703C" w:rsidRPr="00400B33">
        <w:t xml:space="preserve"> </w:t>
      </w:r>
    </w:p>
    <w:p w:rsidR="00D04F67" w:rsidRPr="0055530D" w:rsidRDefault="00D04F67" w:rsidP="00D04F67"/>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2"/>
        <w:gridCol w:w="756"/>
        <w:gridCol w:w="756"/>
        <w:gridCol w:w="756"/>
        <w:gridCol w:w="756"/>
        <w:gridCol w:w="756"/>
        <w:gridCol w:w="756"/>
        <w:gridCol w:w="889"/>
        <w:gridCol w:w="850"/>
        <w:gridCol w:w="851"/>
      </w:tblGrid>
      <w:tr w:rsidR="00D04F67" w:rsidRPr="0055530D" w:rsidTr="00400B33">
        <w:tc>
          <w:tcPr>
            <w:tcW w:w="2372" w:type="dxa"/>
            <w:shd w:val="clear" w:color="auto" w:fill="C6D9F1" w:themeFill="text2" w:themeFillTint="33"/>
          </w:tcPr>
          <w:p w:rsidR="00D04F67" w:rsidRPr="0055530D" w:rsidRDefault="00D04F67" w:rsidP="00E652F8">
            <w:pPr>
              <w:pStyle w:val="Brezrazmikov1"/>
              <w:spacing w:line="240" w:lineRule="auto"/>
              <w:rPr>
                <w:b/>
                <w:sz w:val="20"/>
                <w:lang w:val="sl-SI"/>
              </w:rPr>
            </w:pPr>
            <w:r w:rsidRPr="0055530D">
              <w:rPr>
                <w:b/>
                <w:sz w:val="20"/>
                <w:lang w:val="sl-SI"/>
              </w:rPr>
              <w:t>Predmeti</w:t>
            </w:r>
            <w:r w:rsidR="008F3F72" w:rsidRPr="0055530D">
              <w:rPr>
                <w:b/>
                <w:sz w:val="20"/>
                <w:lang w:val="sl-SI"/>
              </w:rPr>
              <w:t>/št. ur tedensko</w:t>
            </w:r>
          </w:p>
        </w:tc>
        <w:tc>
          <w:tcPr>
            <w:tcW w:w="756" w:type="dxa"/>
            <w:shd w:val="clear" w:color="auto" w:fill="C6D9F1" w:themeFill="text2" w:themeFillTint="33"/>
          </w:tcPr>
          <w:p w:rsidR="00D04F67" w:rsidRPr="0055530D" w:rsidRDefault="00D04F67" w:rsidP="00E652F8">
            <w:pPr>
              <w:pStyle w:val="Brezrazmikov1"/>
              <w:spacing w:line="240" w:lineRule="auto"/>
              <w:rPr>
                <w:b/>
                <w:sz w:val="20"/>
                <w:lang w:val="sl-SI"/>
              </w:rPr>
            </w:pPr>
            <w:r w:rsidRPr="0055530D">
              <w:rPr>
                <w:b/>
                <w:sz w:val="20"/>
                <w:lang w:val="sl-SI"/>
              </w:rPr>
              <w:t>1. r.</w:t>
            </w:r>
          </w:p>
        </w:tc>
        <w:tc>
          <w:tcPr>
            <w:tcW w:w="756" w:type="dxa"/>
            <w:shd w:val="clear" w:color="auto" w:fill="C6D9F1" w:themeFill="text2" w:themeFillTint="33"/>
          </w:tcPr>
          <w:p w:rsidR="00D04F67" w:rsidRPr="0055530D" w:rsidRDefault="00D04F67" w:rsidP="00E652F8">
            <w:pPr>
              <w:pStyle w:val="Brezrazmikov1"/>
              <w:spacing w:line="240" w:lineRule="auto"/>
              <w:rPr>
                <w:b/>
                <w:sz w:val="20"/>
                <w:lang w:val="sl-SI"/>
              </w:rPr>
            </w:pPr>
            <w:r w:rsidRPr="0055530D">
              <w:rPr>
                <w:b/>
                <w:sz w:val="20"/>
                <w:lang w:val="sl-SI"/>
              </w:rPr>
              <w:t>2. r.</w:t>
            </w:r>
          </w:p>
        </w:tc>
        <w:tc>
          <w:tcPr>
            <w:tcW w:w="756" w:type="dxa"/>
            <w:shd w:val="clear" w:color="auto" w:fill="C6D9F1" w:themeFill="text2" w:themeFillTint="33"/>
          </w:tcPr>
          <w:p w:rsidR="00D04F67" w:rsidRPr="0055530D" w:rsidRDefault="00D04F67" w:rsidP="00E652F8">
            <w:pPr>
              <w:pStyle w:val="Brezrazmikov1"/>
              <w:spacing w:line="240" w:lineRule="auto"/>
              <w:rPr>
                <w:b/>
                <w:sz w:val="20"/>
                <w:lang w:val="sl-SI"/>
              </w:rPr>
            </w:pPr>
            <w:r w:rsidRPr="0055530D">
              <w:rPr>
                <w:b/>
                <w:sz w:val="20"/>
                <w:lang w:val="sl-SI"/>
              </w:rPr>
              <w:t>3. r.</w:t>
            </w:r>
          </w:p>
        </w:tc>
        <w:tc>
          <w:tcPr>
            <w:tcW w:w="756" w:type="dxa"/>
            <w:shd w:val="clear" w:color="auto" w:fill="C6D9F1" w:themeFill="text2" w:themeFillTint="33"/>
          </w:tcPr>
          <w:p w:rsidR="00D04F67" w:rsidRPr="0055530D" w:rsidRDefault="00D04F67" w:rsidP="00E652F8">
            <w:pPr>
              <w:pStyle w:val="Brezrazmikov1"/>
              <w:spacing w:line="240" w:lineRule="auto"/>
              <w:rPr>
                <w:b/>
                <w:sz w:val="20"/>
                <w:lang w:val="sl-SI"/>
              </w:rPr>
            </w:pPr>
            <w:r w:rsidRPr="0055530D">
              <w:rPr>
                <w:b/>
                <w:sz w:val="20"/>
                <w:lang w:val="sl-SI"/>
              </w:rPr>
              <w:t>4. r.</w:t>
            </w:r>
          </w:p>
        </w:tc>
        <w:tc>
          <w:tcPr>
            <w:tcW w:w="756" w:type="dxa"/>
            <w:shd w:val="clear" w:color="auto" w:fill="C6D9F1" w:themeFill="text2" w:themeFillTint="33"/>
          </w:tcPr>
          <w:p w:rsidR="00D04F67" w:rsidRPr="0055530D" w:rsidRDefault="00D04F67" w:rsidP="00E652F8">
            <w:pPr>
              <w:pStyle w:val="Brezrazmikov1"/>
              <w:spacing w:line="240" w:lineRule="auto"/>
              <w:rPr>
                <w:b/>
                <w:sz w:val="20"/>
                <w:lang w:val="sl-SI"/>
              </w:rPr>
            </w:pPr>
            <w:r w:rsidRPr="0055530D">
              <w:rPr>
                <w:b/>
                <w:sz w:val="20"/>
                <w:lang w:val="sl-SI"/>
              </w:rPr>
              <w:t>5. r.</w:t>
            </w:r>
          </w:p>
        </w:tc>
        <w:tc>
          <w:tcPr>
            <w:tcW w:w="756" w:type="dxa"/>
            <w:shd w:val="clear" w:color="auto" w:fill="C6D9F1" w:themeFill="text2" w:themeFillTint="33"/>
          </w:tcPr>
          <w:p w:rsidR="00D04F67" w:rsidRPr="0055530D" w:rsidRDefault="00D04F67" w:rsidP="00E652F8">
            <w:pPr>
              <w:pStyle w:val="Brezrazmikov1"/>
              <w:spacing w:line="240" w:lineRule="auto"/>
              <w:rPr>
                <w:b/>
                <w:sz w:val="20"/>
                <w:lang w:val="sl-SI"/>
              </w:rPr>
            </w:pPr>
            <w:r w:rsidRPr="0055530D">
              <w:rPr>
                <w:b/>
                <w:sz w:val="20"/>
                <w:lang w:val="sl-SI"/>
              </w:rPr>
              <w:t>6. r.</w:t>
            </w:r>
          </w:p>
        </w:tc>
        <w:tc>
          <w:tcPr>
            <w:tcW w:w="889" w:type="dxa"/>
            <w:shd w:val="clear" w:color="auto" w:fill="C6D9F1" w:themeFill="text2" w:themeFillTint="33"/>
          </w:tcPr>
          <w:p w:rsidR="00D04F67" w:rsidRPr="0055530D" w:rsidRDefault="00D04F67" w:rsidP="00E652F8">
            <w:pPr>
              <w:pStyle w:val="Brezrazmikov1"/>
              <w:spacing w:line="240" w:lineRule="auto"/>
              <w:rPr>
                <w:b/>
                <w:sz w:val="20"/>
                <w:lang w:val="sl-SI"/>
              </w:rPr>
            </w:pPr>
            <w:r w:rsidRPr="0055530D">
              <w:rPr>
                <w:b/>
                <w:sz w:val="20"/>
                <w:lang w:val="sl-SI"/>
              </w:rPr>
              <w:t>7. r.</w:t>
            </w:r>
          </w:p>
        </w:tc>
        <w:tc>
          <w:tcPr>
            <w:tcW w:w="850" w:type="dxa"/>
            <w:shd w:val="clear" w:color="auto" w:fill="C6D9F1" w:themeFill="text2" w:themeFillTint="33"/>
          </w:tcPr>
          <w:p w:rsidR="00D04F67" w:rsidRPr="0055530D" w:rsidRDefault="00D04F67" w:rsidP="00E652F8">
            <w:pPr>
              <w:pStyle w:val="Brezrazmikov1"/>
              <w:spacing w:line="240" w:lineRule="auto"/>
              <w:rPr>
                <w:b/>
                <w:sz w:val="20"/>
                <w:lang w:val="sl-SI"/>
              </w:rPr>
            </w:pPr>
            <w:r w:rsidRPr="0055530D">
              <w:rPr>
                <w:b/>
                <w:sz w:val="20"/>
                <w:lang w:val="sl-SI"/>
              </w:rPr>
              <w:t>8. r.</w:t>
            </w:r>
          </w:p>
        </w:tc>
        <w:tc>
          <w:tcPr>
            <w:tcW w:w="851" w:type="dxa"/>
            <w:shd w:val="clear" w:color="auto" w:fill="C6D9F1" w:themeFill="text2" w:themeFillTint="33"/>
          </w:tcPr>
          <w:p w:rsidR="00D04F67" w:rsidRPr="0055530D" w:rsidRDefault="00D04F67" w:rsidP="00E652F8">
            <w:pPr>
              <w:pStyle w:val="Brezrazmikov1"/>
              <w:spacing w:line="240" w:lineRule="auto"/>
              <w:rPr>
                <w:b/>
                <w:sz w:val="20"/>
                <w:lang w:val="sl-SI"/>
              </w:rPr>
            </w:pPr>
            <w:r w:rsidRPr="0055530D">
              <w:rPr>
                <w:b/>
                <w:sz w:val="20"/>
                <w:lang w:val="sl-SI"/>
              </w:rPr>
              <w:t>9. r.</w:t>
            </w:r>
          </w:p>
        </w:tc>
      </w:tr>
      <w:tr w:rsidR="00D04F67" w:rsidRPr="0055530D" w:rsidTr="00CD26B2">
        <w:tc>
          <w:tcPr>
            <w:tcW w:w="2372" w:type="dxa"/>
          </w:tcPr>
          <w:p w:rsidR="00D04F67" w:rsidRPr="0055530D" w:rsidRDefault="00D04F67" w:rsidP="00E652F8">
            <w:pPr>
              <w:pStyle w:val="Brezrazmikov1"/>
              <w:spacing w:line="240" w:lineRule="auto"/>
              <w:rPr>
                <w:sz w:val="20"/>
                <w:lang w:val="sl-SI"/>
              </w:rPr>
            </w:pPr>
            <w:r w:rsidRPr="0055530D">
              <w:rPr>
                <w:sz w:val="20"/>
                <w:lang w:val="sl-SI"/>
              </w:rPr>
              <w:t>Slovenščina</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6</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7</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7</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5</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5</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5</w:t>
            </w:r>
          </w:p>
        </w:tc>
        <w:tc>
          <w:tcPr>
            <w:tcW w:w="889" w:type="dxa"/>
          </w:tcPr>
          <w:p w:rsidR="00D04F67" w:rsidRPr="0055530D" w:rsidRDefault="00D04F67" w:rsidP="00E652F8">
            <w:pPr>
              <w:pStyle w:val="Brezrazmikov1"/>
              <w:spacing w:line="240" w:lineRule="auto"/>
              <w:rPr>
                <w:sz w:val="20"/>
                <w:lang w:val="sl-SI"/>
              </w:rPr>
            </w:pPr>
            <w:r w:rsidRPr="0055530D">
              <w:rPr>
                <w:sz w:val="20"/>
                <w:lang w:val="sl-SI"/>
              </w:rPr>
              <w:t>4</w:t>
            </w:r>
          </w:p>
        </w:tc>
        <w:tc>
          <w:tcPr>
            <w:tcW w:w="850" w:type="dxa"/>
          </w:tcPr>
          <w:p w:rsidR="00D04F67" w:rsidRPr="0055530D" w:rsidRDefault="00D04F67" w:rsidP="00E652F8">
            <w:pPr>
              <w:pStyle w:val="Brezrazmikov1"/>
              <w:spacing w:line="240" w:lineRule="auto"/>
              <w:rPr>
                <w:sz w:val="20"/>
                <w:lang w:val="sl-SI"/>
              </w:rPr>
            </w:pPr>
            <w:r w:rsidRPr="0055530D">
              <w:rPr>
                <w:sz w:val="20"/>
                <w:lang w:val="sl-SI"/>
              </w:rPr>
              <w:t>3,5</w:t>
            </w:r>
          </w:p>
        </w:tc>
        <w:tc>
          <w:tcPr>
            <w:tcW w:w="851" w:type="dxa"/>
          </w:tcPr>
          <w:p w:rsidR="00D04F67" w:rsidRPr="0055530D" w:rsidRDefault="00D04F67" w:rsidP="00E652F8">
            <w:pPr>
              <w:pStyle w:val="Brezrazmikov1"/>
              <w:spacing w:line="240" w:lineRule="auto"/>
              <w:rPr>
                <w:sz w:val="20"/>
                <w:lang w:val="sl-SI"/>
              </w:rPr>
            </w:pPr>
            <w:r w:rsidRPr="0055530D">
              <w:rPr>
                <w:sz w:val="20"/>
                <w:lang w:val="sl-SI"/>
              </w:rPr>
              <w:t>4,5</w:t>
            </w:r>
          </w:p>
        </w:tc>
      </w:tr>
      <w:tr w:rsidR="00D04F67" w:rsidRPr="0055530D" w:rsidTr="00CD26B2">
        <w:tc>
          <w:tcPr>
            <w:tcW w:w="2372" w:type="dxa"/>
          </w:tcPr>
          <w:p w:rsidR="00D04F67" w:rsidRPr="0055530D" w:rsidRDefault="00D04F67" w:rsidP="00E652F8">
            <w:pPr>
              <w:pStyle w:val="Brezrazmikov1"/>
              <w:spacing w:line="240" w:lineRule="auto"/>
              <w:rPr>
                <w:sz w:val="20"/>
                <w:lang w:val="sl-SI"/>
              </w:rPr>
            </w:pPr>
            <w:r w:rsidRPr="0055530D">
              <w:rPr>
                <w:sz w:val="20"/>
                <w:lang w:val="sl-SI"/>
              </w:rPr>
              <w:t>Matematika</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4</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4</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5</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5</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4</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4</w:t>
            </w:r>
          </w:p>
        </w:tc>
        <w:tc>
          <w:tcPr>
            <w:tcW w:w="889" w:type="dxa"/>
          </w:tcPr>
          <w:p w:rsidR="00D04F67" w:rsidRPr="0055530D" w:rsidRDefault="00D04F67" w:rsidP="00E652F8">
            <w:pPr>
              <w:pStyle w:val="Brezrazmikov1"/>
              <w:spacing w:line="240" w:lineRule="auto"/>
              <w:rPr>
                <w:sz w:val="20"/>
                <w:lang w:val="sl-SI"/>
              </w:rPr>
            </w:pPr>
            <w:r w:rsidRPr="0055530D">
              <w:rPr>
                <w:sz w:val="20"/>
                <w:lang w:val="sl-SI"/>
              </w:rPr>
              <w:t>4</w:t>
            </w:r>
          </w:p>
        </w:tc>
        <w:tc>
          <w:tcPr>
            <w:tcW w:w="850" w:type="dxa"/>
          </w:tcPr>
          <w:p w:rsidR="00D04F67" w:rsidRPr="0055530D" w:rsidRDefault="00D04F67" w:rsidP="00E652F8">
            <w:pPr>
              <w:pStyle w:val="Brezrazmikov1"/>
              <w:spacing w:line="240" w:lineRule="auto"/>
              <w:rPr>
                <w:sz w:val="20"/>
                <w:lang w:val="sl-SI"/>
              </w:rPr>
            </w:pPr>
            <w:r w:rsidRPr="0055530D">
              <w:rPr>
                <w:sz w:val="20"/>
                <w:lang w:val="sl-SI"/>
              </w:rPr>
              <w:t>4</w:t>
            </w:r>
          </w:p>
        </w:tc>
        <w:tc>
          <w:tcPr>
            <w:tcW w:w="851" w:type="dxa"/>
          </w:tcPr>
          <w:p w:rsidR="00D04F67" w:rsidRPr="0055530D" w:rsidRDefault="00D04F67" w:rsidP="00E652F8">
            <w:pPr>
              <w:pStyle w:val="Brezrazmikov1"/>
              <w:spacing w:line="240" w:lineRule="auto"/>
              <w:rPr>
                <w:sz w:val="20"/>
                <w:lang w:val="sl-SI"/>
              </w:rPr>
            </w:pPr>
            <w:r w:rsidRPr="0055530D">
              <w:rPr>
                <w:sz w:val="20"/>
                <w:lang w:val="sl-SI"/>
              </w:rPr>
              <w:t>4</w:t>
            </w:r>
          </w:p>
        </w:tc>
      </w:tr>
      <w:tr w:rsidR="00D04F67" w:rsidRPr="0055530D" w:rsidTr="00CD26B2">
        <w:tc>
          <w:tcPr>
            <w:tcW w:w="2372" w:type="dxa"/>
          </w:tcPr>
          <w:p w:rsidR="00D04F67" w:rsidRPr="0055530D" w:rsidRDefault="00D04F67" w:rsidP="00E652F8">
            <w:pPr>
              <w:pStyle w:val="Brezrazmikov1"/>
              <w:spacing w:line="240" w:lineRule="auto"/>
              <w:rPr>
                <w:sz w:val="20"/>
                <w:lang w:val="sl-SI"/>
              </w:rPr>
            </w:pPr>
            <w:r w:rsidRPr="0055530D">
              <w:rPr>
                <w:sz w:val="20"/>
                <w:lang w:val="sl-SI"/>
              </w:rPr>
              <w:t>Tuji jezik</w:t>
            </w:r>
          </w:p>
        </w:tc>
        <w:tc>
          <w:tcPr>
            <w:tcW w:w="756" w:type="dxa"/>
          </w:tcPr>
          <w:p w:rsidR="00D04F67" w:rsidRPr="0055530D" w:rsidRDefault="00D04F67" w:rsidP="00E652F8">
            <w:pPr>
              <w:pStyle w:val="Brezrazmikov1"/>
              <w:spacing w:line="240" w:lineRule="auto"/>
              <w:rPr>
                <w:sz w:val="20"/>
                <w:lang w:val="sl-SI"/>
              </w:rPr>
            </w:pPr>
          </w:p>
        </w:tc>
        <w:tc>
          <w:tcPr>
            <w:tcW w:w="756" w:type="dxa"/>
          </w:tcPr>
          <w:p w:rsidR="00D04F67" w:rsidRPr="0055530D" w:rsidRDefault="00DD3CF5" w:rsidP="00E652F8">
            <w:pPr>
              <w:pStyle w:val="Brezrazmikov1"/>
              <w:spacing w:line="240" w:lineRule="auto"/>
              <w:rPr>
                <w:sz w:val="20"/>
                <w:lang w:val="sl-SI"/>
              </w:rPr>
            </w:pPr>
            <w:r w:rsidRPr="0055530D">
              <w:rPr>
                <w:sz w:val="20"/>
                <w:lang w:val="sl-SI"/>
              </w:rPr>
              <w:t>2</w:t>
            </w:r>
          </w:p>
        </w:tc>
        <w:tc>
          <w:tcPr>
            <w:tcW w:w="756" w:type="dxa"/>
          </w:tcPr>
          <w:p w:rsidR="00D04F67" w:rsidRPr="0055530D" w:rsidRDefault="00B33E36" w:rsidP="00E652F8">
            <w:pPr>
              <w:pStyle w:val="Brezrazmikov1"/>
              <w:spacing w:line="240" w:lineRule="auto"/>
              <w:rPr>
                <w:sz w:val="20"/>
                <w:lang w:val="sl-SI"/>
              </w:rPr>
            </w:pPr>
            <w:r w:rsidRPr="0055530D">
              <w:rPr>
                <w:sz w:val="20"/>
                <w:lang w:val="sl-SI"/>
              </w:rPr>
              <w:t>2</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2</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3</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4</w:t>
            </w:r>
          </w:p>
        </w:tc>
        <w:tc>
          <w:tcPr>
            <w:tcW w:w="889" w:type="dxa"/>
          </w:tcPr>
          <w:p w:rsidR="00D04F67" w:rsidRPr="0055530D" w:rsidRDefault="00D04F67" w:rsidP="00E652F8">
            <w:pPr>
              <w:pStyle w:val="Brezrazmikov1"/>
              <w:spacing w:line="240" w:lineRule="auto"/>
              <w:rPr>
                <w:sz w:val="20"/>
                <w:lang w:val="sl-SI"/>
              </w:rPr>
            </w:pPr>
            <w:r w:rsidRPr="0055530D">
              <w:rPr>
                <w:sz w:val="20"/>
                <w:lang w:val="sl-SI"/>
              </w:rPr>
              <w:t>4</w:t>
            </w:r>
          </w:p>
        </w:tc>
        <w:tc>
          <w:tcPr>
            <w:tcW w:w="850" w:type="dxa"/>
          </w:tcPr>
          <w:p w:rsidR="00D04F67" w:rsidRPr="0055530D" w:rsidRDefault="00D04F67" w:rsidP="00E652F8">
            <w:pPr>
              <w:pStyle w:val="Brezrazmikov1"/>
              <w:spacing w:line="240" w:lineRule="auto"/>
              <w:rPr>
                <w:sz w:val="20"/>
                <w:lang w:val="sl-SI"/>
              </w:rPr>
            </w:pPr>
            <w:r w:rsidRPr="0055530D">
              <w:rPr>
                <w:sz w:val="20"/>
                <w:lang w:val="sl-SI"/>
              </w:rPr>
              <w:t>3</w:t>
            </w:r>
          </w:p>
        </w:tc>
        <w:tc>
          <w:tcPr>
            <w:tcW w:w="851" w:type="dxa"/>
          </w:tcPr>
          <w:p w:rsidR="00D04F67" w:rsidRPr="0055530D" w:rsidRDefault="00D04F67" w:rsidP="00E652F8">
            <w:pPr>
              <w:pStyle w:val="Brezrazmikov1"/>
              <w:spacing w:line="240" w:lineRule="auto"/>
              <w:rPr>
                <w:sz w:val="20"/>
                <w:lang w:val="sl-SI"/>
              </w:rPr>
            </w:pPr>
            <w:r w:rsidRPr="0055530D">
              <w:rPr>
                <w:sz w:val="20"/>
                <w:lang w:val="sl-SI"/>
              </w:rPr>
              <w:t>3</w:t>
            </w:r>
          </w:p>
        </w:tc>
      </w:tr>
      <w:tr w:rsidR="00D04F67" w:rsidRPr="0055530D" w:rsidTr="00CD26B2">
        <w:tc>
          <w:tcPr>
            <w:tcW w:w="2372" w:type="dxa"/>
          </w:tcPr>
          <w:p w:rsidR="00D04F67" w:rsidRPr="0055530D" w:rsidRDefault="00D04F67" w:rsidP="00331E3D">
            <w:pPr>
              <w:pStyle w:val="Brezrazmikov1"/>
              <w:spacing w:line="240" w:lineRule="auto"/>
              <w:rPr>
                <w:sz w:val="20"/>
                <w:lang w:val="sl-SI"/>
              </w:rPr>
            </w:pPr>
            <w:r w:rsidRPr="0055530D">
              <w:rPr>
                <w:sz w:val="20"/>
                <w:lang w:val="sl-SI"/>
              </w:rPr>
              <w:t xml:space="preserve">Likovna </w:t>
            </w:r>
            <w:r w:rsidR="00331E3D" w:rsidRPr="0055530D">
              <w:rPr>
                <w:sz w:val="20"/>
                <w:lang w:val="sl-SI"/>
              </w:rPr>
              <w:t>umetnost</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2</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2</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2</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2</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2</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1</w:t>
            </w:r>
          </w:p>
        </w:tc>
        <w:tc>
          <w:tcPr>
            <w:tcW w:w="889" w:type="dxa"/>
          </w:tcPr>
          <w:p w:rsidR="00D04F67" w:rsidRPr="0055530D" w:rsidRDefault="00D04F67" w:rsidP="00E652F8">
            <w:pPr>
              <w:pStyle w:val="Brezrazmikov1"/>
              <w:spacing w:line="240" w:lineRule="auto"/>
              <w:rPr>
                <w:sz w:val="20"/>
                <w:lang w:val="sl-SI"/>
              </w:rPr>
            </w:pPr>
            <w:r w:rsidRPr="0055530D">
              <w:rPr>
                <w:sz w:val="20"/>
                <w:lang w:val="sl-SI"/>
              </w:rPr>
              <w:t>1</w:t>
            </w:r>
          </w:p>
        </w:tc>
        <w:tc>
          <w:tcPr>
            <w:tcW w:w="850" w:type="dxa"/>
          </w:tcPr>
          <w:p w:rsidR="00D04F67" w:rsidRPr="0055530D" w:rsidRDefault="00D04F67" w:rsidP="00E652F8">
            <w:pPr>
              <w:pStyle w:val="Brezrazmikov1"/>
              <w:spacing w:line="240" w:lineRule="auto"/>
              <w:rPr>
                <w:sz w:val="20"/>
                <w:lang w:val="sl-SI"/>
              </w:rPr>
            </w:pPr>
            <w:r w:rsidRPr="0055530D">
              <w:rPr>
                <w:sz w:val="20"/>
                <w:lang w:val="sl-SI"/>
              </w:rPr>
              <w:t>1</w:t>
            </w:r>
          </w:p>
        </w:tc>
        <w:tc>
          <w:tcPr>
            <w:tcW w:w="851" w:type="dxa"/>
          </w:tcPr>
          <w:p w:rsidR="00D04F67" w:rsidRPr="0055530D" w:rsidRDefault="00D04F67" w:rsidP="00E652F8">
            <w:pPr>
              <w:pStyle w:val="Brezrazmikov1"/>
              <w:spacing w:line="240" w:lineRule="auto"/>
              <w:rPr>
                <w:sz w:val="20"/>
                <w:lang w:val="sl-SI"/>
              </w:rPr>
            </w:pPr>
            <w:r w:rsidRPr="0055530D">
              <w:rPr>
                <w:sz w:val="20"/>
                <w:lang w:val="sl-SI"/>
              </w:rPr>
              <w:t>1</w:t>
            </w:r>
          </w:p>
        </w:tc>
      </w:tr>
      <w:tr w:rsidR="00D04F67" w:rsidRPr="0055530D" w:rsidTr="00CD26B2">
        <w:tc>
          <w:tcPr>
            <w:tcW w:w="2372" w:type="dxa"/>
          </w:tcPr>
          <w:p w:rsidR="00D04F67" w:rsidRPr="0055530D" w:rsidRDefault="00D04F67" w:rsidP="00331E3D">
            <w:pPr>
              <w:pStyle w:val="Brezrazmikov1"/>
              <w:spacing w:line="240" w:lineRule="auto"/>
              <w:rPr>
                <w:sz w:val="20"/>
                <w:lang w:val="sl-SI"/>
              </w:rPr>
            </w:pPr>
            <w:r w:rsidRPr="0055530D">
              <w:rPr>
                <w:sz w:val="20"/>
                <w:lang w:val="sl-SI"/>
              </w:rPr>
              <w:t xml:space="preserve">Glasbena </w:t>
            </w:r>
            <w:r w:rsidR="00331E3D" w:rsidRPr="0055530D">
              <w:rPr>
                <w:sz w:val="20"/>
                <w:lang w:val="sl-SI"/>
              </w:rPr>
              <w:t>umetnost</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2</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2</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2</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1,5</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1,5</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1</w:t>
            </w:r>
          </w:p>
        </w:tc>
        <w:tc>
          <w:tcPr>
            <w:tcW w:w="889" w:type="dxa"/>
          </w:tcPr>
          <w:p w:rsidR="00D04F67" w:rsidRPr="0055530D" w:rsidRDefault="00D04F67" w:rsidP="00E652F8">
            <w:pPr>
              <w:pStyle w:val="Brezrazmikov1"/>
              <w:spacing w:line="240" w:lineRule="auto"/>
              <w:rPr>
                <w:sz w:val="20"/>
                <w:lang w:val="sl-SI"/>
              </w:rPr>
            </w:pPr>
            <w:r w:rsidRPr="0055530D">
              <w:rPr>
                <w:sz w:val="20"/>
                <w:lang w:val="sl-SI"/>
              </w:rPr>
              <w:t>1</w:t>
            </w:r>
          </w:p>
        </w:tc>
        <w:tc>
          <w:tcPr>
            <w:tcW w:w="850" w:type="dxa"/>
          </w:tcPr>
          <w:p w:rsidR="00D04F67" w:rsidRPr="0055530D" w:rsidRDefault="00D04F67" w:rsidP="00E652F8">
            <w:pPr>
              <w:pStyle w:val="Brezrazmikov1"/>
              <w:spacing w:line="240" w:lineRule="auto"/>
              <w:rPr>
                <w:sz w:val="20"/>
                <w:lang w:val="sl-SI"/>
              </w:rPr>
            </w:pPr>
            <w:r w:rsidRPr="0055530D">
              <w:rPr>
                <w:sz w:val="20"/>
                <w:lang w:val="sl-SI"/>
              </w:rPr>
              <w:t>1</w:t>
            </w:r>
          </w:p>
        </w:tc>
        <w:tc>
          <w:tcPr>
            <w:tcW w:w="851" w:type="dxa"/>
          </w:tcPr>
          <w:p w:rsidR="00D04F67" w:rsidRPr="0055530D" w:rsidRDefault="00D04F67" w:rsidP="00E652F8">
            <w:pPr>
              <w:pStyle w:val="Brezrazmikov1"/>
              <w:spacing w:line="240" w:lineRule="auto"/>
              <w:rPr>
                <w:sz w:val="20"/>
                <w:lang w:val="sl-SI"/>
              </w:rPr>
            </w:pPr>
            <w:r w:rsidRPr="0055530D">
              <w:rPr>
                <w:sz w:val="20"/>
                <w:lang w:val="sl-SI"/>
              </w:rPr>
              <w:t>1</w:t>
            </w:r>
          </w:p>
        </w:tc>
      </w:tr>
      <w:tr w:rsidR="00D04F67" w:rsidRPr="0055530D" w:rsidTr="00CD26B2">
        <w:tc>
          <w:tcPr>
            <w:tcW w:w="2372" w:type="dxa"/>
          </w:tcPr>
          <w:p w:rsidR="00D04F67" w:rsidRPr="0055530D" w:rsidRDefault="00D04F67" w:rsidP="00E652F8">
            <w:pPr>
              <w:pStyle w:val="Brezrazmikov1"/>
              <w:spacing w:line="240" w:lineRule="auto"/>
              <w:rPr>
                <w:sz w:val="20"/>
                <w:lang w:val="sl-SI"/>
              </w:rPr>
            </w:pPr>
            <w:r w:rsidRPr="0055530D">
              <w:rPr>
                <w:sz w:val="20"/>
                <w:lang w:val="sl-SI"/>
              </w:rPr>
              <w:t>Družba</w:t>
            </w:r>
          </w:p>
        </w:tc>
        <w:tc>
          <w:tcPr>
            <w:tcW w:w="756" w:type="dxa"/>
          </w:tcPr>
          <w:p w:rsidR="00D04F67" w:rsidRPr="0055530D" w:rsidRDefault="00D04F67" w:rsidP="00E652F8">
            <w:pPr>
              <w:pStyle w:val="Brezrazmikov1"/>
              <w:spacing w:line="240" w:lineRule="auto"/>
              <w:rPr>
                <w:sz w:val="20"/>
                <w:lang w:val="sl-SI"/>
              </w:rPr>
            </w:pPr>
          </w:p>
        </w:tc>
        <w:tc>
          <w:tcPr>
            <w:tcW w:w="756" w:type="dxa"/>
          </w:tcPr>
          <w:p w:rsidR="00D04F67" w:rsidRPr="0055530D" w:rsidRDefault="00D04F67" w:rsidP="00E652F8">
            <w:pPr>
              <w:pStyle w:val="Brezrazmikov1"/>
              <w:spacing w:line="240" w:lineRule="auto"/>
              <w:rPr>
                <w:sz w:val="20"/>
                <w:lang w:val="sl-SI"/>
              </w:rPr>
            </w:pPr>
          </w:p>
        </w:tc>
        <w:tc>
          <w:tcPr>
            <w:tcW w:w="756" w:type="dxa"/>
          </w:tcPr>
          <w:p w:rsidR="00D04F67" w:rsidRPr="0055530D" w:rsidRDefault="00D04F67" w:rsidP="00E652F8">
            <w:pPr>
              <w:pStyle w:val="Brezrazmikov1"/>
              <w:spacing w:line="240" w:lineRule="auto"/>
              <w:rPr>
                <w:sz w:val="20"/>
                <w:lang w:val="sl-SI"/>
              </w:rPr>
            </w:pPr>
          </w:p>
        </w:tc>
        <w:tc>
          <w:tcPr>
            <w:tcW w:w="756" w:type="dxa"/>
          </w:tcPr>
          <w:p w:rsidR="00D04F67" w:rsidRPr="0055530D" w:rsidRDefault="00D04F67" w:rsidP="00E652F8">
            <w:pPr>
              <w:pStyle w:val="Brezrazmikov1"/>
              <w:spacing w:line="240" w:lineRule="auto"/>
              <w:rPr>
                <w:sz w:val="20"/>
                <w:lang w:val="sl-SI"/>
              </w:rPr>
            </w:pPr>
            <w:r w:rsidRPr="0055530D">
              <w:rPr>
                <w:sz w:val="20"/>
                <w:lang w:val="sl-SI"/>
              </w:rPr>
              <w:t>2</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3</w:t>
            </w:r>
          </w:p>
        </w:tc>
        <w:tc>
          <w:tcPr>
            <w:tcW w:w="756" w:type="dxa"/>
          </w:tcPr>
          <w:p w:rsidR="00D04F67" w:rsidRPr="0055530D" w:rsidRDefault="00D04F67" w:rsidP="00E652F8">
            <w:pPr>
              <w:pStyle w:val="Brezrazmikov1"/>
              <w:spacing w:line="240" w:lineRule="auto"/>
              <w:rPr>
                <w:sz w:val="20"/>
                <w:lang w:val="sl-SI"/>
              </w:rPr>
            </w:pPr>
          </w:p>
        </w:tc>
        <w:tc>
          <w:tcPr>
            <w:tcW w:w="889" w:type="dxa"/>
          </w:tcPr>
          <w:p w:rsidR="00D04F67" w:rsidRPr="0055530D" w:rsidRDefault="00D04F67" w:rsidP="00E652F8">
            <w:pPr>
              <w:pStyle w:val="Brezrazmikov1"/>
              <w:spacing w:line="240" w:lineRule="auto"/>
              <w:rPr>
                <w:sz w:val="20"/>
                <w:lang w:val="sl-SI"/>
              </w:rPr>
            </w:pPr>
          </w:p>
        </w:tc>
        <w:tc>
          <w:tcPr>
            <w:tcW w:w="850" w:type="dxa"/>
          </w:tcPr>
          <w:p w:rsidR="00D04F67" w:rsidRPr="0055530D" w:rsidRDefault="00D04F67" w:rsidP="00E652F8">
            <w:pPr>
              <w:pStyle w:val="Brezrazmikov1"/>
              <w:spacing w:line="240" w:lineRule="auto"/>
              <w:rPr>
                <w:sz w:val="20"/>
                <w:lang w:val="sl-SI"/>
              </w:rPr>
            </w:pPr>
          </w:p>
        </w:tc>
        <w:tc>
          <w:tcPr>
            <w:tcW w:w="851" w:type="dxa"/>
          </w:tcPr>
          <w:p w:rsidR="00D04F67" w:rsidRPr="0055530D" w:rsidRDefault="00D04F67" w:rsidP="00E652F8">
            <w:pPr>
              <w:pStyle w:val="Brezrazmikov1"/>
              <w:spacing w:line="240" w:lineRule="auto"/>
              <w:rPr>
                <w:sz w:val="20"/>
                <w:lang w:val="sl-SI"/>
              </w:rPr>
            </w:pPr>
          </w:p>
        </w:tc>
      </w:tr>
      <w:tr w:rsidR="00D04F67" w:rsidRPr="0055530D" w:rsidTr="00CD26B2">
        <w:tc>
          <w:tcPr>
            <w:tcW w:w="2372" w:type="dxa"/>
          </w:tcPr>
          <w:p w:rsidR="00D04F67" w:rsidRPr="0055530D" w:rsidRDefault="00D04F67" w:rsidP="00E652F8">
            <w:pPr>
              <w:pStyle w:val="Brezrazmikov1"/>
              <w:spacing w:line="240" w:lineRule="auto"/>
              <w:rPr>
                <w:sz w:val="20"/>
                <w:lang w:val="sl-SI"/>
              </w:rPr>
            </w:pPr>
            <w:r w:rsidRPr="0055530D">
              <w:rPr>
                <w:sz w:val="20"/>
                <w:lang w:val="sl-SI"/>
              </w:rPr>
              <w:t>Geografija</w:t>
            </w:r>
          </w:p>
        </w:tc>
        <w:tc>
          <w:tcPr>
            <w:tcW w:w="756" w:type="dxa"/>
          </w:tcPr>
          <w:p w:rsidR="00D04F67" w:rsidRPr="0055530D" w:rsidRDefault="00D04F67" w:rsidP="00E652F8">
            <w:pPr>
              <w:pStyle w:val="Brezrazmikov1"/>
              <w:spacing w:line="240" w:lineRule="auto"/>
              <w:rPr>
                <w:sz w:val="20"/>
                <w:lang w:val="sl-SI"/>
              </w:rPr>
            </w:pPr>
          </w:p>
        </w:tc>
        <w:tc>
          <w:tcPr>
            <w:tcW w:w="756" w:type="dxa"/>
          </w:tcPr>
          <w:p w:rsidR="00D04F67" w:rsidRPr="0055530D" w:rsidRDefault="00D04F67" w:rsidP="00E652F8">
            <w:pPr>
              <w:pStyle w:val="Brezrazmikov1"/>
              <w:spacing w:line="240" w:lineRule="auto"/>
              <w:rPr>
                <w:sz w:val="20"/>
                <w:lang w:val="sl-SI"/>
              </w:rPr>
            </w:pPr>
          </w:p>
        </w:tc>
        <w:tc>
          <w:tcPr>
            <w:tcW w:w="756" w:type="dxa"/>
          </w:tcPr>
          <w:p w:rsidR="00D04F67" w:rsidRPr="0055530D" w:rsidRDefault="00D04F67" w:rsidP="00E652F8">
            <w:pPr>
              <w:pStyle w:val="Brezrazmikov1"/>
              <w:spacing w:line="240" w:lineRule="auto"/>
              <w:rPr>
                <w:sz w:val="20"/>
                <w:lang w:val="sl-SI"/>
              </w:rPr>
            </w:pPr>
          </w:p>
        </w:tc>
        <w:tc>
          <w:tcPr>
            <w:tcW w:w="756" w:type="dxa"/>
          </w:tcPr>
          <w:p w:rsidR="00D04F67" w:rsidRPr="0055530D" w:rsidRDefault="00D04F67" w:rsidP="00E652F8">
            <w:pPr>
              <w:pStyle w:val="Brezrazmikov1"/>
              <w:spacing w:line="240" w:lineRule="auto"/>
              <w:rPr>
                <w:sz w:val="20"/>
                <w:lang w:val="sl-SI"/>
              </w:rPr>
            </w:pPr>
          </w:p>
        </w:tc>
        <w:tc>
          <w:tcPr>
            <w:tcW w:w="756" w:type="dxa"/>
          </w:tcPr>
          <w:p w:rsidR="00D04F67" w:rsidRPr="0055530D" w:rsidRDefault="00D04F67" w:rsidP="00E652F8">
            <w:pPr>
              <w:pStyle w:val="Brezrazmikov1"/>
              <w:spacing w:line="240" w:lineRule="auto"/>
              <w:rPr>
                <w:sz w:val="20"/>
                <w:lang w:val="sl-SI"/>
              </w:rPr>
            </w:pPr>
          </w:p>
        </w:tc>
        <w:tc>
          <w:tcPr>
            <w:tcW w:w="756" w:type="dxa"/>
          </w:tcPr>
          <w:p w:rsidR="00D04F67" w:rsidRPr="0055530D" w:rsidRDefault="00D04F67" w:rsidP="00E652F8">
            <w:pPr>
              <w:pStyle w:val="Brezrazmikov1"/>
              <w:spacing w:line="240" w:lineRule="auto"/>
              <w:rPr>
                <w:sz w:val="20"/>
                <w:lang w:val="sl-SI"/>
              </w:rPr>
            </w:pPr>
            <w:r w:rsidRPr="0055530D">
              <w:rPr>
                <w:sz w:val="20"/>
                <w:lang w:val="sl-SI"/>
              </w:rPr>
              <w:t>1</w:t>
            </w:r>
          </w:p>
        </w:tc>
        <w:tc>
          <w:tcPr>
            <w:tcW w:w="889" w:type="dxa"/>
          </w:tcPr>
          <w:p w:rsidR="00D04F67" w:rsidRPr="0055530D" w:rsidRDefault="00D04F67" w:rsidP="00E652F8">
            <w:pPr>
              <w:pStyle w:val="Brezrazmikov1"/>
              <w:spacing w:line="240" w:lineRule="auto"/>
              <w:rPr>
                <w:sz w:val="20"/>
                <w:lang w:val="sl-SI"/>
              </w:rPr>
            </w:pPr>
            <w:r w:rsidRPr="0055530D">
              <w:rPr>
                <w:sz w:val="20"/>
                <w:lang w:val="sl-SI"/>
              </w:rPr>
              <w:t>2</w:t>
            </w:r>
          </w:p>
        </w:tc>
        <w:tc>
          <w:tcPr>
            <w:tcW w:w="850" w:type="dxa"/>
          </w:tcPr>
          <w:p w:rsidR="00D04F67" w:rsidRPr="0055530D" w:rsidRDefault="00D04F67" w:rsidP="00E652F8">
            <w:pPr>
              <w:pStyle w:val="Brezrazmikov1"/>
              <w:spacing w:line="240" w:lineRule="auto"/>
              <w:rPr>
                <w:sz w:val="20"/>
                <w:lang w:val="sl-SI"/>
              </w:rPr>
            </w:pPr>
            <w:r w:rsidRPr="0055530D">
              <w:rPr>
                <w:sz w:val="20"/>
                <w:lang w:val="sl-SI"/>
              </w:rPr>
              <w:t>1,5</w:t>
            </w:r>
          </w:p>
        </w:tc>
        <w:tc>
          <w:tcPr>
            <w:tcW w:w="851" w:type="dxa"/>
          </w:tcPr>
          <w:p w:rsidR="00D04F67" w:rsidRPr="0055530D" w:rsidRDefault="00D04F67" w:rsidP="00E652F8">
            <w:pPr>
              <w:pStyle w:val="Brezrazmikov1"/>
              <w:spacing w:line="240" w:lineRule="auto"/>
              <w:rPr>
                <w:sz w:val="20"/>
                <w:lang w:val="sl-SI"/>
              </w:rPr>
            </w:pPr>
            <w:r w:rsidRPr="0055530D">
              <w:rPr>
                <w:sz w:val="20"/>
                <w:lang w:val="sl-SI"/>
              </w:rPr>
              <w:t>2</w:t>
            </w:r>
          </w:p>
        </w:tc>
      </w:tr>
      <w:tr w:rsidR="00D04F67" w:rsidRPr="0055530D" w:rsidTr="00CD26B2">
        <w:tc>
          <w:tcPr>
            <w:tcW w:w="2372" w:type="dxa"/>
          </w:tcPr>
          <w:p w:rsidR="00D04F67" w:rsidRPr="0055530D" w:rsidRDefault="00D04F67" w:rsidP="00E652F8">
            <w:pPr>
              <w:pStyle w:val="Brezrazmikov1"/>
              <w:spacing w:line="240" w:lineRule="auto"/>
              <w:rPr>
                <w:sz w:val="20"/>
                <w:lang w:val="sl-SI"/>
              </w:rPr>
            </w:pPr>
            <w:r w:rsidRPr="0055530D">
              <w:rPr>
                <w:sz w:val="20"/>
                <w:lang w:val="sl-SI"/>
              </w:rPr>
              <w:t>Zgodovina</w:t>
            </w:r>
          </w:p>
        </w:tc>
        <w:tc>
          <w:tcPr>
            <w:tcW w:w="756" w:type="dxa"/>
          </w:tcPr>
          <w:p w:rsidR="00D04F67" w:rsidRPr="0055530D" w:rsidRDefault="00D04F67" w:rsidP="00E652F8">
            <w:pPr>
              <w:pStyle w:val="Brezrazmikov1"/>
              <w:spacing w:line="240" w:lineRule="auto"/>
              <w:rPr>
                <w:sz w:val="20"/>
                <w:lang w:val="sl-SI"/>
              </w:rPr>
            </w:pPr>
          </w:p>
        </w:tc>
        <w:tc>
          <w:tcPr>
            <w:tcW w:w="756" w:type="dxa"/>
          </w:tcPr>
          <w:p w:rsidR="00D04F67" w:rsidRPr="0055530D" w:rsidRDefault="00D04F67" w:rsidP="00E652F8">
            <w:pPr>
              <w:pStyle w:val="Brezrazmikov1"/>
              <w:spacing w:line="240" w:lineRule="auto"/>
              <w:rPr>
                <w:sz w:val="20"/>
                <w:lang w:val="sl-SI"/>
              </w:rPr>
            </w:pPr>
          </w:p>
        </w:tc>
        <w:tc>
          <w:tcPr>
            <w:tcW w:w="756" w:type="dxa"/>
          </w:tcPr>
          <w:p w:rsidR="00D04F67" w:rsidRPr="0055530D" w:rsidRDefault="00D04F67" w:rsidP="00E652F8">
            <w:pPr>
              <w:pStyle w:val="Brezrazmikov1"/>
              <w:spacing w:line="240" w:lineRule="auto"/>
              <w:rPr>
                <w:sz w:val="20"/>
                <w:lang w:val="sl-SI"/>
              </w:rPr>
            </w:pPr>
          </w:p>
        </w:tc>
        <w:tc>
          <w:tcPr>
            <w:tcW w:w="756" w:type="dxa"/>
          </w:tcPr>
          <w:p w:rsidR="00D04F67" w:rsidRPr="0055530D" w:rsidRDefault="00D04F67" w:rsidP="00E652F8">
            <w:pPr>
              <w:pStyle w:val="Brezrazmikov1"/>
              <w:spacing w:line="240" w:lineRule="auto"/>
              <w:rPr>
                <w:sz w:val="20"/>
                <w:lang w:val="sl-SI"/>
              </w:rPr>
            </w:pPr>
          </w:p>
        </w:tc>
        <w:tc>
          <w:tcPr>
            <w:tcW w:w="756" w:type="dxa"/>
          </w:tcPr>
          <w:p w:rsidR="00D04F67" w:rsidRPr="0055530D" w:rsidRDefault="00D04F67" w:rsidP="00E652F8">
            <w:pPr>
              <w:pStyle w:val="Brezrazmikov1"/>
              <w:spacing w:line="240" w:lineRule="auto"/>
              <w:rPr>
                <w:sz w:val="20"/>
                <w:lang w:val="sl-SI"/>
              </w:rPr>
            </w:pPr>
          </w:p>
        </w:tc>
        <w:tc>
          <w:tcPr>
            <w:tcW w:w="756" w:type="dxa"/>
          </w:tcPr>
          <w:p w:rsidR="00D04F67" w:rsidRPr="0055530D" w:rsidRDefault="00D04F67" w:rsidP="00E652F8">
            <w:pPr>
              <w:pStyle w:val="Brezrazmikov1"/>
              <w:spacing w:line="240" w:lineRule="auto"/>
              <w:rPr>
                <w:sz w:val="20"/>
                <w:lang w:val="sl-SI"/>
              </w:rPr>
            </w:pPr>
            <w:r w:rsidRPr="0055530D">
              <w:rPr>
                <w:sz w:val="20"/>
                <w:lang w:val="sl-SI"/>
              </w:rPr>
              <w:t>1</w:t>
            </w:r>
          </w:p>
        </w:tc>
        <w:tc>
          <w:tcPr>
            <w:tcW w:w="889" w:type="dxa"/>
          </w:tcPr>
          <w:p w:rsidR="00D04F67" w:rsidRPr="0055530D" w:rsidRDefault="00D04F67" w:rsidP="00E652F8">
            <w:pPr>
              <w:pStyle w:val="Brezrazmikov1"/>
              <w:spacing w:line="240" w:lineRule="auto"/>
              <w:rPr>
                <w:sz w:val="20"/>
                <w:lang w:val="sl-SI"/>
              </w:rPr>
            </w:pPr>
            <w:r w:rsidRPr="0055530D">
              <w:rPr>
                <w:sz w:val="20"/>
                <w:lang w:val="sl-SI"/>
              </w:rPr>
              <w:t>2</w:t>
            </w:r>
          </w:p>
        </w:tc>
        <w:tc>
          <w:tcPr>
            <w:tcW w:w="850" w:type="dxa"/>
          </w:tcPr>
          <w:p w:rsidR="00D04F67" w:rsidRPr="0055530D" w:rsidRDefault="00D04F67" w:rsidP="00E652F8">
            <w:pPr>
              <w:pStyle w:val="Brezrazmikov1"/>
              <w:spacing w:line="240" w:lineRule="auto"/>
              <w:rPr>
                <w:sz w:val="20"/>
                <w:lang w:val="sl-SI"/>
              </w:rPr>
            </w:pPr>
            <w:r w:rsidRPr="0055530D">
              <w:rPr>
                <w:sz w:val="20"/>
                <w:lang w:val="sl-SI"/>
              </w:rPr>
              <w:t>2</w:t>
            </w:r>
          </w:p>
        </w:tc>
        <w:tc>
          <w:tcPr>
            <w:tcW w:w="851" w:type="dxa"/>
          </w:tcPr>
          <w:p w:rsidR="00D04F67" w:rsidRPr="0055530D" w:rsidRDefault="00D04F67" w:rsidP="00E652F8">
            <w:pPr>
              <w:pStyle w:val="Brezrazmikov1"/>
              <w:spacing w:line="240" w:lineRule="auto"/>
              <w:rPr>
                <w:sz w:val="20"/>
                <w:lang w:val="sl-SI"/>
              </w:rPr>
            </w:pPr>
            <w:r w:rsidRPr="0055530D">
              <w:rPr>
                <w:sz w:val="20"/>
                <w:lang w:val="sl-SI"/>
              </w:rPr>
              <w:t>2</w:t>
            </w:r>
          </w:p>
        </w:tc>
      </w:tr>
      <w:tr w:rsidR="00D04F67" w:rsidRPr="0055530D" w:rsidTr="00CD26B2">
        <w:tc>
          <w:tcPr>
            <w:tcW w:w="2372" w:type="dxa"/>
          </w:tcPr>
          <w:p w:rsidR="00D04F67" w:rsidRPr="0055530D" w:rsidRDefault="00331E3D" w:rsidP="00331E3D">
            <w:pPr>
              <w:pStyle w:val="Brezrazmikov1"/>
              <w:spacing w:line="240" w:lineRule="auto"/>
              <w:rPr>
                <w:sz w:val="20"/>
                <w:lang w:val="sl-SI"/>
              </w:rPr>
            </w:pPr>
            <w:r w:rsidRPr="0055530D">
              <w:rPr>
                <w:sz w:val="20"/>
                <w:lang w:val="sl-SI"/>
              </w:rPr>
              <w:t>Domovinska in državljanska kultura in etika</w:t>
            </w:r>
          </w:p>
        </w:tc>
        <w:tc>
          <w:tcPr>
            <w:tcW w:w="756" w:type="dxa"/>
          </w:tcPr>
          <w:p w:rsidR="00D04F67" w:rsidRPr="0055530D" w:rsidRDefault="00D04F67" w:rsidP="00E652F8">
            <w:pPr>
              <w:pStyle w:val="Brezrazmikov1"/>
              <w:spacing w:line="240" w:lineRule="auto"/>
              <w:rPr>
                <w:sz w:val="20"/>
                <w:lang w:val="sl-SI"/>
              </w:rPr>
            </w:pPr>
          </w:p>
        </w:tc>
        <w:tc>
          <w:tcPr>
            <w:tcW w:w="756" w:type="dxa"/>
          </w:tcPr>
          <w:p w:rsidR="00D04F67" w:rsidRPr="0055530D" w:rsidRDefault="00D04F67" w:rsidP="00E652F8">
            <w:pPr>
              <w:pStyle w:val="Brezrazmikov1"/>
              <w:spacing w:line="240" w:lineRule="auto"/>
              <w:rPr>
                <w:sz w:val="20"/>
                <w:lang w:val="sl-SI"/>
              </w:rPr>
            </w:pPr>
          </w:p>
        </w:tc>
        <w:tc>
          <w:tcPr>
            <w:tcW w:w="756" w:type="dxa"/>
          </w:tcPr>
          <w:p w:rsidR="00D04F67" w:rsidRPr="0055530D" w:rsidRDefault="00D04F67" w:rsidP="00E652F8">
            <w:pPr>
              <w:pStyle w:val="Brezrazmikov1"/>
              <w:spacing w:line="240" w:lineRule="auto"/>
              <w:rPr>
                <w:sz w:val="20"/>
                <w:lang w:val="sl-SI"/>
              </w:rPr>
            </w:pPr>
          </w:p>
        </w:tc>
        <w:tc>
          <w:tcPr>
            <w:tcW w:w="756" w:type="dxa"/>
          </w:tcPr>
          <w:p w:rsidR="00D04F67" w:rsidRPr="0055530D" w:rsidRDefault="00D04F67" w:rsidP="00E652F8">
            <w:pPr>
              <w:pStyle w:val="Brezrazmikov1"/>
              <w:spacing w:line="240" w:lineRule="auto"/>
              <w:rPr>
                <w:sz w:val="20"/>
                <w:lang w:val="sl-SI"/>
              </w:rPr>
            </w:pPr>
          </w:p>
        </w:tc>
        <w:tc>
          <w:tcPr>
            <w:tcW w:w="756" w:type="dxa"/>
          </w:tcPr>
          <w:p w:rsidR="00D04F67" w:rsidRPr="0055530D" w:rsidRDefault="00D04F67" w:rsidP="00E652F8">
            <w:pPr>
              <w:pStyle w:val="Brezrazmikov1"/>
              <w:spacing w:line="240" w:lineRule="auto"/>
              <w:rPr>
                <w:sz w:val="20"/>
                <w:lang w:val="sl-SI"/>
              </w:rPr>
            </w:pPr>
          </w:p>
        </w:tc>
        <w:tc>
          <w:tcPr>
            <w:tcW w:w="756" w:type="dxa"/>
          </w:tcPr>
          <w:p w:rsidR="00D04F67" w:rsidRPr="0055530D" w:rsidRDefault="00D04F67" w:rsidP="00E652F8">
            <w:pPr>
              <w:pStyle w:val="Brezrazmikov1"/>
              <w:spacing w:line="240" w:lineRule="auto"/>
              <w:rPr>
                <w:sz w:val="20"/>
                <w:lang w:val="sl-SI"/>
              </w:rPr>
            </w:pPr>
          </w:p>
        </w:tc>
        <w:tc>
          <w:tcPr>
            <w:tcW w:w="889" w:type="dxa"/>
          </w:tcPr>
          <w:p w:rsidR="00D04F67" w:rsidRPr="0055530D" w:rsidRDefault="00D04F67" w:rsidP="00E652F8">
            <w:pPr>
              <w:pStyle w:val="Brezrazmikov1"/>
              <w:spacing w:line="240" w:lineRule="auto"/>
              <w:rPr>
                <w:sz w:val="20"/>
                <w:lang w:val="sl-SI"/>
              </w:rPr>
            </w:pPr>
            <w:r w:rsidRPr="0055530D">
              <w:rPr>
                <w:sz w:val="20"/>
                <w:lang w:val="sl-SI"/>
              </w:rPr>
              <w:t>1</w:t>
            </w:r>
          </w:p>
        </w:tc>
        <w:tc>
          <w:tcPr>
            <w:tcW w:w="850" w:type="dxa"/>
          </w:tcPr>
          <w:p w:rsidR="00D04F67" w:rsidRPr="0055530D" w:rsidRDefault="00D04F67" w:rsidP="00E652F8">
            <w:pPr>
              <w:pStyle w:val="Brezrazmikov1"/>
              <w:spacing w:line="240" w:lineRule="auto"/>
              <w:rPr>
                <w:sz w:val="20"/>
                <w:lang w:val="sl-SI"/>
              </w:rPr>
            </w:pPr>
            <w:r w:rsidRPr="0055530D">
              <w:rPr>
                <w:sz w:val="20"/>
                <w:lang w:val="sl-SI"/>
              </w:rPr>
              <w:t>1</w:t>
            </w:r>
          </w:p>
        </w:tc>
        <w:tc>
          <w:tcPr>
            <w:tcW w:w="851" w:type="dxa"/>
          </w:tcPr>
          <w:p w:rsidR="00D04F67" w:rsidRPr="0055530D" w:rsidRDefault="00D04F67" w:rsidP="00E652F8">
            <w:pPr>
              <w:pStyle w:val="Brezrazmikov1"/>
              <w:spacing w:line="240" w:lineRule="auto"/>
              <w:rPr>
                <w:sz w:val="20"/>
                <w:lang w:val="sl-SI"/>
              </w:rPr>
            </w:pPr>
          </w:p>
        </w:tc>
      </w:tr>
      <w:tr w:rsidR="00D04F67" w:rsidRPr="0055530D" w:rsidTr="00CD26B2">
        <w:tc>
          <w:tcPr>
            <w:tcW w:w="2372" w:type="dxa"/>
          </w:tcPr>
          <w:p w:rsidR="00D04F67" w:rsidRPr="0055530D" w:rsidRDefault="00D04F67" w:rsidP="00E652F8">
            <w:pPr>
              <w:pStyle w:val="Brezrazmikov1"/>
              <w:spacing w:line="240" w:lineRule="auto"/>
              <w:rPr>
                <w:sz w:val="20"/>
                <w:lang w:val="sl-SI"/>
              </w:rPr>
            </w:pPr>
            <w:r w:rsidRPr="0055530D">
              <w:rPr>
                <w:sz w:val="20"/>
                <w:lang w:val="sl-SI"/>
              </w:rPr>
              <w:t>Spoznavanje okolja</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3</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3</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3</w:t>
            </w:r>
          </w:p>
        </w:tc>
        <w:tc>
          <w:tcPr>
            <w:tcW w:w="756" w:type="dxa"/>
          </w:tcPr>
          <w:p w:rsidR="00D04F67" w:rsidRPr="0055530D" w:rsidRDefault="00D04F67" w:rsidP="00E652F8">
            <w:pPr>
              <w:pStyle w:val="Brezrazmikov1"/>
              <w:spacing w:line="240" w:lineRule="auto"/>
              <w:rPr>
                <w:sz w:val="20"/>
                <w:lang w:val="sl-SI"/>
              </w:rPr>
            </w:pPr>
          </w:p>
        </w:tc>
        <w:tc>
          <w:tcPr>
            <w:tcW w:w="756" w:type="dxa"/>
          </w:tcPr>
          <w:p w:rsidR="00D04F67" w:rsidRPr="0055530D" w:rsidRDefault="00D04F67" w:rsidP="00E652F8">
            <w:pPr>
              <w:pStyle w:val="Brezrazmikov1"/>
              <w:spacing w:line="240" w:lineRule="auto"/>
              <w:rPr>
                <w:sz w:val="20"/>
                <w:lang w:val="sl-SI"/>
              </w:rPr>
            </w:pPr>
          </w:p>
        </w:tc>
        <w:tc>
          <w:tcPr>
            <w:tcW w:w="756" w:type="dxa"/>
          </w:tcPr>
          <w:p w:rsidR="00D04F67" w:rsidRPr="0055530D" w:rsidRDefault="00D04F67" w:rsidP="00E652F8">
            <w:pPr>
              <w:pStyle w:val="Brezrazmikov1"/>
              <w:spacing w:line="240" w:lineRule="auto"/>
              <w:rPr>
                <w:sz w:val="20"/>
                <w:lang w:val="sl-SI"/>
              </w:rPr>
            </w:pPr>
          </w:p>
        </w:tc>
        <w:tc>
          <w:tcPr>
            <w:tcW w:w="889" w:type="dxa"/>
          </w:tcPr>
          <w:p w:rsidR="00D04F67" w:rsidRPr="0055530D" w:rsidRDefault="00D04F67" w:rsidP="00E652F8">
            <w:pPr>
              <w:pStyle w:val="Brezrazmikov1"/>
              <w:spacing w:line="240" w:lineRule="auto"/>
              <w:rPr>
                <w:sz w:val="20"/>
                <w:lang w:val="sl-SI"/>
              </w:rPr>
            </w:pPr>
          </w:p>
        </w:tc>
        <w:tc>
          <w:tcPr>
            <w:tcW w:w="850" w:type="dxa"/>
          </w:tcPr>
          <w:p w:rsidR="00D04F67" w:rsidRPr="0055530D" w:rsidRDefault="00D04F67" w:rsidP="00E652F8">
            <w:pPr>
              <w:pStyle w:val="Brezrazmikov1"/>
              <w:spacing w:line="240" w:lineRule="auto"/>
              <w:rPr>
                <w:sz w:val="20"/>
                <w:lang w:val="sl-SI"/>
              </w:rPr>
            </w:pPr>
          </w:p>
        </w:tc>
        <w:tc>
          <w:tcPr>
            <w:tcW w:w="851" w:type="dxa"/>
          </w:tcPr>
          <w:p w:rsidR="00D04F67" w:rsidRPr="0055530D" w:rsidRDefault="00D04F67" w:rsidP="00E652F8">
            <w:pPr>
              <w:pStyle w:val="Brezrazmikov1"/>
              <w:spacing w:line="240" w:lineRule="auto"/>
              <w:rPr>
                <w:sz w:val="20"/>
                <w:lang w:val="sl-SI"/>
              </w:rPr>
            </w:pPr>
          </w:p>
        </w:tc>
      </w:tr>
      <w:tr w:rsidR="00D04F67" w:rsidRPr="0055530D" w:rsidTr="00CD26B2">
        <w:tc>
          <w:tcPr>
            <w:tcW w:w="2372" w:type="dxa"/>
          </w:tcPr>
          <w:p w:rsidR="00D04F67" w:rsidRPr="0055530D" w:rsidRDefault="00D04F67" w:rsidP="00E652F8">
            <w:pPr>
              <w:pStyle w:val="Brezrazmikov1"/>
              <w:spacing w:line="240" w:lineRule="auto"/>
              <w:rPr>
                <w:sz w:val="20"/>
                <w:lang w:val="sl-SI"/>
              </w:rPr>
            </w:pPr>
            <w:r w:rsidRPr="0055530D">
              <w:rPr>
                <w:sz w:val="20"/>
                <w:lang w:val="sl-SI"/>
              </w:rPr>
              <w:t>Fizika</w:t>
            </w:r>
          </w:p>
        </w:tc>
        <w:tc>
          <w:tcPr>
            <w:tcW w:w="756" w:type="dxa"/>
          </w:tcPr>
          <w:p w:rsidR="00D04F67" w:rsidRPr="0055530D" w:rsidRDefault="00D04F67" w:rsidP="00E652F8">
            <w:pPr>
              <w:pStyle w:val="Brezrazmikov1"/>
              <w:spacing w:line="240" w:lineRule="auto"/>
              <w:rPr>
                <w:sz w:val="20"/>
                <w:lang w:val="sl-SI"/>
              </w:rPr>
            </w:pPr>
          </w:p>
        </w:tc>
        <w:tc>
          <w:tcPr>
            <w:tcW w:w="756" w:type="dxa"/>
          </w:tcPr>
          <w:p w:rsidR="00D04F67" w:rsidRPr="0055530D" w:rsidRDefault="00D04F67" w:rsidP="00E652F8">
            <w:pPr>
              <w:pStyle w:val="Brezrazmikov1"/>
              <w:spacing w:line="240" w:lineRule="auto"/>
              <w:rPr>
                <w:sz w:val="20"/>
                <w:lang w:val="sl-SI"/>
              </w:rPr>
            </w:pPr>
          </w:p>
        </w:tc>
        <w:tc>
          <w:tcPr>
            <w:tcW w:w="756" w:type="dxa"/>
          </w:tcPr>
          <w:p w:rsidR="00D04F67" w:rsidRPr="0055530D" w:rsidRDefault="00D04F67" w:rsidP="00E652F8">
            <w:pPr>
              <w:pStyle w:val="Brezrazmikov1"/>
              <w:spacing w:line="240" w:lineRule="auto"/>
              <w:rPr>
                <w:sz w:val="20"/>
                <w:lang w:val="sl-SI"/>
              </w:rPr>
            </w:pPr>
          </w:p>
        </w:tc>
        <w:tc>
          <w:tcPr>
            <w:tcW w:w="756" w:type="dxa"/>
          </w:tcPr>
          <w:p w:rsidR="00D04F67" w:rsidRPr="0055530D" w:rsidRDefault="00D04F67" w:rsidP="00E652F8">
            <w:pPr>
              <w:pStyle w:val="Brezrazmikov1"/>
              <w:spacing w:line="240" w:lineRule="auto"/>
              <w:rPr>
                <w:sz w:val="20"/>
                <w:lang w:val="sl-SI"/>
              </w:rPr>
            </w:pPr>
          </w:p>
        </w:tc>
        <w:tc>
          <w:tcPr>
            <w:tcW w:w="756" w:type="dxa"/>
          </w:tcPr>
          <w:p w:rsidR="00D04F67" w:rsidRPr="0055530D" w:rsidRDefault="00D04F67" w:rsidP="00E652F8">
            <w:pPr>
              <w:pStyle w:val="Brezrazmikov1"/>
              <w:spacing w:line="240" w:lineRule="auto"/>
              <w:rPr>
                <w:sz w:val="20"/>
                <w:lang w:val="sl-SI"/>
              </w:rPr>
            </w:pPr>
          </w:p>
        </w:tc>
        <w:tc>
          <w:tcPr>
            <w:tcW w:w="756" w:type="dxa"/>
          </w:tcPr>
          <w:p w:rsidR="00D04F67" w:rsidRPr="0055530D" w:rsidRDefault="00D04F67" w:rsidP="00E652F8">
            <w:pPr>
              <w:pStyle w:val="Brezrazmikov1"/>
              <w:spacing w:line="240" w:lineRule="auto"/>
              <w:rPr>
                <w:sz w:val="20"/>
                <w:lang w:val="sl-SI"/>
              </w:rPr>
            </w:pPr>
          </w:p>
        </w:tc>
        <w:tc>
          <w:tcPr>
            <w:tcW w:w="889" w:type="dxa"/>
          </w:tcPr>
          <w:p w:rsidR="00D04F67" w:rsidRPr="0055530D" w:rsidRDefault="00D04F67" w:rsidP="00E652F8">
            <w:pPr>
              <w:pStyle w:val="Brezrazmikov1"/>
              <w:spacing w:line="240" w:lineRule="auto"/>
              <w:rPr>
                <w:sz w:val="20"/>
                <w:lang w:val="sl-SI"/>
              </w:rPr>
            </w:pPr>
          </w:p>
        </w:tc>
        <w:tc>
          <w:tcPr>
            <w:tcW w:w="850" w:type="dxa"/>
          </w:tcPr>
          <w:p w:rsidR="00D04F67" w:rsidRPr="0055530D" w:rsidRDefault="00D04F67" w:rsidP="00E652F8">
            <w:pPr>
              <w:pStyle w:val="Brezrazmikov1"/>
              <w:spacing w:line="240" w:lineRule="auto"/>
              <w:rPr>
                <w:sz w:val="20"/>
                <w:lang w:val="sl-SI"/>
              </w:rPr>
            </w:pPr>
            <w:r w:rsidRPr="0055530D">
              <w:rPr>
                <w:sz w:val="20"/>
                <w:lang w:val="sl-SI"/>
              </w:rPr>
              <w:t>2</w:t>
            </w:r>
          </w:p>
        </w:tc>
        <w:tc>
          <w:tcPr>
            <w:tcW w:w="851" w:type="dxa"/>
          </w:tcPr>
          <w:p w:rsidR="00D04F67" w:rsidRPr="0055530D" w:rsidRDefault="00D04F67" w:rsidP="00E652F8">
            <w:pPr>
              <w:pStyle w:val="Brezrazmikov1"/>
              <w:spacing w:line="240" w:lineRule="auto"/>
              <w:rPr>
                <w:sz w:val="20"/>
                <w:lang w:val="sl-SI"/>
              </w:rPr>
            </w:pPr>
            <w:r w:rsidRPr="0055530D">
              <w:rPr>
                <w:sz w:val="20"/>
                <w:lang w:val="sl-SI"/>
              </w:rPr>
              <w:t>2</w:t>
            </w:r>
          </w:p>
        </w:tc>
      </w:tr>
      <w:tr w:rsidR="00D04F67" w:rsidRPr="0055530D" w:rsidTr="00CD26B2">
        <w:tc>
          <w:tcPr>
            <w:tcW w:w="2372" w:type="dxa"/>
          </w:tcPr>
          <w:p w:rsidR="00D04F67" w:rsidRPr="0055530D" w:rsidRDefault="00D04F67" w:rsidP="00E652F8">
            <w:pPr>
              <w:pStyle w:val="Brezrazmikov1"/>
              <w:spacing w:line="240" w:lineRule="auto"/>
              <w:rPr>
                <w:sz w:val="20"/>
                <w:lang w:val="sl-SI"/>
              </w:rPr>
            </w:pPr>
            <w:r w:rsidRPr="0055530D">
              <w:rPr>
                <w:sz w:val="20"/>
                <w:lang w:val="sl-SI"/>
              </w:rPr>
              <w:t>Kemija</w:t>
            </w:r>
          </w:p>
        </w:tc>
        <w:tc>
          <w:tcPr>
            <w:tcW w:w="756" w:type="dxa"/>
          </w:tcPr>
          <w:p w:rsidR="00D04F67" w:rsidRPr="0055530D" w:rsidRDefault="00D04F67" w:rsidP="00E652F8">
            <w:pPr>
              <w:pStyle w:val="Brezrazmikov1"/>
              <w:spacing w:line="240" w:lineRule="auto"/>
              <w:rPr>
                <w:sz w:val="20"/>
                <w:lang w:val="sl-SI"/>
              </w:rPr>
            </w:pPr>
          </w:p>
        </w:tc>
        <w:tc>
          <w:tcPr>
            <w:tcW w:w="756" w:type="dxa"/>
          </w:tcPr>
          <w:p w:rsidR="00D04F67" w:rsidRPr="0055530D" w:rsidRDefault="00D04F67" w:rsidP="00E652F8">
            <w:pPr>
              <w:pStyle w:val="Brezrazmikov1"/>
              <w:spacing w:line="240" w:lineRule="auto"/>
              <w:rPr>
                <w:sz w:val="20"/>
                <w:lang w:val="sl-SI"/>
              </w:rPr>
            </w:pPr>
          </w:p>
        </w:tc>
        <w:tc>
          <w:tcPr>
            <w:tcW w:w="756" w:type="dxa"/>
          </w:tcPr>
          <w:p w:rsidR="00D04F67" w:rsidRPr="0055530D" w:rsidRDefault="00D04F67" w:rsidP="00E652F8">
            <w:pPr>
              <w:pStyle w:val="Brezrazmikov1"/>
              <w:spacing w:line="240" w:lineRule="auto"/>
              <w:rPr>
                <w:sz w:val="20"/>
                <w:lang w:val="sl-SI"/>
              </w:rPr>
            </w:pPr>
          </w:p>
        </w:tc>
        <w:tc>
          <w:tcPr>
            <w:tcW w:w="756" w:type="dxa"/>
          </w:tcPr>
          <w:p w:rsidR="00D04F67" w:rsidRPr="0055530D" w:rsidRDefault="00D04F67" w:rsidP="00E652F8">
            <w:pPr>
              <w:pStyle w:val="Brezrazmikov1"/>
              <w:spacing w:line="240" w:lineRule="auto"/>
              <w:rPr>
                <w:sz w:val="20"/>
                <w:lang w:val="sl-SI"/>
              </w:rPr>
            </w:pPr>
          </w:p>
        </w:tc>
        <w:tc>
          <w:tcPr>
            <w:tcW w:w="756" w:type="dxa"/>
          </w:tcPr>
          <w:p w:rsidR="00D04F67" w:rsidRPr="0055530D" w:rsidRDefault="00D04F67" w:rsidP="00E652F8">
            <w:pPr>
              <w:pStyle w:val="Brezrazmikov1"/>
              <w:spacing w:line="240" w:lineRule="auto"/>
              <w:rPr>
                <w:sz w:val="20"/>
                <w:lang w:val="sl-SI"/>
              </w:rPr>
            </w:pPr>
          </w:p>
        </w:tc>
        <w:tc>
          <w:tcPr>
            <w:tcW w:w="756" w:type="dxa"/>
          </w:tcPr>
          <w:p w:rsidR="00D04F67" w:rsidRPr="0055530D" w:rsidRDefault="00D04F67" w:rsidP="00E652F8">
            <w:pPr>
              <w:pStyle w:val="Brezrazmikov1"/>
              <w:spacing w:line="240" w:lineRule="auto"/>
              <w:rPr>
                <w:sz w:val="20"/>
                <w:lang w:val="sl-SI"/>
              </w:rPr>
            </w:pPr>
          </w:p>
        </w:tc>
        <w:tc>
          <w:tcPr>
            <w:tcW w:w="889" w:type="dxa"/>
          </w:tcPr>
          <w:p w:rsidR="00D04F67" w:rsidRPr="0055530D" w:rsidRDefault="00D04F67" w:rsidP="00E652F8">
            <w:pPr>
              <w:pStyle w:val="Brezrazmikov1"/>
              <w:spacing w:line="240" w:lineRule="auto"/>
              <w:rPr>
                <w:sz w:val="20"/>
                <w:lang w:val="sl-SI"/>
              </w:rPr>
            </w:pPr>
          </w:p>
        </w:tc>
        <w:tc>
          <w:tcPr>
            <w:tcW w:w="850" w:type="dxa"/>
          </w:tcPr>
          <w:p w:rsidR="00D04F67" w:rsidRPr="0055530D" w:rsidRDefault="00D04F67" w:rsidP="00E652F8">
            <w:pPr>
              <w:pStyle w:val="Brezrazmikov1"/>
              <w:spacing w:line="240" w:lineRule="auto"/>
              <w:rPr>
                <w:sz w:val="20"/>
                <w:lang w:val="sl-SI"/>
              </w:rPr>
            </w:pPr>
            <w:r w:rsidRPr="0055530D">
              <w:rPr>
                <w:sz w:val="20"/>
                <w:lang w:val="sl-SI"/>
              </w:rPr>
              <w:t>2</w:t>
            </w:r>
          </w:p>
        </w:tc>
        <w:tc>
          <w:tcPr>
            <w:tcW w:w="851" w:type="dxa"/>
          </w:tcPr>
          <w:p w:rsidR="00D04F67" w:rsidRPr="0055530D" w:rsidRDefault="00D04F67" w:rsidP="00E652F8">
            <w:pPr>
              <w:pStyle w:val="Brezrazmikov1"/>
              <w:spacing w:line="240" w:lineRule="auto"/>
              <w:rPr>
                <w:sz w:val="20"/>
                <w:lang w:val="sl-SI"/>
              </w:rPr>
            </w:pPr>
            <w:r w:rsidRPr="0055530D">
              <w:rPr>
                <w:sz w:val="20"/>
                <w:lang w:val="sl-SI"/>
              </w:rPr>
              <w:t>2</w:t>
            </w:r>
          </w:p>
        </w:tc>
      </w:tr>
      <w:tr w:rsidR="00D04F67" w:rsidRPr="0055530D" w:rsidTr="00CD26B2">
        <w:tc>
          <w:tcPr>
            <w:tcW w:w="2372" w:type="dxa"/>
          </w:tcPr>
          <w:p w:rsidR="00D04F67" w:rsidRPr="0055530D" w:rsidRDefault="00D04F67" w:rsidP="00E652F8">
            <w:pPr>
              <w:pStyle w:val="Brezrazmikov1"/>
              <w:spacing w:line="240" w:lineRule="auto"/>
              <w:rPr>
                <w:sz w:val="20"/>
                <w:lang w:val="sl-SI"/>
              </w:rPr>
            </w:pPr>
            <w:r w:rsidRPr="0055530D">
              <w:rPr>
                <w:sz w:val="20"/>
                <w:lang w:val="sl-SI"/>
              </w:rPr>
              <w:t>Biologija</w:t>
            </w:r>
          </w:p>
        </w:tc>
        <w:tc>
          <w:tcPr>
            <w:tcW w:w="756" w:type="dxa"/>
          </w:tcPr>
          <w:p w:rsidR="00D04F67" w:rsidRPr="0055530D" w:rsidRDefault="00D04F67" w:rsidP="00E652F8">
            <w:pPr>
              <w:pStyle w:val="Brezrazmikov1"/>
              <w:spacing w:line="240" w:lineRule="auto"/>
              <w:rPr>
                <w:sz w:val="20"/>
                <w:lang w:val="sl-SI"/>
              </w:rPr>
            </w:pPr>
          </w:p>
        </w:tc>
        <w:tc>
          <w:tcPr>
            <w:tcW w:w="756" w:type="dxa"/>
          </w:tcPr>
          <w:p w:rsidR="00D04F67" w:rsidRPr="0055530D" w:rsidRDefault="00D04F67" w:rsidP="00E652F8">
            <w:pPr>
              <w:pStyle w:val="Brezrazmikov1"/>
              <w:spacing w:line="240" w:lineRule="auto"/>
              <w:rPr>
                <w:sz w:val="20"/>
                <w:lang w:val="sl-SI"/>
              </w:rPr>
            </w:pPr>
          </w:p>
        </w:tc>
        <w:tc>
          <w:tcPr>
            <w:tcW w:w="756" w:type="dxa"/>
          </w:tcPr>
          <w:p w:rsidR="00D04F67" w:rsidRPr="0055530D" w:rsidRDefault="00D04F67" w:rsidP="00E652F8">
            <w:pPr>
              <w:pStyle w:val="Brezrazmikov1"/>
              <w:spacing w:line="240" w:lineRule="auto"/>
              <w:rPr>
                <w:sz w:val="20"/>
                <w:lang w:val="sl-SI"/>
              </w:rPr>
            </w:pPr>
          </w:p>
        </w:tc>
        <w:tc>
          <w:tcPr>
            <w:tcW w:w="756" w:type="dxa"/>
          </w:tcPr>
          <w:p w:rsidR="00D04F67" w:rsidRPr="0055530D" w:rsidRDefault="00D04F67" w:rsidP="00E652F8">
            <w:pPr>
              <w:pStyle w:val="Brezrazmikov1"/>
              <w:spacing w:line="240" w:lineRule="auto"/>
              <w:rPr>
                <w:sz w:val="20"/>
                <w:lang w:val="sl-SI"/>
              </w:rPr>
            </w:pPr>
          </w:p>
        </w:tc>
        <w:tc>
          <w:tcPr>
            <w:tcW w:w="756" w:type="dxa"/>
          </w:tcPr>
          <w:p w:rsidR="00D04F67" w:rsidRPr="0055530D" w:rsidRDefault="00D04F67" w:rsidP="00E652F8">
            <w:pPr>
              <w:pStyle w:val="Brezrazmikov1"/>
              <w:spacing w:line="240" w:lineRule="auto"/>
              <w:rPr>
                <w:sz w:val="20"/>
                <w:lang w:val="sl-SI"/>
              </w:rPr>
            </w:pPr>
          </w:p>
        </w:tc>
        <w:tc>
          <w:tcPr>
            <w:tcW w:w="756" w:type="dxa"/>
          </w:tcPr>
          <w:p w:rsidR="00D04F67" w:rsidRPr="0055530D" w:rsidRDefault="00D04F67" w:rsidP="00E652F8">
            <w:pPr>
              <w:pStyle w:val="Brezrazmikov1"/>
              <w:spacing w:line="240" w:lineRule="auto"/>
              <w:rPr>
                <w:sz w:val="20"/>
                <w:lang w:val="sl-SI"/>
              </w:rPr>
            </w:pPr>
          </w:p>
        </w:tc>
        <w:tc>
          <w:tcPr>
            <w:tcW w:w="889" w:type="dxa"/>
          </w:tcPr>
          <w:p w:rsidR="00D04F67" w:rsidRPr="0055530D" w:rsidRDefault="00D04F67" w:rsidP="00E652F8">
            <w:pPr>
              <w:pStyle w:val="Brezrazmikov1"/>
              <w:spacing w:line="240" w:lineRule="auto"/>
              <w:rPr>
                <w:sz w:val="20"/>
                <w:lang w:val="sl-SI"/>
              </w:rPr>
            </w:pPr>
          </w:p>
        </w:tc>
        <w:tc>
          <w:tcPr>
            <w:tcW w:w="850" w:type="dxa"/>
          </w:tcPr>
          <w:p w:rsidR="00D04F67" w:rsidRPr="0055530D" w:rsidRDefault="00D04F67" w:rsidP="00E652F8">
            <w:pPr>
              <w:pStyle w:val="Brezrazmikov1"/>
              <w:spacing w:line="240" w:lineRule="auto"/>
              <w:rPr>
                <w:sz w:val="20"/>
                <w:lang w:val="sl-SI"/>
              </w:rPr>
            </w:pPr>
            <w:r w:rsidRPr="0055530D">
              <w:rPr>
                <w:sz w:val="20"/>
                <w:lang w:val="sl-SI"/>
              </w:rPr>
              <w:t>1,5</w:t>
            </w:r>
          </w:p>
        </w:tc>
        <w:tc>
          <w:tcPr>
            <w:tcW w:w="851" w:type="dxa"/>
          </w:tcPr>
          <w:p w:rsidR="00D04F67" w:rsidRPr="0055530D" w:rsidRDefault="00D04F67" w:rsidP="00E652F8">
            <w:pPr>
              <w:pStyle w:val="Brezrazmikov1"/>
              <w:spacing w:line="240" w:lineRule="auto"/>
              <w:rPr>
                <w:sz w:val="20"/>
                <w:lang w:val="sl-SI"/>
              </w:rPr>
            </w:pPr>
            <w:r w:rsidRPr="0055530D">
              <w:rPr>
                <w:sz w:val="20"/>
                <w:lang w:val="sl-SI"/>
              </w:rPr>
              <w:t>2</w:t>
            </w:r>
          </w:p>
        </w:tc>
      </w:tr>
      <w:tr w:rsidR="00D04F67" w:rsidRPr="0055530D" w:rsidTr="00CD26B2">
        <w:tc>
          <w:tcPr>
            <w:tcW w:w="2372" w:type="dxa"/>
          </w:tcPr>
          <w:p w:rsidR="00D04F67" w:rsidRPr="0055530D" w:rsidRDefault="00D04F67" w:rsidP="00E652F8">
            <w:pPr>
              <w:pStyle w:val="Brezrazmikov1"/>
              <w:spacing w:line="240" w:lineRule="auto"/>
              <w:rPr>
                <w:sz w:val="20"/>
                <w:lang w:val="sl-SI"/>
              </w:rPr>
            </w:pPr>
            <w:r w:rsidRPr="0055530D">
              <w:rPr>
                <w:sz w:val="20"/>
                <w:lang w:val="sl-SI"/>
              </w:rPr>
              <w:t>Naravoslovje</w:t>
            </w:r>
          </w:p>
        </w:tc>
        <w:tc>
          <w:tcPr>
            <w:tcW w:w="756" w:type="dxa"/>
          </w:tcPr>
          <w:p w:rsidR="00D04F67" w:rsidRPr="0055530D" w:rsidRDefault="00D04F67" w:rsidP="00E652F8">
            <w:pPr>
              <w:pStyle w:val="Brezrazmikov1"/>
              <w:spacing w:line="240" w:lineRule="auto"/>
              <w:rPr>
                <w:sz w:val="20"/>
                <w:lang w:val="sl-SI"/>
              </w:rPr>
            </w:pPr>
          </w:p>
        </w:tc>
        <w:tc>
          <w:tcPr>
            <w:tcW w:w="756" w:type="dxa"/>
          </w:tcPr>
          <w:p w:rsidR="00D04F67" w:rsidRPr="0055530D" w:rsidRDefault="00D04F67" w:rsidP="00E652F8">
            <w:pPr>
              <w:pStyle w:val="Brezrazmikov1"/>
              <w:spacing w:line="240" w:lineRule="auto"/>
              <w:rPr>
                <w:sz w:val="20"/>
                <w:lang w:val="sl-SI"/>
              </w:rPr>
            </w:pPr>
          </w:p>
        </w:tc>
        <w:tc>
          <w:tcPr>
            <w:tcW w:w="756" w:type="dxa"/>
          </w:tcPr>
          <w:p w:rsidR="00D04F67" w:rsidRPr="0055530D" w:rsidRDefault="00D04F67" w:rsidP="00E652F8">
            <w:pPr>
              <w:pStyle w:val="Brezrazmikov1"/>
              <w:spacing w:line="240" w:lineRule="auto"/>
              <w:rPr>
                <w:sz w:val="20"/>
                <w:lang w:val="sl-SI"/>
              </w:rPr>
            </w:pPr>
          </w:p>
        </w:tc>
        <w:tc>
          <w:tcPr>
            <w:tcW w:w="756" w:type="dxa"/>
          </w:tcPr>
          <w:p w:rsidR="00D04F67" w:rsidRPr="0055530D" w:rsidRDefault="00D04F67" w:rsidP="00E652F8">
            <w:pPr>
              <w:pStyle w:val="Brezrazmikov1"/>
              <w:spacing w:line="240" w:lineRule="auto"/>
              <w:rPr>
                <w:sz w:val="20"/>
                <w:lang w:val="sl-SI"/>
              </w:rPr>
            </w:pPr>
          </w:p>
        </w:tc>
        <w:tc>
          <w:tcPr>
            <w:tcW w:w="756" w:type="dxa"/>
          </w:tcPr>
          <w:p w:rsidR="00D04F67" w:rsidRPr="0055530D" w:rsidRDefault="00D04F67" w:rsidP="00E652F8">
            <w:pPr>
              <w:pStyle w:val="Brezrazmikov1"/>
              <w:spacing w:line="240" w:lineRule="auto"/>
              <w:rPr>
                <w:sz w:val="20"/>
                <w:lang w:val="sl-SI"/>
              </w:rPr>
            </w:pPr>
          </w:p>
        </w:tc>
        <w:tc>
          <w:tcPr>
            <w:tcW w:w="756" w:type="dxa"/>
          </w:tcPr>
          <w:p w:rsidR="00D04F67" w:rsidRPr="0055530D" w:rsidRDefault="00D04F67" w:rsidP="00E652F8">
            <w:pPr>
              <w:pStyle w:val="Brezrazmikov1"/>
              <w:spacing w:line="240" w:lineRule="auto"/>
              <w:rPr>
                <w:sz w:val="20"/>
                <w:lang w:val="sl-SI"/>
              </w:rPr>
            </w:pPr>
            <w:r w:rsidRPr="0055530D">
              <w:rPr>
                <w:sz w:val="20"/>
                <w:lang w:val="sl-SI"/>
              </w:rPr>
              <w:t>2</w:t>
            </w:r>
          </w:p>
        </w:tc>
        <w:tc>
          <w:tcPr>
            <w:tcW w:w="889" w:type="dxa"/>
          </w:tcPr>
          <w:p w:rsidR="00D04F67" w:rsidRPr="0055530D" w:rsidRDefault="00D04F67" w:rsidP="00E652F8">
            <w:pPr>
              <w:pStyle w:val="Brezrazmikov1"/>
              <w:spacing w:line="240" w:lineRule="auto"/>
              <w:rPr>
                <w:sz w:val="20"/>
                <w:lang w:val="sl-SI"/>
              </w:rPr>
            </w:pPr>
            <w:r w:rsidRPr="0055530D">
              <w:rPr>
                <w:sz w:val="20"/>
                <w:lang w:val="sl-SI"/>
              </w:rPr>
              <w:t>3</w:t>
            </w:r>
          </w:p>
        </w:tc>
        <w:tc>
          <w:tcPr>
            <w:tcW w:w="850" w:type="dxa"/>
          </w:tcPr>
          <w:p w:rsidR="00D04F67" w:rsidRPr="0055530D" w:rsidRDefault="00D04F67" w:rsidP="00E652F8">
            <w:pPr>
              <w:pStyle w:val="Brezrazmikov1"/>
              <w:spacing w:line="240" w:lineRule="auto"/>
              <w:rPr>
                <w:sz w:val="20"/>
                <w:lang w:val="sl-SI"/>
              </w:rPr>
            </w:pPr>
          </w:p>
        </w:tc>
        <w:tc>
          <w:tcPr>
            <w:tcW w:w="851" w:type="dxa"/>
          </w:tcPr>
          <w:p w:rsidR="00D04F67" w:rsidRPr="0055530D" w:rsidRDefault="00D04F67" w:rsidP="00E652F8">
            <w:pPr>
              <w:pStyle w:val="Brezrazmikov1"/>
              <w:spacing w:line="240" w:lineRule="auto"/>
              <w:rPr>
                <w:sz w:val="20"/>
                <w:lang w:val="sl-SI"/>
              </w:rPr>
            </w:pPr>
          </w:p>
        </w:tc>
      </w:tr>
      <w:tr w:rsidR="00D04F67" w:rsidRPr="0055530D" w:rsidTr="00CD26B2">
        <w:tc>
          <w:tcPr>
            <w:tcW w:w="2372" w:type="dxa"/>
          </w:tcPr>
          <w:p w:rsidR="00D04F67" w:rsidRPr="0055530D" w:rsidRDefault="00DE00C4" w:rsidP="00E652F8">
            <w:pPr>
              <w:pStyle w:val="Brezrazmikov1"/>
              <w:spacing w:line="240" w:lineRule="auto"/>
              <w:rPr>
                <w:sz w:val="20"/>
                <w:lang w:val="sl-SI"/>
              </w:rPr>
            </w:pPr>
            <w:r w:rsidRPr="0055530D">
              <w:rPr>
                <w:sz w:val="20"/>
                <w:lang w:val="sl-SI"/>
              </w:rPr>
              <w:t>Naravoslovje</w:t>
            </w:r>
            <w:r w:rsidR="00D04F67" w:rsidRPr="0055530D">
              <w:rPr>
                <w:sz w:val="20"/>
                <w:lang w:val="sl-SI"/>
              </w:rPr>
              <w:t xml:space="preserve"> in tehnika</w:t>
            </w:r>
          </w:p>
        </w:tc>
        <w:tc>
          <w:tcPr>
            <w:tcW w:w="756" w:type="dxa"/>
          </w:tcPr>
          <w:p w:rsidR="00D04F67" w:rsidRPr="0055530D" w:rsidRDefault="00D04F67" w:rsidP="00E652F8">
            <w:pPr>
              <w:pStyle w:val="Brezrazmikov1"/>
              <w:spacing w:line="240" w:lineRule="auto"/>
              <w:rPr>
                <w:sz w:val="20"/>
                <w:lang w:val="sl-SI"/>
              </w:rPr>
            </w:pPr>
          </w:p>
        </w:tc>
        <w:tc>
          <w:tcPr>
            <w:tcW w:w="756" w:type="dxa"/>
          </w:tcPr>
          <w:p w:rsidR="00D04F67" w:rsidRPr="0055530D" w:rsidRDefault="00D04F67" w:rsidP="00E652F8">
            <w:pPr>
              <w:pStyle w:val="Brezrazmikov1"/>
              <w:spacing w:line="240" w:lineRule="auto"/>
              <w:rPr>
                <w:sz w:val="20"/>
                <w:lang w:val="sl-SI"/>
              </w:rPr>
            </w:pPr>
          </w:p>
        </w:tc>
        <w:tc>
          <w:tcPr>
            <w:tcW w:w="756" w:type="dxa"/>
          </w:tcPr>
          <w:p w:rsidR="00D04F67" w:rsidRPr="0055530D" w:rsidRDefault="00D04F67" w:rsidP="00E652F8">
            <w:pPr>
              <w:pStyle w:val="Brezrazmikov1"/>
              <w:spacing w:line="240" w:lineRule="auto"/>
              <w:rPr>
                <w:sz w:val="20"/>
                <w:lang w:val="sl-SI"/>
              </w:rPr>
            </w:pPr>
          </w:p>
        </w:tc>
        <w:tc>
          <w:tcPr>
            <w:tcW w:w="756" w:type="dxa"/>
          </w:tcPr>
          <w:p w:rsidR="00D04F67" w:rsidRPr="0055530D" w:rsidRDefault="00D04F67" w:rsidP="00E652F8">
            <w:pPr>
              <w:pStyle w:val="Brezrazmikov1"/>
              <w:spacing w:line="240" w:lineRule="auto"/>
              <w:rPr>
                <w:sz w:val="20"/>
                <w:lang w:val="sl-SI"/>
              </w:rPr>
            </w:pPr>
            <w:r w:rsidRPr="0055530D">
              <w:rPr>
                <w:sz w:val="20"/>
                <w:lang w:val="sl-SI"/>
              </w:rPr>
              <w:t>3</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3</w:t>
            </w:r>
          </w:p>
        </w:tc>
        <w:tc>
          <w:tcPr>
            <w:tcW w:w="756" w:type="dxa"/>
          </w:tcPr>
          <w:p w:rsidR="00D04F67" w:rsidRPr="0055530D" w:rsidRDefault="00D04F67" w:rsidP="00E652F8">
            <w:pPr>
              <w:pStyle w:val="Brezrazmikov1"/>
              <w:spacing w:line="240" w:lineRule="auto"/>
              <w:rPr>
                <w:sz w:val="20"/>
                <w:lang w:val="sl-SI"/>
              </w:rPr>
            </w:pPr>
          </w:p>
        </w:tc>
        <w:tc>
          <w:tcPr>
            <w:tcW w:w="889" w:type="dxa"/>
          </w:tcPr>
          <w:p w:rsidR="00D04F67" w:rsidRPr="0055530D" w:rsidRDefault="00D04F67" w:rsidP="00E652F8">
            <w:pPr>
              <w:pStyle w:val="Brezrazmikov1"/>
              <w:spacing w:line="240" w:lineRule="auto"/>
              <w:rPr>
                <w:sz w:val="20"/>
                <w:lang w:val="sl-SI"/>
              </w:rPr>
            </w:pPr>
          </w:p>
        </w:tc>
        <w:tc>
          <w:tcPr>
            <w:tcW w:w="850" w:type="dxa"/>
          </w:tcPr>
          <w:p w:rsidR="00D04F67" w:rsidRPr="0055530D" w:rsidRDefault="00D04F67" w:rsidP="00E652F8">
            <w:pPr>
              <w:pStyle w:val="Brezrazmikov1"/>
              <w:spacing w:line="240" w:lineRule="auto"/>
              <w:rPr>
                <w:sz w:val="20"/>
                <w:lang w:val="sl-SI"/>
              </w:rPr>
            </w:pPr>
          </w:p>
        </w:tc>
        <w:tc>
          <w:tcPr>
            <w:tcW w:w="851" w:type="dxa"/>
          </w:tcPr>
          <w:p w:rsidR="00D04F67" w:rsidRPr="0055530D" w:rsidRDefault="00D04F67" w:rsidP="00E652F8">
            <w:pPr>
              <w:pStyle w:val="Brezrazmikov1"/>
              <w:spacing w:line="240" w:lineRule="auto"/>
              <w:rPr>
                <w:sz w:val="20"/>
                <w:lang w:val="sl-SI"/>
              </w:rPr>
            </w:pPr>
          </w:p>
        </w:tc>
      </w:tr>
      <w:tr w:rsidR="00D04F67" w:rsidRPr="0055530D" w:rsidTr="00CD26B2">
        <w:tc>
          <w:tcPr>
            <w:tcW w:w="2372" w:type="dxa"/>
          </w:tcPr>
          <w:p w:rsidR="00D04F67" w:rsidRPr="0055530D" w:rsidRDefault="00D04F67" w:rsidP="00E652F8">
            <w:pPr>
              <w:pStyle w:val="Brezrazmikov1"/>
              <w:spacing w:line="240" w:lineRule="auto"/>
              <w:rPr>
                <w:sz w:val="20"/>
                <w:lang w:val="sl-SI"/>
              </w:rPr>
            </w:pPr>
            <w:r w:rsidRPr="0055530D">
              <w:rPr>
                <w:sz w:val="20"/>
                <w:lang w:val="sl-SI"/>
              </w:rPr>
              <w:t>Tehnika in tehnologija</w:t>
            </w:r>
          </w:p>
        </w:tc>
        <w:tc>
          <w:tcPr>
            <w:tcW w:w="756" w:type="dxa"/>
          </w:tcPr>
          <w:p w:rsidR="00D04F67" w:rsidRPr="0055530D" w:rsidRDefault="00D04F67" w:rsidP="00E652F8">
            <w:pPr>
              <w:pStyle w:val="Brezrazmikov1"/>
              <w:spacing w:line="240" w:lineRule="auto"/>
              <w:rPr>
                <w:sz w:val="20"/>
                <w:lang w:val="sl-SI"/>
              </w:rPr>
            </w:pPr>
          </w:p>
        </w:tc>
        <w:tc>
          <w:tcPr>
            <w:tcW w:w="756" w:type="dxa"/>
          </w:tcPr>
          <w:p w:rsidR="00D04F67" w:rsidRPr="0055530D" w:rsidRDefault="00D04F67" w:rsidP="00E652F8">
            <w:pPr>
              <w:pStyle w:val="Brezrazmikov1"/>
              <w:spacing w:line="240" w:lineRule="auto"/>
              <w:rPr>
                <w:sz w:val="20"/>
                <w:lang w:val="sl-SI"/>
              </w:rPr>
            </w:pPr>
          </w:p>
        </w:tc>
        <w:tc>
          <w:tcPr>
            <w:tcW w:w="756" w:type="dxa"/>
          </w:tcPr>
          <w:p w:rsidR="00D04F67" w:rsidRPr="0055530D" w:rsidRDefault="00D04F67" w:rsidP="00E652F8">
            <w:pPr>
              <w:pStyle w:val="Brezrazmikov1"/>
              <w:spacing w:line="240" w:lineRule="auto"/>
              <w:rPr>
                <w:sz w:val="20"/>
                <w:lang w:val="sl-SI"/>
              </w:rPr>
            </w:pPr>
          </w:p>
        </w:tc>
        <w:tc>
          <w:tcPr>
            <w:tcW w:w="756" w:type="dxa"/>
          </w:tcPr>
          <w:p w:rsidR="00D04F67" w:rsidRPr="0055530D" w:rsidRDefault="00D04F67" w:rsidP="00E652F8">
            <w:pPr>
              <w:pStyle w:val="Brezrazmikov1"/>
              <w:spacing w:line="240" w:lineRule="auto"/>
              <w:rPr>
                <w:sz w:val="20"/>
                <w:lang w:val="sl-SI"/>
              </w:rPr>
            </w:pPr>
          </w:p>
        </w:tc>
        <w:tc>
          <w:tcPr>
            <w:tcW w:w="756" w:type="dxa"/>
          </w:tcPr>
          <w:p w:rsidR="00D04F67" w:rsidRPr="0055530D" w:rsidRDefault="00D04F67" w:rsidP="00E652F8">
            <w:pPr>
              <w:pStyle w:val="Brezrazmikov1"/>
              <w:spacing w:line="240" w:lineRule="auto"/>
              <w:rPr>
                <w:sz w:val="20"/>
                <w:lang w:val="sl-SI"/>
              </w:rPr>
            </w:pPr>
          </w:p>
        </w:tc>
        <w:tc>
          <w:tcPr>
            <w:tcW w:w="756" w:type="dxa"/>
          </w:tcPr>
          <w:p w:rsidR="00D04F67" w:rsidRPr="0055530D" w:rsidRDefault="00D04F67" w:rsidP="00E652F8">
            <w:pPr>
              <w:pStyle w:val="Brezrazmikov1"/>
              <w:spacing w:line="240" w:lineRule="auto"/>
              <w:rPr>
                <w:sz w:val="20"/>
                <w:lang w:val="sl-SI"/>
              </w:rPr>
            </w:pPr>
            <w:r w:rsidRPr="0055530D">
              <w:rPr>
                <w:sz w:val="20"/>
                <w:lang w:val="sl-SI"/>
              </w:rPr>
              <w:t>2</w:t>
            </w:r>
          </w:p>
        </w:tc>
        <w:tc>
          <w:tcPr>
            <w:tcW w:w="889" w:type="dxa"/>
          </w:tcPr>
          <w:p w:rsidR="00D04F67" w:rsidRPr="0055530D" w:rsidRDefault="00D04F67" w:rsidP="00E652F8">
            <w:pPr>
              <w:pStyle w:val="Brezrazmikov1"/>
              <w:spacing w:line="240" w:lineRule="auto"/>
              <w:rPr>
                <w:sz w:val="20"/>
                <w:lang w:val="sl-SI"/>
              </w:rPr>
            </w:pPr>
            <w:r w:rsidRPr="0055530D">
              <w:rPr>
                <w:sz w:val="20"/>
                <w:lang w:val="sl-SI"/>
              </w:rPr>
              <w:t>1</w:t>
            </w:r>
          </w:p>
        </w:tc>
        <w:tc>
          <w:tcPr>
            <w:tcW w:w="850" w:type="dxa"/>
          </w:tcPr>
          <w:p w:rsidR="00D04F67" w:rsidRPr="0055530D" w:rsidRDefault="00D04F67" w:rsidP="00E652F8">
            <w:pPr>
              <w:pStyle w:val="Brezrazmikov1"/>
              <w:spacing w:line="240" w:lineRule="auto"/>
              <w:rPr>
                <w:sz w:val="20"/>
                <w:lang w:val="sl-SI"/>
              </w:rPr>
            </w:pPr>
            <w:r w:rsidRPr="0055530D">
              <w:rPr>
                <w:sz w:val="20"/>
                <w:lang w:val="sl-SI"/>
              </w:rPr>
              <w:t>1</w:t>
            </w:r>
          </w:p>
        </w:tc>
        <w:tc>
          <w:tcPr>
            <w:tcW w:w="851" w:type="dxa"/>
          </w:tcPr>
          <w:p w:rsidR="00D04F67" w:rsidRPr="0055530D" w:rsidRDefault="00D04F67" w:rsidP="00E652F8">
            <w:pPr>
              <w:pStyle w:val="Brezrazmikov1"/>
              <w:spacing w:line="240" w:lineRule="auto"/>
              <w:rPr>
                <w:sz w:val="20"/>
                <w:lang w:val="sl-SI"/>
              </w:rPr>
            </w:pPr>
          </w:p>
        </w:tc>
      </w:tr>
      <w:tr w:rsidR="00D04F67" w:rsidRPr="0055530D" w:rsidTr="00CD26B2">
        <w:tc>
          <w:tcPr>
            <w:tcW w:w="2372" w:type="dxa"/>
          </w:tcPr>
          <w:p w:rsidR="00D04F67" w:rsidRPr="0055530D" w:rsidRDefault="00D04F67" w:rsidP="00E652F8">
            <w:pPr>
              <w:pStyle w:val="Brezrazmikov1"/>
              <w:spacing w:line="240" w:lineRule="auto"/>
              <w:rPr>
                <w:sz w:val="20"/>
                <w:lang w:val="sl-SI"/>
              </w:rPr>
            </w:pPr>
            <w:r w:rsidRPr="0055530D">
              <w:rPr>
                <w:sz w:val="20"/>
                <w:lang w:val="sl-SI"/>
              </w:rPr>
              <w:t>Gospodinjstvo</w:t>
            </w:r>
          </w:p>
        </w:tc>
        <w:tc>
          <w:tcPr>
            <w:tcW w:w="756" w:type="dxa"/>
          </w:tcPr>
          <w:p w:rsidR="00D04F67" w:rsidRPr="0055530D" w:rsidRDefault="00D04F67" w:rsidP="00E652F8">
            <w:pPr>
              <w:pStyle w:val="Brezrazmikov1"/>
              <w:spacing w:line="240" w:lineRule="auto"/>
              <w:rPr>
                <w:sz w:val="20"/>
                <w:lang w:val="sl-SI"/>
              </w:rPr>
            </w:pPr>
          </w:p>
        </w:tc>
        <w:tc>
          <w:tcPr>
            <w:tcW w:w="756" w:type="dxa"/>
          </w:tcPr>
          <w:p w:rsidR="00D04F67" w:rsidRPr="0055530D" w:rsidRDefault="00D04F67" w:rsidP="00E652F8">
            <w:pPr>
              <w:pStyle w:val="Brezrazmikov1"/>
              <w:spacing w:line="240" w:lineRule="auto"/>
              <w:rPr>
                <w:sz w:val="20"/>
                <w:lang w:val="sl-SI"/>
              </w:rPr>
            </w:pPr>
          </w:p>
        </w:tc>
        <w:tc>
          <w:tcPr>
            <w:tcW w:w="756" w:type="dxa"/>
          </w:tcPr>
          <w:p w:rsidR="00D04F67" w:rsidRPr="0055530D" w:rsidRDefault="00D04F67" w:rsidP="00E652F8">
            <w:pPr>
              <w:pStyle w:val="Brezrazmikov1"/>
              <w:spacing w:line="240" w:lineRule="auto"/>
              <w:rPr>
                <w:sz w:val="20"/>
                <w:lang w:val="sl-SI"/>
              </w:rPr>
            </w:pPr>
          </w:p>
        </w:tc>
        <w:tc>
          <w:tcPr>
            <w:tcW w:w="756" w:type="dxa"/>
          </w:tcPr>
          <w:p w:rsidR="00D04F67" w:rsidRPr="0055530D" w:rsidRDefault="00D04F67" w:rsidP="00E652F8">
            <w:pPr>
              <w:pStyle w:val="Brezrazmikov1"/>
              <w:spacing w:line="240" w:lineRule="auto"/>
              <w:rPr>
                <w:sz w:val="20"/>
                <w:lang w:val="sl-SI"/>
              </w:rPr>
            </w:pPr>
          </w:p>
        </w:tc>
        <w:tc>
          <w:tcPr>
            <w:tcW w:w="756" w:type="dxa"/>
          </w:tcPr>
          <w:p w:rsidR="00D04F67" w:rsidRPr="0055530D" w:rsidRDefault="00D04F67" w:rsidP="00E652F8">
            <w:pPr>
              <w:pStyle w:val="Brezrazmikov1"/>
              <w:spacing w:line="240" w:lineRule="auto"/>
              <w:rPr>
                <w:sz w:val="20"/>
                <w:lang w:val="sl-SI"/>
              </w:rPr>
            </w:pPr>
            <w:r w:rsidRPr="0055530D">
              <w:rPr>
                <w:sz w:val="20"/>
                <w:lang w:val="sl-SI"/>
              </w:rPr>
              <w:t>1</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1,5</w:t>
            </w:r>
          </w:p>
        </w:tc>
        <w:tc>
          <w:tcPr>
            <w:tcW w:w="889" w:type="dxa"/>
          </w:tcPr>
          <w:p w:rsidR="00D04F67" w:rsidRPr="0055530D" w:rsidRDefault="00D04F67" w:rsidP="00E652F8">
            <w:pPr>
              <w:pStyle w:val="Brezrazmikov1"/>
              <w:spacing w:line="240" w:lineRule="auto"/>
              <w:rPr>
                <w:sz w:val="20"/>
                <w:lang w:val="sl-SI"/>
              </w:rPr>
            </w:pPr>
          </w:p>
        </w:tc>
        <w:tc>
          <w:tcPr>
            <w:tcW w:w="850" w:type="dxa"/>
          </w:tcPr>
          <w:p w:rsidR="00D04F67" w:rsidRPr="0055530D" w:rsidRDefault="00D04F67" w:rsidP="00E652F8">
            <w:pPr>
              <w:pStyle w:val="Brezrazmikov1"/>
              <w:spacing w:line="240" w:lineRule="auto"/>
              <w:rPr>
                <w:sz w:val="20"/>
                <w:lang w:val="sl-SI"/>
              </w:rPr>
            </w:pPr>
          </w:p>
        </w:tc>
        <w:tc>
          <w:tcPr>
            <w:tcW w:w="851" w:type="dxa"/>
          </w:tcPr>
          <w:p w:rsidR="00D04F67" w:rsidRPr="0055530D" w:rsidRDefault="00D04F67" w:rsidP="00E652F8">
            <w:pPr>
              <w:pStyle w:val="Brezrazmikov1"/>
              <w:spacing w:line="240" w:lineRule="auto"/>
              <w:rPr>
                <w:sz w:val="20"/>
                <w:lang w:val="sl-SI"/>
              </w:rPr>
            </w:pPr>
          </w:p>
        </w:tc>
      </w:tr>
      <w:tr w:rsidR="00D04F67" w:rsidRPr="0055530D" w:rsidTr="00CD26B2">
        <w:tc>
          <w:tcPr>
            <w:tcW w:w="2372" w:type="dxa"/>
          </w:tcPr>
          <w:p w:rsidR="00D04F67" w:rsidRPr="0055530D" w:rsidRDefault="00D04F67" w:rsidP="00331E3D">
            <w:pPr>
              <w:pStyle w:val="Brezrazmikov1"/>
              <w:spacing w:line="240" w:lineRule="auto"/>
              <w:rPr>
                <w:sz w:val="20"/>
                <w:lang w:val="sl-SI"/>
              </w:rPr>
            </w:pPr>
            <w:r w:rsidRPr="0055530D">
              <w:rPr>
                <w:sz w:val="20"/>
                <w:lang w:val="sl-SI"/>
              </w:rPr>
              <w:t>Šport</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3</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3</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3</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3</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3</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3</w:t>
            </w:r>
          </w:p>
        </w:tc>
        <w:tc>
          <w:tcPr>
            <w:tcW w:w="889" w:type="dxa"/>
          </w:tcPr>
          <w:p w:rsidR="00D04F67" w:rsidRPr="0055530D" w:rsidRDefault="00D04F67" w:rsidP="00E652F8">
            <w:pPr>
              <w:pStyle w:val="Brezrazmikov1"/>
              <w:spacing w:line="240" w:lineRule="auto"/>
              <w:rPr>
                <w:sz w:val="20"/>
                <w:lang w:val="sl-SI"/>
              </w:rPr>
            </w:pPr>
            <w:r w:rsidRPr="0055530D">
              <w:rPr>
                <w:sz w:val="20"/>
                <w:lang w:val="sl-SI"/>
              </w:rPr>
              <w:t>2</w:t>
            </w:r>
          </w:p>
        </w:tc>
        <w:tc>
          <w:tcPr>
            <w:tcW w:w="850" w:type="dxa"/>
          </w:tcPr>
          <w:p w:rsidR="00D04F67" w:rsidRPr="0055530D" w:rsidRDefault="00D04F67" w:rsidP="00E652F8">
            <w:pPr>
              <w:pStyle w:val="Brezrazmikov1"/>
              <w:spacing w:line="240" w:lineRule="auto"/>
              <w:rPr>
                <w:sz w:val="20"/>
                <w:lang w:val="sl-SI"/>
              </w:rPr>
            </w:pPr>
            <w:r w:rsidRPr="0055530D">
              <w:rPr>
                <w:sz w:val="20"/>
                <w:lang w:val="sl-SI"/>
              </w:rPr>
              <w:t>2</w:t>
            </w:r>
          </w:p>
        </w:tc>
        <w:tc>
          <w:tcPr>
            <w:tcW w:w="851" w:type="dxa"/>
          </w:tcPr>
          <w:p w:rsidR="00D04F67" w:rsidRPr="0055530D" w:rsidRDefault="00D04F67" w:rsidP="00E652F8">
            <w:pPr>
              <w:pStyle w:val="Brezrazmikov1"/>
              <w:spacing w:line="240" w:lineRule="auto"/>
              <w:rPr>
                <w:sz w:val="20"/>
                <w:lang w:val="sl-SI"/>
              </w:rPr>
            </w:pPr>
            <w:r w:rsidRPr="0055530D">
              <w:rPr>
                <w:sz w:val="20"/>
                <w:lang w:val="sl-SI"/>
              </w:rPr>
              <w:t>2</w:t>
            </w:r>
          </w:p>
        </w:tc>
      </w:tr>
      <w:tr w:rsidR="00D04F67" w:rsidRPr="0055530D" w:rsidTr="00CD26B2">
        <w:tc>
          <w:tcPr>
            <w:tcW w:w="2372" w:type="dxa"/>
          </w:tcPr>
          <w:p w:rsidR="00D04F67" w:rsidRPr="0055530D" w:rsidRDefault="00255134" w:rsidP="00E652F8">
            <w:pPr>
              <w:pStyle w:val="Brezrazmikov1"/>
              <w:spacing w:line="240" w:lineRule="auto"/>
              <w:rPr>
                <w:sz w:val="20"/>
                <w:lang w:val="sl-SI"/>
              </w:rPr>
            </w:pPr>
            <w:r w:rsidRPr="0055530D">
              <w:rPr>
                <w:sz w:val="20"/>
                <w:lang w:val="sl-SI"/>
              </w:rPr>
              <w:t>Izbirni predmeti</w:t>
            </w:r>
          </w:p>
        </w:tc>
        <w:tc>
          <w:tcPr>
            <w:tcW w:w="756" w:type="dxa"/>
          </w:tcPr>
          <w:p w:rsidR="00D04F67" w:rsidRPr="0055530D" w:rsidRDefault="00D04F67" w:rsidP="00E652F8">
            <w:pPr>
              <w:pStyle w:val="Brezrazmikov1"/>
              <w:spacing w:line="240" w:lineRule="auto"/>
              <w:rPr>
                <w:sz w:val="20"/>
                <w:lang w:val="sl-SI"/>
              </w:rPr>
            </w:pPr>
          </w:p>
        </w:tc>
        <w:tc>
          <w:tcPr>
            <w:tcW w:w="756" w:type="dxa"/>
          </w:tcPr>
          <w:p w:rsidR="00D04F67" w:rsidRPr="0055530D" w:rsidRDefault="00D04F67" w:rsidP="00E652F8">
            <w:pPr>
              <w:pStyle w:val="Brezrazmikov1"/>
              <w:spacing w:line="240" w:lineRule="auto"/>
              <w:rPr>
                <w:sz w:val="20"/>
                <w:lang w:val="sl-SI"/>
              </w:rPr>
            </w:pPr>
          </w:p>
        </w:tc>
        <w:tc>
          <w:tcPr>
            <w:tcW w:w="756" w:type="dxa"/>
          </w:tcPr>
          <w:p w:rsidR="00D04F67" w:rsidRPr="0055530D" w:rsidRDefault="00D04F67" w:rsidP="00E652F8">
            <w:pPr>
              <w:pStyle w:val="Brezrazmikov1"/>
              <w:spacing w:line="240" w:lineRule="auto"/>
              <w:rPr>
                <w:sz w:val="20"/>
                <w:lang w:val="sl-SI"/>
              </w:rPr>
            </w:pPr>
          </w:p>
        </w:tc>
        <w:tc>
          <w:tcPr>
            <w:tcW w:w="756" w:type="dxa"/>
          </w:tcPr>
          <w:p w:rsidR="00D04F67" w:rsidRPr="0055530D" w:rsidRDefault="00D04F67" w:rsidP="00E652F8">
            <w:pPr>
              <w:pStyle w:val="Brezrazmikov1"/>
              <w:spacing w:line="240" w:lineRule="auto"/>
              <w:rPr>
                <w:sz w:val="20"/>
                <w:lang w:val="sl-SI"/>
              </w:rPr>
            </w:pPr>
          </w:p>
        </w:tc>
        <w:tc>
          <w:tcPr>
            <w:tcW w:w="756" w:type="dxa"/>
          </w:tcPr>
          <w:p w:rsidR="00D04F67" w:rsidRPr="0055530D" w:rsidRDefault="00D04F67" w:rsidP="00E652F8">
            <w:pPr>
              <w:pStyle w:val="Brezrazmikov1"/>
              <w:spacing w:line="240" w:lineRule="auto"/>
              <w:rPr>
                <w:sz w:val="20"/>
                <w:lang w:val="sl-SI"/>
              </w:rPr>
            </w:pPr>
          </w:p>
        </w:tc>
        <w:tc>
          <w:tcPr>
            <w:tcW w:w="756" w:type="dxa"/>
          </w:tcPr>
          <w:p w:rsidR="00D04F67" w:rsidRPr="0055530D" w:rsidRDefault="00D04F67" w:rsidP="00E652F8">
            <w:pPr>
              <w:pStyle w:val="Brezrazmikov1"/>
              <w:spacing w:line="240" w:lineRule="auto"/>
              <w:rPr>
                <w:sz w:val="20"/>
                <w:lang w:val="sl-SI"/>
              </w:rPr>
            </w:pPr>
          </w:p>
        </w:tc>
        <w:tc>
          <w:tcPr>
            <w:tcW w:w="889" w:type="dxa"/>
          </w:tcPr>
          <w:p w:rsidR="00D04F67" w:rsidRPr="0055530D" w:rsidRDefault="00D04F67" w:rsidP="00255134">
            <w:pPr>
              <w:pStyle w:val="Brezrazmikov1"/>
              <w:spacing w:line="240" w:lineRule="auto"/>
              <w:rPr>
                <w:sz w:val="20"/>
                <w:lang w:val="sl-SI"/>
              </w:rPr>
            </w:pPr>
            <w:r w:rsidRPr="0055530D">
              <w:rPr>
                <w:sz w:val="20"/>
                <w:lang w:val="sl-SI"/>
              </w:rPr>
              <w:t>2/</w:t>
            </w:r>
            <w:r w:rsidR="00255134" w:rsidRPr="0055530D">
              <w:rPr>
                <w:sz w:val="20"/>
                <w:lang w:val="sl-SI"/>
              </w:rPr>
              <w:t>3</w:t>
            </w:r>
          </w:p>
        </w:tc>
        <w:tc>
          <w:tcPr>
            <w:tcW w:w="850" w:type="dxa"/>
          </w:tcPr>
          <w:p w:rsidR="00D04F67" w:rsidRPr="0055530D" w:rsidRDefault="00D04F67" w:rsidP="00255134">
            <w:pPr>
              <w:pStyle w:val="Brezrazmikov1"/>
              <w:spacing w:line="240" w:lineRule="auto"/>
              <w:rPr>
                <w:sz w:val="20"/>
                <w:lang w:val="sl-SI"/>
              </w:rPr>
            </w:pPr>
            <w:r w:rsidRPr="0055530D">
              <w:rPr>
                <w:sz w:val="20"/>
                <w:lang w:val="sl-SI"/>
              </w:rPr>
              <w:t>2/</w:t>
            </w:r>
            <w:r w:rsidR="00255134" w:rsidRPr="0055530D">
              <w:rPr>
                <w:sz w:val="20"/>
                <w:lang w:val="sl-SI"/>
              </w:rPr>
              <w:t>3</w:t>
            </w:r>
          </w:p>
        </w:tc>
        <w:tc>
          <w:tcPr>
            <w:tcW w:w="851" w:type="dxa"/>
          </w:tcPr>
          <w:p w:rsidR="00D04F67" w:rsidRPr="0055530D" w:rsidRDefault="00D04F67" w:rsidP="00255134">
            <w:pPr>
              <w:pStyle w:val="Brezrazmikov1"/>
              <w:spacing w:line="240" w:lineRule="auto"/>
              <w:rPr>
                <w:sz w:val="20"/>
                <w:lang w:val="sl-SI"/>
              </w:rPr>
            </w:pPr>
            <w:r w:rsidRPr="0055530D">
              <w:rPr>
                <w:sz w:val="20"/>
                <w:lang w:val="sl-SI"/>
              </w:rPr>
              <w:t>2/</w:t>
            </w:r>
            <w:r w:rsidR="00255134" w:rsidRPr="0055530D">
              <w:rPr>
                <w:sz w:val="20"/>
                <w:lang w:val="sl-SI"/>
              </w:rPr>
              <w:t>3</w:t>
            </w:r>
          </w:p>
        </w:tc>
      </w:tr>
      <w:tr w:rsidR="00DD3CF5" w:rsidRPr="0055530D" w:rsidTr="00CD26B2">
        <w:tc>
          <w:tcPr>
            <w:tcW w:w="2372" w:type="dxa"/>
          </w:tcPr>
          <w:p w:rsidR="00DD3CF5" w:rsidRPr="0055530D" w:rsidRDefault="00DD3CF5" w:rsidP="00E652F8">
            <w:pPr>
              <w:pStyle w:val="Brezrazmikov1"/>
              <w:spacing w:line="240" w:lineRule="auto"/>
              <w:rPr>
                <w:sz w:val="20"/>
                <w:lang w:val="sl-SI"/>
              </w:rPr>
            </w:pPr>
            <w:r w:rsidRPr="0055530D">
              <w:rPr>
                <w:sz w:val="20"/>
                <w:lang w:val="sl-SI"/>
              </w:rPr>
              <w:t>Neobvezni izbirni predmeti</w:t>
            </w:r>
          </w:p>
        </w:tc>
        <w:tc>
          <w:tcPr>
            <w:tcW w:w="756" w:type="dxa"/>
          </w:tcPr>
          <w:p w:rsidR="00DD3CF5" w:rsidRPr="0055530D" w:rsidRDefault="00CD26B2" w:rsidP="00E652F8">
            <w:pPr>
              <w:pStyle w:val="Brezrazmikov1"/>
              <w:spacing w:line="240" w:lineRule="auto"/>
              <w:rPr>
                <w:sz w:val="20"/>
                <w:lang w:val="sl-SI"/>
              </w:rPr>
            </w:pPr>
            <w:r w:rsidRPr="0055530D">
              <w:rPr>
                <w:sz w:val="20"/>
                <w:lang w:val="sl-SI"/>
              </w:rPr>
              <w:t>2</w:t>
            </w:r>
          </w:p>
        </w:tc>
        <w:tc>
          <w:tcPr>
            <w:tcW w:w="756" w:type="dxa"/>
          </w:tcPr>
          <w:p w:rsidR="00DD3CF5" w:rsidRPr="0055530D" w:rsidRDefault="00DD3CF5" w:rsidP="00E652F8">
            <w:pPr>
              <w:pStyle w:val="Brezrazmikov1"/>
              <w:spacing w:line="240" w:lineRule="auto"/>
              <w:rPr>
                <w:sz w:val="20"/>
                <w:lang w:val="sl-SI"/>
              </w:rPr>
            </w:pPr>
          </w:p>
        </w:tc>
        <w:tc>
          <w:tcPr>
            <w:tcW w:w="756" w:type="dxa"/>
          </w:tcPr>
          <w:p w:rsidR="00DD3CF5" w:rsidRPr="0055530D" w:rsidRDefault="00DD3CF5" w:rsidP="00E652F8">
            <w:pPr>
              <w:pStyle w:val="Brezrazmikov1"/>
              <w:spacing w:line="240" w:lineRule="auto"/>
              <w:rPr>
                <w:sz w:val="20"/>
                <w:lang w:val="sl-SI"/>
              </w:rPr>
            </w:pPr>
          </w:p>
        </w:tc>
        <w:tc>
          <w:tcPr>
            <w:tcW w:w="756" w:type="dxa"/>
          </w:tcPr>
          <w:p w:rsidR="00DD3CF5" w:rsidRPr="0055530D" w:rsidRDefault="00CD26B2" w:rsidP="00E652F8">
            <w:pPr>
              <w:pStyle w:val="Brezrazmikov1"/>
              <w:spacing w:line="240" w:lineRule="auto"/>
              <w:rPr>
                <w:sz w:val="20"/>
                <w:lang w:val="sl-SI"/>
              </w:rPr>
            </w:pPr>
            <w:r w:rsidRPr="0055530D">
              <w:rPr>
                <w:sz w:val="20"/>
                <w:lang w:val="sl-SI"/>
              </w:rPr>
              <w:t>2/1</w:t>
            </w:r>
          </w:p>
        </w:tc>
        <w:tc>
          <w:tcPr>
            <w:tcW w:w="756" w:type="dxa"/>
          </w:tcPr>
          <w:p w:rsidR="00DD3CF5" w:rsidRPr="0055530D" w:rsidRDefault="00CD26B2" w:rsidP="00E652F8">
            <w:pPr>
              <w:pStyle w:val="Brezrazmikov1"/>
              <w:spacing w:line="240" w:lineRule="auto"/>
              <w:rPr>
                <w:sz w:val="20"/>
                <w:lang w:val="sl-SI"/>
              </w:rPr>
            </w:pPr>
            <w:r w:rsidRPr="0055530D">
              <w:rPr>
                <w:sz w:val="20"/>
                <w:lang w:val="sl-SI"/>
              </w:rPr>
              <w:t>2/1</w:t>
            </w:r>
          </w:p>
        </w:tc>
        <w:tc>
          <w:tcPr>
            <w:tcW w:w="756" w:type="dxa"/>
          </w:tcPr>
          <w:p w:rsidR="00DD3CF5" w:rsidRPr="0055530D" w:rsidRDefault="00CD26B2" w:rsidP="00E652F8">
            <w:pPr>
              <w:pStyle w:val="Brezrazmikov1"/>
              <w:spacing w:line="240" w:lineRule="auto"/>
              <w:rPr>
                <w:sz w:val="20"/>
                <w:lang w:val="sl-SI"/>
              </w:rPr>
            </w:pPr>
            <w:r w:rsidRPr="0055530D">
              <w:rPr>
                <w:sz w:val="20"/>
                <w:lang w:val="sl-SI"/>
              </w:rPr>
              <w:t>2/1</w:t>
            </w:r>
          </w:p>
        </w:tc>
        <w:tc>
          <w:tcPr>
            <w:tcW w:w="889" w:type="dxa"/>
          </w:tcPr>
          <w:p w:rsidR="00DD3CF5" w:rsidRPr="0055530D" w:rsidRDefault="00CD26B2" w:rsidP="00CD26B2">
            <w:pPr>
              <w:pStyle w:val="Brezrazmikov1"/>
              <w:spacing w:line="240" w:lineRule="auto"/>
              <w:rPr>
                <w:sz w:val="20"/>
                <w:lang w:val="sl-SI"/>
              </w:rPr>
            </w:pPr>
            <w:r w:rsidRPr="0055530D">
              <w:rPr>
                <w:sz w:val="20"/>
                <w:lang w:val="sl-SI"/>
              </w:rPr>
              <w:t>2</w:t>
            </w:r>
          </w:p>
        </w:tc>
        <w:tc>
          <w:tcPr>
            <w:tcW w:w="850" w:type="dxa"/>
          </w:tcPr>
          <w:p w:rsidR="00DD3CF5" w:rsidRPr="0055530D" w:rsidRDefault="00CD26B2" w:rsidP="00CD26B2">
            <w:pPr>
              <w:pStyle w:val="Brezrazmikov1"/>
              <w:spacing w:line="240" w:lineRule="auto"/>
              <w:rPr>
                <w:sz w:val="20"/>
                <w:lang w:val="sl-SI"/>
              </w:rPr>
            </w:pPr>
            <w:r w:rsidRPr="0055530D">
              <w:rPr>
                <w:sz w:val="20"/>
                <w:lang w:val="sl-SI"/>
              </w:rPr>
              <w:t>2</w:t>
            </w:r>
          </w:p>
        </w:tc>
        <w:tc>
          <w:tcPr>
            <w:tcW w:w="851" w:type="dxa"/>
          </w:tcPr>
          <w:p w:rsidR="00DD3CF5" w:rsidRPr="0055530D" w:rsidRDefault="00CD26B2" w:rsidP="00CD26B2">
            <w:pPr>
              <w:pStyle w:val="Brezrazmikov1"/>
              <w:spacing w:line="240" w:lineRule="auto"/>
              <w:rPr>
                <w:sz w:val="20"/>
                <w:lang w:val="sl-SI"/>
              </w:rPr>
            </w:pPr>
            <w:r w:rsidRPr="0055530D">
              <w:rPr>
                <w:sz w:val="20"/>
                <w:lang w:val="sl-SI"/>
              </w:rPr>
              <w:t>2</w:t>
            </w:r>
          </w:p>
        </w:tc>
      </w:tr>
      <w:tr w:rsidR="00D04F67" w:rsidRPr="0055530D" w:rsidTr="00CD26B2">
        <w:tc>
          <w:tcPr>
            <w:tcW w:w="2372" w:type="dxa"/>
          </w:tcPr>
          <w:p w:rsidR="00D04F67" w:rsidRPr="0055530D" w:rsidRDefault="00D04F67" w:rsidP="00E652F8">
            <w:pPr>
              <w:pStyle w:val="Brezrazmikov1"/>
              <w:spacing w:line="240" w:lineRule="auto"/>
              <w:rPr>
                <w:sz w:val="20"/>
                <w:lang w:val="sl-SI"/>
              </w:rPr>
            </w:pPr>
            <w:r w:rsidRPr="0055530D">
              <w:rPr>
                <w:sz w:val="20"/>
                <w:lang w:val="sl-SI"/>
              </w:rPr>
              <w:t>Oddelčna skupnost</w:t>
            </w:r>
          </w:p>
        </w:tc>
        <w:tc>
          <w:tcPr>
            <w:tcW w:w="756" w:type="dxa"/>
          </w:tcPr>
          <w:p w:rsidR="00D04F67" w:rsidRPr="0055530D" w:rsidRDefault="00D04F67" w:rsidP="00E652F8">
            <w:pPr>
              <w:pStyle w:val="Brezrazmikov1"/>
              <w:spacing w:line="240" w:lineRule="auto"/>
              <w:rPr>
                <w:sz w:val="20"/>
                <w:lang w:val="sl-SI"/>
              </w:rPr>
            </w:pPr>
          </w:p>
        </w:tc>
        <w:tc>
          <w:tcPr>
            <w:tcW w:w="756" w:type="dxa"/>
          </w:tcPr>
          <w:p w:rsidR="00D04F67" w:rsidRPr="0055530D" w:rsidRDefault="00D04F67" w:rsidP="00E652F8">
            <w:pPr>
              <w:pStyle w:val="Brezrazmikov1"/>
              <w:spacing w:line="240" w:lineRule="auto"/>
              <w:rPr>
                <w:sz w:val="20"/>
                <w:lang w:val="sl-SI"/>
              </w:rPr>
            </w:pPr>
          </w:p>
        </w:tc>
        <w:tc>
          <w:tcPr>
            <w:tcW w:w="756" w:type="dxa"/>
          </w:tcPr>
          <w:p w:rsidR="00D04F67" w:rsidRPr="0055530D" w:rsidRDefault="00D04F67" w:rsidP="00E652F8">
            <w:pPr>
              <w:pStyle w:val="Brezrazmikov1"/>
              <w:spacing w:line="240" w:lineRule="auto"/>
              <w:rPr>
                <w:sz w:val="20"/>
                <w:lang w:val="sl-SI"/>
              </w:rPr>
            </w:pPr>
          </w:p>
        </w:tc>
        <w:tc>
          <w:tcPr>
            <w:tcW w:w="756" w:type="dxa"/>
          </w:tcPr>
          <w:p w:rsidR="00D04F67" w:rsidRPr="0055530D" w:rsidRDefault="00D04F67" w:rsidP="00E652F8">
            <w:pPr>
              <w:pStyle w:val="Brezrazmikov1"/>
              <w:spacing w:line="240" w:lineRule="auto"/>
              <w:rPr>
                <w:sz w:val="20"/>
                <w:lang w:val="sl-SI"/>
              </w:rPr>
            </w:pPr>
            <w:r w:rsidRPr="0055530D">
              <w:rPr>
                <w:sz w:val="20"/>
                <w:lang w:val="sl-SI"/>
              </w:rPr>
              <w:t>0,5</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0,5</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0,5</w:t>
            </w:r>
          </w:p>
        </w:tc>
        <w:tc>
          <w:tcPr>
            <w:tcW w:w="889" w:type="dxa"/>
          </w:tcPr>
          <w:p w:rsidR="00D04F67" w:rsidRPr="0055530D" w:rsidRDefault="00D04F67" w:rsidP="00E652F8">
            <w:pPr>
              <w:pStyle w:val="Brezrazmikov1"/>
              <w:spacing w:line="240" w:lineRule="auto"/>
              <w:rPr>
                <w:sz w:val="20"/>
                <w:lang w:val="sl-SI"/>
              </w:rPr>
            </w:pPr>
            <w:r w:rsidRPr="0055530D">
              <w:rPr>
                <w:sz w:val="20"/>
                <w:lang w:val="sl-SI"/>
              </w:rPr>
              <w:t>0,5</w:t>
            </w:r>
          </w:p>
        </w:tc>
        <w:tc>
          <w:tcPr>
            <w:tcW w:w="850" w:type="dxa"/>
          </w:tcPr>
          <w:p w:rsidR="00D04F67" w:rsidRPr="0055530D" w:rsidRDefault="00D04F67" w:rsidP="00E652F8">
            <w:pPr>
              <w:pStyle w:val="Brezrazmikov1"/>
              <w:spacing w:line="240" w:lineRule="auto"/>
              <w:rPr>
                <w:sz w:val="20"/>
                <w:lang w:val="sl-SI"/>
              </w:rPr>
            </w:pPr>
            <w:r w:rsidRPr="0055530D">
              <w:rPr>
                <w:sz w:val="20"/>
                <w:lang w:val="sl-SI"/>
              </w:rPr>
              <w:t>0,5</w:t>
            </w:r>
          </w:p>
        </w:tc>
        <w:tc>
          <w:tcPr>
            <w:tcW w:w="851" w:type="dxa"/>
          </w:tcPr>
          <w:p w:rsidR="00D04F67" w:rsidRPr="0055530D" w:rsidRDefault="00D04F67" w:rsidP="00E652F8">
            <w:pPr>
              <w:pStyle w:val="Brezrazmikov1"/>
              <w:spacing w:line="240" w:lineRule="auto"/>
              <w:rPr>
                <w:sz w:val="20"/>
                <w:lang w:val="sl-SI"/>
              </w:rPr>
            </w:pPr>
            <w:r w:rsidRPr="0055530D">
              <w:rPr>
                <w:sz w:val="20"/>
                <w:lang w:val="sl-SI"/>
              </w:rPr>
              <w:t>0,5</w:t>
            </w:r>
          </w:p>
        </w:tc>
      </w:tr>
      <w:tr w:rsidR="00D04F67" w:rsidRPr="0055530D" w:rsidTr="00CD26B2">
        <w:tc>
          <w:tcPr>
            <w:tcW w:w="2372" w:type="dxa"/>
          </w:tcPr>
          <w:p w:rsidR="00D04F67" w:rsidRPr="0055530D" w:rsidRDefault="00D04F67" w:rsidP="00E652F8">
            <w:pPr>
              <w:pStyle w:val="Brezrazmikov1"/>
              <w:spacing w:line="240" w:lineRule="auto"/>
              <w:rPr>
                <w:sz w:val="20"/>
                <w:lang w:val="sl-SI"/>
              </w:rPr>
            </w:pPr>
            <w:r w:rsidRPr="0055530D">
              <w:rPr>
                <w:sz w:val="20"/>
                <w:lang w:val="sl-SI"/>
              </w:rPr>
              <w:t>Št. predmetov</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6</w:t>
            </w:r>
          </w:p>
        </w:tc>
        <w:tc>
          <w:tcPr>
            <w:tcW w:w="756" w:type="dxa"/>
          </w:tcPr>
          <w:p w:rsidR="00D04F67" w:rsidRPr="0055530D" w:rsidRDefault="00255134" w:rsidP="00E652F8">
            <w:pPr>
              <w:pStyle w:val="Brezrazmikov1"/>
              <w:spacing w:line="240" w:lineRule="auto"/>
              <w:rPr>
                <w:sz w:val="20"/>
                <w:lang w:val="sl-SI"/>
              </w:rPr>
            </w:pPr>
            <w:r w:rsidRPr="0055530D">
              <w:rPr>
                <w:sz w:val="20"/>
                <w:lang w:val="sl-SI"/>
              </w:rPr>
              <w:t>6</w:t>
            </w:r>
          </w:p>
        </w:tc>
        <w:tc>
          <w:tcPr>
            <w:tcW w:w="756" w:type="dxa"/>
          </w:tcPr>
          <w:p w:rsidR="00D04F67" w:rsidRPr="0055530D" w:rsidRDefault="00255134" w:rsidP="00E652F8">
            <w:pPr>
              <w:pStyle w:val="Brezrazmikov1"/>
              <w:spacing w:line="240" w:lineRule="auto"/>
              <w:rPr>
                <w:sz w:val="20"/>
                <w:lang w:val="sl-SI"/>
              </w:rPr>
            </w:pPr>
            <w:r w:rsidRPr="0055530D">
              <w:rPr>
                <w:sz w:val="20"/>
                <w:lang w:val="sl-SI"/>
              </w:rPr>
              <w:t>6</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8</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9</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11</w:t>
            </w:r>
          </w:p>
        </w:tc>
        <w:tc>
          <w:tcPr>
            <w:tcW w:w="889" w:type="dxa"/>
          </w:tcPr>
          <w:p w:rsidR="00D04F67" w:rsidRPr="0055530D" w:rsidRDefault="00255134" w:rsidP="00E652F8">
            <w:pPr>
              <w:pStyle w:val="Brezrazmikov1"/>
              <w:spacing w:line="240" w:lineRule="auto"/>
              <w:rPr>
                <w:sz w:val="16"/>
                <w:szCs w:val="16"/>
                <w:lang w:val="sl-SI"/>
              </w:rPr>
            </w:pPr>
            <w:r w:rsidRPr="0055530D">
              <w:rPr>
                <w:sz w:val="16"/>
                <w:szCs w:val="16"/>
                <w:lang w:val="sl-SI"/>
              </w:rPr>
              <w:t>12/13/</w:t>
            </w:r>
            <w:r w:rsidR="00D04F67" w:rsidRPr="0055530D">
              <w:rPr>
                <w:sz w:val="16"/>
                <w:szCs w:val="16"/>
                <w:lang w:val="sl-SI"/>
              </w:rPr>
              <w:t>14</w:t>
            </w:r>
          </w:p>
        </w:tc>
        <w:tc>
          <w:tcPr>
            <w:tcW w:w="850" w:type="dxa"/>
          </w:tcPr>
          <w:p w:rsidR="00D04F67" w:rsidRPr="0055530D" w:rsidRDefault="00255134" w:rsidP="00E652F8">
            <w:pPr>
              <w:pStyle w:val="Brezrazmikov1"/>
              <w:spacing w:line="240" w:lineRule="auto"/>
              <w:rPr>
                <w:sz w:val="16"/>
                <w:szCs w:val="16"/>
                <w:lang w:val="sl-SI"/>
              </w:rPr>
            </w:pPr>
            <w:r w:rsidRPr="0055530D">
              <w:rPr>
                <w:sz w:val="16"/>
                <w:szCs w:val="16"/>
                <w:lang w:val="sl-SI"/>
              </w:rPr>
              <w:t>14/15/16</w:t>
            </w:r>
          </w:p>
        </w:tc>
        <w:tc>
          <w:tcPr>
            <w:tcW w:w="851" w:type="dxa"/>
          </w:tcPr>
          <w:p w:rsidR="00D04F67" w:rsidRPr="0055530D" w:rsidRDefault="00255134" w:rsidP="00E652F8">
            <w:pPr>
              <w:pStyle w:val="Brezrazmikov1"/>
              <w:spacing w:line="240" w:lineRule="auto"/>
              <w:rPr>
                <w:sz w:val="16"/>
                <w:szCs w:val="16"/>
                <w:lang w:val="sl-SI"/>
              </w:rPr>
            </w:pPr>
            <w:r w:rsidRPr="0055530D">
              <w:rPr>
                <w:sz w:val="16"/>
                <w:szCs w:val="16"/>
                <w:lang w:val="sl-SI"/>
              </w:rPr>
              <w:t>12/13/14</w:t>
            </w:r>
          </w:p>
        </w:tc>
      </w:tr>
      <w:tr w:rsidR="00D04F67" w:rsidRPr="0055530D" w:rsidTr="00CD26B2">
        <w:tc>
          <w:tcPr>
            <w:tcW w:w="2372" w:type="dxa"/>
          </w:tcPr>
          <w:p w:rsidR="00D04F67" w:rsidRPr="0055530D" w:rsidRDefault="00D04F67" w:rsidP="00E652F8">
            <w:pPr>
              <w:pStyle w:val="Brezrazmikov1"/>
              <w:spacing w:line="240" w:lineRule="auto"/>
              <w:rPr>
                <w:sz w:val="20"/>
                <w:lang w:val="sl-SI"/>
              </w:rPr>
            </w:pPr>
            <w:r w:rsidRPr="0055530D">
              <w:rPr>
                <w:sz w:val="20"/>
                <w:lang w:val="sl-SI"/>
              </w:rPr>
              <w:t>Št. ur tedensko</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20</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21</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22</w:t>
            </w:r>
          </w:p>
        </w:tc>
        <w:tc>
          <w:tcPr>
            <w:tcW w:w="756" w:type="dxa"/>
          </w:tcPr>
          <w:p w:rsidR="00D04F67" w:rsidRPr="0055530D" w:rsidRDefault="00255134" w:rsidP="00E652F8">
            <w:pPr>
              <w:pStyle w:val="Brezrazmikov1"/>
              <w:spacing w:line="240" w:lineRule="auto"/>
              <w:rPr>
                <w:sz w:val="20"/>
                <w:lang w:val="sl-SI"/>
              </w:rPr>
            </w:pPr>
            <w:r w:rsidRPr="0055530D">
              <w:rPr>
                <w:sz w:val="20"/>
                <w:lang w:val="sl-SI"/>
              </w:rPr>
              <w:t>24</w:t>
            </w:r>
          </w:p>
        </w:tc>
        <w:tc>
          <w:tcPr>
            <w:tcW w:w="756" w:type="dxa"/>
          </w:tcPr>
          <w:p w:rsidR="00D04F67" w:rsidRPr="0055530D" w:rsidRDefault="00D04F67" w:rsidP="00255134">
            <w:pPr>
              <w:pStyle w:val="Brezrazmikov1"/>
              <w:spacing w:line="240" w:lineRule="auto"/>
              <w:rPr>
                <w:sz w:val="20"/>
                <w:lang w:val="sl-SI"/>
              </w:rPr>
            </w:pPr>
            <w:r w:rsidRPr="0055530D">
              <w:rPr>
                <w:sz w:val="20"/>
                <w:lang w:val="sl-SI"/>
              </w:rPr>
              <w:t>2</w:t>
            </w:r>
            <w:r w:rsidR="00255134" w:rsidRPr="0055530D">
              <w:rPr>
                <w:sz w:val="20"/>
                <w:lang w:val="sl-SI"/>
              </w:rPr>
              <w:t>6</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26</w:t>
            </w:r>
          </w:p>
        </w:tc>
        <w:tc>
          <w:tcPr>
            <w:tcW w:w="889" w:type="dxa"/>
          </w:tcPr>
          <w:p w:rsidR="00D04F67" w:rsidRPr="0055530D" w:rsidRDefault="00255134" w:rsidP="00E652F8">
            <w:pPr>
              <w:pStyle w:val="Brezrazmikov1"/>
              <w:spacing w:line="240" w:lineRule="auto"/>
              <w:rPr>
                <w:sz w:val="16"/>
                <w:szCs w:val="16"/>
                <w:lang w:val="sl-SI"/>
              </w:rPr>
            </w:pPr>
            <w:r w:rsidRPr="0055530D">
              <w:rPr>
                <w:sz w:val="16"/>
                <w:szCs w:val="16"/>
                <w:lang w:val="sl-SI"/>
              </w:rPr>
              <w:t>27,5/28,5</w:t>
            </w:r>
          </w:p>
        </w:tc>
        <w:tc>
          <w:tcPr>
            <w:tcW w:w="850" w:type="dxa"/>
          </w:tcPr>
          <w:p w:rsidR="00D04F67" w:rsidRPr="0055530D" w:rsidRDefault="00255134" w:rsidP="00E652F8">
            <w:pPr>
              <w:pStyle w:val="Brezrazmikov1"/>
              <w:spacing w:line="240" w:lineRule="auto"/>
              <w:rPr>
                <w:sz w:val="20"/>
                <w:lang w:val="sl-SI"/>
              </w:rPr>
            </w:pPr>
            <w:r w:rsidRPr="0055530D">
              <w:rPr>
                <w:sz w:val="20"/>
                <w:lang w:val="sl-SI"/>
              </w:rPr>
              <w:t>28/29</w:t>
            </w:r>
          </w:p>
        </w:tc>
        <w:tc>
          <w:tcPr>
            <w:tcW w:w="851" w:type="dxa"/>
          </w:tcPr>
          <w:p w:rsidR="00D04F67" w:rsidRPr="0055530D" w:rsidRDefault="00255134" w:rsidP="00E652F8">
            <w:pPr>
              <w:pStyle w:val="Brezrazmikov1"/>
              <w:spacing w:line="240" w:lineRule="auto"/>
              <w:rPr>
                <w:sz w:val="20"/>
                <w:lang w:val="sl-SI"/>
              </w:rPr>
            </w:pPr>
            <w:r w:rsidRPr="0055530D">
              <w:rPr>
                <w:sz w:val="20"/>
                <w:lang w:val="sl-SI"/>
              </w:rPr>
              <w:t>28/29</w:t>
            </w:r>
          </w:p>
        </w:tc>
      </w:tr>
      <w:tr w:rsidR="00D04F67" w:rsidRPr="0055530D" w:rsidTr="00CD26B2">
        <w:tc>
          <w:tcPr>
            <w:tcW w:w="2372" w:type="dxa"/>
          </w:tcPr>
          <w:p w:rsidR="00D04F67" w:rsidRPr="0055530D" w:rsidRDefault="00D04F67" w:rsidP="00E652F8">
            <w:pPr>
              <w:pStyle w:val="Brezrazmikov1"/>
              <w:spacing w:line="240" w:lineRule="auto"/>
              <w:rPr>
                <w:sz w:val="20"/>
                <w:lang w:val="sl-SI"/>
              </w:rPr>
            </w:pPr>
            <w:r w:rsidRPr="0055530D">
              <w:rPr>
                <w:sz w:val="20"/>
                <w:lang w:val="sl-SI"/>
              </w:rPr>
              <w:t>Št. tednov pouka</w:t>
            </w:r>
          </w:p>
        </w:tc>
        <w:tc>
          <w:tcPr>
            <w:tcW w:w="6275" w:type="dxa"/>
            <w:gridSpan w:val="8"/>
          </w:tcPr>
          <w:p w:rsidR="00D04F67" w:rsidRPr="0055530D" w:rsidRDefault="00D04F67" w:rsidP="00E652F8">
            <w:pPr>
              <w:pStyle w:val="Brezrazmikov1"/>
              <w:spacing w:line="240" w:lineRule="auto"/>
              <w:rPr>
                <w:sz w:val="20"/>
                <w:lang w:val="sl-SI"/>
              </w:rPr>
            </w:pPr>
            <w:r w:rsidRPr="0055530D">
              <w:rPr>
                <w:sz w:val="20"/>
                <w:lang w:val="sl-SI"/>
              </w:rPr>
              <w:t>35</w:t>
            </w:r>
          </w:p>
        </w:tc>
        <w:tc>
          <w:tcPr>
            <w:tcW w:w="851" w:type="dxa"/>
          </w:tcPr>
          <w:p w:rsidR="00D04F67" w:rsidRPr="0055530D" w:rsidRDefault="00D04F67" w:rsidP="00E652F8">
            <w:pPr>
              <w:pStyle w:val="Brezrazmikov1"/>
              <w:spacing w:line="240" w:lineRule="auto"/>
              <w:rPr>
                <w:sz w:val="20"/>
                <w:lang w:val="sl-SI"/>
              </w:rPr>
            </w:pPr>
            <w:r w:rsidRPr="0055530D">
              <w:rPr>
                <w:sz w:val="20"/>
                <w:lang w:val="sl-SI"/>
              </w:rPr>
              <w:t>32</w:t>
            </w:r>
          </w:p>
        </w:tc>
      </w:tr>
      <w:tr w:rsidR="00D04F67" w:rsidRPr="0055530D" w:rsidTr="00CD26B2">
        <w:tc>
          <w:tcPr>
            <w:tcW w:w="2372" w:type="dxa"/>
          </w:tcPr>
          <w:p w:rsidR="00D04F67" w:rsidRPr="0055530D" w:rsidRDefault="00D04F67" w:rsidP="00E652F8">
            <w:pPr>
              <w:pStyle w:val="Brezrazmikov1"/>
              <w:spacing w:line="240" w:lineRule="auto"/>
              <w:rPr>
                <w:sz w:val="20"/>
                <w:lang w:val="sl-SI"/>
              </w:rPr>
            </w:pPr>
            <w:r w:rsidRPr="0055530D">
              <w:rPr>
                <w:sz w:val="20"/>
                <w:lang w:val="sl-SI"/>
              </w:rPr>
              <w:t>Kulturni dnevi</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4</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4</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4</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3</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3</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3</w:t>
            </w:r>
          </w:p>
        </w:tc>
        <w:tc>
          <w:tcPr>
            <w:tcW w:w="889" w:type="dxa"/>
          </w:tcPr>
          <w:p w:rsidR="00D04F67" w:rsidRPr="0055530D" w:rsidRDefault="00D04F67" w:rsidP="00E652F8">
            <w:pPr>
              <w:pStyle w:val="Brezrazmikov1"/>
              <w:spacing w:line="240" w:lineRule="auto"/>
              <w:rPr>
                <w:sz w:val="20"/>
                <w:lang w:val="sl-SI"/>
              </w:rPr>
            </w:pPr>
            <w:r w:rsidRPr="0055530D">
              <w:rPr>
                <w:sz w:val="20"/>
                <w:lang w:val="sl-SI"/>
              </w:rPr>
              <w:t>3</w:t>
            </w:r>
          </w:p>
        </w:tc>
        <w:tc>
          <w:tcPr>
            <w:tcW w:w="850" w:type="dxa"/>
          </w:tcPr>
          <w:p w:rsidR="00D04F67" w:rsidRPr="0055530D" w:rsidRDefault="00D04F67" w:rsidP="00E652F8">
            <w:pPr>
              <w:pStyle w:val="Brezrazmikov1"/>
              <w:spacing w:line="240" w:lineRule="auto"/>
              <w:rPr>
                <w:sz w:val="20"/>
                <w:lang w:val="sl-SI"/>
              </w:rPr>
            </w:pPr>
            <w:r w:rsidRPr="0055530D">
              <w:rPr>
                <w:sz w:val="20"/>
                <w:lang w:val="sl-SI"/>
              </w:rPr>
              <w:t>3</w:t>
            </w:r>
          </w:p>
        </w:tc>
        <w:tc>
          <w:tcPr>
            <w:tcW w:w="851" w:type="dxa"/>
          </w:tcPr>
          <w:p w:rsidR="00D04F67" w:rsidRPr="0055530D" w:rsidRDefault="00D04F67" w:rsidP="00E652F8">
            <w:pPr>
              <w:pStyle w:val="Brezrazmikov1"/>
              <w:spacing w:line="240" w:lineRule="auto"/>
              <w:rPr>
                <w:sz w:val="20"/>
                <w:lang w:val="sl-SI"/>
              </w:rPr>
            </w:pPr>
            <w:r w:rsidRPr="0055530D">
              <w:rPr>
                <w:sz w:val="20"/>
                <w:lang w:val="sl-SI"/>
              </w:rPr>
              <w:t>3</w:t>
            </w:r>
          </w:p>
        </w:tc>
      </w:tr>
      <w:tr w:rsidR="00D04F67" w:rsidRPr="0055530D" w:rsidTr="00CD26B2">
        <w:tc>
          <w:tcPr>
            <w:tcW w:w="2372" w:type="dxa"/>
          </w:tcPr>
          <w:p w:rsidR="00D04F67" w:rsidRPr="0055530D" w:rsidRDefault="00D04F67" w:rsidP="00E652F8">
            <w:pPr>
              <w:pStyle w:val="Brezrazmikov1"/>
              <w:spacing w:line="240" w:lineRule="auto"/>
              <w:rPr>
                <w:sz w:val="20"/>
                <w:lang w:val="sl-SI"/>
              </w:rPr>
            </w:pPr>
            <w:r w:rsidRPr="0055530D">
              <w:rPr>
                <w:sz w:val="20"/>
                <w:lang w:val="sl-SI"/>
              </w:rPr>
              <w:t>Naravoslovni dnevi</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3</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3</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3</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3</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3</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3</w:t>
            </w:r>
          </w:p>
        </w:tc>
        <w:tc>
          <w:tcPr>
            <w:tcW w:w="889" w:type="dxa"/>
          </w:tcPr>
          <w:p w:rsidR="00D04F67" w:rsidRPr="0055530D" w:rsidRDefault="00D04F67" w:rsidP="00E652F8">
            <w:pPr>
              <w:pStyle w:val="Brezrazmikov1"/>
              <w:spacing w:line="240" w:lineRule="auto"/>
              <w:rPr>
                <w:sz w:val="20"/>
                <w:lang w:val="sl-SI"/>
              </w:rPr>
            </w:pPr>
            <w:r w:rsidRPr="0055530D">
              <w:rPr>
                <w:sz w:val="20"/>
                <w:lang w:val="sl-SI"/>
              </w:rPr>
              <w:t>3</w:t>
            </w:r>
          </w:p>
        </w:tc>
        <w:tc>
          <w:tcPr>
            <w:tcW w:w="850" w:type="dxa"/>
          </w:tcPr>
          <w:p w:rsidR="00D04F67" w:rsidRPr="0055530D" w:rsidRDefault="00D04F67" w:rsidP="00E652F8">
            <w:pPr>
              <w:pStyle w:val="Brezrazmikov1"/>
              <w:spacing w:line="240" w:lineRule="auto"/>
              <w:rPr>
                <w:sz w:val="20"/>
                <w:lang w:val="sl-SI"/>
              </w:rPr>
            </w:pPr>
            <w:r w:rsidRPr="0055530D">
              <w:rPr>
                <w:sz w:val="20"/>
                <w:lang w:val="sl-SI"/>
              </w:rPr>
              <w:t>3</w:t>
            </w:r>
          </w:p>
        </w:tc>
        <w:tc>
          <w:tcPr>
            <w:tcW w:w="851" w:type="dxa"/>
          </w:tcPr>
          <w:p w:rsidR="00D04F67" w:rsidRPr="0055530D" w:rsidRDefault="00D04F67" w:rsidP="00E652F8">
            <w:pPr>
              <w:pStyle w:val="Brezrazmikov1"/>
              <w:spacing w:line="240" w:lineRule="auto"/>
              <w:rPr>
                <w:sz w:val="20"/>
                <w:lang w:val="sl-SI"/>
              </w:rPr>
            </w:pPr>
            <w:r w:rsidRPr="0055530D">
              <w:rPr>
                <w:sz w:val="20"/>
                <w:lang w:val="sl-SI"/>
              </w:rPr>
              <w:t>3</w:t>
            </w:r>
          </w:p>
        </w:tc>
      </w:tr>
      <w:tr w:rsidR="00D04F67" w:rsidRPr="0055530D" w:rsidTr="00CD26B2">
        <w:tc>
          <w:tcPr>
            <w:tcW w:w="2372" w:type="dxa"/>
          </w:tcPr>
          <w:p w:rsidR="00D04F67" w:rsidRPr="0055530D" w:rsidRDefault="00D04F67" w:rsidP="00E652F8">
            <w:pPr>
              <w:pStyle w:val="Brezrazmikov1"/>
              <w:spacing w:line="240" w:lineRule="auto"/>
              <w:rPr>
                <w:sz w:val="20"/>
                <w:lang w:val="sl-SI"/>
              </w:rPr>
            </w:pPr>
            <w:r w:rsidRPr="0055530D">
              <w:rPr>
                <w:sz w:val="20"/>
                <w:lang w:val="sl-SI"/>
              </w:rPr>
              <w:t>Tehniški dnevi</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3</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3</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3</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4</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4</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4</w:t>
            </w:r>
          </w:p>
        </w:tc>
        <w:tc>
          <w:tcPr>
            <w:tcW w:w="889" w:type="dxa"/>
          </w:tcPr>
          <w:p w:rsidR="00D04F67" w:rsidRPr="0055530D" w:rsidRDefault="00D04F67" w:rsidP="00E652F8">
            <w:pPr>
              <w:pStyle w:val="Brezrazmikov1"/>
              <w:spacing w:line="240" w:lineRule="auto"/>
              <w:rPr>
                <w:sz w:val="20"/>
                <w:lang w:val="sl-SI"/>
              </w:rPr>
            </w:pPr>
            <w:r w:rsidRPr="0055530D">
              <w:rPr>
                <w:sz w:val="20"/>
                <w:lang w:val="sl-SI"/>
              </w:rPr>
              <w:t>4</w:t>
            </w:r>
          </w:p>
        </w:tc>
        <w:tc>
          <w:tcPr>
            <w:tcW w:w="850" w:type="dxa"/>
          </w:tcPr>
          <w:p w:rsidR="00D04F67" w:rsidRPr="0055530D" w:rsidRDefault="00D04F67" w:rsidP="00E652F8">
            <w:pPr>
              <w:pStyle w:val="Brezrazmikov1"/>
              <w:spacing w:line="240" w:lineRule="auto"/>
              <w:rPr>
                <w:sz w:val="20"/>
                <w:lang w:val="sl-SI"/>
              </w:rPr>
            </w:pPr>
            <w:r w:rsidRPr="0055530D">
              <w:rPr>
                <w:sz w:val="20"/>
                <w:lang w:val="sl-SI"/>
              </w:rPr>
              <w:t>4</w:t>
            </w:r>
          </w:p>
        </w:tc>
        <w:tc>
          <w:tcPr>
            <w:tcW w:w="851" w:type="dxa"/>
          </w:tcPr>
          <w:p w:rsidR="00D04F67" w:rsidRPr="0055530D" w:rsidRDefault="00D04F67" w:rsidP="00E652F8">
            <w:pPr>
              <w:pStyle w:val="Brezrazmikov1"/>
              <w:spacing w:line="240" w:lineRule="auto"/>
              <w:rPr>
                <w:sz w:val="20"/>
                <w:lang w:val="sl-SI"/>
              </w:rPr>
            </w:pPr>
            <w:r w:rsidRPr="0055530D">
              <w:rPr>
                <w:sz w:val="20"/>
                <w:lang w:val="sl-SI"/>
              </w:rPr>
              <w:t>4</w:t>
            </w:r>
          </w:p>
        </w:tc>
      </w:tr>
      <w:tr w:rsidR="00D04F67" w:rsidRPr="0055530D" w:rsidTr="00CD26B2">
        <w:tc>
          <w:tcPr>
            <w:tcW w:w="2372" w:type="dxa"/>
          </w:tcPr>
          <w:p w:rsidR="00D04F67" w:rsidRPr="0055530D" w:rsidRDefault="00D04F67" w:rsidP="00E652F8">
            <w:pPr>
              <w:pStyle w:val="Brezrazmikov1"/>
              <w:spacing w:line="240" w:lineRule="auto"/>
              <w:rPr>
                <w:sz w:val="20"/>
                <w:lang w:val="sl-SI"/>
              </w:rPr>
            </w:pPr>
            <w:r w:rsidRPr="0055530D">
              <w:rPr>
                <w:sz w:val="20"/>
                <w:lang w:val="sl-SI"/>
              </w:rPr>
              <w:t>Športni dnevi</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5</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5</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5</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5</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5</w:t>
            </w:r>
          </w:p>
        </w:tc>
        <w:tc>
          <w:tcPr>
            <w:tcW w:w="756" w:type="dxa"/>
          </w:tcPr>
          <w:p w:rsidR="00D04F67" w:rsidRPr="0055530D" w:rsidRDefault="00D04F67" w:rsidP="00E652F8">
            <w:pPr>
              <w:pStyle w:val="Brezrazmikov1"/>
              <w:spacing w:line="240" w:lineRule="auto"/>
              <w:rPr>
                <w:sz w:val="20"/>
                <w:lang w:val="sl-SI"/>
              </w:rPr>
            </w:pPr>
            <w:r w:rsidRPr="0055530D">
              <w:rPr>
                <w:sz w:val="20"/>
                <w:lang w:val="sl-SI"/>
              </w:rPr>
              <w:t>5</w:t>
            </w:r>
          </w:p>
        </w:tc>
        <w:tc>
          <w:tcPr>
            <w:tcW w:w="889" w:type="dxa"/>
          </w:tcPr>
          <w:p w:rsidR="00D04F67" w:rsidRPr="0055530D" w:rsidRDefault="00D04F67" w:rsidP="00E652F8">
            <w:pPr>
              <w:pStyle w:val="Brezrazmikov1"/>
              <w:spacing w:line="240" w:lineRule="auto"/>
              <w:rPr>
                <w:sz w:val="20"/>
                <w:lang w:val="sl-SI"/>
              </w:rPr>
            </w:pPr>
            <w:r w:rsidRPr="0055530D">
              <w:rPr>
                <w:sz w:val="20"/>
                <w:lang w:val="sl-SI"/>
              </w:rPr>
              <w:t>5</w:t>
            </w:r>
          </w:p>
        </w:tc>
        <w:tc>
          <w:tcPr>
            <w:tcW w:w="850" w:type="dxa"/>
          </w:tcPr>
          <w:p w:rsidR="00D04F67" w:rsidRPr="0055530D" w:rsidRDefault="00D04F67" w:rsidP="00E652F8">
            <w:pPr>
              <w:pStyle w:val="Brezrazmikov1"/>
              <w:spacing w:line="240" w:lineRule="auto"/>
              <w:rPr>
                <w:sz w:val="20"/>
                <w:lang w:val="sl-SI"/>
              </w:rPr>
            </w:pPr>
            <w:r w:rsidRPr="0055530D">
              <w:rPr>
                <w:sz w:val="20"/>
                <w:lang w:val="sl-SI"/>
              </w:rPr>
              <w:t>5</w:t>
            </w:r>
          </w:p>
        </w:tc>
        <w:tc>
          <w:tcPr>
            <w:tcW w:w="851" w:type="dxa"/>
          </w:tcPr>
          <w:p w:rsidR="00D04F67" w:rsidRPr="0055530D" w:rsidRDefault="00D04F67" w:rsidP="00E652F8">
            <w:pPr>
              <w:pStyle w:val="Brezrazmikov1"/>
              <w:spacing w:line="240" w:lineRule="auto"/>
              <w:rPr>
                <w:sz w:val="20"/>
                <w:lang w:val="sl-SI"/>
              </w:rPr>
            </w:pPr>
            <w:r w:rsidRPr="0055530D">
              <w:rPr>
                <w:sz w:val="20"/>
                <w:lang w:val="sl-SI"/>
              </w:rPr>
              <w:t>5</w:t>
            </w:r>
          </w:p>
        </w:tc>
      </w:tr>
    </w:tbl>
    <w:p w:rsidR="00D04F67" w:rsidRPr="00400B33" w:rsidRDefault="00D04F67" w:rsidP="00D04F67">
      <w:pPr>
        <w:jc w:val="center"/>
        <w:rPr>
          <w:rFonts w:ascii="Cambria" w:hAnsi="Cambria"/>
          <w:color w:val="0F243E" w:themeColor="text2" w:themeShade="80"/>
        </w:rPr>
      </w:pPr>
    </w:p>
    <w:p w:rsidR="00024897" w:rsidRPr="00400B33" w:rsidRDefault="00D04F67" w:rsidP="00593EC6">
      <w:pPr>
        <w:pStyle w:val="tabela"/>
        <w:rPr>
          <w:rStyle w:val="Intenzivenpoudarek"/>
          <w:b w:val="0"/>
          <w:i/>
          <w:color w:val="0F243E" w:themeColor="text2" w:themeShade="80"/>
        </w:rPr>
      </w:pPr>
      <w:r w:rsidRPr="00400B33">
        <w:rPr>
          <w:rStyle w:val="Intenzivenpoudarek"/>
          <w:b w:val="0"/>
          <w:i/>
          <w:color w:val="0F243E" w:themeColor="text2" w:themeShade="80"/>
        </w:rPr>
        <w:t>Preglednica</w:t>
      </w:r>
      <w:r w:rsidR="007F25B5" w:rsidRPr="00400B33">
        <w:rPr>
          <w:rStyle w:val="Intenzivenpoudarek"/>
          <w:b w:val="0"/>
          <w:i/>
          <w:color w:val="0F243E" w:themeColor="text2" w:themeShade="80"/>
        </w:rPr>
        <w:t xml:space="preserve"> </w:t>
      </w:r>
      <w:r w:rsidR="001C46AF" w:rsidRPr="00400B33">
        <w:rPr>
          <w:rStyle w:val="Intenzivenpoudarek"/>
          <w:b w:val="0"/>
          <w:i/>
          <w:color w:val="0F243E" w:themeColor="text2" w:themeShade="80"/>
        </w:rPr>
        <w:t>1</w:t>
      </w:r>
      <w:r w:rsidRPr="00400B33">
        <w:rPr>
          <w:rStyle w:val="Intenzivenpoudarek"/>
          <w:b w:val="0"/>
          <w:i/>
          <w:color w:val="0F243E" w:themeColor="text2" w:themeShade="80"/>
        </w:rPr>
        <w:t xml:space="preserve">: Predmetnik </w:t>
      </w:r>
      <w:r w:rsidR="00F53802" w:rsidRPr="00400B33">
        <w:rPr>
          <w:rStyle w:val="Intenzivenpoudarek"/>
          <w:b w:val="0"/>
          <w:i/>
          <w:color w:val="0F243E" w:themeColor="text2" w:themeShade="80"/>
        </w:rPr>
        <w:t>devetletne OŠ</w:t>
      </w:r>
    </w:p>
    <w:p w:rsidR="00D04F67" w:rsidRPr="00400B33" w:rsidRDefault="00040872" w:rsidP="00547B1C">
      <w:pPr>
        <w:pStyle w:val="Naslov3"/>
      </w:pPr>
      <w:bookmarkStart w:id="13" w:name="_Toc272827716"/>
      <w:bookmarkStart w:id="14" w:name="_Toc336514685"/>
      <w:bookmarkStart w:id="15" w:name="_Toc525753499"/>
      <w:r w:rsidRPr="00400B33">
        <w:t>3</w:t>
      </w:r>
      <w:r w:rsidR="003F6BA6" w:rsidRPr="00400B33">
        <w:t>.1.</w:t>
      </w:r>
      <w:r w:rsidR="00EC7567" w:rsidRPr="00400B33">
        <w:t xml:space="preserve">2 </w:t>
      </w:r>
      <w:r w:rsidR="00D04F67" w:rsidRPr="00400B33">
        <w:t>IZBIRNI PREDMETI</w:t>
      </w:r>
      <w:bookmarkEnd w:id="13"/>
      <w:bookmarkEnd w:id="14"/>
      <w:bookmarkEnd w:id="15"/>
    </w:p>
    <w:p w:rsidR="00D04F67" w:rsidRPr="0055530D" w:rsidRDefault="00D04F67" w:rsidP="00E652F8">
      <w:pPr>
        <w:jc w:val="both"/>
        <w:rPr>
          <w:rFonts w:ascii="Calibri" w:hAnsi="Calibri"/>
          <w:color w:val="FF0000"/>
          <w:sz w:val="24"/>
          <w:szCs w:val="24"/>
        </w:rPr>
      </w:pPr>
      <w:r w:rsidRPr="0055530D">
        <w:rPr>
          <w:rFonts w:asciiTheme="minorHAnsi" w:hAnsiTheme="minorHAnsi"/>
          <w:sz w:val="24"/>
          <w:szCs w:val="24"/>
        </w:rPr>
        <w:t xml:space="preserve">Starši in učenci lahko sodelujejo pri izbiri določenega dela predmetnika. </w:t>
      </w:r>
      <w:r w:rsidRPr="0055530D">
        <w:rPr>
          <w:rFonts w:ascii="Calibri" w:hAnsi="Calibri"/>
          <w:sz w:val="24"/>
          <w:szCs w:val="24"/>
        </w:rPr>
        <w:t>Izbirni predmeti učencem omogočajo poglabljanje znanja na njihovih močnih področjih</w:t>
      </w:r>
      <w:r w:rsidR="003F6BA6" w:rsidRPr="0055530D">
        <w:rPr>
          <w:rFonts w:ascii="Calibri" w:hAnsi="Calibri"/>
          <w:sz w:val="24"/>
          <w:szCs w:val="24"/>
        </w:rPr>
        <w:t xml:space="preserve"> </w:t>
      </w:r>
      <w:r w:rsidRPr="0055530D">
        <w:rPr>
          <w:rFonts w:ascii="Calibri" w:hAnsi="Calibri"/>
          <w:sz w:val="24"/>
          <w:szCs w:val="24"/>
        </w:rPr>
        <w:t xml:space="preserve">in širitev znanja na področjih, ki jih zanimajo. Šola </w:t>
      </w:r>
      <w:r w:rsidR="00E652F8" w:rsidRPr="0055530D">
        <w:rPr>
          <w:rFonts w:ascii="Calibri" w:hAnsi="Calibri"/>
          <w:sz w:val="24"/>
          <w:szCs w:val="24"/>
        </w:rPr>
        <w:t>bo</w:t>
      </w:r>
      <w:r w:rsidRPr="0055530D">
        <w:rPr>
          <w:rFonts w:ascii="Calibri" w:hAnsi="Calibri"/>
          <w:sz w:val="24"/>
          <w:szCs w:val="24"/>
        </w:rPr>
        <w:t xml:space="preserve"> izvajala</w:t>
      </w:r>
      <w:r w:rsidRPr="00400B33">
        <w:rPr>
          <w:rFonts w:ascii="Calibri" w:hAnsi="Calibri"/>
          <w:color w:val="C00000"/>
          <w:sz w:val="24"/>
          <w:szCs w:val="24"/>
        </w:rPr>
        <w:t xml:space="preserve"> </w:t>
      </w:r>
      <w:r w:rsidR="0098553B" w:rsidRPr="0098553B">
        <w:rPr>
          <w:rFonts w:ascii="Calibri" w:hAnsi="Calibri"/>
          <w:sz w:val="24"/>
          <w:szCs w:val="24"/>
        </w:rPr>
        <w:t>10</w:t>
      </w:r>
      <w:r w:rsidRPr="00400B33">
        <w:rPr>
          <w:rFonts w:ascii="Calibri" w:hAnsi="Calibri"/>
          <w:color w:val="C00000"/>
          <w:sz w:val="24"/>
          <w:szCs w:val="24"/>
        </w:rPr>
        <w:t xml:space="preserve"> </w:t>
      </w:r>
      <w:r w:rsidRPr="0055530D">
        <w:rPr>
          <w:rFonts w:ascii="Calibri" w:hAnsi="Calibri"/>
          <w:sz w:val="24"/>
          <w:szCs w:val="24"/>
        </w:rPr>
        <w:t xml:space="preserve">izbirnih predmetov v </w:t>
      </w:r>
      <w:r w:rsidR="004B27BF" w:rsidRPr="0055530D">
        <w:rPr>
          <w:rFonts w:ascii="Calibri" w:hAnsi="Calibri"/>
          <w:sz w:val="24"/>
          <w:szCs w:val="24"/>
        </w:rPr>
        <w:t>desetih</w:t>
      </w:r>
      <w:r w:rsidRPr="0055530D">
        <w:rPr>
          <w:rFonts w:ascii="Calibri" w:hAnsi="Calibri"/>
          <w:sz w:val="24"/>
          <w:szCs w:val="24"/>
        </w:rPr>
        <w:t xml:space="preserve"> skupinah.</w:t>
      </w:r>
    </w:p>
    <w:p w:rsidR="00931956" w:rsidRPr="0055530D" w:rsidRDefault="00931956" w:rsidP="00E652F8">
      <w:pPr>
        <w:jc w:val="both"/>
        <w:rPr>
          <w:rFonts w:ascii="Calibri" w:hAnsi="Calibri"/>
          <w:sz w:val="24"/>
          <w:szCs w:val="24"/>
        </w:rPr>
      </w:pPr>
    </w:p>
    <w:p w:rsidR="00D04F67" w:rsidRPr="0055530D" w:rsidRDefault="00D04F67" w:rsidP="00D04F67">
      <w:pPr>
        <w:rPr>
          <w:rFonts w:ascii="Cambria" w:hAnsi="Cambria"/>
        </w:rPr>
      </w:pPr>
    </w:p>
    <w:tbl>
      <w:tblPr>
        <w:tblStyle w:val="Tabelamrea13"/>
        <w:tblW w:w="9782" w:type="dxa"/>
        <w:tblInd w:w="-176" w:type="dxa"/>
        <w:tblLayout w:type="fixed"/>
        <w:tblLook w:val="0020" w:firstRow="1" w:lastRow="0" w:firstColumn="0" w:lastColumn="0" w:noHBand="0" w:noVBand="0"/>
      </w:tblPr>
      <w:tblGrid>
        <w:gridCol w:w="568"/>
        <w:gridCol w:w="2126"/>
        <w:gridCol w:w="851"/>
        <w:gridCol w:w="850"/>
        <w:gridCol w:w="992"/>
        <w:gridCol w:w="851"/>
        <w:gridCol w:w="850"/>
        <w:gridCol w:w="1276"/>
        <w:gridCol w:w="1418"/>
      </w:tblGrid>
      <w:tr w:rsidR="004B27BF" w:rsidRPr="0055530D" w:rsidTr="001C27AF">
        <w:trPr>
          <w:trHeight w:val="489"/>
        </w:trPr>
        <w:tc>
          <w:tcPr>
            <w:tcW w:w="568" w:type="dxa"/>
            <w:shd w:val="clear" w:color="auto" w:fill="C6D9F1" w:themeFill="text2" w:themeFillTint="33"/>
          </w:tcPr>
          <w:p w:rsidR="004B27BF" w:rsidRPr="0055530D" w:rsidRDefault="004B27BF" w:rsidP="006553D0">
            <w:pPr>
              <w:ind w:left="-43"/>
              <w:jc w:val="center"/>
              <w:rPr>
                <w:rFonts w:asciiTheme="minorHAnsi" w:eastAsiaTheme="minorHAnsi" w:hAnsiTheme="minorHAnsi" w:cstheme="minorHAnsi"/>
                <w:bCs/>
                <w:color w:val="000000" w:themeColor="text1"/>
              </w:rPr>
            </w:pPr>
            <w:proofErr w:type="spellStart"/>
            <w:r w:rsidRPr="0055530D">
              <w:rPr>
                <w:rFonts w:asciiTheme="minorHAnsi" w:eastAsiaTheme="minorHAnsi" w:hAnsiTheme="minorHAnsi" w:cstheme="minorHAnsi"/>
                <w:bCs/>
                <w:color w:val="000000" w:themeColor="text1"/>
              </w:rPr>
              <w:t>Zap</w:t>
            </w:r>
            <w:proofErr w:type="spellEnd"/>
            <w:r w:rsidRPr="0055530D">
              <w:rPr>
                <w:rFonts w:asciiTheme="minorHAnsi" w:eastAsiaTheme="minorHAnsi" w:hAnsiTheme="minorHAnsi" w:cstheme="minorHAnsi"/>
                <w:bCs/>
                <w:color w:val="000000" w:themeColor="text1"/>
              </w:rPr>
              <w:t>. št.</w:t>
            </w:r>
          </w:p>
        </w:tc>
        <w:tc>
          <w:tcPr>
            <w:tcW w:w="2126" w:type="dxa"/>
            <w:shd w:val="clear" w:color="auto" w:fill="C6D9F1" w:themeFill="text2" w:themeFillTint="33"/>
          </w:tcPr>
          <w:p w:rsidR="004B27BF" w:rsidRPr="0055530D" w:rsidRDefault="004B27BF" w:rsidP="006553D0">
            <w:pPr>
              <w:ind w:left="-43"/>
              <w:jc w:val="center"/>
              <w:rPr>
                <w:rFonts w:asciiTheme="minorHAnsi" w:eastAsiaTheme="minorHAnsi" w:hAnsiTheme="minorHAnsi" w:cstheme="minorHAnsi"/>
                <w:bCs/>
                <w:color w:val="000000"/>
              </w:rPr>
            </w:pPr>
            <w:r w:rsidRPr="0055530D">
              <w:rPr>
                <w:rFonts w:asciiTheme="minorHAnsi" w:eastAsiaTheme="minorHAnsi" w:hAnsiTheme="minorHAnsi" w:cstheme="minorHAnsi"/>
                <w:bCs/>
                <w:color w:val="000000"/>
              </w:rPr>
              <w:t>Predmet</w:t>
            </w:r>
          </w:p>
        </w:tc>
        <w:tc>
          <w:tcPr>
            <w:tcW w:w="851" w:type="dxa"/>
            <w:shd w:val="clear" w:color="auto" w:fill="C6D9F1" w:themeFill="text2" w:themeFillTint="33"/>
          </w:tcPr>
          <w:p w:rsidR="004B27BF" w:rsidRPr="0055530D" w:rsidRDefault="004B27BF" w:rsidP="006553D0">
            <w:pPr>
              <w:ind w:left="-43"/>
              <w:jc w:val="center"/>
              <w:rPr>
                <w:rFonts w:asciiTheme="minorHAnsi" w:eastAsiaTheme="minorHAnsi" w:hAnsiTheme="minorHAnsi" w:cstheme="minorHAnsi"/>
                <w:bCs/>
                <w:color w:val="000000"/>
              </w:rPr>
            </w:pPr>
            <w:r w:rsidRPr="0055530D">
              <w:rPr>
                <w:rFonts w:asciiTheme="minorHAnsi" w:eastAsiaTheme="minorHAnsi" w:hAnsiTheme="minorHAnsi" w:cstheme="minorHAnsi"/>
                <w:bCs/>
                <w:color w:val="000000"/>
              </w:rPr>
              <w:t>Kratica</w:t>
            </w:r>
          </w:p>
        </w:tc>
        <w:tc>
          <w:tcPr>
            <w:tcW w:w="850" w:type="dxa"/>
            <w:shd w:val="clear" w:color="auto" w:fill="C6D9F1" w:themeFill="text2" w:themeFillTint="33"/>
          </w:tcPr>
          <w:p w:rsidR="004B27BF" w:rsidRPr="0055530D" w:rsidRDefault="004B27BF" w:rsidP="006553D0">
            <w:pPr>
              <w:ind w:left="-43"/>
              <w:jc w:val="center"/>
              <w:rPr>
                <w:rFonts w:asciiTheme="minorHAnsi" w:eastAsiaTheme="minorHAnsi" w:hAnsiTheme="minorHAnsi" w:cstheme="minorHAnsi"/>
                <w:bCs/>
                <w:color w:val="000000"/>
              </w:rPr>
            </w:pPr>
            <w:r w:rsidRPr="0055530D">
              <w:rPr>
                <w:rFonts w:asciiTheme="minorHAnsi" w:eastAsiaTheme="minorHAnsi" w:hAnsiTheme="minorHAnsi" w:cstheme="minorHAnsi"/>
                <w:bCs/>
                <w:color w:val="000000"/>
              </w:rPr>
              <w:t>Število učencev</w:t>
            </w:r>
          </w:p>
        </w:tc>
        <w:tc>
          <w:tcPr>
            <w:tcW w:w="992" w:type="dxa"/>
            <w:shd w:val="clear" w:color="auto" w:fill="C6D9F1" w:themeFill="text2" w:themeFillTint="33"/>
          </w:tcPr>
          <w:p w:rsidR="004B27BF" w:rsidRPr="0055530D" w:rsidRDefault="004B27BF" w:rsidP="006553D0">
            <w:pPr>
              <w:ind w:left="-43"/>
              <w:jc w:val="center"/>
              <w:rPr>
                <w:rFonts w:asciiTheme="minorHAnsi" w:eastAsiaTheme="minorHAnsi" w:hAnsiTheme="minorHAnsi" w:cstheme="minorHAnsi"/>
                <w:bCs/>
                <w:color w:val="000000"/>
              </w:rPr>
            </w:pPr>
            <w:r w:rsidRPr="0055530D">
              <w:rPr>
                <w:rFonts w:asciiTheme="minorHAnsi" w:eastAsiaTheme="minorHAnsi" w:hAnsiTheme="minorHAnsi" w:cstheme="minorHAnsi"/>
                <w:bCs/>
                <w:color w:val="000000"/>
              </w:rPr>
              <w:t>Število ur na teden</w:t>
            </w:r>
          </w:p>
        </w:tc>
        <w:tc>
          <w:tcPr>
            <w:tcW w:w="851" w:type="dxa"/>
            <w:shd w:val="clear" w:color="auto" w:fill="C6D9F1" w:themeFill="text2" w:themeFillTint="33"/>
          </w:tcPr>
          <w:p w:rsidR="004B27BF" w:rsidRPr="0055530D" w:rsidRDefault="004B27BF" w:rsidP="006553D0">
            <w:pPr>
              <w:ind w:left="-43"/>
              <w:jc w:val="center"/>
              <w:rPr>
                <w:rFonts w:asciiTheme="minorHAnsi" w:eastAsiaTheme="minorHAnsi" w:hAnsiTheme="minorHAnsi" w:cstheme="minorHAnsi"/>
                <w:bCs/>
                <w:color w:val="000000"/>
              </w:rPr>
            </w:pPr>
            <w:r w:rsidRPr="0055530D">
              <w:rPr>
                <w:rFonts w:asciiTheme="minorHAnsi" w:eastAsiaTheme="minorHAnsi" w:hAnsiTheme="minorHAnsi" w:cstheme="minorHAnsi"/>
                <w:bCs/>
                <w:color w:val="000000"/>
              </w:rPr>
              <w:t>Število skupin</w:t>
            </w:r>
          </w:p>
        </w:tc>
        <w:tc>
          <w:tcPr>
            <w:tcW w:w="850" w:type="dxa"/>
            <w:shd w:val="clear" w:color="auto" w:fill="C6D9F1" w:themeFill="text2" w:themeFillTint="33"/>
          </w:tcPr>
          <w:p w:rsidR="004B27BF" w:rsidRPr="0055530D" w:rsidRDefault="004B27BF" w:rsidP="006553D0">
            <w:pPr>
              <w:ind w:left="-43"/>
              <w:jc w:val="center"/>
              <w:rPr>
                <w:rFonts w:asciiTheme="minorHAnsi" w:eastAsiaTheme="minorHAnsi" w:hAnsiTheme="minorHAnsi" w:cstheme="minorHAnsi"/>
                <w:bCs/>
                <w:color w:val="000000"/>
              </w:rPr>
            </w:pPr>
            <w:r w:rsidRPr="0055530D">
              <w:rPr>
                <w:rFonts w:asciiTheme="minorHAnsi" w:eastAsiaTheme="minorHAnsi" w:hAnsiTheme="minorHAnsi" w:cstheme="minorHAnsi"/>
                <w:bCs/>
                <w:color w:val="000000"/>
              </w:rPr>
              <w:t>Število delitev</w:t>
            </w:r>
          </w:p>
        </w:tc>
        <w:tc>
          <w:tcPr>
            <w:tcW w:w="1276" w:type="dxa"/>
            <w:shd w:val="clear" w:color="auto" w:fill="C6D9F1" w:themeFill="text2" w:themeFillTint="33"/>
          </w:tcPr>
          <w:p w:rsidR="004B27BF" w:rsidRPr="0055530D" w:rsidRDefault="004B27BF" w:rsidP="006553D0">
            <w:pPr>
              <w:ind w:left="-43"/>
              <w:jc w:val="center"/>
              <w:rPr>
                <w:rFonts w:asciiTheme="minorHAnsi" w:eastAsiaTheme="minorHAnsi" w:hAnsiTheme="minorHAnsi" w:cstheme="minorHAnsi"/>
                <w:bCs/>
                <w:color w:val="000000"/>
              </w:rPr>
            </w:pPr>
            <w:r w:rsidRPr="0055530D">
              <w:rPr>
                <w:rFonts w:asciiTheme="minorHAnsi" w:eastAsiaTheme="minorHAnsi" w:hAnsiTheme="minorHAnsi" w:cstheme="minorHAnsi"/>
                <w:bCs/>
                <w:color w:val="000000"/>
              </w:rPr>
              <w:t>Razred</w:t>
            </w:r>
          </w:p>
        </w:tc>
        <w:tc>
          <w:tcPr>
            <w:tcW w:w="1418" w:type="dxa"/>
            <w:shd w:val="clear" w:color="auto" w:fill="C6D9F1" w:themeFill="text2" w:themeFillTint="33"/>
          </w:tcPr>
          <w:p w:rsidR="004B27BF" w:rsidRPr="0055530D" w:rsidRDefault="004B27BF" w:rsidP="006553D0">
            <w:pPr>
              <w:ind w:left="-43"/>
              <w:jc w:val="center"/>
              <w:rPr>
                <w:rFonts w:asciiTheme="minorHAnsi" w:eastAsiaTheme="minorHAnsi" w:hAnsiTheme="minorHAnsi" w:cstheme="minorHAnsi"/>
                <w:bCs/>
                <w:color w:val="000000"/>
              </w:rPr>
            </w:pPr>
            <w:r w:rsidRPr="0055530D">
              <w:rPr>
                <w:rFonts w:asciiTheme="minorHAnsi" w:eastAsiaTheme="minorHAnsi" w:hAnsiTheme="minorHAnsi" w:cstheme="minorHAnsi"/>
                <w:bCs/>
                <w:color w:val="000000"/>
              </w:rPr>
              <w:t>Učitelj</w:t>
            </w:r>
          </w:p>
          <w:p w:rsidR="004B27BF" w:rsidRPr="0055530D" w:rsidRDefault="004B27BF" w:rsidP="00C44B56">
            <w:pPr>
              <w:ind w:left="-43"/>
              <w:rPr>
                <w:rFonts w:asciiTheme="minorHAnsi" w:eastAsiaTheme="minorHAnsi" w:hAnsiTheme="minorHAnsi" w:cstheme="minorHAnsi"/>
                <w:bCs/>
                <w:color w:val="000000"/>
              </w:rPr>
            </w:pPr>
          </w:p>
        </w:tc>
      </w:tr>
      <w:tr w:rsidR="004B27BF" w:rsidRPr="00E83971" w:rsidTr="001C27AF">
        <w:trPr>
          <w:trHeight w:val="244"/>
        </w:trPr>
        <w:tc>
          <w:tcPr>
            <w:tcW w:w="568" w:type="dxa"/>
            <w:shd w:val="clear" w:color="auto" w:fill="FFFFFF" w:themeFill="background1"/>
          </w:tcPr>
          <w:p w:rsidR="004B27BF" w:rsidRPr="00356C20" w:rsidRDefault="004B27BF" w:rsidP="004B27BF">
            <w:pPr>
              <w:ind w:left="-43"/>
              <w:rPr>
                <w:rFonts w:asciiTheme="minorHAnsi" w:eastAsiaTheme="minorHAnsi" w:hAnsiTheme="minorHAnsi" w:cstheme="minorHAnsi"/>
                <w:bCs/>
              </w:rPr>
            </w:pPr>
            <w:r w:rsidRPr="00356C20">
              <w:rPr>
                <w:rFonts w:asciiTheme="minorHAnsi" w:eastAsiaTheme="minorHAnsi" w:hAnsiTheme="minorHAnsi" w:cstheme="minorHAnsi"/>
                <w:bCs/>
              </w:rPr>
              <w:t>1.</w:t>
            </w:r>
          </w:p>
        </w:tc>
        <w:tc>
          <w:tcPr>
            <w:tcW w:w="2126" w:type="dxa"/>
            <w:shd w:val="clear" w:color="auto" w:fill="FFFFFF" w:themeFill="background1"/>
          </w:tcPr>
          <w:p w:rsidR="004B27BF" w:rsidRPr="00356C20" w:rsidRDefault="00356C20" w:rsidP="004B27BF">
            <w:pPr>
              <w:ind w:left="-43"/>
              <w:rPr>
                <w:rFonts w:asciiTheme="minorHAnsi" w:eastAsiaTheme="minorHAnsi" w:hAnsiTheme="minorHAnsi" w:cstheme="minorHAnsi"/>
                <w:bCs/>
              </w:rPr>
            </w:pPr>
            <w:r w:rsidRPr="00356C20">
              <w:rPr>
                <w:rFonts w:asciiTheme="minorHAnsi" w:eastAsiaTheme="minorHAnsi" w:hAnsiTheme="minorHAnsi" w:cstheme="minorHAnsi"/>
                <w:bCs/>
              </w:rPr>
              <w:t>Glasbeni projekt</w:t>
            </w:r>
            <w:r w:rsidR="00B33E36" w:rsidRPr="00356C20">
              <w:rPr>
                <w:rFonts w:asciiTheme="minorHAnsi" w:eastAsiaTheme="minorHAnsi" w:hAnsiTheme="minorHAnsi" w:cstheme="minorHAnsi"/>
                <w:bCs/>
              </w:rPr>
              <w:t xml:space="preserve"> </w:t>
            </w:r>
          </w:p>
        </w:tc>
        <w:tc>
          <w:tcPr>
            <w:tcW w:w="851" w:type="dxa"/>
            <w:shd w:val="clear" w:color="auto" w:fill="FFFFFF" w:themeFill="background1"/>
          </w:tcPr>
          <w:p w:rsidR="004B27BF" w:rsidRPr="00356C20" w:rsidRDefault="00356C20" w:rsidP="004B27BF">
            <w:pPr>
              <w:ind w:left="-43"/>
              <w:rPr>
                <w:rFonts w:asciiTheme="minorHAnsi" w:eastAsiaTheme="minorHAnsi" w:hAnsiTheme="minorHAnsi" w:cstheme="minorHAnsi"/>
                <w:bCs/>
              </w:rPr>
            </w:pPr>
            <w:r w:rsidRPr="00356C20">
              <w:rPr>
                <w:rFonts w:asciiTheme="minorHAnsi" w:eastAsiaTheme="minorHAnsi" w:hAnsiTheme="minorHAnsi" w:cstheme="minorHAnsi"/>
                <w:bCs/>
              </w:rPr>
              <w:t>GLP</w:t>
            </w:r>
          </w:p>
        </w:tc>
        <w:tc>
          <w:tcPr>
            <w:tcW w:w="850" w:type="dxa"/>
            <w:shd w:val="clear" w:color="auto" w:fill="FFFFFF" w:themeFill="background1"/>
          </w:tcPr>
          <w:p w:rsidR="004B27BF" w:rsidRPr="00356C20" w:rsidRDefault="00356C20" w:rsidP="00E16A4B">
            <w:pPr>
              <w:ind w:left="-43"/>
              <w:rPr>
                <w:rFonts w:asciiTheme="minorHAnsi" w:eastAsiaTheme="minorHAnsi" w:hAnsiTheme="minorHAnsi" w:cstheme="minorHAnsi"/>
                <w:bCs/>
              </w:rPr>
            </w:pPr>
            <w:r w:rsidRPr="00356C20">
              <w:rPr>
                <w:rFonts w:asciiTheme="minorHAnsi" w:eastAsiaTheme="minorHAnsi" w:hAnsiTheme="minorHAnsi" w:cstheme="minorHAnsi"/>
                <w:bCs/>
              </w:rPr>
              <w:t>15</w:t>
            </w:r>
          </w:p>
        </w:tc>
        <w:tc>
          <w:tcPr>
            <w:tcW w:w="992" w:type="dxa"/>
            <w:shd w:val="clear" w:color="auto" w:fill="FFFFFF" w:themeFill="background1"/>
          </w:tcPr>
          <w:p w:rsidR="004B27BF" w:rsidRPr="00356C20" w:rsidRDefault="00B33E36" w:rsidP="004B27BF">
            <w:pPr>
              <w:ind w:left="-43"/>
              <w:rPr>
                <w:rFonts w:asciiTheme="minorHAnsi" w:eastAsiaTheme="minorHAnsi" w:hAnsiTheme="minorHAnsi" w:cstheme="minorHAnsi"/>
                <w:bCs/>
              </w:rPr>
            </w:pPr>
            <w:r w:rsidRPr="00356C20">
              <w:rPr>
                <w:rFonts w:asciiTheme="minorHAnsi" w:eastAsiaTheme="minorHAnsi" w:hAnsiTheme="minorHAnsi" w:cstheme="minorHAnsi"/>
                <w:bCs/>
              </w:rPr>
              <w:t>1</w:t>
            </w:r>
          </w:p>
        </w:tc>
        <w:tc>
          <w:tcPr>
            <w:tcW w:w="851" w:type="dxa"/>
            <w:shd w:val="clear" w:color="auto" w:fill="FFFFFF" w:themeFill="background1"/>
          </w:tcPr>
          <w:p w:rsidR="004B27BF" w:rsidRPr="00356C20" w:rsidRDefault="00B33E36" w:rsidP="004B27BF">
            <w:pPr>
              <w:ind w:left="-43"/>
              <w:rPr>
                <w:rFonts w:asciiTheme="minorHAnsi" w:eastAsiaTheme="minorHAnsi" w:hAnsiTheme="minorHAnsi" w:cstheme="minorHAnsi"/>
                <w:bCs/>
              </w:rPr>
            </w:pPr>
            <w:r w:rsidRPr="00356C20">
              <w:rPr>
                <w:rFonts w:asciiTheme="minorHAnsi" w:eastAsiaTheme="minorHAnsi" w:hAnsiTheme="minorHAnsi" w:cstheme="minorHAnsi"/>
                <w:bCs/>
              </w:rPr>
              <w:t>1</w:t>
            </w:r>
          </w:p>
        </w:tc>
        <w:tc>
          <w:tcPr>
            <w:tcW w:w="850" w:type="dxa"/>
            <w:shd w:val="clear" w:color="auto" w:fill="FFFFFF" w:themeFill="background1"/>
          </w:tcPr>
          <w:p w:rsidR="004B27BF" w:rsidRPr="00356C20" w:rsidRDefault="00B33E36" w:rsidP="004B27BF">
            <w:pPr>
              <w:ind w:left="-43"/>
              <w:rPr>
                <w:rFonts w:asciiTheme="minorHAnsi" w:eastAsiaTheme="minorHAnsi" w:hAnsiTheme="minorHAnsi" w:cstheme="minorHAnsi"/>
                <w:bCs/>
              </w:rPr>
            </w:pPr>
            <w:r w:rsidRPr="00356C20">
              <w:rPr>
                <w:rFonts w:asciiTheme="minorHAnsi" w:eastAsiaTheme="minorHAnsi" w:hAnsiTheme="minorHAnsi" w:cstheme="minorHAnsi"/>
                <w:bCs/>
              </w:rPr>
              <w:t>0</w:t>
            </w:r>
          </w:p>
        </w:tc>
        <w:tc>
          <w:tcPr>
            <w:tcW w:w="1276" w:type="dxa"/>
            <w:shd w:val="clear" w:color="auto" w:fill="FFFFFF" w:themeFill="background1"/>
          </w:tcPr>
          <w:p w:rsidR="004B27BF" w:rsidRPr="00356C20" w:rsidRDefault="00FE2BC3" w:rsidP="004B27BF">
            <w:pPr>
              <w:ind w:left="-43"/>
              <w:rPr>
                <w:rFonts w:asciiTheme="minorHAnsi" w:eastAsiaTheme="minorHAnsi" w:hAnsiTheme="minorHAnsi" w:cstheme="minorHAnsi"/>
                <w:bCs/>
              </w:rPr>
            </w:pPr>
            <w:r w:rsidRPr="00356C20">
              <w:rPr>
                <w:rFonts w:asciiTheme="minorHAnsi" w:eastAsiaTheme="minorHAnsi" w:hAnsiTheme="minorHAnsi" w:cstheme="minorHAnsi"/>
                <w:bCs/>
              </w:rPr>
              <w:t>7. a,</w:t>
            </w:r>
            <w:r w:rsidR="00356C20" w:rsidRPr="00356C20">
              <w:rPr>
                <w:rFonts w:asciiTheme="minorHAnsi" w:eastAsiaTheme="minorHAnsi" w:hAnsiTheme="minorHAnsi" w:cstheme="minorHAnsi"/>
                <w:bCs/>
              </w:rPr>
              <w:t xml:space="preserve">b., </w:t>
            </w:r>
            <w:r w:rsidRPr="00356C20">
              <w:rPr>
                <w:rFonts w:asciiTheme="minorHAnsi" w:eastAsiaTheme="minorHAnsi" w:hAnsiTheme="minorHAnsi" w:cstheme="minorHAnsi"/>
                <w:bCs/>
              </w:rPr>
              <w:t xml:space="preserve"> </w:t>
            </w:r>
            <w:r w:rsidR="00356C20" w:rsidRPr="00356C20">
              <w:rPr>
                <w:rFonts w:asciiTheme="minorHAnsi" w:eastAsiaTheme="minorHAnsi" w:hAnsiTheme="minorHAnsi" w:cstheme="minorHAnsi"/>
                <w:bCs/>
              </w:rPr>
              <w:t>8</w:t>
            </w:r>
            <w:r w:rsidR="00B33E36" w:rsidRPr="00356C20">
              <w:rPr>
                <w:rFonts w:asciiTheme="minorHAnsi" w:eastAsiaTheme="minorHAnsi" w:hAnsiTheme="minorHAnsi" w:cstheme="minorHAnsi"/>
                <w:bCs/>
              </w:rPr>
              <w:t>.</w:t>
            </w:r>
            <w:r w:rsidR="00117DDD" w:rsidRPr="00356C20">
              <w:rPr>
                <w:rFonts w:asciiTheme="minorHAnsi" w:eastAsiaTheme="minorHAnsi" w:hAnsiTheme="minorHAnsi" w:cstheme="minorHAnsi"/>
                <w:bCs/>
              </w:rPr>
              <w:t xml:space="preserve"> </w:t>
            </w:r>
            <w:r w:rsidR="00356C20" w:rsidRPr="00356C20">
              <w:rPr>
                <w:rFonts w:asciiTheme="minorHAnsi" w:eastAsiaTheme="minorHAnsi" w:hAnsiTheme="minorHAnsi" w:cstheme="minorHAnsi"/>
                <w:bCs/>
              </w:rPr>
              <w:t>a</w:t>
            </w:r>
          </w:p>
        </w:tc>
        <w:tc>
          <w:tcPr>
            <w:tcW w:w="1418" w:type="dxa"/>
            <w:shd w:val="clear" w:color="auto" w:fill="FFFFFF" w:themeFill="background1"/>
          </w:tcPr>
          <w:p w:rsidR="004B27BF" w:rsidRPr="00356C20" w:rsidRDefault="00356C20" w:rsidP="004B27BF">
            <w:pPr>
              <w:ind w:left="-43"/>
              <w:rPr>
                <w:rFonts w:asciiTheme="minorHAnsi" w:eastAsiaTheme="minorHAnsi" w:hAnsiTheme="minorHAnsi" w:cstheme="minorHAnsi"/>
                <w:bCs/>
              </w:rPr>
            </w:pPr>
            <w:r w:rsidRPr="00356C20">
              <w:rPr>
                <w:rFonts w:asciiTheme="minorHAnsi" w:eastAsiaTheme="minorHAnsi" w:hAnsiTheme="minorHAnsi" w:cstheme="minorHAnsi"/>
                <w:bCs/>
              </w:rPr>
              <w:t xml:space="preserve">Marija </w:t>
            </w:r>
            <w:proofErr w:type="spellStart"/>
            <w:r w:rsidRPr="00356C20">
              <w:rPr>
                <w:rFonts w:asciiTheme="minorHAnsi" w:eastAsiaTheme="minorHAnsi" w:hAnsiTheme="minorHAnsi" w:cstheme="minorHAnsi"/>
                <w:bCs/>
              </w:rPr>
              <w:t>Meklav</w:t>
            </w:r>
            <w:proofErr w:type="spellEnd"/>
          </w:p>
        </w:tc>
      </w:tr>
      <w:tr w:rsidR="00B33E36" w:rsidRPr="00E83971" w:rsidTr="001C27AF">
        <w:trPr>
          <w:trHeight w:val="244"/>
        </w:trPr>
        <w:tc>
          <w:tcPr>
            <w:tcW w:w="568" w:type="dxa"/>
            <w:shd w:val="clear" w:color="auto" w:fill="FFFFFF" w:themeFill="background1"/>
          </w:tcPr>
          <w:p w:rsidR="00B33E36" w:rsidRPr="00356C20" w:rsidRDefault="00356C20" w:rsidP="004B27BF">
            <w:pPr>
              <w:ind w:left="-43"/>
              <w:rPr>
                <w:rFonts w:asciiTheme="minorHAnsi" w:eastAsiaTheme="minorHAnsi" w:hAnsiTheme="minorHAnsi" w:cstheme="minorHAnsi"/>
                <w:bCs/>
              </w:rPr>
            </w:pPr>
            <w:r w:rsidRPr="00356C20">
              <w:rPr>
                <w:rFonts w:asciiTheme="minorHAnsi" w:eastAsiaTheme="minorHAnsi" w:hAnsiTheme="minorHAnsi" w:cstheme="minorHAnsi"/>
                <w:bCs/>
              </w:rPr>
              <w:t>2</w:t>
            </w:r>
            <w:r w:rsidR="00B33E36" w:rsidRPr="00356C20">
              <w:rPr>
                <w:rFonts w:asciiTheme="minorHAnsi" w:eastAsiaTheme="minorHAnsi" w:hAnsiTheme="minorHAnsi" w:cstheme="minorHAnsi"/>
                <w:bCs/>
              </w:rPr>
              <w:t>.</w:t>
            </w:r>
          </w:p>
        </w:tc>
        <w:tc>
          <w:tcPr>
            <w:tcW w:w="2126" w:type="dxa"/>
            <w:shd w:val="clear" w:color="auto" w:fill="FFFFFF" w:themeFill="background1"/>
          </w:tcPr>
          <w:p w:rsidR="00B33E36" w:rsidRPr="00356C20" w:rsidRDefault="00B33E36" w:rsidP="000A05F0">
            <w:pPr>
              <w:ind w:left="-43"/>
              <w:rPr>
                <w:rFonts w:asciiTheme="minorHAnsi" w:eastAsiaTheme="minorHAnsi" w:hAnsiTheme="minorHAnsi" w:cstheme="minorHAnsi"/>
                <w:bCs/>
              </w:rPr>
            </w:pPr>
            <w:r w:rsidRPr="00356C20">
              <w:rPr>
                <w:rFonts w:asciiTheme="minorHAnsi" w:eastAsiaTheme="minorHAnsi" w:hAnsiTheme="minorHAnsi" w:cstheme="minorHAnsi"/>
                <w:bCs/>
              </w:rPr>
              <w:t>Izbrani šport - odbojka</w:t>
            </w:r>
          </w:p>
        </w:tc>
        <w:tc>
          <w:tcPr>
            <w:tcW w:w="851" w:type="dxa"/>
            <w:shd w:val="clear" w:color="auto" w:fill="FFFFFF" w:themeFill="background1"/>
          </w:tcPr>
          <w:p w:rsidR="00B33E36" w:rsidRPr="00356C20" w:rsidRDefault="00B33E36" w:rsidP="000A05F0">
            <w:pPr>
              <w:ind w:left="-43"/>
              <w:rPr>
                <w:rFonts w:asciiTheme="minorHAnsi" w:eastAsiaTheme="minorHAnsi" w:hAnsiTheme="minorHAnsi" w:cstheme="minorHAnsi"/>
                <w:bCs/>
              </w:rPr>
            </w:pPr>
            <w:r w:rsidRPr="00356C20">
              <w:rPr>
                <w:rFonts w:asciiTheme="minorHAnsi" w:eastAsiaTheme="minorHAnsi" w:hAnsiTheme="minorHAnsi" w:cstheme="minorHAnsi"/>
                <w:bCs/>
              </w:rPr>
              <w:t>IŠP</w:t>
            </w:r>
          </w:p>
        </w:tc>
        <w:tc>
          <w:tcPr>
            <w:tcW w:w="850" w:type="dxa"/>
            <w:shd w:val="clear" w:color="auto" w:fill="FFFFFF" w:themeFill="background1"/>
          </w:tcPr>
          <w:p w:rsidR="00B33E36" w:rsidRPr="00356C20" w:rsidRDefault="00356C20" w:rsidP="000A05F0">
            <w:pPr>
              <w:ind w:left="-43"/>
              <w:rPr>
                <w:rFonts w:asciiTheme="minorHAnsi" w:eastAsiaTheme="minorHAnsi" w:hAnsiTheme="minorHAnsi" w:cstheme="minorHAnsi"/>
                <w:bCs/>
              </w:rPr>
            </w:pPr>
            <w:r w:rsidRPr="00356C20">
              <w:rPr>
                <w:rFonts w:asciiTheme="minorHAnsi" w:eastAsiaTheme="minorHAnsi" w:hAnsiTheme="minorHAnsi" w:cstheme="minorHAnsi"/>
                <w:bCs/>
              </w:rPr>
              <w:t>9</w:t>
            </w:r>
          </w:p>
        </w:tc>
        <w:tc>
          <w:tcPr>
            <w:tcW w:w="992" w:type="dxa"/>
            <w:shd w:val="clear" w:color="auto" w:fill="FFFFFF" w:themeFill="background1"/>
          </w:tcPr>
          <w:p w:rsidR="00B33E36" w:rsidRPr="00356C20" w:rsidRDefault="00B33E36" w:rsidP="000A05F0">
            <w:pPr>
              <w:ind w:left="-43"/>
              <w:rPr>
                <w:rFonts w:asciiTheme="minorHAnsi" w:eastAsiaTheme="minorHAnsi" w:hAnsiTheme="minorHAnsi" w:cstheme="minorHAnsi"/>
                <w:bCs/>
              </w:rPr>
            </w:pPr>
            <w:r w:rsidRPr="00356C20">
              <w:rPr>
                <w:rFonts w:asciiTheme="minorHAnsi" w:eastAsiaTheme="minorHAnsi" w:hAnsiTheme="minorHAnsi" w:cstheme="minorHAnsi"/>
                <w:bCs/>
              </w:rPr>
              <w:t>1</w:t>
            </w:r>
          </w:p>
        </w:tc>
        <w:tc>
          <w:tcPr>
            <w:tcW w:w="851" w:type="dxa"/>
            <w:shd w:val="clear" w:color="auto" w:fill="FFFFFF" w:themeFill="background1"/>
          </w:tcPr>
          <w:p w:rsidR="00B33E36" w:rsidRPr="00356C20" w:rsidRDefault="00B33E36" w:rsidP="000A05F0">
            <w:pPr>
              <w:ind w:left="-43"/>
              <w:rPr>
                <w:rFonts w:asciiTheme="minorHAnsi" w:eastAsiaTheme="minorHAnsi" w:hAnsiTheme="minorHAnsi" w:cstheme="minorHAnsi"/>
                <w:bCs/>
              </w:rPr>
            </w:pPr>
            <w:r w:rsidRPr="00356C20">
              <w:rPr>
                <w:rFonts w:asciiTheme="minorHAnsi" w:eastAsiaTheme="minorHAnsi" w:hAnsiTheme="minorHAnsi" w:cstheme="minorHAnsi"/>
                <w:bCs/>
              </w:rPr>
              <w:t>1</w:t>
            </w:r>
          </w:p>
        </w:tc>
        <w:tc>
          <w:tcPr>
            <w:tcW w:w="850" w:type="dxa"/>
            <w:shd w:val="clear" w:color="auto" w:fill="FFFFFF" w:themeFill="background1"/>
          </w:tcPr>
          <w:p w:rsidR="00B33E36" w:rsidRPr="00356C20" w:rsidRDefault="00FE2BC3" w:rsidP="000A05F0">
            <w:pPr>
              <w:ind w:left="-43"/>
              <w:rPr>
                <w:rFonts w:asciiTheme="minorHAnsi" w:eastAsiaTheme="minorHAnsi" w:hAnsiTheme="minorHAnsi" w:cstheme="minorHAnsi"/>
                <w:bCs/>
              </w:rPr>
            </w:pPr>
            <w:r w:rsidRPr="00356C20">
              <w:rPr>
                <w:rFonts w:asciiTheme="minorHAnsi" w:eastAsiaTheme="minorHAnsi" w:hAnsiTheme="minorHAnsi" w:cstheme="minorHAnsi"/>
                <w:bCs/>
              </w:rPr>
              <w:t>0</w:t>
            </w:r>
          </w:p>
        </w:tc>
        <w:tc>
          <w:tcPr>
            <w:tcW w:w="1276" w:type="dxa"/>
            <w:shd w:val="clear" w:color="auto" w:fill="FFFFFF" w:themeFill="background1"/>
          </w:tcPr>
          <w:p w:rsidR="00B33E36" w:rsidRPr="00356C20" w:rsidRDefault="00B33E36" w:rsidP="000A05F0">
            <w:pPr>
              <w:ind w:left="-43"/>
              <w:rPr>
                <w:rFonts w:asciiTheme="minorHAnsi" w:eastAsiaTheme="minorHAnsi" w:hAnsiTheme="minorHAnsi" w:cstheme="minorHAnsi"/>
                <w:bCs/>
              </w:rPr>
            </w:pPr>
            <w:r w:rsidRPr="00356C20">
              <w:rPr>
                <w:rFonts w:asciiTheme="minorHAnsi" w:eastAsiaTheme="minorHAnsi" w:hAnsiTheme="minorHAnsi" w:cstheme="minorHAnsi"/>
                <w:bCs/>
              </w:rPr>
              <w:t>8.</w:t>
            </w:r>
            <w:r w:rsidR="00FE2BC3" w:rsidRPr="00356C20">
              <w:rPr>
                <w:rFonts w:asciiTheme="minorHAnsi" w:eastAsiaTheme="minorHAnsi" w:hAnsiTheme="minorHAnsi" w:cstheme="minorHAnsi"/>
                <w:bCs/>
              </w:rPr>
              <w:t xml:space="preserve"> a</w:t>
            </w:r>
          </w:p>
        </w:tc>
        <w:tc>
          <w:tcPr>
            <w:tcW w:w="1418" w:type="dxa"/>
            <w:shd w:val="clear" w:color="auto" w:fill="FFFFFF" w:themeFill="background1"/>
          </w:tcPr>
          <w:p w:rsidR="00B33E36" w:rsidRPr="00356C20" w:rsidRDefault="00B33E36" w:rsidP="000A05F0">
            <w:pPr>
              <w:ind w:left="-43"/>
              <w:rPr>
                <w:rFonts w:asciiTheme="minorHAnsi" w:eastAsiaTheme="minorHAnsi" w:hAnsiTheme="minorHAnsi" w:cstheme="minorHAnsi"/>
                <w:bCs/>
              </w:rPr>
            </w:pPr>
            <w:r w:rsidRPr="00356C20">
              <w:rPr>
                <w:rFonts w:asciiTheme="minorHAnsi" w:eastAsiaTheme="minorHAnsi" w:hAnsiTheme="minorHAnsi" w:cstheme="minorHAnsi"/>
                <w:bCs/>
              </w:rPr>
              <w:t>Tatjana Pačnik</w:t>
            </w:r>
          </w:p>
        </w:tc>
      </w:tr>
      <w:tr w:rsidR="00B33E36" w:rsidRPr="00E83971" w:rsidTr="001C27AF">
        <w:trPr>
          <w:trHeight w:val="244"/>
        </w:trPr>
        <w:tc>
          <w:tcPr>
            <w:tcW w:w="568" w:type="dxa"/>
            <w:shd w:val="clear" w:color="auto" w:fill="FFFFFF" w:themeFill="background1"/>
          </w:tcPr>
          <w:p w:rsidR="00B33E36" w:rsidRPr="00356C20" w:rsidRDefault="00356C20" w:rsidP="004B27BF">
            <w:pPr>
              <w:ind w:left="-43"/>
              <w:rPr>
                <w:rFonts w:asciiTheme="minorHAnsi" w:eastAsiaTheme="minorHAnsi" w:hAnsiTheme="minorHAnsi" w:cstheme="minorHAnsi"/>
                <w:bCs/>
              </w:rPr>
            </w:pPr>
            <w:r w:rsidRPr="00356C20">
              <w:rPr>
                <w:rFonts w:asciiTheme="minorHAnsi" w:eastAsiaTheme="minorHAnsi" w:hAnsiTheme="minorHAnsi" w:cstheme="minorHAnsi"/>
                <w:bCs/>
              </w:rPr>
              <w:t>3</w:t>
            </w:r>
            <w:r w:rsidR="00B33E36" w:rsidRPr="00356C20">
              <w:rPr>
                <w:rFonts w:asciiTheme="minorHAnsi" w:eastAsiaTheme="minorHAnsi" w:hAnsiTheme="minorHAnsi" w:cstheme="minorHAnsi"/>
                <w:bCs/>
              </w:rPr>
              <w:t>.</w:t>
            </w:r>
          </w:p>
        </w:tc>
        <w:tc>
          <w:tcPr>
            <w:tcW w:w="2126" w:type="dxa"/>
            <w:shd w:val="clear" w:color="auto" w:fill="FFFFFF" w:themeFill="background1"/>
          </w:tcPr>
          <w:p w:rsidR="00B33E36" w:rsidRPr="00356C20" w:rsidRDefault="00356C20" w:rsidP="004B27BF">
            <w:pPr>
              <w:ind w:left="-43"/>
              <w:rPr>
                <w:rFonts w:asciiTheme="minorHAnsi" w:eastAsiaTheme="minorHAnsi" w:hAnsiTheme="minorHAnsi" w:cstheme="minorHAnsi"/>
                <w:bCs/>
              </w:rPr>
            </w:pPr>
            <w:r w:rsidRPr="00356C20">
              <w:rPr>
                <w:rFonts w:asciiTheme="minorHAnsi" w:eastAsiaTheme="minorHAnsi" w:hAnsiTheme="minorHAnsi" w:cstheme="minorHAnsi"/>
                <w:bCs/>
              </w:rPr>
              <w:t>Nemščina II</w:t>
            </w:r>
          </w:p>
        </w:tc>
        <w:tc>
          <w:tcPr>
            <w:tcW w:w="851" w:type="dxa"/>
            <w:shd w:val="clear" w:color="auto" w:fill="FFFFFF" w:themeFill="background1"/>
          </w:tcPr>
          <w:p w:rsidR="00B33E36" w:rsidRPr="00356C20" w:rsidRDefault="00356C20" w:rsidP="004B27BF">
            <w:pPr>
              <w:ind w:left="-43"/>
              <w:rPr>
                <w:rFonts w:asciiTheme="minorHAnsi" w:eastAsiaTheme="minorHAnsi" w:hAnsiTheme="minorHAnsi" w:cstheme="minorHAnsi"/>
                <w:bCs/>
              </w:rPr>
            </w:pPr>
            <w:r w:rsidRPr="00356C20">
              <w:rPr>
                <w:rFonts w:asciiTheme="minorHAnsi" w:eastAsiaTheme="minorHAnsi" w:hAnsiTheme="minorHAnsi" w:cstheme="minorHAnsi"/>
                <w:bCs/>
              </w:rPr>
              <w:t>NI2</w:t>
            </w:r>
          </w:p>
        </w:tc>
        <w:tc>
          <w:tcPr>
            <w:tcW w:w="850" w:type="dxa"/>
            <w:shd w:val="clear" w:color="auto" w:fill="FFFFFF" w:themeFill="background1"/>
          </w:tcPr>
          <w:p w:rsidR="00B33E36" w:rsidRPr="00356C20" w:rsidRDefault="00356C20" w:rsidP="00931956">
            <w:pPr>
              <w:ind w:left="-43"/>
              <w:rPr>
                <w:rFonts w:asciiTheme="minorHAnsi" w:eastAsiaTheme="minorHAnsi" w:hAnsiTheme="minorHAnsi" w:cstheme="minorHAnsi"/>
                <w:bCs/>
              </w:rPr>
            </w:pPr>
            <w:r w:rsidRPr="00356C20">
              <w:rPr>
                <w:rFonts w:asciiTheme="minorHAnsi" w:eastAsiaTheme="minorHAnsi" w:hAnsiTheme="minorHAnsi" w:cstheme="minorHAnsi"/>
                <w:bCs/>
              </w:rPr>
              <w:t>8</w:t>
            </w:r>
          </w:p>
        </w:tc>
        <w:tc>
          <w:tcPr>
            <w:tcW w:w="992" w:type="dxa"/>
            <w:shd w:val="clear" w:color="auto" w:fill="FFFFFF" w:themeFill="background1"/>
          </w:tcPr>
          <w:p w:rsidR="00B33E36" w:rsidRPr="00356C20" w:rsidRDefault="00356C20" w:rsidP="004B27BF">
            <w:pPr>
              <w:ind w:left="-43"/>
              <w:rPr>
                <w:rFonts w:asciiTheme="minorHAnsi" w:eastAsiaTheme="minorHAnsi" w:hAnsiTheme="minorHAnsi" w:cstheme="minorHAnsi"/>
                <w:bCs/>
              </w:rPr>
            </w:pPr>
            <w:r w:rsidRPr="00356C20">
              <w:rPr>
                <w:rFonts w:asciiTheme="minorHAnsi" w:eastAsiaTheme="minorHAnsi" w:hAnsiTheme="minorHAnsi" w:cstheme="minorHAnsi"/>
                <w:bCs/>
              </w:rPr>
              <w:t>2</w:t>
            </w:r>
          </w:p>
        </w:tc>
        <w:tc>
          <w:tcPr>
            <w:tcW w:w="851" w:type="dxa"/>
            <w:shd w:val="clear" w:color="auto" w:fill="FFFFFF" w:themeFill="background1"/>
          </w:tcPr>
          <w:p w:rsidR="00B33E36" w:rsidRPr="00356C20" w:rsidRDefault="00356C20" w:rsidP="004B27BF">
            <w:pPr>
              <w:ind w:left="-43"/>
              <w:rPr>
                <w:rFonts w:asciiTheme="minorHAnsi" w:eastAsiaTheme="minorHAnsi" w:hAnsiTheme="minorHAnsi" w:cstheme="minorHAnsi"/>
                <w:bCs/>
              </w:rPr>
            </w:pPr>
            <w:r w:rsidRPr="00356C20">
              <w:rPr>
                <w:rFonts w:asciiTheme="minorHAnsi" w:eastAsiaTheme="minorHAnsi" w:hAnsiTheme="minorHAnsi" w:cstheme="minorHAnsi"/>
                <w:bCs/>
              </w:rPr>
              <w:t>1</w:t>
            </w:r>
          </w:p>
        </w:tc>
        <w:tc>
          <w:tcPr>
            <w:tcW w:w="850" w:type="dxa"/>
            <w:shd w:val="clear" w:color="auto" w:fill="FFFFFF" w:themeFill="background1"/>
          </w:tcPr>
          <w:p w:rsidR="00B33E36" w:rsidRPr="00356C20" w:rsidRDefault="00356C20" w:rsidP="004B27BF">
            <w:pPr>
              <w:ind w:left="-43"/>
              <w:rPr>
                <w:rFonts w:asciiTheme="minorHAnsi" w:eastAsiaTheme="minorHAnsi" w:hAnsiTheme="minorHAnsi" w:cstheme="minorHAnsi"/>
                <w:bCs/>
              </w:rPr>
            </w:pPr>
            <w:r w:rsidRPr="00356C20">
              <w:rPr>
                <w:rFonts w:asciiTheme="minorHAnsi" w:eastAsiaTheme="minorHAnsi" w:hAnsiTheme="minorHAnsi" w:cstheme="minorHAnsi"/>
                <w:bCs/>
              </w:rPr>
              <w:t>0</w:t>
            </w:r>
          </w:p>
        </w:tc>
        <w:tc>
          <w:tcPr>
            <w:tcW w:w="1276" w:type="dxa"/>
            <w:shd w:val="clear" w:color="auto" w:fill="FFFFFF" w:themeFill="background1"/>
          </w:tcPr>
          <w:p w:rsidR="00B33E36" w:rsidRPr="00356C20" w:rsidRDefault="00356C20" w:rsidP="004B27BF">
            <w:pPr>
              <w:ind w:left="-43"/>
              <w:rPr>
                <w:rFonts w:asciiTheme="minorHAnsi" w:eastAsiaTheme="minorHAnsi" w:hAnsiTheme="minorHAnsi" w:cstheme="minorHAnsi"/>
                <w:bCs/>
              </w:rPr>
            </w:pPr>
            <w:r w:rsidRPr="00356C20">
              <w:rPr>
                <w:rFonts w:asciiTheme="minorHAnsi" w:eastAsiaTheme="minorHAnsi" w:hAnsiTheme="minorHAnsi" w:cstheme="minorHAnsi"/>
                <w:bCs/>
              </w:rPr>
              <w:t>8. a</w:t>
            </w:r>
          </w:p>
        </w:tc>
        <w:tc>
          <w:tcPr>
            <w:tcW w:w="1418" w:type="dxa"/>
            <w:shd w:val="clear" w:color="auto" w:fill="FFFFFF" w:themeFill="background1"/>
          </w:tcPr>
          <w:p w:rsidR="00B33E36" w:rsidRPr="00356C20" w:rsidRDefault="00356C20" w:rsidP="004B27BF">
            <w:pPr>
              <w:ind w:left="-43"/>
              <w:rPr>
                <w:rFonts w:asciiTheme="minorHAnsi" w:eastAsiaTheme="minorHAnsi" w:hAnsiTheme="minorHAnsi" w:cstheme="minorHAnsi"/>
                <w:bCs/>
              </w:rPr>
            </w:pPr>
            <w:r w:rsidRPr="00356C20">
              <w:rPr>
                <w:rFonts w:asciiTheme="minorHAnsi" w:eastAsiaTheme="minorHAnsi" w:hAnsiTheme="minorHAnsi" w:cstheme="minorHAnsi"/>
                <w:bCs/>
              </w:rPr>
              <w:t xml:space="preserve">Branka </w:t>
            </w:r>
            <w:proofErr w:type="spellStart"/>
            <w:r w:rsidRPr="00356C20">
              <w:rPr>
                <w:rFonts w:asciiTheme="minorHAnsi" w:eastAsiaTheme="minorHAnsi" w:hAnsiTheme="minorHAnsi" w:cstheme="minorHAnsi"/>
                <w:bCs/>
              </w:rPr>
              <w:t>Gaiser</w:t>
            </w:r>
            <w:proofErr w:type="spellEnd"/>
          </w:p>
        </w:tc>
      </w:tr>
      <w:tr w:rsidR="00356C20" w:rsidRPr="00E83971" w:rsidTr="001C27AF">
        <w:trPr>
          <w:trHeight w:val="244"/>
        </w:trPr>
        <w:tc>
          <w:tcPr>
            <w:tcW w:w="568" w:type="dxa"/>
            <w:shd w:val="clear" w:color="auto" w:fill="FFFFFF" w:themeFill="background1"/>
          </w:tcPr>
          <w:p w:rsidR="00356C20" w:rsidRPr="00356C20" w:rsidRDefault="00356C20" w:rsidP="004B27BF">
            <w:pPr>
              <w:ind w:left="-43"/>
              <w:rPr>
                <w:rFonts w:asciiTheme="minorHAnsi" w:eastAsiaTheme="minorHAnsi" w:hAnsiTheme="minorHAnsi" w:cstheme="minorHAnsi"/>
                <w:bCs/>
              </w:rPr>
            </w:pPr>
            <w:r w:rsidRPr="00356C20">
              <w:rPr>
                <w:rFonts w:asciiTheme="minorHAnsi" w:eastAsiaTheme="minorHAnsi" w:hAnsiTheme="minorHAnsi" w:cstheme="minorHAnsi"/>
                <w:bCs/>
              </w:rPr>
              <w:t>4.</w:t>
            </w:r>
          </w:p>
        </w:tc>
        <w:tc>
          <w:tcPr>
            <w:tcW w:w="2126" w:type="dxa"/>
            <w:shd w:val="clear" w:color="auto" w:fill="FFFFFF" w:themeFill="background1"/>
          </w:tcPr>
          <w:p w:rsidR="00356C20" w:rsidRPr="00356C20" w:rsidRDefault="00356C20" w:rsidP="00356C20">
            <w:pPr>
              <w:ind w:left="-43"/>
              <w:rPr>
                <w:rFonts w:asciiTheme="minorHAnsi" w:eastAsiaTheme="minorHAnsi" w:hAnsiTheme="minorHAnsi" w:cstheme="minorHAnsi"/>
                <w:bCs/>
              </w:rPr>
            </w:pPr>
            <w:r w:rsidRPr="00356C20">
              <w:rPr>
                <w:rFonts w:asciiTheme="minorHAnsi" w:eastAsiaTheme="minorHAnsi" w:hAnsiTheme="minorHAnsi" w:cstheme="minorHAnsi"/>
                <w:bCs/>
              </w:rPr>
              <w:t>Nemščina III</w:t>
            </w:r>
          </w:p>
        </w:tc>
        <w:tc>
          <w:tcPr>
            <w:tcW w:w="851" w:type="dxa"/>
            <w:shd w:val="clear" w:color="auto" w:fill="FFFFFF" w:themeFill="background1"/>
          </w:tcPr>
          <w:p w:rsidR="00356C20" w:rsidRPr="00356C20" w:rsidRDefault="00356C20" w:rsidP="00356C20">
            <w:pPr>
              <w:ind w:left="-43"/>
              <w:rPr>
                <w:rFonts w:asciiTheme="minorHAnsi" w:eastAsiaTheme="minorHAnsi" w:hAnsiTheme="minorHAnsi" w:cstheme="minorHAnsi"/>
                <w:bCs/>
              </w:rPr>
            </w:pPr>
            <w:r w:rsidRPr="00356C20">
              <w:rPr>
                <w:rFonts w:asciiTheme="minorHAnsi" w:eastAsiaTheme="minorHAnsi" w:hAnsiTheme="minorHAnsi" w:cstheme="minorHAnsi"/>
                <w:bCs/>
              </w:rPr>
              <w:t>NI3</w:t>
            </w:r>
          </w:p>
        </w:tc>
        <w:tc>
          <w:tcPr>
            <w:tcW w:w="850" w:type="dxa"/>
            <w:shd w:val="clear" w:color="auto" w:fill="FFFFFF" w:themeFill="background1"/>
          </w:tcPr>
          <w:p w:rsidR="00356C20" w:rsidRPr="00356C20" w:rsidRDefault="00356C20" w:rsidP="00356C20">
            <w:pPr>
              <w:ind w:left="-43"/>
              <w:rPr>
                <w:rFonts w:asciiTheme="minorHAnsi" w:eastAsiaTheme="minorHAnsi" w:hAnsiTheme="minorHAnsi" w:cstheme="minorHAnsi"/>
                <w:bCs/>
              </w:rPr>
            </w:pPr>
            <w:r w:rsidRPr="00356C20">
              <w:rPr>
                <w:rFonts w:asciiTheme="minorHAnsi" w:eastAsiaTheme="minorHAnsi" w:hAnsiTheme="minorHAnsi" w:cstheme="minorHAnsi"/>
                <w:bCs/>
              </w:rPr>
              <w:t>18</w:t>
            </w:r>
          </w:p>
        </w:tc>
        <w:tc>
          <w:tcPr>
            <w:tcW w:w="992" w:type="dxa"/>
            <w:shd w:val="clear" w:color="auto" w:fill="FFFFFF" w:themeFill="background1"/>
          </w:tcPr>
          <w:p w:rsidR="00356C20" w:rsidRPr="00356C20" w:rsidRDefault="00356C20" w:rsidP="00356C20">
            <w:pPr>
              <w:ind w:left="-43"/>
              <w:rPr>
                <w:rFonts w:asciiTheme="minorHAnsi" w:eastAsiaTheme="minorHAnsi" w:hAnsiTheme="minorHAnsi" w:cstheme="minorHAnsi"/>
                <w:bCs/>
              </w:rPr>
            </w:pPr>
            <w:r w:rsidRPr="00356C20">
              <w:rPr>
                <w:rFonts w:asciiTheme="minorHAnsi" w:eastAsiaTheme="minorHAnsi" w:hAnsiTheme="minorHAnsi" w:cstheme="minorHAnsi"/>
                <w:bCs/>
              </w:rPr>
              <w:t>2</w:t>
            </w:r>
          </w:p>
        </w:tc>
        <w:tc>
          <w:tcPr>
            <w:tcW w:w="851" w:type="dxa"/>
            <w:shd w:val="clear" w:color="auto" w:fill="FFFFFF" w:themeFill="background1"/>
          </w:tcPr>
          <w:p w:rsidR="00356C20" w:rsidRPr="00356C20" w:rsidRDefault="00356C20" w:rsidP="00356C20">
            <w:pPr>
              <w:ind w:left="-43"/>
              <w:rPr>
                <w:rFonts w:asciiTheme="minorHAnsi" w:eastAsiaTheme="minorHAnsi" w:hAnsiTheme="minorHAnsi" w:cstheme="minorHAnsi"/>
                <w:bCs/>
              </w:rPr>
            </w:pPr>
            <w:r w:rsidRPr="00356C20">
              <w:rPr>
                <w:rFonts w:asciiTheme="minorHAnsi" w:eastAsiaTheme="minorHAnsi" w:hAnsiTheme="minorHAnsi" w:cstheme="minorHAnsi"/>
                <w:bCs/>
              </w:rPr>
              <w:t>1</w:t>
            </w:r>
          </w:p>
        </w:tc>
        <w:tc>
          <w:tcPr>
            <w:tcW w:w="850" w:type="dxa"/>
            <w:shd w:val="clear" w:color="auto" w:fill="FFFFFF" w:themeFill="background1"/>
          </w:tcPr>
          <w:p w:rsidR="00356C20" w:rsidRPr="00356C20" w:rsidRDefault="00356C20" w:rsidP="00356C20">
            <w:pPr>
              <w:ind w:left="-43"/>
              <w:rPr>
                <w:rFonts w:asciiTheme="minorHAnsi" w:eastAsiaTheme="minorHAnsi" w:hAnsiTheme="minorHAnsi" w:cstheme="minorHAnsi"/>
                <w:bCs/>
              </w:rPr>
            </w:pPr>
            <w:r w:rsidRPr="00356C20">
              <w:rPr>
                <w:rFonts w:asciiTheme="minorHAnsi" w:eastAsiaTheme="minorHAnsi" w:hAnsiTheme="minorHAnsi" w:cstheme="minorHAnsi"/>
                <w:bCs/>
              </w:rPr>
              <w:t>0</w:t>
            </w:r>
          </w:p>
        </w:tc>
        <w:tc>
          <w:tcPr>
            <w:tcW w:w="1276" w:type="dxa"/>
            <w:shd w:val="clear" w:color="auto" w:fill="FFFFFF" w:themeFill="background1"/>
          </w:tcPr>
          <w:p w:rsidR="00356C20" w:rsidRPr="00356C20" w:rsidRDefault="00356C20" w:rsidP="00356C20">
            <w:pPr>
              <w:ind w:left="-43"/>
              <w:rPr>
                <w:rFonts w:asciiTheme="minorHAnsi" w:eastAsiaTheme="minorHAnsi" w:hAnsiTheme="minorHAnsi" w:cstheme="minorHAnsi"/>
                <w:bCs/>
              </w:rPr>
            </w:pPr>
            <w:r w:rsidRPr="00356C20">
              <w:rPr>
                <w:rFonts w:asciiTheme="minorHAnsi" w:eastAsiaTheme="minorHAnsi" w:hAnsiTheme="minorHAnsi" w:cstheme="minorHAnsi"/>
                <w:bCs/>
              </w:rPr>
              <w:t>9. a</w:t>
            </w:r>
          </w:p>
        </w:tc>
        <w:tc>
          <w:tcPr>
            <w:tcW w:w="1418" w:type="dxa"/>
            <w:shd w:val="clear" w:color="auto" w:fill="FFFFFF" w:themeFill="background1"/>
          </w:tcPr>
          <w:p w:rsidR="00356C20" w:rsidRPr="00356C20" w:rsidRDefault="00356C20" w:rsidP="00356C20">
            <w:pPr>
              <w:ind w:left="-43"/>
              <w:rPr>
                <w:rFonts w:asciiTheme="minorHAnsi" w:eastAsiaTheme="minorHAnsi" w:hAnsiTheme="minorHAnsi" w:cstheme="minorHAnsi"/>
                <w:bCs/>
              </w:rPr>
            </w:pPr>
            <w:r w:rsidRPr="00356C20">
              <w:rPr>
                <w:rFonts w:asciiTheme="minorHAnsi" w:eastAsiaTheme="minorHAnsi" w:hAnsiTheme="minorHAnsi" w:cstheme="minorHAnsi"/>
                <w:bCs/>
              </w:rPr>
              <w:t xml:space="preserve">Branka </w:t>
            </w:r>
            <w:proofErr w:type="spellStart"/>
            <w:r w:rsidRPr="00356C20">
              <w:rPr>
                <w:rFonts w:asciiTheme="minorHAnsi" w:eastAsiaTheme="minorHAnsi" w:hAnsiTheme="minorHAnsi" w:cstheme="minorHAnsi"/>
                <w:bCs/>
              </w:rPr>
              <w:t>Gaiser</w:t>
            </w:r>
            <w:proofErr w:type="spellEnd"/>
          </w:p>
        </w:tc>
      </w:tr>
      <w:tr w:rsidR="00356C20" w:rsidRPr="00E83971" w:rsidTr="001C27AF">
        <w:trPr>
          <w:trHeight w:val="244"/>
        </w:trPr>
        <w:tc>
          <w:tcPr>
            <w:tcW w:w="568" w:type="dxa"/>
            <w:shd w:val="clear" w:color="auto" w:fill="FFFFFF" w:themeFill="background1"/>
          </w:tcPr>
          <w:p w:rsidR="00356C20" w:rsidRPr="00356C20" w:rsidRDefault="00356C20" w:rsidP="004B27BF">
            <w:pPr>
              <w:ind w:left="-43"/>
              <w:rPr>
                <w:rFonts w:asciiTheme="minorHAnsi" w:eastAsiaTheme="minorHAnsi" w:hAnsiTheme="minorHAnsi" w:cstheme="minorHAnsi"/>
                <w:bCs/>
              </w:rPr>
            </w:pPr>
            <w:r>
              <w:rPr>
                <w:rFonts w:asciiTheme="minorHAnsi" w:eastAsiaTheme="minorHAnsi" w:hAnsiTheme="minorHAnsi" w:cstheme="minorHAnsi"/>
                <w:bCs/>
              </w:rPr>
              <w:lastRenderedPageBreak/>
              <w:t>5.</w:t>
            </w:r>
          </w:p>
        </w:tc>
        <w:tc>
          <w:tcPr>
            <w:tcW w:w="2126" w:type="dxa"/>
            <w:shd w:val="clear" w:color="auto" w:fill="FFFFFF" w:themeFill="background1"/>
          </w:tcPr>
          <w:p w:rsidR="00356C20" w:rsidRPr="00356C20" w:rsidRDefault="00356C20" w:rsidP="00356C20">
            <w:pPr>
              <w:ind w:left="-43"/>
              <w:rPr>
                <w:rFonts w:asciiTheme="minorHAnsi" w:eastAsiaTheme="minorHAnsi" w:hAnsiTheme="minorHAnsi" w:cstheme="minorHAnsi"/>
                <w:bCs/>
              </w:rPr>
            </w:pPr>
            <w:r>
              <w:rPr>
                <w:rFonts w:asciiTheme="minorHAnsi" w:eastAsiaTheme="minorHAnsi" w:hAnsiTheme="minorHAnsi" w:cstheme="minorHAnsi"/>
                <w:bCs/>
              </w:rPr>
              <w:t>Obdelava gradiv: les</w:t>
            </w:r>
          </w:p>
        </w:tc>
        <w:tc>
          <w:tcPr>
            <w:tcW w:w="851" w:type="dxa"/>
            <w:shd w:val="clear" w:color="auto" w:fill="FFFFFF" w:themeFill="background1"/>
          </w:tcPr>
          <w:p w:rsidR="00356C20" w:rsidRPr="00356C20" w:rsidRDefault="00356C20" w:rsidP="00356C20">
            <w:pPr>
              <w:ind w:left="-43"/>
              <w:rPr>
                <w:rFonts w:asciiTheme="minorHAnsi" w:eastAsiaTheme="minorHAnsi" w:hAnsiTheme="minorHAnsi" w:cstheme="minorHAnsi"/>
                <w:bCs/>
              </w:rPr>
            </w:pPr>
            <w:r>
              <w:rPr>
                <w:rFonts w:asciiTheme="minorHAnsi" w:eastAsiaTheme="minorHAnsi" w:hAnsiTheme="minorHAnsi" w:cstheme="minorHAnsi"/>
                <w:bCs/>
              </w:rPr>
              <w:t>OGL</w:t>
            </w:r>
          </w:p>
        </w:tc>
        <w:tc>
          <w:tcPr>
            <w:tcW w:w="850" w:type="dxa"/>
            <w:shd w:val="clear" w:color="auto" w:fill="FFFFFF" w:themeFill="background1"/>
          </w:tcPr>
          <w:p w:rsidR="00356C20" w:rsidRPr="00356C20" w:rsidRDefault="00356C20" w:rsidP="00356C20">
            <w:pPr>
              <w:ind w:left="-43"/>
              <w:rPr>
                <w:rFonts w:asciiTheme="minorHAnsi" w:eastAsiaTheme="minorHAnsi" w:hAnsiTheme="minorHAnsi" w:cstheme="minorHAnsi"/>
                <w:bCs/>
              </w:rPr>
            </w:pPr>
            <w:r>
              <w:rPr>
                <w:rFonts w:asciiTheme="minorHAnsi" w:eastAsiaTheme="minorHAnsi" w:hAnsiTheme="minorHAnsi" w:cstheme="minorHAnsi"/>
                <w:bCs/>
              </w:rPr>
              <w:t>9</w:t>
            </w:r>
          </w:p>
        </w:tc>
        <w:tc>
          <w:tcPr>
            <w:tcW w:w="992" w:type="dxa"/>
            <w:shd w:val="clear" w:color="auto" w:fill="FFFFFF" w:themeFill="background1"/>
          </w:tcPr>
          <w:p w:rsidR="00356C20" w:rsidRPr="00356C20" w:rsidRDefault="00356C20" w:rsidP="00356C20">
            <w:pPr>
              <w:ind w:left="-43"/>
              <w:rPr>
                <w:rFonts w:asciiTheme="minorHAnsi" w:eastAsiaTheme="minorHAnsi" w:hAnsiTheme="minorHAnsi" w:cstheme="minorHAnsi"/>
                <w:bCs/>
              </w:rPr>
            </w:pPr>
            <w:r>
              <w:rPr>
                <w:rFonts w:asciiTheme="minorHAnsi" w:eastAsiaTheme="minorHAnsi" w:hAnsiTheme="minorHAnsi" w:cstheme="minorHAnsi"/>
                <w:bCs/>
              </w:rPr>
              <w:t>1</w:t>
            </w:r>
          </w:p>
        </w:tc>
        <w:tc>
          <w:tcPr>
            <w:tcW w:w="851" w:type="dxa"/>
            <w:shd w:val="clear" w:color="auto" w:fill="FFFFFF" w:themeFill="background1"/>
          </w:tcPr>
          <w:p w:rsidR="00356C20" w:rsidRPr="00356C20" w:rsidRDefault="00356C20" w:rsidP="00356C20">
            <w:pPr>
              <w:ind w:left="-43"/>
              <w:rPr>
                <w:rFonts w:asciiTheme="minorHAnsi" w:eastAsiaTheme="minorHAnsi" w:hAnsiTheme="minorHAnsi" w:cstheme="minorHAnsi"/>
                <w:bCs/>
              </w:rPr>
            </w:pPr>
            <w:r>
              <w:rPr>
                <w:rFonts w:asciiTheme="minorHAnsi" w:eastAsiaTheme="minorHAnsi" w:hAnsiTheme="minorHAnsi" w:cstheme="minorHAnsi"/>
                <w:bCs/>
              </w:rPr>
              <w:t>1</w:t>
            </w:r>
          </w:p>
        </w:tc>
        <w:tc>
          <w:tcPr>
            <w:tcW w:w="850" w:type="dxa"/>
            <w:shd w:val="clear" w:color="auto" w:fill="FFFFFF" w:themeFill="background1"/>
          </w:tcPr>
          <w:p w:rsidR="00356C20" w:rsidRPr="00356C20" w:rsidRDefault="00356C20" w:rsidP="00356C20">
            <w:pPr>
              <w:ind w:left="-43"/>
              <w:rPr>
                <w:rFonts w:asciiTheme="minorHAnsi" w:eastAsiaTheme="minorHAnsi" w:hAnsiTheme="minorHAnsi" w:cstheme="minorHAnsi"/>
                <w:bCs/>
              </w:rPr>
            </w:pPr>
            <w:r>
              <w:rPr>
                <w:rFonts w:asciiTheme="minorHAnsi" w:eastAsiaTheme="minorHAnsi" w:hAnsiTheme="minorHAnsi" w:cstheme="minorHAnsi"/>
                <w:bCs/>
              </w:rPr>
              <w:t>0</w:t>
            </w:r>
          </w:p>
        </w:tc>
        <w:tc>
          <w:tcPr>
            <w:tcW w:w="1276" w:type="dxa"/>
            <w:shd w:val="clear" w:color="auto" w:fill="FFFFFF" w:themeFill="background1"/>
          </w:tcPr>
          <w:p w:rsidR="00356C20" w:rsidRPr="00356C20" w:rsidRDefault="00356C20" w:rsidP="00356C20">
            <w:pPr>
              <w:ind w:left="-43"/>
              <w:rPr>
                <w:rFonts w:asciiTheme="minorHAnsi" w:eastAsiaTheme="minorHAnsi" w:hAnsiTheme="minorHAnsi" w:cstheme="minorHAnsi"/>
                <w:bCs/>
              </w:rPr>
            </w:pPr>
            <w:r>
              <w:rPr>
                <w:rFonts w:asciiTheme="minorHAnsi" w:eastAsiaTheme="minorHAnsi" w:hAnsiTheme="minorHAnsi" w:cstheme="minorHAnsi"/>
                <w:bCs/>
              </w:rPr>
              <w:t>7. a, b, 8. a</w:t>
            </w:r>
          </w:p>
        </w:tc>
        <w:tc>
          <w:tcPr>
            <w:tcW w:w="1418" w:type="dxa"/>
            <w:shd w:val="clear" w:color="auto" w:fill="FFFFFF" w:themeFill="background1"/>
          </w:tcPr>
          <w:p w:rsidR="00356C20" w:rsidRPr="00356C20" w:rsidRDefault="00356C20" w:rsidP="00356C20">
            <w:pPr>
              <w:ind w:left="-43"/>
              <w:rPr>
                <w:rFonts w:asciiTheme="minorHAnsi" w:eastAsiaTheme="minorHAnsi" w:hAnsiTheme="minorHAnsi" w:cstheme="minorHAnsi"/>
                <w:bCs/>
              </w:rPr>
            </w:pPr>
            <w:r>
              <w:rPr>
                <w:rFonts w:asciiTheme="minorHAnsi" w:eastAsiaTheme="minorHAnsi" w:hAnsiTheme="minorHAnsi" w:cstheme="minorHAnsi"/>
                <w:bCs/>
              </w:rPr>
              <w:t>Damjan Kobale</w:t>
            </w:r>
          </w:p>
        </w:tc>
      </w:tr>
      <w:tr w:rsidR="00B33E36" w:rsidRPr="00E83971" w:rsidTr="001C27AF">
        <w:trPr>
          <w:trHeight w:val="244"/>
        </w:trPr>
        <w:tc>
          <w:tcPr>
            <w:tcW w:w="568" w:type="dxa"/>
            <w:shd w:val="clear" w:color="auto" w:fill="FFFFFF" w:themeFill="background1"/>
          </w:tcPr>
          <w:p w:rsidR="00B33E36" w:rsidRPr="00356C20" w:rsidRDefault="00356C20" w:rsidP="004B27BF">
            <w:pPr>
              <w:ind w:left="-43"/>
              <w:rPr>
                <w:rFonts w:asciiTheme="minorHAnsi" w:eastAsiaTheme="minorHAnsi" w:hAnsiTheme="minorHAnsi" w:cstheme="minorHAnsi"/>
                <w:bCs/>
              </w:rPr>
            </w:pPr>
            <w:r>
              <w:rPr>
                <w:rFonts w:asciiTheme="minorHAnsi" w:eastAsiaTheme="minorHAnsi" w:hAnsiTheme="minorHAnsi" w:cstheme="minorHAnsi"/>
                <w:bCs/>
              </w:rPr>
              <w:t>6</w:t>
            </w:r>
            <w:r w:rsidR="00B33E36" w:rsidRPr="00356C20">
              <w:rPr>
                <w:rFonts w:asciiTheme="minorHAnsi" w:eastAsiaTheme="minorHAnsi" w:hAnsiTheme="minorHAnsi" w:cstheme="minorHAnsi"/>
                <w:bCs/>
              </w:rPr>
              <w:t xml:space="preserve">. </w:t>
            </w:r>
          </w:p>
        </w:tc>
        <w:tc>
          <w:tcPr>
            <w:tcW w:w="2126" w:type="dxa"/>
            <w:shd w:val="clear" w:color="auto" w:fill="FFFFFF" w:themeFill="background1"/>
          </w:tcPr>
          <w:p w:rsidR="00B33E36" w:rsidRPr="00356C20" w:rsidRDefault="006D16F2" w:rsidP="004B27BF">
            <w:pPr>
              <w:ind w:left="-43"/>
              <w:rPr>
                <w:rFonts w:asciiTheme="minorHAnsi" w:eastAsiaTheme="minorHAnsi" w:hAnsiTheme="minorHAnsi" w:cstheme="minorHAnsi"/>
                <w:bCs/>
              </w:rPr>
            </w:pPr>
            <w:r w:rsidRPr="00356C20">
              <w:rPr>
                <w:rFonts w:asciiTheme="minorHAnsi" w:eastAsiaTheme="minorHAnsi" w:hAnsiTheme="minorHAnsi" w:cstheme="minorHAnsi"/>
                <w:bCs/>
              </w:rPr>
              <w:t>Računalniška omrežja</w:t>
            </w:r>
          </w:p>
        </w:tc>
        <w:tc>
          <w:tcPr>
            <w:tcW w:w="851" w:type="dxa"/>
            <w:shd w:val="clear" w:color="auto" w:fill="FFFFFF" w:themeFill="background1"/>
          </w:tcPr>
          <w:p w:rsidR="00B33E36" w:rsidRPr="00356C20" w:rsidRDefault="00FE2BC3" w:rsidP="004B27BF">
            <w:pPr>
              <w:ind w:left="-43"/>
              <w:rPr>
                <w:rFonts w:asciiTheme="minorHAnsi" w:eastAsiaTheme="minorHAnsi" w:hAnsiTheme="minorHAnsi" w:cstheme="minorHAnsi"/>
              </w:rPr>
            </w:pPr>
            <w:r w:rsidRPr="00356C20">
              <w:rPr>
                <w:rFonts w:asciiTheme="minorHAnsi" w:eastAsiaTheme="minorHAnsi" w:hAnsiTheme="minorHAnsi" w:cstheme="minorHAnsi"/>
              </w:rPr>
              <w:t>ROM</w:t>
            </w:r>
          </w:p>
        </w:tc>
        <w:tc>
          <w:tcPr>
            <w:tcW w:w="850" w:type="dxa"/>
            <w:shd w:val="clear" w:color="auto" w:fill="FFFFFF" w:themeFill="background1"/>
          </w:tcPr>
          <w:p w:rsidR="00B33E36" w:rsidRPr="00356C20" w:rsidRDefault="00356C20" w:rsidP="004B27BF">
            <w:pPr>
              <w:ind w:left="-43"/>
              <w:rPr>
                <w:rFonts w:asciiTheme="minorHAnsi" w:eastAsiaTheme="minorHAnsi" w:hAnsiTheme="minorHAnsi" w:cstheme="minorHAnsi"/>
                <w:bCs/>
              </w:rPr>
            </w:pPr>
            <w:r w:rsidRPr="00356C20">
              <w:rPr>
                <w:rFonts w:asciiTheme="minorHAnsi" w:eastAsiaTheme="minorHAnsi" w:hAnsiTheme="minorHAnsi" w:cstheme="minorHAnsi"/>
                <w:bCs/>
              </w:rPr>
              <w:t>7</w:t>
            </w:r>
          </w:p>
        </w:tc>
        <w:tc>
          <w:tcPr>
            <w:tcW w:w="992" w:type="dxa"/>
            <w:shd w:val="clear" w:color="auto" w:fill="FFFFFF" w:themeFill="background1"/>
          </w:tcPr>
          <w:p w:rsidR="00B33E36" w:rsidRPr="00356C20" w:rsidRDefault="00B33E36" w:rsidP="004B27BF">
            <w:pPr>
              <w:ind w:left="-43"/>
              <w:rPr>
                <w:rFonts w:asciiTheme="minorHAnsi" w:eastAsiaTheme="minorHAnsi" w:hAnsiTheme="minorHAnsi" w:cstheme="minorHAnsi"/>
                <w:bCs/>
              </w:rPr>
            </w:pPr>
            <w:r w:rsidRPr="00356C20">
              <w:rPr>
                <w:rFonts w:asciiTheme="minorHAnsi" w:eastAsiaTheme="minorHAnsi" w:hAnsiTheme="minorHAnsi" w:cstheme="minorHAnsi"/>
                <w:bCs/>
              </w:rPr>
              <w:t>1</w:t>
            </w:r>
          </w:p>
        </w:tc>
        <w:tc>
          <w:tcPr>
            <w:tcW w:w="851" w:type="dxa"/>
            <w:shd w:val="clear" w:color="auto" w:fill="FFFFFF" w:themeFill="background1"/>
          </w:tcPr>
          <w:p w:rsidR="00B33E36" w:rsidRPr="00356C20" w:rsidRDefault="00B33E36" w:rsidP="004B27BF">
            <w:pPr>
              <w:ind w:left="-43"/>
              <w:rPr>
                <w:rFonts w:asciiTheme="minorHAnsi" w:eastAsiaTheme="minorHAnsi" w:hAnsiTheme="minorHAnsi" w:cstheme="minorHAnsi"/>
                <w:bCs/>
              </w:rPr>
            </w:pPr>
            <w:r w:rsidRPr="00356C20">
              <w:rPr>
                <w:rFonts w:asciiTheme="minorHAnsi" w:eastAsiaTheme="minorHAnsi" w:hAnsiTheme="minorHAnsi" w:cstheme="minorHAnsi"/>
                <w:bCs/>
              </w:rPr>
              <w:t>1</w:t>
            </w:r>
          </w:p>
        </w:tc>
        <w:tc>
          <w:tcPr>
            <w:tcW w:w="850" w:type="dxa"/>
            <w:shd w:val="clear" w:color="auto" w:fill="FFFFFF" w:themeFill="background1"/>
          </w:tcPr>
          <w:p w:rsidR="00B33E36" w:rsidRPr="00356C20" w:rsidRDefault="00B33E36" w:rsidP="004B27BF">
            <w:pPr>
              <w:ind w:left="-43"/>
              <w:rPr>
                <w:rFonts w:asciiTheme="minorHAnsi" w:eastAsiaTheme="minorHAnsi" w:hAnsiTheme="minorHAnsi" w:cstheme="minorHAnsi"/>
                <w:bCs/>
              </w:rPr>
            </w:pPr>
            <w:r w:rsidRPr="00356C20">
              <w:rPr>
                <w:rFonts w:asciiTheme="minorHAnsi" w:eastAsiaTheme="minorHAnsi" w:hAnsiTheme="minorHAnsi" w:cstheme="minorHAnsi"/>
                <w:bCs/>
              </w:rPr>
              <w:t>0</w:t>
            </w:r>
          </w:p>
        </w:tc>
        <w:tc>
          <w:tcPr>
            <w:tcW w:w="1276" w:type="dxa"/>
            <w:shd w:val="clear" w:color="auto" w:fill="FFFFFF" w:themeFill="background1"/>
          </w:tcPr>
          <w:p w:rsidR="00B33E36" w:rsidRPr="00356C20" w:rsidRDefault="00B33E36" w:rsidP="00356C20">
            <w:pPr>
              <w:ind w:left="-43"/>
              <w:rPr>
                <w:rFonts w:asciiTheme="minorHAnsi" w:eastAsiaTheme="minorHAnsi" w:hAnsiTheme="minorHAnsi" w:cstheme="minorHAnsi"/>
                <w:bCs/>
              </w:rPr>
            </w:pPr>
            <w:r w:rsidRPr="00356C20">
              <w:rPr>
                <w:rFonts w:asciiTheme="minorHAnsi" w:eastAsiaTheme="minorHAnsi" w:hAnsiTheme="minorHAnsi" w:cstheme="minorHAnsi"/>
                <w:bCs/>
              </w:rPr>
              <w:t>7.</w:t>
            </w:r>
            <w:r w:rsidR="00FE2BC3" w:rsidRPr="00356C20">
              <w:rPr>
                <w:rFonts w:asciiTheme="minorHAnsi" w:eastAsiaTheme="minorHAnsi" w:hAnsiTheme="minorHAnsi" w:cstheme="minorHAnsi"/>
                <w:bCs/>
              </w:rPr>
              <w:t xml:space="preserve"> a,</w:t>
            </w:r>
            <w:r w:rsidR="00356C20" w:rsidRPr="00356C20">
              <w:rPr>
                <w:rFonts w:asciiTheme="minorHAnsi" w:eastAsiaTheme="minorHAnsi" w:hAnsiTheme="minorHAnsi" w:cstheme="minorHAnsi"/>
                <w:bCs/>
              </w:rPr>
              <w:t>b</w:t>
            </w:r>
          </w:p>
        </w:tc>
        <w:tc>
          <w:tcPr>
            <w:tcW w:w="1418" w:type="dxa"/>
            <w:shd w:val="clear" w:color="auto" w:fill="FFFFFF" w:themeFill="background1"/>
          </w:tcPr>
          <w:p w:rsidR="00B33E36" w:rsidRPr="00356C20" w:rsidRDefault="00FE2BC3" w:rsidP="004B27BF">
            <w:pPr>
              <w:ind w:left="-43"/>
              <w:rPr>
                <w:rFonts w:asciiTheme="minorHAnsi" w:eastAsiaTheme="minorHAnsi" w:hAnsiTheme="minorHAnsi" w:cstheme="minorHAnsi"/>
              </w:rPr>
            </w:pPr>
            <w:r w:rsidRPr="00356C20">
              <w:rPr>
                <w:rFonts w:asciiTheme="minorHAnsi" w:eastAsiaTheme="minorHAnsi" w:hAnsiTheme="minorHAnsi" w:cstheme="minorHAnsi"/>
              </w:rPr>
              <w:t>Andreja Novak</w:t>
            </w:r>
          </w:p>
        </w:tc>
      </w:tr>
      <w:tr w:rsidR="0098553B" w:rsidRPr="00E83971" w:rsidTr="001C27AF">
        <w:trPr>
          <w:trHeight w:val="244"/>
        </w:trPr>
        <w:tc>
          <w:tcPr>
            <w:tcW w:w="568" w:type="dxa"/>
            <w:shd w:val="clear" w:color="auto" w:fill="FFFFFF" w:themeFill="background1"/>
          </w:tcPr>
          <w:p w:rsidR="0098553B" w:rsidRPr="0098553B" w:rsidRDefault="0098553B" w:rsidP="004B27BF">
            <w:pPr>
              <w:ind w:left="-43"/>
              <w:rPr>
                <w:rFonts w:asciiTheme="minorHAnsi" w:eastAsiaTheme="minorHAnsi" w:hAnsiTheme="minorHAnsi" w:cstheme="minorHAnsi"/>
                <w:bCs/>
              </w:rPr>
            </w:pPr>
            <w:r w:rsidRPr="0098553B">
              <w:rPr>
                <w:rFonts w:asciiTheme="minorHAnsi" w:eastAsiaTheme="minorHAnsi" w:hAnsiTheme="minorHAnsi" w:cstheme="minorHAnsi"/>
                <w:bCs/>
              </w:rPr>
              <w:t xml:space="preserve">7. </w:t>
            </w:r>
          </w:p>
        </w:tc>
        <w:tc>
          <w:tcPr>
            <w:tcW w:w="2126" w:type="dxa"/>
            <w:shd w:val="clear" w:color="auto" w:fill="FFFFFF" w:themeFill="background1"/>
          </w:tcPr>
          <w:p w:rsidR="0098553B" w:rsidRPr="0098553B" w:rsidRDefault="0098553B" w:rsidP="004B27BF">
            <w:pPr>
              <w:ind w:left="-43"/>
              <w:rPr>
                <w:rFonts w:asciiTheme="minorHAnsi" w:eastAsiaTheme="minorHAnsi" w:hAnsiTheme="minorHAnsi" w:cstheme="minorHAnsi"/>
                <w:bCs/>
              </w:rPr>
            </w:pPr>
            <w:r w:rsidRPr="0098553B">
              <w:rPr>
                <w:rFonts w:asciiTheme="minorHAnsi" w:eastAsiaTheme="minorHAnsi" w:hAnsiTheme="minorHAnsi" w:cstheme="minorHAnsi"/>
                <w:bCs/>
              </w:rPr>
              <w:t>Rastline in človek</w:t>
            </w:r>
          </w:p>
        </w:tc>
        <w:tc>
          <w:tcPr>
            <w:tcW w:w="851" w:type="dxa"/>
            <w:shd w:val="clear" w:color="auto" w:fill="FFFFFF" w:themeFill="background1"/>
          </w:tcPr>
          <w:p w:rsidR="0098553B" w:rsidRPr="0098553B" w:rsidRDefault="0098553B" w:rsidP="004B27BF">
            <w:pPr>
              <w:ind w:left="-43"/>
              <w:rPr>
                <w:rFonts w:asciiTheme="minorHAnsi" w:eastAsiaTheme="minorHAnsi" w:hAnsiTheme="minorHAnsi" w:cstheme="minorHAnsi"/>
              </w:rPr>
            </w:pPr>
            <w:r w:rsidRPr="0098553B">
              <w:rPr>
                <w:rFonts w:asciiTheme="minorHAnsi" w:eastAsiaTheme="minorHAnsi" w:hAnsiTheme="minorHAnsi" w:cstheme="minorHAnsi"/>
              </w:rPr>
              <w:t>RČL</w:t>
            </w:r>
          </w:p>
        </w:tc>
        <w:tc>
          <w:tcPr>
            <w:tcW w:w="850" w:type="dxa"/>
            <w:shd w:val="clear" w:color="auto" w:fill="FFFFFF" w:themeFill="background1"/>
          </w:tcPr>
          <w:p w:rsidR="0098553B" w:rsidRPr="0098553B" w:rsidRDefault="0098553B" w:rsidP="004B27BF">
            <w:pPr>
              <w:ind w:left="-43"/>
              <w:rPr>
                <w:rFonts w:asciiTheme="minorHAnsi" w:eastAsiaTheme="minorHAnsi" w:hAnsiTheme="minorHAnsi" w:cstheme="minorHAnsi"/>
                <w:bCs/>
              </w:rPr>
            </w:pPr>
            <w:r w:rsidRPr="0098553B">
              <w:rPr>
                <w:rFonts w:asciiTheme="minorHAnsi" w:eastAsiaTheme="minorHAnsi" w:hAnsiTheme="minorHAnsi" w:cstheme="minorHAnsi"/>
                <w:bCs/>
              </w:rPr>
              <w:t>23</w:t>
            </w:r>
          </w:p>
        </w:tc>
        <w:tc>
          <w:tcPr>
            <w:tcW w:w="992" w:type="dxa"/>
            <w:shd w:val="clear" w:color="auto" w:fill="FFFFFF" w:themeFill="background1"/>
          </w:tcPr>
          <w:p w:rsidR="0098553B" w:rsidRPr="0098553B" w:rsidRDefault="0098553B" w:rsidP="004B27BF">
            <w:pPr>
              <w:ind w:left="-43"/>
              <w:rPr>
                <w:rFonts w:asciiTheme="minorHAnsi" w:eastAsiaTheme="minorHAnsi" w:hAnsiTheme="minorHAnsi" w:cstheme="minorHAnsi"/>
                <w:bCs/>
              </w:rPr>
            </w:pPr>
            <w:r w:rsidRPr="0098553B">
              <w:rPr>
                <w:rFonts w:asciiTheme="minorHAnsi" w:eastAsiaTheme="minorHAnsi" w:hAnsiTheme="minorHAnsi" w:cstheme="minorHAnsi"/>
                <w:bCs/>
              </w:rPr>
              <w:t>1</w:t>
            </w:r>
          </w:p>
        </w:tc>
        <w:tc>
          <w:tcPr>
            <w:tcW w:w="851" w:type="dxa"/>
            <w:shd w:val="clear" w:color="auto" w:fill="FFFFFF" w:themeFill="background1"/>
          </w:tcPr>
          <w:p w:rsidR="0098553B" w:rsidRPr="0098553B" w:rsidRDefault="0098553B" w:rsidP="004B27BF">
            <w:pPr>
              <w:ind w:left="-43"/>
              <w:rPr>
                <w:rFonts w:asciiTheme="minorHAnsi" w:eastAsiaTheme="minorHAnsi" w:hAnsiTheme="minorHAnsi" w:cstheme="minorHAnsi"/>
                <w:bCs/>
              </w:rPr>
            </w:pPr>
            <w:r w:rsidRPr="0098553B">
              <w:rPr>
                <w:rFonts w:asciiTheme="minorHAnsi" w:eastAsiaTheme="minorHAnsi" w:hAnsiTheme="minorHAnsi" w:cstheme="minorHAnsi"/>
                <w:bCs/>
              </w:rPr>
              <w:t>1</w:t>
            </w:r>
          </w:p>
        </w:tc>
        <w:tc>
          <w:tcPr>
            <w:tcW w:w="850" w:type="dxa"/>
            <w:shd w:val="clear" w:color="auto" w:fill="FFFFFF" w:themeFill="background1"/>
          </w:tcPr>
          <w:p w:rsidR="0098553B" w:rsidRPr="0098553B" w:rsidRDefault="0098553B" w:rsidP="004B27BF">
            <w:pPr>
              <w:ind w:left="-43"/>
              <w:rPr>
                <w:rFonts w:asciiTheme="minorHAnsi" w:eastAsiaTheme="minorHAnsi" w:hAnsiTheme="minorHAnsi" w:cstheme="minorHAnsi"/>
                <w:bCs/>
              </w:rPr>
            </w:pPr>
            <w:r w:rsidRPr="0098553B">
              <w:rPr>
                <w:rFonts w:asciiTheme="minorHAnsi" w:eastAsiaTheme="minorHAnsi" w:hAnsiTheme="minorHAnsi" w:cstheme="minorHAnsi"/>
                <w:bCs/>
              </w:rPr>
              <w:t>0</w:t>
            </w:r>
          </w:p>
        </w:tc>
        <w:tc>
          <w:tcPr>
            <w:tcW w:w="1276" w:type="dxa"/>
            <w:shd w:val="clear" w:color="auto" w:fill="FFFFFF" w:themeFill="background1"/>
          </w:tcPr>
          <w:p w:rsidR="0098553B" w:rsidRPr="0098553B" w:rsidRDefault="0098553B" w:rsidP="00356C20">
            <w:pPr>
              <w:ind w:left="-43"/>
              <w:rPr>
                <w:rFonts w:asciiTheme="minorHAnsi" w:eastAsiaTheme="minorHAnsi" w:hAnsiTheme="minorHAnsi" w:cstheme="minorHAnsi"/>
                <w:bCs/>
              </w:rPr>
            </w:pPr>
            <w:r w:rsidRPr="0098553B">
              <w:rPr>
                <w:rFonts w:asciiTheme="minorHAnsi" w:eastAsiaTheme="minorHAnsi" w:hAnsiTheme="minorHAnsi" w:cstheme="minorHAnsi"/>
                <w:bCs/>
              </w:rPr>
              <w:t>7. a, b, 8. a</w:t>
            </w:r>
          </w:p>
        </w:tc>
        <w:tc>
          <w:tcPr>
            <w:tcW w:w="1418" w:type="dxa"/>
            <w:shd w:val="clear" w:color="auto" w:fill="FFFFFF" w:themeFill="background1"/>
          </w:tcPr>
          <w:p w:rsidR="0098553B" w:rsidRPr="0098553B" w:rsidRDefault="0098553B" w:rsidP="004B27BF">
            <w:pPr>
              <w:ind w:left="-43"/>
              <w:rPr>
                <w:rFonts w:asciiTheme="minorHAnsi" w:eastAsiaTheme="minorHAnsi" w:hAnsiTheme="minorHAnsi" w:cstheme="minorHAnsi"/>
              </w:rPr>
            </w:pPr>
            <w:r w:rsidRPr="0098553B">
              <w:rPr>
                <w:rFonts w:asciiTheme="minorHAnsi" w:eastAsiaTheme="minorHAnsi" w:hAnsiTheme="minorHAnsi" w:cstheme="minorHAnsi"/>
              </w:rPr>
              <w:t>Mateja Draškovič</w:t>
            </w:r>
          </w:p>
        </w:tc>
      </w:tr>
      <w:tr w:rsidR="00356C20" w:rsidRPr="00E83971" w:rsidTr="001C27AF">
        <w:trPr>
          <w:trHeight w:val="244"/>
        </w:trPr>
        <w:tc>
          <w:tcPr>
            <w:tcW w:w="568" w:type="dxa"/>
            <w:shd w:val="clear" w:color="auto" w:fill="FFFFFF" w:themeFill="background1"/>
          </w:tcPr>
          <w:p w:rsidR="00356C20" w:rsidRPr="0098553B" w:rsidRDefault="00356C20" w:rsidP="00356C20">
            <w:pPr>
              <w:ind w:left="-43"/>
              <w:rPr>
                <w:rFonts w:asciiTheme="minorHAnsi" w:eastAsiaTheme="minorHAnsi" w:hAnsiTheme="minorHAnsi" w:cstheme="minorHAnsi"/>
                <w:bCs/>
              </w:rPr>
            </w:pPr>
            <w:r w:rsidRPr="0098553B">
              <w:rPr>
                <w:rFonts w:asciiTheme="minorHAnsi" w:eastAsiaTheme="minorHAnsi" w:hAnsiTheme="minorHAnsi" w:cstheme="minorHAnsi"/>
                <w:bCs/>
              </w:rPr>
              <w:t>8.</w:t>
            </w:r>
          </w:p>
        </w:tc>
        <w:tc>
          <w:tcPr>
            <w:tcW w:w="2126" w:type="dxa"/>
            <w:shd w:val="clear" w:color="auto" w:fill="FFFFFF" w:themeFill="background1"/>
          </w:tcPr>
          <w:p w:rsidR="00356C20" w:rsidRPr="0098553B" w:rsidRDefault="00356C20" w:rsidP="00356C20">
            <w:pPr>
              <w:ind w:left="-43"/>
              <w:rPr>
                <w:rFonts w:asciiTheme="minorHAnsi" w:eastAsiaTheme="minorHAnsi" w:hAnsiTheme="minorHAnsi" w:cstheme="minorHAnsi"/>
              </w:rPr>
            </w:pPr>
            <w:r w:rsidRPr="0098553B">
              <w:rPr>
                <w:rFonts w:asciiTheme="minorHAnsi" w:eastAsiaTheme="minorHAnsi" w:hAnsiTheme="minorHAnsi" w:cstheme="minorHAnsi"/>
              </w:rPr>
              <w:t>Šport za sprostitev</w:t>
            </w:r>
          </w:p>
        </w:tc>
        <w:tc>
          <w:tcPr>
            <w:tcW w:w="851" w:type="dxa"/>
            <w:shd w:val="clear" w:color="auto" w:fill="FFFFFF" w:themeFill="background1"/>
          </w:tcPr>
          <w:p w:rsidR="00356C20" w:rsidRPr="0098553B" w:rsidRDefault="00356C20" w:rsidP="00356C20">
            <w:pPr>
              <w:ind w:left="-43"/>
              <w:rPr>
                <w:rFonts w:asciiTheme="minorHAnsi" w:eastAsiaTheme="minorHAnsi" w:hAnsiTheme="minorHAnsi" w:cstheme="minorHAnsi"/>
              </w:rPr>
            </w:pPr>
            <w:r w:rsidRPr="0098553B">
              <w:rPr>
                <w:rFonts w:asciiTheme="minorHAnsi" w:eastAsiaTheme="minorHAnsi" w:hAnsiTheme="minorHAnsi" w:cstheme="minorHAnsi"/>
              </w:rPr>
              <w:t>ŠSP</w:t>
            </w:r>
          </w:p>
        </w:tc>
        <w:tc>
          <w:tcPr>
            <w:tcW w:w="850" w:type="dxa"/>
            <w:shd w:val="clear" w:color="auto" w:fill="FFFFFF" w:themeFill="background1"/>
          </w:tcPr>
          <w:p w:rsidR="00356C20" w:rsidRPr="0098553B" w:rsidRDefault="005D5EA4" w:rsidP="00356C20">
            <w:pPr>
              <w:ind w:left="-43"/>
              <w:rPr>
                <w:rFonts w:asciiTheme="minorHAnsi" w:eastAsiaTheme="minorHAnsi" w:hAnsiTheme="minorHAnsi" w:cstheme="minorHAnsi"/>
              </w:rPr>
            </w:pPr>
            <w:r>
              <w:rPr>
                <w:rFonts w:asciiTheme="minorHAnsi" w:eastAsiaTheme="minorHAnsi" w:hAnsiTheme="minorHAnsi" w:cstheme="minorHAnsi"/>
              </w:rPr>
              <w:t>16</w:t>
            </w:r>
          </w:p>
        </w:tc>
        <w:tc>
          <w:tcPr>
            <w:tcW w:w="992" w:type="dxa"/>
            <w:shd w:val="clear" w:color="auto" w:fill="FFFFFF" w:themeFill="background1"/>
          </w:tcPr>
          <w:p w:rsidR="00356C20" w:rsidRPr="0098553B" w:rsidRDefault="00356C20" w:rsidP="00356C20">
            <w:pPr>
              <w:ind w:left="-43"/>
              <w:rPr>
                <w:rFonts w:asciiTheme="minorHAnsi" w:eastAsiaTheme="minorHAnsi" w:hAnsiTheme="minorHAnsi" w:cstheme="minorHAnsi"/>
                <w:bCs/>
              </w:rPr>
            </w:pPr>
            <w:r w:rsidRPr="0098553B">
              <w:rPr>
                <w:rFonts w:asciiTheme="minorHAnsi" w:eastAsiaTheme="minorHAnsi" w:hAnsiTheme="minorHAnsi" w:cstheme="minorHAnsi"/>
                <w:bCs/>
              </w:rPr>
              <w:t>1</w:t>
            </w:r>
          </w:p>
        </w:tc>
        <w:tc>
          <w:tcPr>
            <w:tcW w:w="851" w:type="dxa"/>
            <w:shd w:val="clear" w:color="auto" w:fill="FFFFFF" w:themeFill="background1"/>
          </w:tcPr>
          <w:p w:rsidR="00356C20" w:rsidRPr="0098553B" w:rsidRDefault="00356C20" w:rsidP="00356C20">
            <w:pPr>
              <w:ind w:left="-43"/>
              <w:rPr>
                <w:rFonts w:asciiTheme="minorHAnsi" w:eastAsiaTheme="minorHAnsi" w:hAnsiTheme="minorHAnsi" w:cstheme="minorHAnsi"/>
                <w:bCs/>
              </w:rPr>
            </w:pPr>
            <w:r w:rsidRPr="0098553B">
              <w:rPr>
                <w:rFonts w:asciiTheme="minorHAnsi" w:eastAsiaTheme="minorHAnsi" w:hAnsiTheme="minorHAnsi" w:cstheme="minorHAnsi"/>
                <w:bCs/>
              </w:rPr>
              <w:t>1</w:t>
            </w:r>
          </w:p>
        </w:tc>
        <w:tc>
          <w:tcPr>
            <w:tcW w:w="850" w:type="dxa"/>
            <w:shd w:val="clear" w:color="auto" w:fill="FFFFFF" w:themeFill="background1"/>
          </w:tcPr>
          <w:p w:rsidR="00356C20" w:rsidRPr="0098553B" w:rsidRDefault="00356C20" w:rsidP="00356C20">
            <w:pPr>
              <w:ind w:left="-43"/>
              <w:rPr>
                <w:rFonts w:asciiTheme="minorHAnsi" w:eastAsiaTheme="minorHAnsi" w:hAnsiTheme="minorHAnsi" w:cstheme="minorHAnsi"/>
                <w:bCs/>
              </w:rPr>
            </w:pPr>
            <w:r w:rsidRPr="0098553B">
              <w:rPr>
                <w:rFonts w:asciiTheme="minorHAnsi" w:eastAsiaTheme="minorHAnsi" w:hAnsiTheme="minorHAnsi" w:cstheme="minorHAnsi"/>
                <w:bCs/>
              </w:rPr>
              <w:t>0</w:t>
            </w:r>
          </w:p>
        </w:tc>
        <w:tc>
          <w:tcPr>
            <w:tcW w:w="1276" w:type="dxa"/>
            <w:shd w:val="clear" w:color="auto" w:fill="FFFFFF" w:themeFill="background1"/>
          </w:tcPr>
          <w:p w:rsidR="00356C20" w:rsidRPr="0098553B" w:rsidRDefault="00356C20" w:rsidP="00356C20">
            <w:pPr>
              <w:ind w:left="-43"/>
              <w:rPr>
                <w:rFonts w:asciiTheme="minorHAnsi" w:eastAsiaTheme="minorHAnsi" w:hAnsiTheme="minorHAnsi" w:cstheme="minorHAnsi"/>
                <w:bCs/>
              </w:rPr>
            </w:pPr>
            <w:r w:rsidRPr="0098553B">
              <w:rPr>
                <w:rFonts w:asciiTheme="minorHAnsi" w:eastAsiaTheme="minorHAnsi" w:hAnsiTheme="minorHAnsi" w:cstheme="minorHAnsi"/>
                <w:bCs/>
              </w:rPr>
              <w:t>7. a, b</w:t>
            </w:r>
          </w:p>
        </w:tc>
        <w:tc>
          <w:tcPr>
            <w:tcW w:w="1418" w:type="dxa"/>
            <w:shd w:val="clear" w:color="auto" w:fill="FFFFFF" w:themeFill="background1"/>
          </w:tcPr>
          <w:p w:rsidR="00356C20" w:rsidRPr="0098553B" w:rsidRDefault="00356C20" w:rsidP="00356C20">
            <w:pPr>
              <w:ind w:left="-43"/>
              <w:rPr>
                <w:rFonts w:asciiTheme="minorHAnsi" w:eastAsiaTheme="minorHAnsi" w:hAnsiTheme="minorHAnsi" w:cstheme="minorHAnsi"/>
              </w:rPr>
            </w:pPr>
            <w:r w:rsidRPr="0098553B">
              <w:rPr>
                <w:rFonts w:asciiTheme="minorHAnsi" w:eastAsiaTheme="minorHAnsi" w:hAnsiTheme="minorHAnsi" w:cstheme="minorHAnsi"/>
              </w:rPr>
              <w:t>Tatjana Pačnik</w:t>
            </w:r>
          </w:p>
        </w:tc>
      </w:tr>
      <w:tr w:rsidR="00356C20" w:rsidRPr="00E83971" w:rsidTr="001C27AF">
        <w:trPr>
          <w:trHeight w:val="244"/>
        </w:trPr>
        <w:tc>
          <w:tcPr>
            <w:tcW w:w="568" w:type="dxa"/>
            <w:shd w:val="clear" w:color="auto" w:fill="FFFFFF" w:themeFill="background1"/>
          </w:tcPr>
          <w:p w:rsidR="00356C20" w:rsidRPr="0098553B" w:rsidRDefault="00356C20" w:rsidP="00356C20">
            <w:pPr>
              <w:ind w:left="-43"/>
              <w:rPr>
                <w:rFonts w:asciiTheme="minorHAnsi" w:eastAsiaTheme="minorHAnsi" w:hAnsiTheme="minorHAnsi" w:cstheme="minorHAnsi"/>
                <w:bCs/>
              </w:rPr>
            </w:pPr>
            <w:r w:rsidRPr="0098553B">
              <w:rPr>
                <w:rFonts w:asciiTheme="minorHAnsi" w:eastAsiaTheme="minorHAnsi" w:hAnsiTheme="minorHAnsi" w:cstheme="minorHAnsi"/>
                <w:bCs/>
              </w:rPr>
              <w:t>9.</w:t>
            </w:r>
          </w:p>
        </w:tc>
        <w:tc>
          <w:tcPr>
            <w:tcW w:w="2126" w:type="dxa"/>
            <w:shd w:val="clear" w:color="auto" w:fill="FFFFFF" w:themeFill="background1"/>
          </w:tcPr>
          <w:p w:rsidR="00356C20" w:rsidRPr="0098553B" w:rsidRDefault="00356C20" w:rsidP="00356C20">
            <w:pPr>
              <w:ind w:left="-43"/>
              <w:rPr>
                <w:rFonts w:asciiTheme="minorHAnsi" w:eastAsiaTheme="minorHAnsi" w:hAnsiTheme="minorHAnsi" w:cstheme="minorHAnsi"/>
              </w:rPr>
            </w:pPr>
            <w:r w:rsidRPr="0098553B">
              <w:rPr>
                <w:rFonts w:asciiTheme="minorHAnsi" w:eastAsiaTheme="minorHAnsi" w:hAnsiTheme="minorHAnsi" w:cstheme="minorHAnsi"/>
              </w:rPr>
              <w:t>Šport za zdravje</w:t>
            </w:r>
          </w:p>
        </w:tc>
        <w:tc>
          <w:tcPr>
            <w:tcW w:w="851" w:type="dxa"/>
            <w:shd w:val="clear" w:color="auto" w:fill="FFFFFF" w:themeFill="background1"/>
          </w:tcPr>
          <w:p w:rsidR="00356C20" w:rsidRPr="0098553B" w:rsidRDefault="00356C20" w:rsidP="00356C20">
            <w:pPr>
              <w:ind w:left="-43"/>
              <w:rPr>
                <w:rFonts w:asciiTheme="minorHAnsi" w:eastAsiaTheme="minorHAnsi" w:hAnsiTheme="minorHAnsi" w:cstheme="minorHAnsi"/>
              </w:rPr>
            </w:pPr>
            <w:r w:rsidRPr="0098553B">
              <w:rPr>
                <w:rFonts w:asciiTheme="minorHAnsi" w:eastAsiaTheme="minorHAnsi" w:hAnsiTheme="minorHAnsi" w:cstheme="minorHAnsi"/>
              </w:rPr>
              <w:t>ŠZZ</w:t>
            </w:r>
          </w:p>
        </w:tc>
        <w:tc>
          <w:tcPr>
            <w:tcW w:w="850" w:type="dxa"/>
            <w:shd w:val="clear" w:color="auto" w:fill="FFFFFF" w:themeFill="background1"/>
          </w:tcPr>
          <w:p w:rsidR="00356C20" w:rsidRPr="0098553B" w:rsidRDefault="00356C20" w:rsidP="00356C20">
            <w:pPr>
              <w:ind w:left="-43"/>
              <w:rPr>
                <w:rFonts w:asciiTheme="minorHAnsi" w:eastAsiaTheme="minorHAnsi" w:hAnsiTheme="minorHAnsi" w:cstheme="minorHAnsi"/>
              </w:rPr>
            </w:pPr>
            <w:r w:rsidRPr="0098553B">
              <w:rPr>
                <w:rFonts w:asciiTheme="minorHAnsi" w:eastAsiaTheme="minorHAnsi" w:hAnsiTheme="minorHAnsi" w:cstheme="minorHAnsi"/>
              </w:rPr>
              <w:t>8</w:t>
            </w:r>
          </w:p>
        </w:tc>
        <w:tc>
          <w:tcPr>
            <w:tcW w:w="992" w:type="dxa"/>
            <w:shd w:val="clear" w:color="auto" w:fill="FFFFFF" w:themeFill="background1"/>
          </w:tcPr>
          <w:p w:rsidR="00356C20" w:rsidRPr="0098553B" w:rsidRDefault="00356C20" w:rsidP="00356C20">
            <w:pPr>
              <w:ind w:left="-43"/>
              <w:rPr>
                <w:rFonts w:asciiTheme="minorHAnsi" w:eastAsiaTheme="minorHAnsi" w:hAnsiTheme="minorHAnsi" w:cstheme="minorHAnsi"/>
                <w:bCs/>
              </w:rPr>
            </w:pPr>
            <w:r w:rsidRPr="0098553B">
              <w:rPr>
                <w:rFonts w:asciiTheme="minorHAnsi" w:eastAsiaTheme="minorHAnsi" w:hAnsiTheme="minorHAnsi" w:cstheme="minorHAnsi"/>
                <w:bCs/>
              </w:rPr>
              <w:t>1</w:t>
            </w:r>
          </w:p>
        </w:tc>
        <w:tc>
          <w:tcPr>
            <w:tcW w:w="851" w:type="dxa"/>
            <w:shd w:val="clear" w:color="auto" w:fill="FFFFFF" w:themeFill="background1"/>
          </w:tcPr>
          <w:p w:rsidR="00356C20" w:rsidRPr="0098553B" w:rsidRDefault="00356C20" w:rsidP="00356C20">
            <w:pPr>
              <w:ind w:left="-43"/>
              <w:rPr>
                <w:rFonts w:asciiTheme="minorHAnsi" w:eastAsiaTheme="minorHAnsi" w:hAnsiTheme="minorHAnsi" w:cstheme="minorHAnsi"/>
                <w:bCs/>
              </w:rPr>
            </w:pPr>
            <w:r w:rsidRPr="0098553B">
              <w:rPr>
                <w:rFonts w:asciiTheme="minorHAnsi" w:eastAsiaTheme="minorHAnsi" w:hAnsiTheme="minorHAnsi" w:cstheme="minorHAnsi"/>
                <w:bCs/>
              </w:rPr>
              <w:t>1</w:t>
            </w:r>
          </w:p>
        </w:tc>
        <w:tc>
          <w:tcPr>
            <w:tcW w:w="850" w:type="dxa"/>
            <w:shd w:val="clear" w:color="auto" w:fill="FFFFFF" w:themeFill="background1"/>
          </w:tcPr>
          <w:p w:rsidR="00356C20" w:rsidRPr="0098553B" w:rsidRDefault="00356C20" w:rsidP="00356C20">
            <w:pPr>
              <w:ind w:left="-43"/>
              <w:rPr>
                <w:rFonts w:asciiTheme="minorHAnsi" w:eastAsiaTheme="minorHAnsi" w:hAnsiTheme="minorHAnsi" w:cstheme="minorHAnsi"/>
                <w:bCs/>
              </w:rPr>
            </w:pPr>
            <w:r w:rsidRPr="0098553B">
              <w:rPr>
                <w:rFonts w:asciiTheme="minorHAnsi" w:eastAsiaTheme="minorHAnsi" w:hAnsiTheme="minorHAnsi" w:cstheme="minorHAnsi"/>
                <w:bCs/>
              </w:rPr>
              <w:t>0</w:t>
            </w:r>
          </w:p>
        </w:tc>
        <w:tc>
          <w:tcPr>
            <w:tcW w:w="1276" w:type="dxa"/>
            <w:shd w:val="clear" w:color="auto" w:fill="FFFFFF" w:themeFill="background1"/>
          </w:tcPr>
          <w:p w:rsidR="00356C20" w:rsidRPr="0098553B" w:rsidRDefault="0098553B" w:rsidP="00356C20">
            <w:pPr>
              <w:ind w:left="-43"/>
              <w:rPr>
                <w:rFonts w:asciiTheme="minorHAnsi" w:eastAsiaTheme="minorHAnsi" w:hAnsiTheme="minorHAnsi" w:cstheme="minorHAnsi"/>
                <w:bCs/>
              </w:rPr>
            </w:pPr>
            <w:r w:rsidRPr="0098553B">
              <w:rPr>
                <w:rFonts w:asciiTheme="minorHAnsi" w:eastAsiaTheme="minorHAnsi" w:hAnsiTheme="minorHAnsi" w:cstheme="minorHAnsi"/>
                <w:bCs/>
              </w:rPr>
              <w:t>9. a</w:t>
            </w:r>
          </w:p>
        </w:tc>
        <w:tc>
          <w:tcPr>
            <w:tcW w:w="1418" w:type="dxa"/>
            <w:shd w:val="clear" w:color="auto" w:fill="FFFFFF" w:themeFill="background1"/>
          </w:tcPr>
          <w:p w:rsidR="00356C20" w:rsidRPr="0098553B" w:rsidRDefault="00356C20" w:rsidP="00356C20">
            <w:pPr>
              <w:ind w:left="-43"/>
              <w:rPr>
                <w:rFonts w:asciiTheme="minorHAnsi" w:eastAsiaTheme="minorHAnsi" w:hAnsiTheme="minorHAnsi" w:cstheme="minorHAnsi"/>
              </w:rPr>
            </w:pPr>
            <w:r w:rsidRPr="0098553B">
              <w:rPr>
                <w:rFonts w:asciiTheme="minorHAnsi" w:eastAsiaTheme="minorHAnsi" w:hAnsiTheme="minorHAnsi" w:cstheme="minorHAnsi"/>
              </w:rPr>
              <w:t>Tatjana Pačnik</w:t>
            </w:r>
          </w:p>
        </w:tc>
      </w:tr>
      <w:tr w:rsidR="00B33E36" w:rsidRPr="00E83971" w:rsidTr="001C27AF">
        <w:trPr>
          <w:trHeight w:val="244"/>
        </w:trPr>
        <w:tc>
          <w:tcPr>
            <w:tcW w:w="568" w:type="dxa"/>
            <w:shd w:val="clear" w:color="auto" w:fill="FFFFFF" w:themeFill="background1"/>
          </w:tcPr>
          <w:p w:rsidR="00B33E36" w:rsidRPr="0098553B" w:rsidRDefault="0098553B" w:rsidP="004B27BF">
            <w:pPr>
              <w:ind w:left="-43"/>
              <w:rPr>
                <w:rFonts w:asciiTheme="minorHAnsi" w:eastAsiaTheme="minorHAnsi" w:hAnsiTheme="minorHAnsi" w:cstheme="minorHAnsi"/>
                <w:bCs/>
              </w:rPr>
            </w:pPr>
            <w:r w:rsidRPr="0098553B">
              <w:rPr>
                <w:rFonts w:asciiTheme="minorHAnsi" w:eastAsiaTheme="minorHAnsi" w:hAnsiTheme="minorHAnsi" w:cstheme="minorHAnsi"/>
                <w:bCs/>
              </w:rPr>
              <w:t>10</w:t>
            </w:r>
            <w:r w:rsidR="00B33E36" w:rsidRPr="0098553B">
              <w:rPr>
                <w:rFonts w:asciiTheme="minorHAnsi" w:eastAsiaTheme="minorHAnsi" w:hAnsiTheme="minorHAnsi" w:cstheme="minorHAnsi"/>
                <w:bCs/>
              </w:rPr>
              <w:t>.</w:t>
            </w:r>
          </w:p>
        </w:tc>
        <w:tc>
          <w:tcPr>
            <w:tcW w:w="2126" w:type="dxa"/>
            <w:shd w:val="clear" w:color="auto" w:fill="FFFFFF" w:themeFill="background1"/>
          </w:tcPr>
          <w:p w:rsidR="00B33E36" w:rsidRPr="0098553B" w:rsidRDefault="006D16F2" w:rsidP="004B27BF">
            <w:pPr>
              <w:ind w:left="-43"/>
              <w:rPr>
                <w:rFonts w:asciiTheme="minorHAnsi" w:eastAsiaTheme="minorHAnsi" w:hAnsiTheme="minorHAnsi" w:cstheme="minorHAnsi"/>
                <w:bCs/>
              </w:rPr>
            </w:pPr>
            <w:r w:rsidRPr="0098553B">
              <w:rPr>
                <w:rFonts w:asciiTheme="minorHAnsi" w:eastAsiaTheme="minorHAnsi" w:hAnsiTheme="minorHAnsi" w:cstheme="minorHAnsi"/>
                <w:bCs/>
              </w:rPr>
              <w:t>Turistična vzgoja</w:t>
            </w:r>
          </w:p>
        </w:tc>
        <w:tc>
          <w:tcPr>
            <w:tcW w:w="851" w:type="dxa"/>
            <w:shd w:val="clear" w:color="auto" w:fill="FFFFFF" w:themeFill="background1"/>
          </w:tcPr>
          <w:p w:rsidR="00B33E36" w:rsidRPr="0098553B" w:rsidRDefault="00FE2BC3" w:rsidP="004B27BF">
            <w:pPr>
              <w:ind w:left="-43"/>
              <w:rPr>
                <w:rFonts w:asciiTheme="minorHAnsi" w:eastAsiaTheme="minorHAnsi" w:hAnsiTheme="minorHAnsi" w:cstheme="minorHAnsi"/>
              </w:rPr>
            </w:pPr>
            <w:r w:rsidRPr="0098553B">
              <w:rPr>
                <w:rFonts w:asciiTheme="minorHAnsi" w:eastAsiaTheme="minorHAnsi" w:hAnsiTheme="minorHAnsi" w:cstheme="minorHAnsi"/>
              </w:rPr>
              <w:t>TVZ</w:t>
            </w:r>
          </w:p>
        </w:tc>
        <w:tc>
          <w:tcPr>
            <w:tcW w:w="850" w:type="dxa"/>
            <w:shd w:val="clear" w:color="auto" w:fill="FFFFFF" w:themeFill="background1"/>
          </w:tcPr>
          <w:p w:rsidR="00B33E36" w:rsidRPr="0098553B" w:rsidRDefault="0098553B" w:rsidP="00E16A4B">
            <w:pPr>
              <w:ind w:left="-43"/>
              <w:rPr>
                <w:rFonts w:asciiTheme="minorHAnsi" w:eastAsiaTheme="minorHAnsi" w:hAnsiTheme="minorHAnsi" w:cstheme="minorHAnsi"/>
                <w:bCs/>
              </w:rPr>
            </w:pPr>
            <w:r w:rsidRPr="0098553B">
              <w:rPr>
                <w:rFonts w:asciiTheme="minorHAnsi" w:eastAsiaTheme="minorHAnsi" w:hAnsiTheme="minorHAnsi" w:cstheme="minorHAnsi"/>
                <w:bCs/>
              </w:rPr>
              <w:t>19</w:t>
            </w:r>
          </w:p>
        </w:tc>
        <w:tc>
          <w:tcPr>
            <w:tcW w:w="992" w:type="dxa"/>
            <w:shd w:val="clear" w:color="auto" w:fill="FFFFFF" w:themeFill="background1"/>
          </w:tcPr>
          <w:p w:rsidR="00B33E36" w:rsidRPr="0098553B" w:rsidRDefault="00B33E36" w:rsidP="004B27BF">
            <w:pPr>
              <w:ind w:left="-43"/>
              <w:rPr>
                <w:rFonts w:asciiTheme="minorHAnsi" w:eastAsiaTheme="minorHAnsi" w:hAnsiTheme="minorHAnsi" w:cstheme="minorHAnsi"/>
                <w:bCs/>
              </w:rPr>
            </w:pPr>
            <w:r w:rsidRPr="0098553B">
              <w:rPr>
                <w:rFonts w:asciiTheme="minorHAnsi" w:eastAsiaTheme="minorHAnsi" w:hAnsiTheme="minorHAnsi" w:cstheme="minorHAnsi"/>
                <w:bCs/>
              </w:rPr>
              <w:t>1</w:t>
            </w:r>
          </w:p>
        </w:tc>
        <w:tc>
          <w:tcPr>
            <w:tcW w:w="851" w:type="dxa"/>
            <w:shd w:val="clear" w:color="auto" w:fill="FFFFFF" w:themeFill="background1"/>
          </w:tcPr>
          <w:p w:rsidR="00B33E36" w:rsidRPr="0098553B" w:rsidRDefault="00B33E36" w:rsidP="004B27BF">
            <w:pPr>
              <w:ind w:left="-43"/>
              <w:rPr>
                <w:rFonts w:asciiTheme="minorHAnsi" w:eastAsiaTheme="minorHAnsi" w:hAnsiTheme="minorHAnsi" w:cstheme="minorHAnsi"/>
                <w:bCs/>
              </w:rPr>
            </w:pPr>
            <w:r w:rsidRPr="0098553B">
              <w:rPr>
                <w:rFonts w:asciiTheme="minorHAnsi" w:eastAsiaTheme="minorHAnsi" w:hAnsiTheme="minorHAnsi" w:cstheme="minorHAnsi"/>
                <w:bCs/>
              </w:rPr>
              <w:t>1</w:t>
            </w:r>
          </w:p>
        </w:tc>
        <w:tc>
          <w:tcPr>
            <w:tcW w:w="850" w:type="dxa"/>
            <w:shd w:val="clear" w:color="auto" w:fill="FFFFFF" w:themeFill="background1"/>
          </w:tcPr>
          <w:p w:rsidR="00B33E36" w:rsidRPr="0098553B" w:rsidRDefault="00B33E36" w:rsidP="004B27BF">
            <w:pPr>
              <w:ind w:left="-43"/>
              <w:rPr>
                <w:rFonts w:asciiTheme="minorHAnsi" w:eastAsiaTheme="minorHAnsi" w:hAnsiTheme="minorHAnsi" w:cstheme="minorHAnsi"/>
                <w:bCs/>
              </w:rPr>
            </w:pPr>
            <w:r w:rsidRPr="0098553B">
              <w:rPr>
                <w:rFonts w:asciiTheme="minorHAnsi" w:eastAsiaTheme="minorHAnsi" w:hAnsiTheme="minorHAnsi" w:cstheme="minorHAnsi"/>
                <w:bCs/>
              </w:rPr>
              <w:t>0</w:t>
            </w:r>
          </w:p>
        </w:tc>
        <w:tc>
          <w:tcPr>
            <w:tcW w:w="1276" w:type="dxa"/>
            <w:shd w:val="clear" w:color="auto" w:fill="FFFFFF" w:themeFill="background1"/>
          </w:tcPr>
          <w:p w:rsidR="00B33E36" w:rsidRPr="0098553B" w:rsidRDefault="00FE2BC3" w:rsidP="0098553B">
            <w:pPr>
              <w:ind w:left="-43"/>
              <w:rPr>
                <w:rFonts w:asciiTheme="minorHAnsi" w:eastAsiaTheme="minorHAnsi" w:hAnsiTheme="minorHAnsi" w:cstheme="minorHAnsi"/>
                <w:bCs/>
              </w:rPr>
            </w:pPr>
            <w:r w:rsidRPr="0098553B">
              <w:rPr>
                <w:rFonts w:asciiTheme="minorHAnsi" w:eastAsiaTheme="minorHAnsi" w:hAnsiTheme="minorHAnsi" w:cstheme="minorHAnsi"/>
                <w:bCs/>
              </w:rPr>
              <w:t xml:space="preserve">7. a, </w:t>
            </w:r>
            <w:r w:rsidR="0098553B" w:rsidRPr="0098553B">
              <w:rPr>
                <w:rFonts w:asciiTheme="minorHAnsi" w:eastAsiaTheme="minorHAnsi" w:hAnsiTheme="minorHAnsi" w:cstheme="minorHAnsi"/>
                <w:bCs/>
              </w:rPr>
              <w:t>b,</w:t>
            </w:r>
            <w:r w:rsidRPr="0098553B">
              <w:rPr>
                <w:rFonts w:asciiTheme="minorHAnsi" w:eastAsiaTheme="minorHAnsi" w:hAnsiTheme="minorHAnsi" w:cstheme="minorHAnsi"/>
                <w:bCs/>
              </w:rPr>
              <w:t xml:space="preserve"> 9. a, b </w:t>
            </w:r>
          </w:p>
        </w:tc>
        <w:tc>
          <w:tcPr>
            <w:tcW w:w="1418" w:type="dxa"/>
            <w:shd w:val="clear" w:color="auto" w:fill="FFFFFF" w:themeFill="background1"/>
          </w:tcPr>
          <w:p w:rsidR="00B33E36" w:rsidRPr="0098553B" w:rsidRDefault="00FE2BC3" w:rsidP="004B27BF">
            <w:pPr>
              <w:ind w:left="-43"/>
              <w:rPr>
                <w:rFonts w:asciiTheme="minorHAnsi" w:eastAsiaTheme="minorHAnsi" w:hAnsiTheme="minorHAnsi" w:cstheme="minorHAnsi"/>
              </w:rPr>
            </w:pPr>
            <w:r w:rsidRPr="0098553B">
              <w:rPr>
                <w:rFonts w:asciiTheme="minorHAnsi" w:eastAsiaTheme="minorHAnsi" w:hAnsiTheme="minorHAnsi" w:cstheme="minorHAnsi"/>
              </w:rPr>
              <w:t>Iztok Milošič</w:t>
            </w:r>
          </w:p>
        </w:tc>
      </w:tr>
    </w:tbl>
    <w:p w:rsidR="006553D0" w:rsidRPr="00E83971" w:rsidRDefault="006553D0" w:rsidP="00593EC6">
      <w:pPr>
        <w:pStyle w:val="tabela"/>
      </w:pPr>
    </w:p>
    <w:p w:rsidR="00B56CB1" w:rsidRPr="00400B33" w:rsidRDefault="00D04F67" w:rsidP="00593EC6">
      <w:pPr>
        <w:pStyle w:val="tabela"/>
      </w:pPr>
      <w:r w:rsidRPr="00400B33">
        <w:t xml:space="preserve">Preglednica </w:t>
      </w:r>
      <w:r w:rsidR="001C46AF" w:rsidRPr="00400B33">
        <w:t>2</w:t>
      </w:r>
      <w:r w:rsidRPr="00400B33">
        <w:t xml:space="preserve">: Izbirni predmeti </w:t>
      </w:r>
    </w:p>
    <w:p w:rsidR="00E85CBC" w:rsidRPr="0055530D" w:rsidRDefault="00E85CBC" w:rsidP="00547B1C">
      <w:pPr>
        <w:pStyle w:val="Naslov3"/>
      </w:pPr>
      <w:bookmarkStart w:id="16" w:name="_Toc525753500"/>
      <w:r w:rsidRPr="0055530D">
        <w:t xml:space="preserve">3.1.3 </w:t>
      </w:r>
      <w:r w:rsidR="00241497" w:rsidRPr="0055530D">
        <w:t xml:space="preserve">PRVI TUJI JEZIK V 2. </w:t>
      </w:r>
      <w:r w:rsidR="002A2410" w:rsidRPr="0055530D">
        <w:t xml:space="preserve">IN  3. </w:t>
      </w:r>
      <w:r w:rsidR="00241497" w:rsidRPr="0055530D">
        <w:t>RAZREDU</w:t>
      </w:r>
      <w:bookmarkEnd w:id="16"/>
    </w:p>
    <w:p w:rsidR="00241497" w:rsidRPr="0055530D" w:rsidRDefault="00241497" w:rsidP="009D1064">
      <w:pPr>
        <w:pStyle w:val="telo"/>
        <w:rPr>
          <w:bCs/>
          <w:iCs/>
          <w:color w:val="000000"/>
          <w:lang w:val="sl-SI"/>
          <w14:textFill>
            <w14:solidFill>
              <w14:srgbClr w14:val="000000">
                <w14:lumMod w14:val="50000"/>
              </w14:srgbClr>
            </w14:solidFill>
          </w14:textFill>
        </w:rPr>
      </w:pPr>
      <w:r w:rsidRPr="0055530D">
        <w:rPr>
          <w:rStyle w:val="Intenzivenpoudarek"/>
          <w:b w:val="0"/>
          <w:i w:val="0"/>
          <w:color w:val="000000"/>
          <w:lang w:val="sl-SI"/>
          <w14:textFill>
            <w14:solidFill>
              <w14:srgbClr w14:val="000000">
                <w14:lumMod w14:val="50000"/>
              </w14:srgbClr>
            </w14:solidFill>
          </w14:textFill>
        </w:rPr>
        <w:t>V letošnjem šolskem letu se bo</w:t>
      </w:r>
      <w:r w:rsidR="00A85D9D" w:rsidRPr="0055530D">
        <w:rPr>
          <w:rStyle w:val="Intenzivenpoudarek"/>
          <w:b w:val="0"/>
          <w:i w:val="0"/>
          <w:color w:val="000000"/>
          <w:lang w:val="sl-SI"/>
          <w14:textFill>
            <w14:solidFill>
              <w14:srgbClr w14:val="000000">
                <w14:lumMod w14:val="50000"/>
              </w14:srgbClr>
            </w14:solidFill>
          </w14:textFill>
        </w:rPr>
        <w:t xml:space="preserve"> </w:t>
      </w:r>
      <w:r w:rsidRPr="0055530D">
        <w:rPr>
          <w:rStyle w:val="Intenzivenpoudarek"/>
          <w:b w:val="0"/>
          <w:i w:val="0"/>
          <w:color w:val="000000"/>
          <w:lang w:val="sl-SI"/>
          <w14:textFill>
            <w14:solidFill>
              <w14:srgbClr w14:val="000000">
                <w14:lumMod w14:val="50000"/>
              </w14:srgbClr>
            </w14:solidFill>
          </w14:textFill>
        </w:rPr>
        <w:t xml:space="preserve"> izvajal pouk 1. tujega jezika angleščine v 2. </w:t>
      </w:r>
      <w:r w:rsidR="002A2410" w:rsidRPr="0055530D">
        <w:rPr>
          <w:rStyle w:val="Intenzivenpoudarek"/>
          <w:b w:val="0"/>
          <w:i w:val="0"/>
          <w:color w:val="000000"/>
          <w:lang w:val="sl-SI"/>
          <w14:textFill>
            <w14:solidFill>
              <w14:srgbClr w14:val="000000">
                <w14:lumMod w14:val="50000"/>
              </w14:srgbClr>
            </w14:solidFill>
          </w14:textFill>
        </w:rPr>
        <w:t>in  v 3. razredu</w:t>
      </w:r>
      <w:r w:rsidRPr="0055530D">
        <w:rPr>
          <w:rStyle w:val="Intenzivenpoudarek"/>
          <w:b w:val="0"/>
          <w:i w:val="0"/>
          <w:color w:val="000000"/>
          <w:lang w:val="sl-SI"/>
          <w14:textFill>
            <w14:solidFill>
              <w14:srgbClr w14:val="000000">
                <w14:lumMod w14:val="50000"/>
              </w14:srgbClr>
            </w14:solidFill>
          </w14:textFill>
        </w:rPr>
        <w:t>. Pouk tujega jezika se izvaja v obsegu 2 ur tedensko in spada k obveznemu programu osnovne šole.</w:t>
      </w:r>
      <w:r w:rsidR="00A85D9D" w:rsidRPr="0055530D">
        <w:rPr>
          <w:rStyle w:val="Intenzivenpoudarek"/>
          <w:b w:val="0"/>
          <w:i w:val="0"/>
          <w:color w:val="000000"/>
          <w:lang w:val="sl-SI"/>
          <w14:textFill>
            <w14:solidFill>
              <w14:srgbClr w14:val="000000">
                <w14:lumMod w14:val="50000"/>
              </w14:srgbClr>
            </w14:solidFill>
          </w14:textFill>
        </w:rPr>
        <w:t xml:space="preserve"> </w:t>
      </w:r>
    </w:p>
    <w:p w:rsidR="00D04F67" w:rsidRPr="0055530D" w:rsidRDefault="00040872" w:rsidP="00547B1C">
      <w:pPr>
        <w:pStyle w:val="Naslov3"/>
      </w:pPr>
      <w:bookmarkStart w:id="17" w:name="_Toc272827717"/>
      <w:bookmarkStart w:id="18" w:name="_Toc336514687"/>
      <w:bookmarkStart w:id="19" w:name="_Toc525753501"/>
      <w:r w:rsidRPr="0055530D">
        <w:t>3</w:t>
      </w:r>
      <w:r w:rsidR="00DD703C" w:rsidRPr="0055530D">
        <w:t>.</w:t>
      </w:r>
      <w:r w:rsidR="003F6BA6" w:rsidRPr="0055530D">
        <w:t>1.</w:t>
      </w:r>
      <w:r w:rsidR="002A2410" w:rsidRPr="0055530D">
        <w:t>4</w:t>
      </w:r>
      <w:r w:rsidR="00EC7567" w:rsidRPr="0055530D">
        <w:t xml:space="preserve"> </w:t>
      </w:r>
      <w:bookmarkEnd w:id="17"/>
      <w:r w:rsidR="006B2CC0" w:rsidRPr="0055530D">
        <w:t>DIFERENCIACIJA POUKA</w:t>
      </w:r>
      <w:r w:rsidR="003D36C6" w:rsidRPr="0055530D">
        <w:t xml:space="preserve"> IN POUK V MANJŠIH UČNIH SKUPINAH</w:t>
      </w:r>
      <w:bookmarkEnd w:id="18"/>
      <w:bookmarkEnd w:id="19"/>
    </w:p>
    <w:p w:rsidR="00EC7567" w:rsidRPr="0055530D" w:rsidRDefault="00EC7567" w:rsidP="00400B33">
      <w:pPr>
        <w:pStyle w:val="Navadensplet"/>
        <w:spacing w:before="0" w:after="0" w:line="240" w:lineRule="auto"/>
        <w:rPr>
          <w:rFonts w:ascii="Calibri" w:hAnsi="Calibri"/>
        </w:rPr>
      </w:pPr>
      <w:r w:rsidRPr="0055530D">
        <w:rPr>
          <w:rFonts w:ascii="Calibri" w:hAnsi="Calibri"/>
        </w:rPr>
        <w:t xml:space="preserve">Pri pouku se bo diferenciralo delo z učenci glede na njihove zmožnosti, sposobnosti, interese in znanja. </w:t>
      </w:r>
    </w:p>
    <w:p w:rsidR="00EC7567" w:rsidRPr="0055530D" w:rsidRDefault="00EC7567" w:rsidP="00400B33">
      <w:pPr>
        <w:pStyle w:val="Navadensplet"/>
        <w:spacing w:before="0" w:after="0" w:line="240" w:lineRule="auto"/>
        <w:rPr>
          <w:rFonts w:ascii="Calibri" w:hAnsi="Calibri"/>
        </w:rPr>
      </w:pPr>
      <w:r w:rsidRPr="0055530D">
        <w:rPr>
          <w:rFonts w:ascii="Calibri" w:hAnsi="Calibri"/>
        </w:rPr>
        <w:t xml:space="preserve">Notranja diferenciacija bo potekala pri vseh predmetih znotraj oddelkov od 1. do 9. razreda. Pri tej obliki pouka učitelji različno delajo s posamezniki. Za učence, ki so sposobnejši, pripravlja učitelj </w:t>
      </w:r>
      <w:r w:rsidR="001133DE" w:rsidRPr="0055530D">
        <w:rPr>
          <w:rFonts w:ascii="Calibri" w:hAnsi="Calibri"/>
        </w:rPr>
        <w:t xml:space="preserve">zahtevnejše </w:t>
      </w:r>
      <w:r w:rsidRPr="0055530D">
        <w:rPr>
          <w:rFonts w:ascii="Calibri" w:hAnsi="Calibri"/>
        </w:rPr>
        <w:t xml:space="preserve">dodatne naloge, z </w:t>
      </w:r>
      <w:r w:rsidR="0046582D" w:rsidRPr="0055530D">
        <w:rPr>
          <w:rFonts w:ascii="Calibri" w:hAnsi="Calibri"/>
        </w:rPr>
        <w:t>učenci, ki imajo učne težave</w:t>
      </w:r>
      <w:r w:rsidR="00036201" w:rsidRPr="0055530D">
        <w:rPr>
          <w:rFonts w:ascii="Calibri" w:hAnsi="Calibri"/>
        </w:rPr>
        <w:t>,</w:t>
      </w:r>
      <w:r w:rsidRPr="0055530D">
        <w:rPr>
          <w:rFonts w:ascii="Calibri" w:hAnsi="Calibri"/>
        </w:rPr>
        <w:t xml:space="preserve"> več ponavlja, utrjuje snov in išče učencu bolj razumljive poti, da bi napredoval.</w:t>
      </w:r>
    </w:p>
    <w:p w:rsidR="00A739E9" w:rsidRPr="0055530D" w:rsidRDefault="003D36C6" w:rsidP="00400B33">
      <w:pPr>
        <w:pStyle w:val="Navadensplet"/>
        <w:spacing w:before="0" w:after="0" w:line="240" w:lineRule="auto"/>
        <w:rPr>
          <w:rFonts w:ascii="Calibri" w:hAnsi="Calibri"/>
        </w:rPr>
      </w:pPr>
      <w:r w:rsidRPr="0055530D">
        <w:rPr>
          <w:rFonts w:ascii="Calibri" w:hAnsi="Calibri"/>
        </w:rPr>
        <w:t>Pouk v manjših učnih skupinah se bo izvajal</w:t>
      </w:r>
      <w:r w:rsidR="006553D0" w:rsidRPr="0055530D">
        <w:rPr>
          <w:rFonts w:ascii="Calibri" w:hAnsi="Calibri"/>
        </w:rPr>
        <w:t xml:space="preserve"> </w:t>
      </w:r>
      <w:r w:rsidR="00AB634D" w:rsidRPr="0055530D">
        <w:rPr>
          <w:rFonts w:ascii="Calibri" w:hAnsi="Calibri"/>
        </w:rPr>
        <w:t>v</w:t>
      </w:r>
      <w:r w:rsidR="007B3232" w:rsidRPr="0055530D">
        <w:rPr>
          <w:rFonts w:ascii="Calibri" w:hAnsi="Calibri"/>
        </w:rPr>
        <w:t xml:space="preserve"> 6. </w:t>
      </w:r>
      <w:r w:rsidR="00EC7567" w:rsidRPr="0055530D">
        <w:rPr>
          <w:rFonts w:ascii="Calibri" w:hAnsi="Calibri"/>
        </w:rPr>
        <w:t xml:space="preserve"> razredu</w:t>
      </w:r>
      <w:r w:rsidR="00E644E3" w:rsidRPr="0055530D">
        <w:rPr>
          <w:rFonts w:ascii="Calibri" w:hAnsi="Calibri" w:cs="Arial"/>
        </w:rPr>
        <w:t xml:space="preserve"> </w:t>
      </w:r>
      <w:r w:rsidR="00C44B56" w:rsidRPr="0055530D">
        <w:rPr>
          <w:rFonts w:ascii="Calibri" w:hAnsi="Calibri" w:cs="Arial"/>
        </w:rPr>
        <w:t xml:space="preserve">pri </w:t>
      </w:r>
      <w:r w:rsidR="00931956" w:rsidRPr="0055530D">
        <w:rPr>
          <w:rFonts w:ascii="Calibri" w:hAnsi="Calibri" w:cs="Arial"/>
        </w:rPr>
        <w:t xml:space="preserve">angleščini </w:t>
      </w:r>
      <w:r w:rsidR="00E644E3" w:rsidRPr="0055530D">
        <w:rPr>
          <w:rFonts w:ascii="Calibri" w:hAnsi="Calibri" w:cs="Arial"/>
        </w:rPr>
        <w:t xml:space="preserve">v </w:t>
      </w:r>
      <w:r w:rsidR="00BA151A" w:rsidRPr="0055530D">
        <w:rPr>
          <w:rFonts w:ascii="Calibri" w:hAnsi="Calibri" w:cs="Arial"/>
        </w:rPr>
        <w:t>homogenih</w:t>
      </w:r>
      <w:r w:rsidR="00AB634D" w:rsidRPr="0055530D">
        <w:rPr>
          <w:rFonts w:ascii="Calibri" w:hAnsi="Calibri" w:cs="Arial"/>
        </w:rPr>
        <w:t xml:space="preserve"> skupinah</w:t>
      </w:r>
      <w:r w:rsidR="0098553B">
        <w:rPr>
          <w:rFonts w:ascii="Calibri" w:hAnsi="Calibri" w:cs="Arial"/>
        </w:rPr>
        <w:t xml:space="preserve"> in v heterogenih učnih skupinah pri matematiki in slovenščini </w:t>
      </w:r>
      <w:r w:rsidR="004E5E83" w:rsidRPr="0055530D">
        <w:rPr>
          <w:rFonts w:ascii="Calibri" w:hAnsi="Calibri" w:cs="Arial"/>
        </w:rPr>
        <w:t xml:space="preserve">v </w:t>
      </w:r>
      <w:r w:rsidR="00E644E3" w:rsidRPr="0055530D">
        <w:rPr>
          <w:rFonts w:ascii="Calibri" w:hAnsi="Calibri" w:cs="Arial"/>
        </w:rPr>
        <w:t xml:space="preserve">obsegu ¼ ur </w:t>
      </w:r>
      <w:r w:rsidR="00EC7567" w:rsidRPr="0055530D">
        <w:rPr>
          <w:rFonts w:ascii="Calibri" w:hAnsi="Calibri" w:cs="Arial"/>
        </w:rPr>
        <w:t>celo šolsko leto</w:t>
      </w:r>
      <w:r w:rsidR="007B3232" w:rsidRPr="0055530D">
        <w:rPr>
          <w:rFonts w:ascii="Calibri" w:hAnsi="Calibri" w:cs="Arial"/>
        </w:rPr>
        <w:t>.</w:t>
      </w:r>
      <w:r w:rsidR="00E616DB" w:rsidRPr="0055530D">
        <w:rPr>
          <w:rFonts w:ascii="Calibri" w:hAnsi="Calibri" w:cs="Arial"/>
        </w:rPr>
        <w:t xml:space="preserve"> </w:t>
      </w:r>
      <w:r w:rsidR="00EC7567" w:rsidRPr="0055530D">
        <w:rPr>
          <w:rFonts w:ascii="Calibri" w:hAnsi="Calibri" w:cs="Arial"/>
        </w:rPr>
        <w:t>Takšna oblika pouka je namenjena predvsem utrjevanju in ponavljanju oziroma</w:t>
      </w:r>
      <w:r w:rsidR="003F6BA6" w:rsidRPr="0055530D">
        <w:rPr>
          <w:rFonts w:ascii="Calibri" w:hAnsi="Calibri" w:cs="Arial"/>
        </w:rPr>
        <w:t xml:space="preserve"> </w:t>
      </w:r>
      <w:r w:rsidR="00EC7567" w:rsidRPr="0055530D">
        <w:rPr>
          <w:rFonts w:ascii="Calibri" w:hAnsi="Calibri" w:cs="Arial"/>
        </w:rPr>
        <w:t>pog</w:t>
      </w:r>
      <w:r w:rsidR="00931956" w:rsidRPr="0055530D">
        <w:rPr>
          <w:rFonts w:ascii="Calibri" w:hAnsi="Calibri" w:cs="Arial"/>
        </w:rPr>
        <w:t>labljanju in razširjanju znanja</w:t>
      </w:r>
      <w:r w:rsidR="007C5352" w:rsidRPr="0055530D">
        <w:rPr>
          <w:rFonts w:ascii="Calibri" w:hAnsi="Calibri" w:cs="Arial"/>
        </w:rPr>
        <w:t>.</w:t>
      </w:r>
    </w:p>
    <w:p w:rsidR="002A2410" w:rsidRDefault="006553D0" w:rsidP="00400B33">
      <w:pPr>
        <w:pStyle w:val="Navadensplet"/>
        <w:spacing w:before="0" w:after="0" w:line="240" w:lineRule="auto"/>
        <w:rPr>
          <w:rFonts w:ascii="Calibri" w:hAnsi="Calibri" w:cs="Arial"/>
        </w:rPr>
      </w:pPr>
      <w:r w:rsidRPr="0055530D">
        <w:rPr>
          <w:rFonts w:ascii="Calibri" w:hAnsi="Calibri" w:cs="Arial"/>
        </w:rPr>
        <w:t>Pouk v manjših učnih skupinah</w:t>
      </w:r>
      <w:r w:rsidR="00EC7567" w:rsidRPr="0055530D">
        <w:rPr>
          <w:rFonts w:ascii="Calibri" w:hAnsi="Calibri" w:cs="Arial"/>
        </w:rPr>
        <w:t xml:space="preserve"> </w:t>
      </w:r>
      <w:r w:rsidRPr="0055530D">
        <w:rPr>
          <w:rFonts w:ascii="Calibri" w:hAnsi="Calibri" w:cs="Arial"/>
        </w:rPr>
        <w:t xml:space="preserve">bo potekal </w:t>
      </w:r>
      <w:r w:rsidR="00EC7567" w:rsidRPr="0055530D">
        <w:rPr>
          <w:rFonts w:ascii="Calibri" w:hAnsi="Calibri" w:cs="Arial"/>
        </w:rPr>
        <w:t xml:space="preserve">v 8. </w:t>
      </w:r>
      <w:r w:rsidR="0078298B" w:rsidRPr="0055530D">
        <w:rPr>
          <w:rFonts w:ascii="Calibri" w:hAnsi="Calibri" w:cs="Arial"/>
        </w:rPr>
        <w:t>r</w:t>
      </w:r>
      <w:r w:rsidR="00EC7567" w:rsidRPr="0055530D">
        <w:rPr>
          <w:rFonts w:ascii="Calibri" w:hAnsi="Calibri" w:cs="Arial"/>
        </w:rPr>
        <w:t>azredu</w:t>
      </w:r>
      <w:r w:rsidR="004E5E83" w:rsidRPr="0055530D">
        <w:rPr>
          <w:rFonts w:ascii="Calibri" w:hAnsi="Calibri" w:cs="Arial"/>
        </w:rPr>
        <w:t xml:space="preserve"> pri matematiki</w:t>
      </w:r>
      <w:r w:rsidR="00C06FBF" w:rsidRPr="0055530D">
        <w:rPr>
          <w:rFonts w:ascii="Calibri" w:hAnsi="Calibri" w:cs="Arial"/>
        </w:rPr>
        <w:t>,</w:t>
      </w:r>
      <w:r w:rsidR="004E5E83" w:rsidRPr="0055530D">
        <w:rPr>
          <w:rFonts w:ascii="Calibri" w:hAnsi="Calibri" w:cs="Arial"/>
        </w:rPr>
        <w:t xml:space="preserve"> </w:t>
      </w:r>
      <w:r w:rsidR="0078298B" w:rsidRPr="0055530D">
        <w:rPr>
          <w:rFonts w:ascii="Calibri" w:hAnsi="Calibri" w:cs="Arial"/>
        </w:rPr>
        <w:t>slovenščini</w:t>
      </w:r>
      <w:r w:rsidR="004E5E83" w:rsidRPr="0055530D">
        <w:rPr>
          <w:rFonts w:ascii="Calibri" w:hAnsi="Calibri" w:cs="Arial"/>
        </w:rPr>
        <w:t xml:space="preserve"> </w:t>
      </w:r>
      <w:r w:rsidR="00C06FBF" w:rsidRPr="0055530D">
        <w:rPr>
          <w:rFonts w:ascii="Calibri" w:hAnsi="Calibri" w:cs="Arial"/>
        </w:rPr>
        <w:t xml:space="preserve">in angleščini v homogenih </w:t>
      </w:r>
      <w:r w:rsidR="004E5E83" w:rsidRPr="0055530D">
        <w:rPr>
          <w:rFonts w:ascii="Calibri" w:hAnsi="Calibri" w:cs="Arial"/>
        </w:rPr>
        <w:t>skupinah</w:t>
      </w:r>
      <w:r w:rsidR="0078298B" w:rsidRPr="0055530D">
        <w:rPr>
          <w:rFonts w:ascii="Calibri" w:hAnsi="Calibri" w:cs="Arial"/>
        </w:rPr>
        <w:t xml:space="preserve"> </w:t>
      </w:r>
      <w:r w:rsidR="003D36C6" w:rsidRPr="0055530D">
        <w:rPr>
          <w:rFonts w:ascii="Calibri" w:hAnsi="Calibri" w:cs="Arial"/>
        </w:rPr>
        <w:t>c</w:t>
      </w:r>
      <w:r w:rsidR="0078298B" w:rsidRPr="0055530D">
        <w:rPr>
          <w:rFonts w:ascii="Calibri" w:hAnsi="Calibri" w:cs="Arial"/>
        </w:rPr>
        <w:t>elo šolsko leto</w:t>
      </w:r>
      <w:r w:rsidR="009D00E2" w:rsidRPr="0055530D">
        <w:rPr>
          <w:rFonts w:ascii="Calibri" w:hAnsi="Calibri" w:cs="Arial"/>
        </w:rPr>
        <w:t>,</w:t>
      </w:r>
      <w:r w:rsidR="003D36C6" w:rsidRPr="0055530D">
        <w:rPr>
          <w:rFonts w:ascii="Calibri" w:hAnsi="Calibri" w:cs="Arial"/>
        </w:rPr>
        <w:t xml:space="preserve"> v </w:t>
      </w:r>
      <w:r w:rsidR="0078298B" w:rsidRPr="0055530D">
        <w:rPr>
          <w:rFonts w:ascii="Calibri" w:hAnsi="Calibri" w:cs="Arial"/>
        </w:rPr>
        <w:t xml:space="preserve"> </w:t>
      </w:r>
      <w:r w:rsidR="002B31A3" w:rsidRPr="0055530D">
        <w:rPr>
          <w:rFonts w:ascii="Calibri" w:hAnsi="Calibri" w:cs="Arial"/>
        </w:rPr>
        <w:t xml:space="preserve">9. </w:t>
      </w:r>
      <w:r w:rsidR="0078298B" w:rsidRPr="0055530D">
        <w:rPr>
          <w:rFonts w:ascii="Calibri" w:hAnsi="Calibri" w:cs="Arial"/>
        </w:rPr>
        <w:t>r</w:t>
      </w:r>
      <w:r w:rsidR="002B31A3" w:rsidRPr="0055530D">
        <w:rPr>
          <w:rFonts w:ascii="Calibri" w:hAnsi="Calibri" w:cs="Arial"/>
        </w:rPr>
        <w:t>azredu</w:t>
      </w:r>
      <w:r w:rsidR="0078298B" w:rsidRPr="0055530D">
        <w:rPr>
          <w:rFonts w:ascii="Calibri" w:hAnsi="Calibri" w:cs="Arial"/>
        </w:rPr>
        <w:t xml:space="preserve"> </w:t>
      </w:r>
      <w:r w:rsidR="009D00E2" w:rsidRPr="0055530D">
        <w:rPr>
          <w:rFonts w:ascii="Calibri" w:hAnsi="Calibri" w:cs="Arial"/>
        </w:rPr>
        <w:t xml:space="preserve">pa </w:t>
      </w:r>
      <w:r w:rsidR="00EC7567" w:rsidRPr="0055530D">
        <w:rPr>
          <w:rFonts w:ascii="Calibri" w:hAnsi="Calibri" w:cs="Arial"/>
        </w:rPr>
        <w:t>pri slovenščin</w:t>
      </w:r>
      <w:r w:rsidR="0078298B" w:rsidRPr="0055530D">
        <w:rPr>
          <w:rFonts w:ascii="Calibri" w:hAnsi="Calibri" w:cs="Arial"/>
        </w:rPr>
        <w:t>i</w:t>
      </w:r>
      <w:r w:rsidR="00EC7567" w:rsidRPr="0055530D">
        <w:rPr>
          <w:rFonts w:ascii="Calibri" w:hAnsi="Calibri" w:cs="Arial"/>
        </w:rPr>
        <w:t>, matematik</w:t>
      </w:r>
      <w:r w:rsidR="0078298B" w:rsidRPr="0055530D">
        <w:rPr>
          <w:rFonts w:ascii="Calibri" w:hAnsi="Calibri" w:cs="Arial"/>
        </w:rPr>
        <w:t>i</w:t>
      </w:r>
      <w:r w:rsidR="000F05A5" w:rsidRPr="0055530D">
        <w:rPr>
          <w:rFonts w:ascii="Calibri" w:hAnsi="Calibri" w:cs="Arial"/>
        </w:rPr>
        <w:t xml:space="preserve"> v heterogenih</w:t>
      </w:r>
      <w:r w:rsidR="00EC7567" w:rsidRPr="0055530D">
        <w:rPr>
          <w:rFonts w:ascii="Calibri" w:hAnsi="Calibri" w:cs="Arial"/>
        </w:rPr>
        <w:t xml:space="preserve"> in </w:t>
      </w:r>
      <w:r w:rsidR="00A739E9" w:rsidRPr="0055530D">
        <w:rPr>
          <w:rFonts w:ascii="Calibri" w:hAnsi="Calibri" w:cs="Arial"/>
        </w:rPr>
        <w:t xml:space="preserve">pri </w:t>
      </w:r>
      <w:r w:rsidR="00EC7567" w:rsidRPr="0055530D">
        <w:rPr>
          <w:rFonts w:ascii="Calibri" w:hAnsi="Calibri" w:cs="Arial"/>
        </w:rPr>
        <w:t>angleščin</w:t>
      </w:r>
      <w:r w:rsidR="0078298B" w:rsidRPr="0055530D">
        <w:rPr>
          <w:rFonts w:ascii="Calibri" w:hAnsi="Calibri" w:cs="Arial"/>
        </w:rPr>
        <w:t>i</w:t>
      </w:r>
      <w:r w:rsidR="00EC7567" w:rsidRPr="0055530D">
        <w:rPr>
          <w:rFonts w:ascii="Calibri" w:hAnsi="Calibri" w:cs="Arial"/>
        </w:rPr>
        <w:t xml:space="preserve"> </w:t>
      </w:r>
      <w:r w:rsidR="004E5E83" w:rsidRPr="0055530D">
        <w:rPr>
          <w:rFonts w:ascii="Calibri" w:hAnsi="Calibri" w:cs="Arial"/>
        </w:rPr>
        <w:t>v homogenih skupinah</w:t>
      </w:r>
      <w:r w:rsidR="009D00E2" w:rsidRPr="0055530D">
        <w:rPr>
          <w:rFonts w:ascii="Calibri" w:hAnsi="Calibri" w:cs="Arial"/>
        </w:rPr>
        <w:t xml:space="preserve"> celo šolsko leto</w:t>
      </w:r>
      <w:r w:rsidR="003D36C6" w:rsidRPr="0055530D">
        <w:rPr>
          <w:rFonts w:ascii="Calibri" w:hAnsi="Calibri" w:cs="Arial"/>
        </w:rPr>
        <w:t>.</w:t>
      </w:r>
    </w:p>
    <w:p w:rsidR="00B61625" w:rsidRPr="0055530D" w:rsidRDefault="00B61625" w:rsidP="00400B33">
      <w:pPr>
        <w:pStyle w:val="Navadensplet"/>
        <w:spacing w:before="0" w:after="0" w:line="240" w:lineRule="auto"/>
        <w:rPr>
          <w:rFonts w:ascii="Calibri" w:hAnsi="Calibri"/>
        </w:rPr>
      </w:pPr>
    </w:p>
    <w:p w:rsidR="00D04F67" w:rsidRPr="0055530D" w:rsidRDefault="00040872" w:rsidP="00547B1C">
      <w:pPr>
        <w:pStyle w:val="Naslov3"/>
      </w:pPr>
      <w:bookmarkStart w:id="20" w:name="_Toc272827718"/>
      <w:bookmarkStart w:id="21" w:name="_Toc336514688"/>
      <w:bookmarkStart w:id="22" w:name="_Toc525753502"/>
      <w:r w:rsidRPr="0055530D">
        <w:t>3</w:t>
      </w:r>
      <w:r w:rsidR="003F6BA6" w:rsidRPr="0055530D">
        <w:t>.1.</w:t>
      </w:r>
      <w:r w:rsidR="002A2410" w:rsidRPr="0055530D">
        <w:t>5</w:t>
      </w:r>
      <w:r w:rsidR="00B12AF0" w:rsidRPr="0055530D">
        <w:t xml:space="preserve"> </w:t>
      </w:r>
      <w:r w:rsidR="00D04F67" w:rsidRPr="0055530D">
        <w:t>DNEVI DEJAVNOSTI</w:t>
      </w:r>
      <w:bookmarkEnd w:id="20"/>
      <w:bookmarkEnd w:id="21"/>
      <w:bookmarkEnd w:id="22"/>
    </w:p>
    <w:p w:rsidR="00D04F67" w:rsidRPr="0055530D" w:rsidRDefault="00D04F67" w:rsidP="00D04F67">
      <w:pPr>
        <w:jc w:val="both"/>
        <w:rPr>
          <w:rFonts w:asciiTheme="minorHAnsi" w:hAnsiTheme="minorHAnsi"/>
          <w:sz w:val="14"/>
          <w:szCs w:val="24"/>
        </w:rPr>
      </w:pPr>
    </w:p>
    <w:p w:rsidR="0002652A" w:rsidRPr="0055530D" w:rsidRDefault="0002652A" w:rsidP="0002652A">
      <w:pPr>
        <w:jc w:val="both"/>
        <w:rPr>
          <w:rFonts w:asciiTheme="minorHAnsi" w:hAnsiTheme="minorHAnsi" w:cstheme="minorHAnsi"/>
          <w:sz w:val="24"/>
          <w:szCs w:val="24"/>
        </w:rPr>
      </w:pPr>
      <w:r w:rsidRPr="0055530D">
        <w:rPr>
          <w:rFonts w:asciiTheme="minorHAnsi" w:hAnsiTheme="minorHAnsi" w:cstheme="minorHAnsi"/>
          <w:sz w:val="24"/>
          <w:szCs w:val="24"/>
        </w:rPr>
        <w:t xml:space="preserve">Dnevi dejavnosti so tisti del obveznega programa osnovne šole, ki </w:t>
      </w:r>
      <w:proofErr w:type="spellStart"/>
      <w:r w:rsidRPr="0055530D">
        <w:rPr>
          <w:rFonts w:asciiTheme="minorHAnsi" w:hAnsiTheme="minorHAnsi" w:cstheme="minorHAnsi"/>
          <w:sz w:val="24"/>
          <w:szCs w:val="24"/>
        </w:rPr>
        <w:t>medpredmetno</w:t>
      </w:r>
      <w:proofErr w:type="spellEnd"/>
      <w:r w:rsidRPr="0055530D">
        <w:rPr>
          <w:rFonts w:asciiTheme="minorHAnsi" w:hAnsiTheme="minorHAnsi" w:cstheme="minorHAnsi"/>
          <w:sz w:val="24"/>
          <w:szCs w:val="24"/>
        </w:rPr>
        <w:t xml:space="preserve"> povezujejo discipline in predmetna področja, vključena v predmetnik osnovne šole. </w:t>
      </w:r>
    </w:p>
    <w:p w:rsidR="0002652A" w:rsidRPr="0055530D" w:rsidRDefault="0002652A" w:rsidP="0002652A">
      <w:pPr>
        <w:jc w:val="both"/>
        <w:rPr>
          <w:rFonts w:asciiTheme="minorHAnsi" w:hAnsiTheme="minorHAnsi" w:cstheme="minorHAnsi"/>
          <w:sz w:val="24"/>
          <w:szCs w:val="24"/>
        </w:rPr>
      </w:pPr>
      <w:r w:rsidRPr="0055530D">
        <w:rPr>
          <w:rFonts w:asciiTheme="minorHAnsi" w:hAnsiTheme="minorHAnsi" w:cstheme="minorHAnsi"/>
          <w:sz w:val="24"/>
          <w:szCs w:val="24"/>
        </w:rPr>
        <w:t>Učencem in učenkam omogočajo utrjevanje in povezovanje znanj, pridobljenih pri posameznih predmetih in predmetnih področjih.</w:t>
      </w:r>
    </w:p>
    <w:p w:rsidR="0002652A" w:rsidRPr="0055530D" w:rsidRDefault="0002652A" w:rsidP="0002652A">
      <w:pPr>
        <w:jc w:val="both"/>
        <w:rPr>
          <w:rFonts w:asciiTheme="minorHAnsi" w:hAnsiTheme="minorHAnsi" w:cstheme="minorHAnsi"/>
          <w:sz w:val="24"/>
          <w:szCs w:val="24"/>
        </w:rPr>
      </w:pPr>
      <w:r w:rsidRPr="0055530D">
        <w:rPr>
          <w:rFonts w:asciiTheme="minorHAnsi" w:hAnsiTheme="minorHAnsi" w:cstheme="minorHAnsi"/>
          <w:sz w:val="24"/>
          <w:szCs w:val="24"/>
        </w:rPr>
        <w:t>Dnevi dejavnosti spodbujajo vedoželjnost, ustvarjalnost in samoiniciativnost učenk in učencev, jih usposabljajo za samostojno opazovanje in pridobivanje izkušenj in znanja, za razvijanje spretnosti ter za samostojno reševanje problemov.</w:t>
      </w:r>
    </w:p>
    <w:p w:rsidR="002A6F4E" w:rsidRPr="0055530D" w:rsidRDefault="002A6F4E" w:rsidP="0002652A">
      <w:pPr>
        <w:jc w:val="both"/>
        <w:rPr>
          <w:rFonts w:asciiTheme="minorHAnsi" w:hAnsiTheme="minorHAnsi" w:cstheme="minorHAnsi"/>
          <w:sz w:val="24"/>
          <w:szCs w:val="24"/>
        </w:rPr>
      </w:pPr>
      <w:r w:rsidRPr="0055530D">
        <w:rPr>
          <w:rFonts w:asciiTheme="minorHAnsi" w:hAnsiTheme="minorHAnsi" w:cstheme="minorHAnsi"/>
          <w:sz w:val="24"/>
          <w:szCs w:val="24"/>
        </w:rPr>
        <w:t xml:space="preserve">Dnevi dejavnosti so tudi plačljivi. Starši so seznanjeni </w:t>
      </w:r>
      <w:r w:rsidR="009279D5" w:rsidRPr="0055530D">
        <w:rPr>
          <w:rFonts w:asciiTheme="minorHAnsi" w:hAnsiTheme="minorHAnsi" w:cstheme="minorHAnsi"/>
          <w:sz w:val="24"/>
          <w:szCs w:val="24"/>
        </w:rPr>
        <w:t xml:space="preserve">s </w:t>
      </w:r>
      <w:r w:rsidRPr="0055530D">
        <w:rPr>
          <w:rFonts w:asciiTheme="minorHAnsi" w:hAnsiTheme="minorHAnsi" w:cstheme="minorHAnsi"/>
          <w:sz w:val="24"/>
          <w:szCs w:val="24"/>
        </w:rPr>
        <w:t xml:space="preserve">ceno </w:t>
      </w:r>
      <w:r w:rsidR="009279D5" w:rsidRPr="0055530D">
        <w:rPr>
          <w:rFonts w:asciiTheme="minorHAnsi" w:hAnsiTheme="minorHAnsi" w:cstheme="minorHAnsi"/>
          <w:sz w:val="24"/>
          <w:szCs w:val="24"/>
        </w:rPr>
        <w:t>pred izvedbo vsakega dneva dejavnosti</w:t>
      </w:r>
      <w:r w:rsidRPr="0055530D">
        <w:rPr>
          <w:rFonts w:asciiTheme="minorHAnsi" w:hAnsiTheme="minorHAnsi" w:cstheme="minorHAnsi"/>
          <w:sz w:val="24"/>
          <w:szCs w:val="24"/>
        </w:rPr>
        <w:t xml:space="preserve"> kakor tudi za vse nadstandardne programe. </w:t>
      </w:r>
      <w:r w:rsidR="00E85CBC" w:rsidRPr="0055530D">
        <w:rPr>
          <w:rFonts w:asciiTheme="minorHAnsi" w:hAnsiTheme="minorHAnsi" w:cstheme="minorHAnsi"/>
          <w:sz w:val="24"/>
          <w:szCs w:val="24"/>
        </w:rPr>
        <w:t>Stroške prevoza za nekatere dneve dejavnosti pokriva tudi lokalna skupnost.</w:t>
      </w:r>
    </w:p>
    <w:p w:rsidR="00D04F67" w:rsidRPr="0055530D" w:rsidRDefault="00D04F67" w:rsidP="00D04F67">
      <w:pPr>
        <w:jc w:val="both"/>
        <w:rPr>
          <w:rFonts w:asciiTheme="minorHAnsi" w:hAnsiTheme="minorHAnsi" w:cstheme="minorHAnsi"/>
          <w:sz w:val="14"/>
          <w:szCs w:val="24"/>
        </w:rPr>
      </w:pPr>
    </w:p>
    <w:p w:rsidR="00DD703C" w:rsidRPr="0055530D" w:rsidRDefault="00DD703C" w:rsidP="00DD703C">
      <w:pPr>
        <w:rPr>
          <w:rFonts w:asciiTheme="minorHAnsi" w:hAnsiTheme="minorHAnsi" w:cstheme="minorHAnsi"/>
          <w:b/>
          <w:sz w:val="24"/>
          <w:szCs w:val="24"/>
        </w:rPr>
      </w:pPr>
      <w:r w:rsidRPr="0055530D">
        <w:rPr>
          <w:rFonts w:asciiTheme="minorHAnsi" w:hAnsiTheme="minorHAnsi" w:cstheme="minorHAnsi"/>
          <w:b/>
          <w:sz w:val="24"/>
          <w:szCs w:val="24"/>
        </w:rPr>
        <w:t xml:space="preserve">ŠPORTNI DNEVI </w:t>
      </w:r>
    </w:p>
    <w:p w:rsidR="00DD703C" w:rsidRDefault="00DD703C" w:rsidP="00DD703C">
      <w:pPr>
        <w:jc w:val="both"/>
        <w:rPr>
          <w:rFonts w:asciiTheme="minorHAnsi" w:hAnsiTheme="minorHAnsi" w:cstheme="minorHAnsi"/>
          <w:sz w:val="24"/>
          <w:szCs w:val="24"/>
        </w:rPr>
      </w:pPr>
      <w:r w:rsidRPr="0055530D">
        <w:rPr>
          <w:rFonts w:asciiTheme="minorHAnsi" w:hAnsiTheme="minorHAnsi" w:cstheme="minorHAnsi"/>
          <w:sz w:val="24"/>
          <w:szCs w:val="24"/>
        </w:rPr>
        <w:t>Učenke in učenci zadovoljujejo potrebe po gibanju, gibalnem izražanju in ustvarjalnosti, se sprostijo in razvedrijo. Razvijajo tovarištvo, medsebojno sodelovanje, spoštujejo lastne in tuje dosežke, utrjujejo si samozavest in pridobivajo športne navade.</w:t>
      </w:r>
    </w:p>
    <w:p w:rsidR="0098553B" w:rsidRDefault="0098553B" w:rsidP="00DD703C">
      <w:pPr>
        <w:jc w:val="both"/>
        <w:rPr>
          <w:rFonts w:asciiTheme="minorHAnsi" w:hAnsiTheme="minorHAnsi" w:cstheme="minorHAnsi"/>
          <w:sz w:val="24"/>
          <w:szCs w:val="24"/>
        </w:rPr>
      </w:pPr>
    </w:p>
    <w:p w:rsidR="0098553B" w:rsidRDefault="0098553B" w:rsidP="00DD703C">
      <w:pPr>
        <w:jc w:val="both"/>
        <w:rPr>
          <w:rFonts w:asciiTheme="minorHAnsi" w:hAnsiTheme="minorHAnsi" w:cstheme="minorHAnsi"/>
          <w:sz w:val="24"/>
          <w:szCs w:val="24"/>
        </w:rPr>
      </w:pPr>
    </w:p>
    <w:p w:rsidR="009837C2" w:rsidRPr="0055530D" w:rsidRDefault="009837C2" w:rsidP="00DD703C">
      <w:pPr>
        <w:jc w:val="both"/>
        <w:rPr>
          <w:rFonts w:asciiTheme="minorHAnsi" w:hAnsiTheme="minorHAnsi" w:cstheme="minorHAnsi"/>
          <w:sz w:val="24"/>
          <w:szCs w:val="24"/>
        </w:rPr>
      </w:pPr>
    </w:p>
    <w:p w:rsidR="00313D85" w:rsidRPr="0055530D" w:rsidRDefault="00313D85" w:rsidP="00DD703C">
      <w:pPr>
        <w:jc w:val="both"/>
        <w:rPr>
          <w:rFonts w:asciiTheme="minorHAnsi" w:hAnsiTheme="minorHAnsi" w:cstheme="minorHAnsi"/>
          <w:sz w:val="16"/>
          <w:szCs w:val="24"/>
        </w:rPr>
      </w:pPr>
    </w:p>
    <w:tbl>
      <w:tblPr>
        <w:tblStyle w:val="Tabelamrea14"/>
        <w:tblW w:w="0" w:type="auto"/>
        <w:tblInd w:w="108" w:type="dxa"/>
        <w:tblLook w:val="01E0" w:firstRow="1" w:lastRow="1" w:firstColumn="1" w:lastColumn="1" w:noHBand="0" w:noVBand="0"/>
      </w:tblPr>
      <w:tblGrid>
        <w:gridCol w:w="529"/>
        <w:gridCol w:w="2820"/>
        <w:gridCol w:w="2820"/>
        <w:gridCol w:w="2820"/>
      </w:tblGrid>
      <w:tr w:rsidR="0078298B" w:rsidRPr="0055530D" w:rsidTr="00E83971">
        <w:trPr>
          <w:trHeight w:val="280"/>
        </w:trPr>
        <w:tc>
          <w:tcPr>
            <w:tcW w:w="5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78298B" w:rsidRPr="0055530D" w:rsidRDefault="0078298B" w:rsidP="004E5E83">
            <w:pPr>
              <w:spacing w:line="240" w:lineRule="exact"/>
              <w:jc w:val="both"/>
              <w:rPr>
                <w:rFonts w:asciiTheme="minorHAnsi" w:hAnsiTheme="minorHAnsi" w:cstheme="minorHAnsi"/>
                <w:b/>
                <w:color w:val="000000" w:themeColor="text1"/>
                <w:kern w:val="20"/>
                <w:sz w:val="22"/>
                <w:szCs w:val="22"/>
              </w:rPr>
            </w:pPr>
          </w:p>
        </w:tc>
        <w:tc>
          <w:tcPr>
            <w:tcW w:w="28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8298B" w:rsidRPr="0055530D" w:rsidRDefault="004E5E83" w:rsidP="004E5E83">
            <w:pPr>
              <w:spacing w:line="240" w:lineRule="exact"/>
              <w:rPr>
                <w:rFonts w:asciiTheme="minorHAnsi" w:hAnsiTheme="minorHAnsi" w:cstheme="minorHAnsi"/>
                <w:kern w:val="20"/>
                <w:szCs w:val="22"/>
              </w:rPr>
            </w:pPr>
            <w:r w:rsidRPr="0055530D">
              <w:rPr>
                <w:rFonts w:asciiTheme="minorHAnsi" w:hAnsiTheme="minorHAnsi" w:cstheme="minorHAnsi"/>
                <w:b/>
                <w:color w:val="000000" w:themeColor="text1"/>
                <w:kern w:val="20"/>
                <w:sz w:val="22"/>
                <w:szCs w:val="22"/>
              </w:rPr>
              <w:t>1. razred</w:t>
            </w:r>
          </w:p>
        </w:tc>
        <w:tc>
          <w:tcPr>
            <w:tcW w:w="28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8298B" w:rsidRPr="0055530D" w:rsidRDefault="004E5E83" w:rsidP="004E5E83">
            <w:pPr>
              <w:spacing w:line="240" w:lineRule="exact"/>
              <w:rPr>
                <w:rFonts w:asciiTheme="minorHAnsi" w:hAnsiTheme="minorHAnsi" w:cstheme="minorHAnsi"/>
                <w:kern w:val="20"/>
                <w:szCs w:val="22"/>
              </w:rPr>
            </w:pPr>
            <w:r w:rsidRPr="0055530D">
              <w:rPr>
                <w:rFonts w:asciiTheme="minorHAnsi" w:hAnsiTheme="minorHAnsi" w:cstheme="minorHAnsi"/>
                <w:b/>
                <w:color w:val="000000" w:themeColor="text1"/>
                <w:kern w:val="20"/>
                <w:sz w:val="22"/>
                <w:szCs w:val="22"/>
              </w:rPr>
              <w:t>2. razred</w:t>
            </w:r>
          </w:p>
        </w:tc>
        <w:tc>
          <w:tcPr>
            <w:tcW w:w="28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8298B" w:rsidRPr="0055530D" w:rsidRDefault="004E5E83" w:rsidP="004E5E83">
            <w:pPr>
              <w:spacing w:line="240" w:lineRule="exact"/>
              <w:rPr>
                <w:rFonts w:asciiTheme="minorHAnsi" w:hAnsiTheme="minorHAnsi" w:cstheme="minorHAnsi"/>
                <w:kern w:val="20"/>
                <w:szCs w:val="22"/>
              </w:rPr>
            </w:pPr>
            <w:r w:rsidRPr="0055530D">
              <w:rPr>
                <w:rFonts w:asciiTheme="minorHAnsi" w:hAnsiTheme="minorHAnsi" w:cstheme="minorHAnsi"/>
                <w:b/>
                <w:color w:val="000000" w:themeColor="text1"/>
                <w:kern w:val="20"/>
                <w:sz w:val="22"/>
                <w:szCs w:val="22"/>
              </w:rPr>
              <w:t>3. razred</w:t>
            </w:r>
          </w:p>
        </w:tc>
      </w:tr>
      <w:tr w:rsidR="0003426A" w:rsidRPr="0055530D" w:rsidTr="000A54E1">
        <w:trPr>
          <w:trHeight w:val="563"/>
        </w:trPr>
        <w:tc>
          <w:tcPr>
            <w:tcW w:w="529" w:type="dxa"/>
            <w:tcBorders>
              <w:top w:val="single" w:sz="4" w:space="0" w:color="auto"/>
              <w:left w:val="single" w:sz="4" w:space="0" w:color="auto"/>
              <w:bottom w:val="single" w:sz="4" w:space="0" w:color="auto"/>
              <w:right w:val="single" w:sz="4" w:space="0" w:color="auto"/>
            </w:tcBorders>
          </w:tcPr>
          <w:p w:rsidR="0003426A" w:rsidRPr="0055530D" w:rsidRDefault="0003426A" w:rsidP="00071A1E">
            <w:pPr>
              <w:jc w:val="both"/>
              <w:rPr>
                <w:rFonts w:asciiTheme="minorHAnsi" w:hAnsiTheme="minorHAnsi" w:cstheme="minorHAnsi"/>
                <w:b/>
                <w:color w:val="000000" w:themeColor="text1"/>
                <w:kern w:val="20"/>
                <w:sz w:val="22"/>
                <w:szCs w:val="22"/>
              </w:rPr>
            </w:pPr>
            <w:r w:rsidRPr="0055530D">
              <w:rPr>
                <w:rFonts w:asciiTheme="minorHAnsi" w:hAnsiTheme="minorHAnsi" w:cstheme="minorHAnsi"/>
                <w:b/>
                <w:color w:val="000000" w:themeColor="text1"/>
                <w:kern w:val="20"/>
                <w:sz w:val="22"/>
                <w:szCs w:val="22"/>
              </w:rPr>
              <w:t>1.</w:t>
            </w:r>
          </w:p>
        </w:tc>
        <w:tc>
          <w:tcPr>
            <w:tcW w:w="2820" w:type="dxa"/>
            <w:tcBorders>
              <w:top w:val="single" w:sz="4" w:space="0" w:color="auto"/>
              <w:left w:val="single" w:sz="4" w:space="0" w:color="auto"/>
              <w:bottom w:val="single" w:sz="4" w:space="0" w:color="auto"/>
              <w:right w:val="single" w:sz="4" w:space="0" w:color="auto"/>
            </w:tcBorders>
            <w:vAlign w:val="center"/>
          </w:tcPr>
          <w:p w:rsidR="00F60276" w:rsidRPr="0055530D" w:rsidRDefault="00F60276" w:rsidP="00F60276">
            <w:pPr>
              <w:rPr>
                <w:rFonts w:asciiTheme="minorHAnsi" w:eastAsiaTheme="minorHAnsi" w:hAnsiTheme="minorHAnsi" w:cstheme="minorHAnsi"/>
                <w:szCs w:val="22"/>
              </w:rPr>
            </w:pPr>
            <w:r w:rsidRPr="0055530D">
              <w:rPr>
                <w:rFonts w:asciiTheme="minorHAnsi" w:eastAsiaTheme="minorHAnsi" w:hAnsiTheme="minorHAnsi" w:cstheme="minorHAnsi"/>
                <w:szCs w:val="22"/>
              </w:rPr>
              <w:t>J</w:t>
            </w:r>
            <w:r w:rsidR="0003426A" w:rsidRPr="0055530D">
              <w:rPr>
                <w:rFonts w:asciiTheme="minorHAnsi" w:eastAsiaTheme="minorHAnsi" w:hAnsiTheme="minorHAnsi" w:cstheme="minorHAnsi"/>
                <w:szCs w:val="22"/>
              </w:rPr>
              <w:t>esenski kros</w:t>
            </w:r>
            <w:r w:rsidRPr="0055530D">
              <w:rPr>
                <w:rFonts w:asciiTheme="minorHAnsi" w:eastAsiaTheme="minorHAnsi" w:hAnsiTheme="minorHAnsi" w:cstheme="minorHAnsi"/>
                <w:szCs w:val="22"/>
              </w:rPr>
              <w:t>,</w:t>
            </w:r>
            <w:r w:rsidR="007E7E47">
              <w:rPr>
                <w:rFonts w:asciiTheme="minorHAnsi" w:eastAsiaTheme="minorHAnsi" w:hAnsiTheme="minorHAnsi" w:cstheme="minorHAnsi"/>
                <w:szCs w:val="22"/>
              </w:rPr>
              <w:t xml:space="preserve"> pohod, </w:t>
            </w:r>
            <w:r w:rsidRPr="0055530D">
              <w:rPr>
                <w:rFonts w:asciiTheme="minorHAnsi" w:eastAsiaTheme="minorHAnsi" w:hAnsiTheme="minorHAnsi" w:cstheme="minorHAnsi"/>
                <w:szCs w:val="22"/>
              </w:rPr>
              <w:t>športne igre</w:t>
            </w:r>
            <w:r w:rsidR="0098553B">
              <w:rPr>
                <w:rFonts w:asciiTheme="minorHAnsi" w:eastAsiaTheme="minorHAnsi" w:hAnsiTheme="minorHAnsi" w:cstheme="minorHAnsi"/>
                <w:szCs w:val="22"/>
              </w:rPr>
              <w:t xml:space="preserve"> v Hajdošah</w:t>
            </w:r>
          </w:p>
          <w:p w:rsidR="0003426A" w:rsidRPr="0055530D" w:rsidRDefault="00F60276" w:rsidP="00F60276">
            <w:pPr>
              <w:rPr>
                <w:rFonts w:asciiTheme="minorHAnsi" w:eastAsiaTheme="minorHAnsi" w:hAnsiTheme="minorHAnsi" w:cstheme="minorHAnsi"/>
                <w:szCs w:val="22"/>
              </w:rPr>
            </w:pPr>
            <w:r w:rsidRPr="0055530D">
              <w:rPr>
                <w:rFonts w:asciiTheme="minorHAnsi" w:eastAsiaTheme="minorHAnsi" w:hAnsiTheme="minorHAnsi" w:cstheme="minorHAnsi"/>
                <w:szCs w:val="22"/>
              </w:rPr>
              <w:t>(</w:t>
            </w:r>
            <w:r w:rsidR="0098553B">
              <w:rPr>
                <w:rFonts w:asciiTheme="minorHAnsi" w:eastAsiaTheme="minorHAnsi" w:hAnsiTheme="minorHAnsi" w:cstheme="minorHAnsi"/>
                <w:szCs w:val="22"/>
              </w:rPr>
              <w:t>29. september 2018</w:t>
            </w:r>
            <w:r w:rsidR="002A2410" w:rsidRPr="0055530D">
              <w:rPr>
                <w:rFonts w:asciiTheme="minorHAnsi" w:eastAsiaTheme="minorHAnsi" w:hAnsiTheme="minorHAnsi" w:cstheme="minorHAnsi"/>
                <w:szCs w:val="22"/>
              </w:rPr>
              <w:t>)</w:t>
            </w:r>
          </w:p>
        </w:tc>
        <w:tc>
          <w:tcPr>
            <w:tcW w:w="2820" w:type="dxa"/>
            <w:tcBorders>
              <w:top w:val="single" w:sz="4" w:space="0" w:color="auto"/>
              <w:left w:val="single" w:sz="4" w:space="0" w:color="auto"/>
              <w:bottom w:val="single" w:sz="4" w:space="0" w:color="auto"/>
              <w:right w:val="single" w:sz="4" w:space="0" w:color="auto"/>
            </w:tcBorders>
            <w:vAlign w:val="center"/>
          </w:tcPr>
          <w:p w:rsidR="007E7E47" w:rsidRPr="0055530D" w:rsidRDefault="007E7E47" w:rsidP="007E7E47">
            <w:pPr>
              <w:rPr>
                <w:rFonts w:asciiTheme="minorHAnsi" w:eastAsiaTheme="minorHAnsi" w:hAnsiTheme="minorHAnsi" w:cstheme="minorHAnsi"/>
                <w:szCs w:val="22"/>
              </w:rPr>
            </w:pPr>
            <w:r w:rsidRPr="0055530D">
              <w:rPr>
                <w:rFonts w:asciiTheme="minorHAnsi" w:eastAsiaTheme="minorHAnsi" w:hAnsiTheme="minorHAnsi" w:cstheme="minorHAnsi"/>
                <w:szCs w:val="22"/>
              </w:rPr>
              <w:t>Jesenski kros,</w:t>
            </w:r>
            <w:r>
              <w:rPr>
                <w:rFonts w:asciiTheme="minorHAnsi" w:eastAsiaTheme="minorHAnsi" w:hAnsiTheme="minorHAnsi" w:cstheme="minorHAnsi"/>
                <w:szCs w:val="22"/>
              </w:rPr>
              <w:t xml:space="preserve"> pohod, </w:t>
            </w:r>
            <w:r w:rsidRPr="0055530D">
              <w:rPr>
                <w:rFonts w:asciiTheme="minorHAnsi" w:eastAsiaTheme="minorHAnsi" w:hAnsiTheme="minorHAnsi" w:cstheme="minorHAnsi"/>
                <w:szCs w:val="22"/>
              </w:rPr>
              <w:t>športne igre</w:t>
            </w:r>
            <w:r>
              <w:rPr>
                <w:rFonts w:asciiTheme="minorHAnsi" w:eastAsiaTheme="minorHAnsi" w:hAnsiTheme="minorHAnsi" w:cstheme="minorHAnsi"/>
                <w:szCs w:val="22"/>
              </w:rPr>
              <w:t xml:space="preserve"> v Hajdošah</w:t>
            </w:r>
          </w:p>
          <w:p w:rsidR="0003426A" w:rsidRPr="0055530D" w:rsidRDefault="007E7E47" w:rsidP="007E7E47">
            <w:pPr>
              <w:rPr>
                <w:rFonts w:asciiTheme="minorHAnsi" w:eastAsiaTheme="minorHAnsi" w:hAnsiTheme="minorHAnsi" w:cstheme="minorHAnsi"/>
                <w:szCs w:val="22"/>
              </w:rPr>
            </w:pPr>
            <w:r w:rsidRPr="0055530D">
              <w:rPr>
                <w:rFonts w:asciiTheme="minorHAnsi" w:eastAsiaTheme="minorHAnsi" w:hAnsiTheme="minorHAnsi" w:cstheme="minorHAnsi"/>
                <w:szCs w:val="22"/>
              </w:rPr>
              <w:t>(</w:t>
            </w:r>
            <w:r>
              <w:rPr>
                <w:rFonts w:asciiTheme="minorHAnsi" w:eastAsiaTheme="minorHAnsi" w:hAnsiTheme="minorHAnsi" w:cstheme="minorHAnsi"/>
                <w:szCs w:val="22"/>
              </w:rPr>
              <w:t>29. september 2018</w:t>
            </w:r>
            <w:r w:rsidRPr="0055530D">
              <w:rPr>
                <w:rFonts w:asciiTheme="minorHAnsi" w:eastAsiaTheme="minorHAnsi" w:hAnsiTheme="minorHAnsi" w:cstheme="minorHAnsi"/>
                <w:szCs w:val="22"/>
              </w:rPr>
              <w:t>)</w:t>
            </w:r>
          </w:p>
        </w:tc>
        <w:tc>
          <w:tcPr>
            <w:tcW w:w="2820" w:type="dxa"/>
            <w:tcBorders>
              <w:top w:val="single" w:sz="4" w:space="0" w:color="auto"/>
              <w:left w:val="single" w:sz="4" w:space="0" w:color="auto"/>
              <w:bottom w:val="single" w:sz="4" w:space="0" w:color="auto"/>
              <w:right w:val="single" w:sz="4" w:space="0" w:color="auto"/>
            </w:tcBorders>
            <w:vAlign w:val="center"/>
          </w:tcPr>
          <w:p w:rsidR="007E7E47" w:rsidRPr="0055530D" w:rsidRDefault="007E7E47" w:rsidP="007E7E47">
            <w:pPr>
              <w:rPr>
                <w:rFonts w:asciiTheme="minorHAnsi" w:eastAsiaTheme="minorHAnsi" w:hAnsiTheme="minorHAnsi" w:cstheme="minorHAnsi"/>
                <w:szCs w:val="22"/>
              </w:rPr>
            </w:pPr>
            <w:r w:rsidRPr="0055530D">
              <w:rPr>
                <w:rFonts w:asciiTheme="minorHAnsi" w:eastAsiaTheme="minorHAnsi" w:hAnsiTheme="minorHAnsi" w:cstheme="minorHAnsi"/>
                <w:szCs w:val="22"/>
              </w:rPr>
              <w:t>Jesenski kros,</w:t>
            </w:r>
            <w:r>
              <w:rPr>
                <w:rFonts w:asciiTheme="minorHAnsi" w:eastAsiaTheme="minorHAnsi" w:hAnsiTheme="minorHAnsi" w:cstheme="minorHAnsi"/>
                <w:szCs w:val="22"/>
              </w:rPr>
              <w:t xml:space="preserve"> pohod, </w:t>
            </w:r>
            <w:r w:rsidRPr="0055530D">
              <w:rPr>
                <w:rFonts w:asciiTheme="minorHAnsi" w:eastAsiaTheme="minorHAnsi" w:hAnsiTheme="minorHAnsi" w:cstheme="minorHAnsi"/>
                <w:szCs w:val="22"/>
              </w:rPr>
              <w:t>športne igre</w:t>
            </w:r>
            <w:r>
              <w:rPr>
                <w:rFonts w:asciiTheme="minorHAnsi" w:eastAsiaTheme="minorHAnsi" w:hAnsiTheme="minorHAnsi" w:cstheme="minorHAnsi"/>
                <w:szCs w:val="22"/>
              </w:rPr>
              <w:t xml:space="preserve"> v Hajdošah</w:t>
            </w:r>
          </w:p>
          <w:p w:rsidR="0003426A" w:rsidRPr="0055530D" w:rsidRDefault="007E7E47" w:rsidP="007E7E47">
            <w:pPr>
              <w:rPr>
                <w:rFonts w:asciiTheme="minorHAnsi" w:eastAsiaTheme="minorHAnsi" w:hAnsiTheme="minorHAnsi" w:cstheme="minorHAnsi"/>
                <w:szCs w:val="22"/>
              </w:rPr>
            </w:pPr>
            <w:r w:rsidRPr="0055530D">
              <w:rPr>
                <w:rFonts w:asciiTheme="minorHAnsi" w:eastAsiaTheme="minorHAnsi" w:hAnsiTheme="minorHAnsi" w:cstheme="minorHAnsi"/>
                <w:szCs w:val="22"/>
              </w:rPr>
              <w:t>(</w:t>
            </w:r>
            <w:r>
              <w:rPr>
                <w:rFonts w:asciiTheme="minorHAnsi" w:eastAsiaTheme="minorHAnsi" w:hAnsiTheme="minorHAnsi" w:cstheme="minorHAnsi"/>
                <w:szCs w:val="22"/>
              </w:rPr>
              <w:t>29. september 2018</w:t>
            </w:r>
            <w:r w:rsidRPr="0055530D">
              <w:rPr>
                <w:rFonts w:asciiTheme="minorHAnsi" w:eastAsiaTheme="minorHAnsi" w:hAnsiTheme="minorHAnsi" w:cstheme="minorHAnsi"/>
                <w:szCs w:val="22"/>
              </w:rPr>
              <w:t>)</w:t>
            </w:r>
          </w:p>
        </w:tc>
      </w:tr>
      <w:tr w:rsidR="0003426A" w:rsidRPr="0055530D" w:rsidTr="000A54E1">
        <w:trPr>
          <w:trHeight w:val="416"/>
        </w:trPr>
        <w:tc>
          <w:tcPr>
            <w:tcW w:w="529" w:type="dxa"/>
            <w:tcBorders>
              <w:top w:val="single" w:sz="4" w:space="0" w:color="auto"/>
              <w:left w:val="single" w:sz="4" w:space="0" w:color="auto"/>
              <w:bottom w:val="single" w:sz="4" w:space="0" w:color="auto"/>
              <w:right w:val="single" w:sz="4" w:space="0" w:color="auto"/>
            </w:tcBorders>
            <w:hideMark/>
          </w:tcPr>
          <w:p w:rsidR="0003426A" w:rsidRPr="0055530D" w:rsidRDefault="0003426A" w:rsidP="0078298B">
            <w:pPr>
              <w:jc w:val="both"/>
              <w:rPr>
                <w:rFonts w:asciiTheme="minorHAnsi" w:hAnsiTheme="minorHAnsi" w:cstheme="minorHAnsi"/>
                <w:b/>
                <w:kern w:val="20"/>
                <w:sz w:val="22"/>
                <w:szCs w:val="22"/>
              </w:rPr>
            </w:pPr>
            <w:r w:rsidRPr="0055530D">
              <w:rPr>
                <w:rFonts w:asciiTheme="minorHAnsi" w:hAnsiTheme="minorHAnsi" w:cstheme="minorHAnsi"/>
                <w:b/>
                <w:kern w:val="20"/>
                <w:sz w:val="22"/>
                <w:szCs w:val="22"/>
              </w:rPr>
              <w:t>2.</w:t>
            </w:r>
          </w:p>
        </w:tc>
        <w:tc>
          <w:tcPr>
            <w:tcW w:w="2820" w:type="dxa"/>
            <w:tcBorders>
              <w:top w:val="single" w:sz="4" w:space="0" w:color="auto"/>
              <w:left w:val="single" w:sz="4" w:space="0" w:color="auto"/>
              <w:bottom w:val="single" w:sz="4" w:space="0" w:color="auto"/>
              <w:right w:val="single" w:sz="4" w:space="0" w:color="auto"/>
            </w:tcBorders>
            <w:vAlign w:val="center"/>
            <w:hideMark/>
          </w:tcPr>
          <w:p w:rsidR="00F60276" w:rsidRPr="0055530D" w:rsidRDefault="00F60276" w:rsidP="000212D2">
            <w:pPr>
              <w:rPr>
                <w:rFonts w:asciiTheme="minorHAnsi" w:eastAsiaTheme="minorHAnsi" w:hAnsiTheme="minorHAnsi" w:cstheme="minorHAnsi"/>
                <w:szCs w:val="22"/>
              </w:rPr>
            </w:pPr>
            <w:r w:rsidRPr="0055530D">
              <w:rPr>
                <w:rFonts w:asciiTheme="minorHAnsi" w:eastAsiaTheme="minorHAnsi" w:hAnsiTheme="minorHAnsi" w:cstheme="minorHAnsi"/>
                <w:szCs w:val="22"/>
              </w:rPr>
              <w:t>Pohod</w:t>
            </w:r>
            <w:r w:rsidR="00D85AE2">
              <w:rPr>
                <w:rFonts w:asciiTheme="minorHAnsi" w:eastAsiaTheme="minorHAnsi" w:hAnsiTheme="minorHAnsi" w:cstheme="minorHAnsi"/>
                <w:szCs w:val="22"/>
              </w:rPr>
              <w:t xml:space="preserve"> na Donačko goro</w:t>
            </w:r>
          </w:p>
          <w:p w:rsidR="0003426A" w:rsidRPr="0055530D" w:rsidRDefault="00F60276" w:rsidP="00D85AE2">
            <w:pPr>
              <w:rPr>
                <w:rFonts w:asciiTheme="minorHAnsi" w:eastAsiaTheme="minorHAnsi" w:hAnsiTheme="minorHAnsi" w:cstheme="minorHAnsi"/>
                <w:szCs w:val="22"/>
              </w:rPr>
            </w:pPr>
            <w:r w:rsidRPr="0055530D">
              <w:rPr>
                <w:rFonts w:asciiTheme="minorHAnsi" w:eastAsiaTheme="minorHAnsi" w:hAnsiTheme="minorHAnsi" w:cstheme="minorHAnsi"/>
                <w:szCs w:val="22"/>
              </w:rPr>
              <w:t>(oktober 201</w:t>
            </w:r>
            <w:r w:rsidR="00D85AE2">
              <w:rPr>
                <w:rFonts w:asciiTheme="minorHAnsi" w:eastAsiaTheme="minorHAnsi" w:hAnsiTheme="minorHAnsi" w:cstheme="minorHAnsi"/>
                <w:szCs w:val="22"/>
              </w:rPr>
              <w:t>8</w:t>
            </w:r>
            <w:r w:rsidR="0003426A" w:rsidRPr="0055530D">
              <w:rPr>
                <w:rFonts w:asciiTheme="minorHAnsi" w:eastAsiaTheme="minorHAnsi" w:hAnsiTheme="minorHAnsi" w:cstheme="minorHAnsi"/>
                <w:szCs w:val="22"/>
              </w:rPr>
              <w:t>)</w:t>
            </w:r>
          </w:p>
        </w:tc>
        <w:tc>
          <w:tcPr>
            <w:tcW w:w="2820" w:type="dxa"/>
            <w:tcBorders>
              <w:top w:val="single" w:sz="4" w:space="0" w:color="auto"/>
              <w:left w:val="single" w:sz="4" w:space="0" w:color="auto"/>
              <w:bottom w:val="single" w:sz="4" w:space="0" w:color="auto"/>
              <w:right w:val="single" w:sz="4" w:space="0" w:color="auto"/>
            </w:tcBorders>
            <w:vAlign w:val="center"/>
          </w:tcPr>
          <w:p w:rsidR="00D85AE2" w:rsidRPr="0055530D" w:rsidRDefault="00D85AE2" w:rsidP="00D85AE2">
            <w:pPr>
              <w:rPr>
                <w:rFonts w:asciiTheme="minorHAnsi" w:eastAsiaTheme="minorHAnsi" w:hAnsiTheme="minorHAnsi" w:cstheme="minorHAnsi"/>
                <w:szCs w:val="22"/>
              </w:rPr>
            </w:pPr>
            <w:r w:rsidRPr="0055530D">
              <w:rPr>
                <w:rFonts w:asciiTheme="minorHAnsi" w:eastAsiaTheme="minorHAnsi" w:hAnsiTheme="minorHAnsi" w:cstheme="minorHAnsi"/>
                <w:szCs w:val="22"/>
              </w:rPr>
              <w:t>Pohod</w:t>
            </w:r>
            <w:r>
              <w:rPr>
                <w:rFonts w:asciiTheme="minorHAnsi" w:eastAsiaTheme="minorHAnsi" w:hAnsiTheme="minorHAnsi" w:cstheme="minorHAnsi"/>
                <w:szCs w:val="22"/>
              </w:rPr>
              <w:t xml:space="preserve"> na Donačko goro</w:t>
            </w:r>
          </w:p>
          <w:p w:rsidR="0003426A" w:rsidRPr="0055530D" w:rsidRDefault="00D85AE2" w:rsidP="00D85AE2">
            <w:pPr>
              <w:rPr>
                <w:rFonts w:asciiTheme="minorHAnsi" w:eastAsiaTheme="minorHAnsi" w:hAnsiTheme="minorHAnsi" w:cstheme="minorHAnsi"/>
                <w:szCs w:val="22"/>
              </w:rPr>
            </w:pPr>
            <w:r w:rsidRPr="0055530D">
              <w:rPr>
                <w:rFonts w:asciiTheme="minorHAnsi" w:eastAsiaTheme="minorHAnsi" w:hAnsiTheme="minorHAnsi" w:cstheme="minorHAnsi"/>
                <w:szCs w:val="22"/>
              </w:rPr>
              <w:t>(oktober 201</w:t>
            </w:r>
            <w:r>
              <w:rPr>
                <w:rFonts w:asciiTheme="minorHAnsi" w:eastAsiaTheme="minorHAnsi" w:hAnsiTheme="minorHAnsi" w:cstheme="minorHAnsi"/>
                <w:szCs w:val="22"/>
              </w:rPr>
              <w:t>8</w:t>
            </w:r>
            <w:r w:rsidRPr="0055530D">
              <w:rPr>
                <w:rFonts w:asciiTheme="minorHAnsi" w:eastAsiaTheme="minorHAnsi" w:hAnsiTheme="minorHAnsi" w:cstheme="minorHAnsi"/>
                <w:szCs w:val="22"/>
              </w:rPr>
              <w:t>)</w:t>
            </w:r>
          </w:p>
        </w:tc>
        <w:tc>
          <w:tcPr>
            <w:tcW w:w="2820" w:type="dxa"/>
            <w:tcBorders>
              <w:top w:val="single" w:sz="4" w:space="0" w:color="auto"/>
              <w:left w:val="single" w:sz="4" w:space="0" w:color="auto"/>
              <w:bottom w:val="single" w:sz="4" w:space="0" w:color="auto"/>
              <w:right w:val="single" w:sz="4" w:space="0" w:color="auto"/>
            </w:tcBorders>
            <w:vAlign w:val="center"/>
          </w:tcPr>
          <w:p w:rsidR="00D85AE2" w:rsidRPr="0055530D" w:rsidRDefault="00D85AE2" w:rsidP="00D85AE2">
            <w:pPr>
              <w:rPr>
                <w:rFonts w:asciiTheme="minorHAnsi" w:eastAsiaTheme="minorHAnsi" w:hAnsiTheme="minorHAnsi" w:cstheme="minorHAnsi"/>
                <w:szCs w:val="22"/>
              </w:rPr>
            </w:pPr>
            <w:r w:rsidRPr="0055530D">
              <w:rPr>
                <w:rFonts w:asciiTheme="minorHAnsi" w:eastAsiaTheme="minorHAnsi" w:hAnsiTheme="minorHAnsi" w:cstheme="minorHAnsi"/>
                <w:szCs w:val="22"/>
              </w:rPr>
              <w:t>Pohod</w:t>
            </w:r>
            <w:r>
              <w:rPr>
                <w:rFonts w:asciiTheme="minorHAnsi" w:eastAsiaTheme="minorHAnsi" w:hAnsiTheme="minorHAnsi" w:cstheme="minorHAnsi"/>
                <w:szCs w:val="22"/>
              </w:rPr>
              <w:t xml:space="preserve"> na Donačko goro</w:t>
            </w:r>
          </w:p>
          <w:p w:rsidR="0003426A" w:rsidRPr="0055530D" w:rsidRDefault="00D85AE2" w:rsidP="00D85AE2">
            <w:pPr>
              <w:rPr>
                <w:rFonts w:asciiTheme="minorHAnsi" w:eastAsiaTheme="minorHAnsi" w:hAnsiTheme="minorHAnsi" w:cstheme="minorHAnsi"/>
                <w:szCs w:val="22"/>
              </w:rPr>
            </w:pPr>
            <w:r w:rsidRPr="0055530D">
              <w:rPr>
                <w:rFonts w:asciiTheme="minorHAnsi" w:eastAsiaTheme="minorHAnsi" w:hAnsiTheme="minorHAnsi" w:cstheme="minorHAnsi"/>
                <w:szCs w:val="22"/>
              </w:rPr>
              <w:t>(oktober 201</w:t>
            </w:r>
            <w:r>
              <w:rPr>
                <w:rFonts w:asciiTheme="minorHAnsi" w:eastAsiaTheme="minorHAnsi" w:hAnsiTheme="minorHAnsi" w:cstheme="minorHAnsi"/>
                <w:szCs w:val="22"/>
              </w:rPr>
              <w:t>8</w:t>
            </w:r>
            <w:r w:rsidRPr="0055530D">
              <w:rPr>
                <w:rFonts w:asciiTheme="minorHAnsi" w:eastAsiaTheme="minorHAnsi" w:hAnsiTheme="minorHAnsi" w:cstheme="minorHAnsi"/>
                <w:szCs w:val="22"/>
              </w:rPr>
              <w:t>)</w:t>
            </w:r>
          </w:p>
        </w:tc>
      </w:tr>
      <w:tr w:rsidR="0003426A" w:rsidRPr="0055530D" w:rsidTr="000A54E1">
        <w:trPr>
          <w:trHeight w:val="408"/>
        </w:trPr>
        <w:tc>
          <w:tcPr>
            <w:tcW w:w="529" w:type="dxa"/>
            <w:tcBorders>
              <w:top w:val="single" w:sz="4" w:space="0" w:color="auto"/>
              <w:left w:val="single" w:sz="4" w:space="0" w:color="auto"/>
              <w:bottom w:val="single" w:sz="4" w:space="0" w:color="auto"/>
              <w:right w:val="single" w:sz="4" w:space="0" w:color="auto"/>
            </w:tcBorders>
            <w:hideMark/>
          </w:tcPr>
          <w:p w:rsidR="0003426A" w:rsidRPr="0055530D" w:rsidRDefault="0003426A" w:rsidP="0078298B">
            <w:pPr>
              <w:jc w:val="both"/>
              <w:rPr>
                <w:rFonts w:asciiTheme="minorHAnsi" w:hAnsiTheme="minorHAnsi" w:cstheme="minorHAnsi"/>
                <w:b/>
                <w:color w:val="000000" w:themeColor="text1"/>
                <w:kern w:val="20"/>
                <w:sz w:val="22"/>
                <w:szCs w:val="22"/>
              </w:rPr>
            </w:pPr>
            <w:r w:rsidRPr="0055530D">
              <w:rPr>
                <w:rFonts w:asciiTheme="minorHAnsi" w:hAnsiTheme="minorHAnsi" w:cstheme="minorHAnsi"/>
                <w:b/>
                <w:color w:val="000000" w:themeColor="text1"/>
                <w:kern w:val="20"/>
                <w:sz w:val="22"/>
                <w:szCs w:val="22"/>
              </w:rPr>
              <w:t>3.</w:t>
            </w:r>
          </w:p>
        </w:tc>
        <w:tc>
          <w:tcPr>
            <w:tcW w:w="2820" w:type="dxa"/>
            <w:tcBorders>
              <w:top w:val="single" w:sz="4" w:space="0" w:color="auto"/>
              <w:left w:val="single" w:sz="4" w:space="0" w:color="auto"/>
              <w:bottom w:val="single" w:sz="4" w:space="0" w:color="auto"/>
              <w:right w:val="single" w:sz="4" w:space="0" w:color="auto"/>
            </w:tcBorders>
            <w:vAlign w:val="center"/>
          </w:tcPr>
          <w:p w:rsidR="0003426A" w:rsidRPr="0055530D" w:rsidRDefault="00FA6F1F" w:rsidP="00E91494">
            <w:pPr>
              <w:rPr>
                <w:rFonts w:asciiTheme="minorHAnsi" w:eastAsiaTheme="minorHAnsi" w:hAnsiTheme="minorHAnsi" w:cstheme="minorHAnsi"/>
                <w:szCs w:val="22"/>
              </w:rPr>
            </w:pPr>
            <w:r w:rsidRPr="0055530D">
              <w:rPr>
                <w:rFonts w:asciiTheme="minorHAnsi" w:eastAsiaTheme="minorHAnsi" w:hAnsiTheme="minorHAnsi" w:cstheme="minorHAnsi"/>
                <w:szCs w:val="22"/>
              </w:rPr>
              <w:t>Teki na 60 m in 600 m, pohod (april 201</w:t>
            </w:r>
            <w:r w:rsidR="00E91494">
              <w:rPr>
                <w:rFonts w:asciiTheme="minorHAnsi" w:eastAsiaTheme="minorHAnsi" w:hAnsiTheme="minorHAnsi" w:cstheme="minorHAnsi"/>
                <w:szCs w:val="22"/>
              </w:rPr>
              <w:t>9</w:t>
            </w:r>
            <w:r w:rsidRPr="0055530D">
              <w:rPr>
                <w:rFonts w:asciiTheme="minorHAnsi" w:eastAsiaTheme="minorHAnsi" w:hAnsiTheme="minorHAnsi" w:cstheme="minorHAnsi"/>
                <w:szCs w:val="22"/>
              </w:rPr>
              <w:t>)</w:t>
            </w:r>
          </w:p>
        </w:tc>
        <w:tc>
          <w:tcPr>
            <w:tcW w:w="2820" w:type="dxa"/>
            <w:tcBorders>
              <w:top w:val="single" w:sz="4" w:space="0" w:color="auto"/>
              <w:left w:val="single" w:sz="4" w:space="0" w:color="auto"/>
              <w:bottom w:val="single" w:sz="4" w:space="0" w:color="auto"/>
              <w:right w:val="single" w:sz="4" w:space="0" w:color="auto"/>
            </w:tcBorders>
            <w:vAlign w:val="center"/>
          </w:tcPr>
          <w:p w:rsidR="0003426A" w:rsidRPr="0055530D" w:rsidRDefault="00FA6F1F" w:rsidP="00E91494">
            <w:pPr>
              <w:rPr>
                <w:rFonts w:asciiTheme="minorHAnsi" w:eastAsiaTheme="minorHAnsi" w:hAnsiTheme="minorHAnsi" w:cstheme="minorHAnsi"/>
                <w:szCs w:val="22"/>
              </w:rPr>
            </w:pPr>
            <w:r w:rsidRPr="0055530D">
              <w:rPr>
                <w:rFonts w:asciiTheme="minorHAnsi" w:eastAsiaTheme="minorHAnsi" w:hAnsiTheme="minorHAnsi" w:cstheme="minorHAnsi"/>
                <w:szCs w:val="22"/>
              </w:rPr>
              <w:t xml:space="preserve">Teki na 60 m in 600 m, pohod (april </w:t>
            </w:r>
            <w:r w:rsidR="008546AF" w:rsidRPr="0055530D">
              <w:rPr>
                <w:rFonts w:asciiTheme="minorHAnsi" w:eastAsiaTheme="minorHAnsi" w:hAnsiTheme="minorHAnsi" w:cstheme="minorHAnsi"/>
                <w:szCs w:val="22"/>
              </w:rPr>
              <w:t>201</w:t>
            </w:r>
            <w:r w:rsidR="00E91494">
              <w:rPr>
                <w:rFonts w:asciiTheme="minorHAnsi" w:eastAsiaTheme="minorHAnsi" w:hAnsiTheme="minorHAnsi" w:cstheme="minorHAnsi"/>
                <w:szCs w:val="22"/>
              </w:rPr>
              <w:t>9</w:t>
            </w:r>
            <w:r w:rsidRPr="0055530D">
              <w:rPr>
                <w:rFonts w:asciiTheme="minorHAnsi" w:eastAsiaTheme="minorHAnsi" w:hAnsiTheme="minorHAnsi" w:cstheme="minorHAnsi"/>
                <w:szCs w:val="22"/>
              </w:rPr>
              <w:t>)</w:t>
            </w:r>
          </w:p>
        </w:tc>
        <w:tc>
          <w:tcPr>
            <w:tcW w:w="2820" w:type="dxa"/>
            <w:tcBorders>
              <w:top w:val="single" w:sz="4" w:space="0" w:color="auto"/>
              <w:left w:val="single" w:sz="4" w:space="0" w:color="auto"/>
              <w:bottom w:val="single" w:sz="4" w:space="0" w:color="auto"/>
              <w:right w:val="single" w:sz="4" w:space="0" w:color="auto"/>
            </w:tcBorders>
            <w:vAlign w:val="center"/>
          </w:tcPr>
          <w:p w:rsidR="0003426A" w:rsidRPr="0055530D" w:rsidRDefault="00FA6F1F" w:rsidP="00E91494">
            <w:pPr>
              <w:rPr>
                <w:rFonts w:asciiTheme="minorHAnsi" w:eastAsiaTheme="minorHAnsi" w:hAnsiTheme="minorHAnsi" w:cstheme="minorHAnsi"/>
                <w:szCs w:val="22"/>
              </w:rPr>
            </w:pPr>
            <w:r w:rsidRPr="0055530D">
              <w:rPr>
                <w:rFonts w:asciiTheme="minorHAnsi" w:eastAsiaTheme="minorHAnsi" w:hAnsiTheme="minorHAnsi" w:cstheme="minorHAnsi"/>
                <w:szCs w:val="22"/>
              </w:rPr>
              <w:t>Teki na 60 m in 600 m, pohod (april 201</w:t>
            </w:r>
            <w:r w:rsidR="00E91494">
              <w:rPr>
                <w:rFonts w:asciiTheme="minorHAnsi" w:eastAsiaTheme="minorHAnsi" w:hAnsiTheme="minorHAnsi" w:cstheme="minorHAnsi"/>
                <w:szCs w:val="22"/>
              </w:rPr>
              <w:t>9</w:t>
            </w:r>
            <w:r w:rsidRPr="0055530D">
              <w:rPr>
                <w:rFonts w:asciiTheme="minorHAnsi" w:eastAsiaTheme="minorHAnsi" w:hAnsiTheme="minorHAnsi" w:cstheme="minorHAnsi"/>
                <w:szCs w:val="22"/>
              </w:rPr>
              <w:t>)</w:t>
            </w:r>
          </w:p>
        </w:tc>
      </w:tr>
      <w:tr w:rsidR="0003426A" w:rsidRPr="0055530D" w:rsidTr="00D45977">
        <w:trPr>
          <w:trHeight w:val="490"/>
        </w:trPr>
        <w:tc>
          <w:tcPr>
            <w:tcW w:w="529" w:type="dxa"/>
            <w:tcBorders>
              <w:top w:val="single" w:sz="4" w:space="0" w:color="auto"/>
              <w:left w:val="single" w:sz="4" w:space="0" w:color="auto"/>
              <w:bottom w:val="single" w:sz="4" w:space="0" w:color="auto"/>
              <w:right w:val="single" w:sz="4" w:space="0" w:color="auto"/>
            </w:tcBorders>
          </w:tcPr>
          <w:p w:rsidR="0003426A" w:rsidRPr="0055530D" w:rsidRDefault="0003426A" w:rsidP="0078298B">
            <w:pPr>
              <w:jc w:val="both"/>
              <w:rPr>
                <w:rFonts w:asciiTheme="minorHAnsi" w:hAnsiTheme="minorHAnsi" w:cstheme="minorHAnsi"/>
                <w:b/>
                <w:color w:val="000000" w:themeColor="text1"/>
                <w:kern w:val="20"/>
                <w:sz w:val="22"/>
                <w:szCs w:val="22"/>
              </w:rPr>
            </w:pPr>
            <w:r w:rsidRPr="0055530D">
              <w:rPr>
                <w:rFonts w:asciiTheme="minorHAnsi" w:hAnsiTheme="minorHAnsi" w:cstheme="minorHAnsi"/>
                <w:b/>
                <w:color w:val="000000" w:themeColor="text1"/>
                <w:kern w:val="20"/>
                <w:sz w:val="22"/>
                <w:szCs w:val="22"/>
              </w:rPr>
              <w:t xml:space="preserve">4. </w:t>
            </w:r>
          </w:p>
        </w:tc>
        <w:tc>
          <w:tcPr>
            <w:tcW w:w="2820" w:type="dxa"/>
            <w:tcBorders>
              <w:top w:val="single" w:sz="4" w:space="0" w:color="auto"/>
              <w:left w:val="single" w:sz="4" w:space="0" w:color="auto"/>
              <w:bottom w:val="single" w:sz="4" w:space="0" w:color="auto"/>
              <w:right w:val="single" w:sz="4" w:space="0" w:color="auto"/>
            </w:tcBorders>
            <w:vAlign w:val="center"/>
          </w:tcPr>
          <w:p w:rsidR="00E91494" w:rsidRDefault="00E91494" w:rsidP="00E91494">
            <w:pPr>
              <w:rPr>
                <w:rFonts w:asciiTheme="minorHAnsi" w:eastAsiaTheme="minorHAnsi" w:hAnsiTheme="minorHAnsi" w:cstheme="minorHAnsi"/>
                <w:szCs w:val="22"/>
              </w:rPr>
            </w:pPr>
            <w:r w:rsidRPr="0055530D">
              <w:rPr>
                <w:rFonts w:asciiTheme="minorHAnsi" w:eastAsiaTheme="minorHAnsi" w:hAnsiTheme="minorHAnsi" w:cstheme="minorHAnsi"/>
                <w:szCs w:val="22"/>
              </w:rPr>
              <w:t xml:space="preserve">Športno na Hajdini </w:t>
            </w:r>
          </w:p>
          <w:p w:rsidR="0003426A" w:rsidRPr="0055530D" w:rsidRDefault="00E91494" w:rsidP="00E91494">
            <w:pPr>
              <w:rPr>
                <w:rFonts w:asciiTheme="minorHAnsi" w:hAnsiTheme="minorHAnsi" w:cstheme="minorHAnsi"/>
                <w:color w:val="C00000"/>
                <w:szCs w:val="22"/>
                <w:lang w:bidi="en-US"/>
              </w:rPr>
            </w:pPr>
            <w:r w:rsidRPr="0055530D">
              <w:rPr>
                <w:rFonts w:asciiTheme="minorHAnsi" w:eastAsiaTheme="minorHAnsi" w:hAnsiTheme="minorHAnsi" w:cstheme="minorHAnsi"/>
                <w:szCs w:val="22"/>
              </w:rPr>
              <w:t>(</w:t>
            </w:r>
            <w:r>
              <w:rPr>
                <w:rFonts w:asciiTheme="minorHAnsi" w:eastAsiaTheme="minorHAnsi" w:hAnsiTheme="minorHAnsi" w:cstheme="minorHAnsi"/>
                <w:szCs w:val="22"/>
              </w:rPr>
              <w:t>11</w:t>
            </w:r>
            <w:r w:rsidRPr="0055530D">
              <w:rPr>
                <w:rFonts w:asciiTheme="minorHAnsi" w:eastAsiaTheme="minorHAnsi" w:hAnsiTheme="minorHAnsi" w:cstheme="minorHAnsi"/>
                <w:szCs w:val="22"/>
              </w:rPr>
              <w:t xml:space="preserve">. </w:t>
            </w:r>
            <w:r>
              <w:rPr>
                <w:rFonts w:asciiTheme="minorHAnsi" w:eastAsiaTheme="minorHAnsi" w:hAnsiTheme="minorHAnsi" w:cstheme="minorHAnsi"/>
                <w:szCs w:val="22"/>
              </w:rPr>
              <w:t xml:space="preserve">maj </w:t>
            </w:r>
            <w:r w:rsidRPr="0055530D">
              <w:rPr>
                <w:rFonts w:asciiTheme="minorHAnsi" w:eastAsiaTheme="minorHAnsi" w:hAnsiTheme="minorHAnsi" w:cstheme="minorHAnsi"/>
                <w:szCs w:val="22"/>
              </w:rPr>
              <w:t>201</w:t>
            </w:r>
            <w:r>
              <w:rPr>
                <w:rFonts w:asciiTheme="minorHAnsi" w:eastAsiaTheme="minorHAnsi" w:hAnsiTheme="minorHAnsi" w:cstheme="minorHAnsi"/>
                <w:szCs w:val="22"/>
              </w:rPr>
              <w:t>9</w:t>
            </w:r>
            <w:r w:rsidRPr="0055530D">
              <w:rPr>
                <w:rFonts w:asciiTheme="minorHAnsi" w:eastAsiaTheme="minorHAnsi" w:hAnsiTheme="minorHAnsi" w:cstheme="minorHAnsi"/>
                <w:szCs w:val="22"/>
              </w:rPr>
              <w:t>)</w:t>
            </w:r>
          </w:p>
        </w:tc>
        <w:tc>
          <w:tcPr>
            <w:tcW w:w="2820" w:type="dxa"/>
            <w:tcBorders>
              <w:top w:val="single" w:sz="4" w:space="0" w:color="auto"/>
              <w:left w:val="single" w:sz="4" w:space="0" w:color="auto"/>
              <w:bottom w:val="single" w:sz="4" w:space="0" w:color="auto"/>
              <w:right w:val="single" w:sz="4" w:space="0" w:color="auto"/>
            </w:tcBorders>
            <w:vAlign w:val="center"/>
          </w:tcPr>
          <w:p w:rsidR="00E91494" w:rsidRDefault="00E91494" w:rsidP="00E91494">
            <w:pPr>
              <w:rPr>
                <w:rFonts w:asciiTheme="minorHAnsi" w:eastAsiaTheme="minorHAnsi" w:hAnsiTheme="minorHAnsi" w:cstheme="minorHAnsi"/>
                <w:szCs w:val="22"/>
              </w:rPr>
            </w:pPr>
            <w:r w:rsidRPr="0055530D">
              <w:rPr>
                <w:rFonts w:asciiTheme="minorHAnsi" w:eastAsiaTheme="minorHAnsi" w:hAnsiTheme="minorHAnsi" w:cstheme="minorHAnsi"/>
                <w:szCs w:val="22"/>
              </w:rPr>
              <w:t xml:space="preserve">Športno na Hajdini </w:t>
            </w:r>
          </w:p>
          <w:p w:rsidR="0003426A" w:rsidRPr="0055530D" w:rsidRDefault="00E91494" w:rsidP="00E91494">
            <w:pPr>
              <w:rPr>
                <w:rFonts w:asciiTheme="minorHAnsi" w:hAnsiTheme="minorHAnsi" w:cstheme="minorHAnsi"/>
                <w:color w:val="C00000"/>
                <w:szCs w:val="22"/>
                <w:lang w:bidi="en-US"/>
              </w:rPr>
            </w:pPr>
            <w:r w:rsidRPr="0055530D">
              <w:rPr>
                <w:rFonts w:asciiTheme="minorHAnsi" w:eastAsiaTheme="minorHAnsi" w:hAnsiTheme="minorHAnsi" w:cstheme="minorHAnsi"/>
                <w:szCs w:val="22"/>
              </w:rPr>
              <w:t>(</w:t>
            </w:r>
            <w:r>
              <w:rPr>
                <w:rFonts w:asciiTheme="minorHAnsi" w:eastAsiaTheme="minorHAnsi" w:hAnsiTheme="minorHAnsi" w:cstheme="minorHAnsi"/>
                <w:szCs w:val="22"/>
              </w:rPr>
              <w:t>11</w:t>
            </w:r>
            <w:r w:rsidRPr="0055530D">
              <w:rPr>
                <w:rFonts w:asciiTheme="minorHAnsi" w:eastAsiaTheme="minorHAnsi" w:hAnsiTheme="minorHAnsi" w:cstheme="minorHAnsi"/>
                <w:szCs w:val="22"/>
              </w:rPr>
              <w:t xml:space="preserve">. </w:t>
            </w:r>
            <w:r>
              <w:rPr>
                <w:rFonts w:asciiTheme="minorHAnsi" w:eastAsiaTheme="minorHAnsi" w:hAnsiTheme="minorHAnsi" w:cstheme="minorHAnsi"/>
                <w:szCs w:val="22"/>
              </w:rPr>
              <w:t xml:space="preserve">maj </w:t>
            </w:r>
            <w:r w:rsidRPr="0055530D">
              <w:rPr>
                <w:rFonts w:asciiTheme="minorHAnsi" w:eastAsiaTheme="minorHAnsi" w:hAnsiTheme="minorHAnsi" w:cstheme="minorHAnsi"/>
                <w:szCs w:val="22"/>
              </w:rPr>
              <w:t>201</w:t>
            </w:r>
            <w:r>
              <w:rPr>
                <w:rFonts w:asciiTheme="minorHAnsi" w:eastAsiaTheme="minorHAnsi" w:hAnsiTheme="minorHAnsi" w:cstheme="minorHAnsi"/>
                <w:szCs w:val="22"/>
              </w:rPr>
              <w:t>9</w:t>
            </w:r>
            <w:r w:rsidRPr="0055530D">
              <w:rPr>
                <w:rFonts w:asciiTheme="minorHAnsi" w:eastAsiaTheme="minorHAnsi" w:hAnsiTheme="minorHAnsi" w:cstheme="minorHAnsi"/>
                <w:szCs w:val="22"/>
              </w:rPr>
              <w:t>)</w:t>
            </w:r>
          </w:p>
        </w:tc>
        <w:tc>
          <w:tcPr>
            <w:tcW w:w="2820" w:type="dxa"/>
            <w:tcBorders>
              <w:top w:val="single" w:sz="4" w:space="0" w:color="auto"/>
              <w:left w:val="single" w:sz="4" w:space="0" w:color="auto"/>
              <w:bottom w:val="single" w:sz="4" w:space="0" w:color="auto"/>
              <w:right w:val="single" w:sz="4" w:space="0" w:color="auto"/>
            </w:tcBorders>
            <w:vAlign w:val="center"/>
          </w:tcPr>
          <w:p w:rsidR="00E91494" w:rsidRDefault="00E91494" w:rsidP="00E91494">
            <w:pPr>
              <w:rPr>
                <w:rFonts w:asciiTheme="minorHAnsi" w:eastAsiaTheme="minorHAnsi" w:hAnsiTheme="minorHAnsi" w:cstheme="minorHAnsi"/>
                <w:szCs w:val="22"/>
              </w:rPr>
            </w:pPr>
            <w:r w:rsidRPr="0055530D">
              <w:rPr>
                <w:rFonts w:asciiTheme="minorHAnsi" w:eastAsiaTheme="minorHAnsi" w:hAnsiTheme="minorHAnsi" w:cstheme="minorHAnsi"/>
                <w:szCs w:val="22"/>
              </w:rPr>
              <w:t xml:space="preserve">Športno na Hajdini </w:t>
            </w:r>
          </w:p>
          <w:p w:rsidR="0003426A" w:rsidRPr="0055530D" w:rsidRDefault="00E91494" w:rsidP="00E91494">
            <w:pPr>
              <w:rPr>
                <w:rFonts w:asciiTheme="minorHAnsi" w:hAnsiTheme="minorHAnsi" w:cstheme="minorHAnsi"/>
                <w:color w:val="C00000"/>
                <w:szCs w:val="22"/>
                <w:lang w:bidi="en-US"/>
              </w:rPr>
            </w:pPr>
            <w:r w:rsidRPr="0055530D">
              <w:rPr>
                <w:rFonts w:asciiTheme="minorHAnsi" w:eastAsiaTheme="minorHAnsi" w:hAnsiTheme="minorHAnsi" w:cstheme="minorHAnsi"/>
                <w:szCs w:val="22"/>
              </w:rPr>
              <w:t>(</w:t>
            </w:r>
            <w:r>
              <w:rPr>
                <w:rFonts w:asciiTheme="minorHAnsi" w:eastAsiaTheme="minorHAnsi" w:hAnsiTheme="minorHAnsi" w:cstheme="minorHAnsi"/>
                <w:szCs w:val="22"/>
              </w:rPr>
              <w:t>11</w:t>
            </w:r>
            <w:r w:rsidRPr="0055530D">
              <w:rPr>
                <w:rFonts w:asciiTheme="minorHAnsi" w:eastAsiaTheme="minorHAnsi" w:hAnsiTheme="minorHAnsi" w:cstheme="minorHAnsi"/>
                <w:szCs w:val="22"/>
              </w:rPr>
              <w:t xml:space="preserve">. </w:t>
            </w:r>
            <w:r>
              <w:rPr>
                <w:rFonts w:asciiTheme="minorHAnsi" w:eastAsiaTheme="minorHAnsi" w:hAnsiTheme="minorHAnsi" w:cstheme="minorHAnsi"/>
                <w:szCs w:val="22"/>
              </w:rPr>
              <w:t xml:space="preserve">maj </w:t>
            </w:r>
            <w:r w:rsidRPr="0055530D">
              <w:rPr>
                <w:rFonts w:asciiTheme="minorHAnsi" w:eastAsiaTheme="minorHAnsi" w:hAnsiTheme="minorHAnsi" w:cstheme="minorHAnsi"/>
                <w:szCs w:val="22"/>
              </w:rPr>
              <w:t>201</w:t>
            </w:r>
            <w:r>
              <w:rPr>
                <w:rFonts w:asciiTheme="minorHAnsi" w:eastAsiaTheme="minorHAnsi" w:hAnsiTheme="minorHAnsi" w:cstheme="minorHAnsi"/>
                <w:szCs w:val="22"/>
              </w:rPr>
              <w:t>9</w:t>
            </w:r>
            <w:r w:rsidRPr="0055530D">
              <w:rPr>
                <w:rFonts w:asciiTheme="minorHAnsi" w:eastAsiaTheme="minorHAnsi" w:hAnsiTheme="minorHAnsi" w:cstheme="minorHAnsi"/>
                <w:szCs w:val="22"/>
              </w:rPr>
              <w:t>)</w:t>
            </w:r>
          </w:p>
        </w:tc>
      </w:tr>
      <w:tr w:rsidR="004E5E83" w:rsidRPr="0055530D" w:rsidTr="00D45977">
        <w:trPr>
          <w:trHeight w:val="249"/>
        </w:trPr>
        <w:tc>
          <w:tcPr>
            <w:tcW w:w="529" w:type="dxa"/>
            <w:tcBorders>
              <w:top w:val="single" w:sz="4" w:space="0" w:color="auto"/>
              <w:left w:val="single" w:sz="4" w:space="0" w:color="auto"/>
              <w:bottom w:val="single" w:sz="4" w:space="0" w:color="auto"/>
              <w:right w:val="single" w:sz="4" w:space="0" w:color="auto"/>
            </w:tcBorders>
          </w:tcPr>
          <w:p w:rsidR="004E5E83" w:rsidRPr="0055530D" w:rsidRDefault="004E5E83" w:rsidP="0078298B">
            <w:pPr>
              <w:jc w:val="both"/>
              <w:rPr>
                <w:rFonts w:asciiTheme="minorHAnsi" w:hAnsiTheme="minorHAnsi" w:cstheme="minorHAnsi"/>
                <w:b/>
                <w:color w:val="000000" w:themeColor="text1"/>
                <w:kern w:val="20"/>
                <w:sz w:val="22"/>
                <w:szCs w:val="22"/>
              </w:rPr>
            </w:pPr>
            <w:r w:rsidRPr="0055530D">
              <w:rPr>
                <w:rFonts w:asciiTheme="minorHAnsi" w:hAnsiTheme="minorHAnsi" w:cstheme="minorHAnsi"/>
                <w:b/>
                <w:color w:val="000000" w:themeColor="text1"/>
                <w:kern w:val="20"/>
                <w:sz w:val="22"/>
                <w:szCs w:val="22"/>
              </w:rPr>
              <w:t xml:space="preserve">5. </w:t>
            </w:r>
          </w:p>
        </w:tc>
        <w:tc>
          <w:tcPr>
            <w:tcW w:w="2820" w:type="dxa"/>
            <w:tcBorders>
              <w:top w:val="single" w:sz="4" w:space="0" w:color="auto"/>
              <w:left w:val="single" w:sz="4" w:space="0" w:color="auto"/>
              <w:bottom w:val="single" w:sz="4" w:space="0" w:color="auto"/>
              <w:right w:val="single" w:sz="4" w:space="0" w:color="auto"/>
            </w:tcBorders>
            <w:vAlign w:val="center"/>
          </w:tcPr>
          <w:p w:rsidR="004E5E83" w:rsidRPr="0055530D" w:rsidRDefault="000A54E1" w:rsidP="00E91494">
            <w:pPr>
              <w:rPr>
                <w:rFonts w:asciiTheme="minorHAnsi" w:eastAsiaTheme="minorHAnsi" w:hAnsiTheme="minorHAnsi" w:cstheme="minorHAnsi"/>
                <w:szCs w:val="22"/>
              </w:rPr>
            </w:pPr>
            <w:r w:rsidRPr="0055530D">
              <w:rPr>
                <w:rFonts w:asciiTheme="minorHAnsi" w:eastAsiaTheme="minorHAnsi" w:hAnsiTheme="minorHAnsi" w:cstheme="minorHAnsi"/>
                <w:szCs w:val="22"/>
              </w:rPr>
              <w:t>Pohod</w:t>
            </w:r>
            <w:r w:rsidR="0003426A" w:rsidRPr="0055530D">
              <w:rPr>
                <w:rFonts w:asciiTheme="minorHAnsi" w:eastAsiaTheme="minorHAnsi" w:hAnsiTheme="minorHAnsi" w:cstheme="minorHAnsi"/>
                <w:szCs w:val="22"/>
              </w:rPr>
              <w:t xml:space="preserve"> </w:t>
            </w:r>
            <w:r w:rsidR="008546AF" w:rsidRPr="0055530D">
              <w:rPr>
                <w:rFonts w:asciiTheme="minorHAnsi" w:eastAsiaTheme="minorHAnsi" w:hAnsiTheme="minorHAnsi" w:cstheme="minorHAnsi"/>
                <w:szCs w:val="22"/>
              </w:rPr>
              <w:t>na Ptuj</w:t>
            </w:r>
            <w:r w:rsidR="0003426A" w:rsidRPr="0055530D">
              <w:rPr>
                <w:rFonts w:asciiTheme="minorHAnsi" w:eastAsiaTheme="minorHAnsi" w:hAnsiTheme="minorHAnsi" w:cstheme="minorHAnsi"/>
                <w:szCs w:val="22"/>
              </w:rPr>
              <w:t xml:space="preserve"> </w:t>
            </w:r>
            <w:r w:rsidRPr="0055530D">
              <w:rPr>
                <w:rFonts w:asciiTheme="minorHAnsi" w:eastAsiaTheme="minorHAnsi" w:hAnsiTheme="minorHAnsi" w:cstheme="minorHAnsi"/>
                <w:szCs w:val="22"/>
              </w:rPr>
              <w:t xml:space="preserve"> (</w:t>
            </w:r>
            <w:r w:rsidR="0003426A" w:rsidRPr="0055530D">
              <w:rPr>
                <w:rFonts w:asciiTheme="minorHAnsi" w:eastAsiaTheme="minorHAnsi" w:hAnsiTheme="minorHAnsi" w:cstheme="minorHAnsi"/>
                <w:szCs w:val="22"/>
              </w:rPr>
              <w:t>junij</w:t>
            </w:r>
            <w:r w:rsidRPr="0055530D">
              <w:rPr>
                <w:rFonts w:asciiTheme="minorHAnsi" w:eastAsiaTheme="minorHAnsi" w:hAnsiTheme="minorHAnsi" w:cstheme="minorHAnsi"/>
                <w:szCs w:val="22"/>
              </w:rPr>
              <w:t xml:space="preserve"> 201</w:t>
            </w:r>
            <w:r w:rsidR="00E91494">
              <w:rPr>
                <w:rFonts w:asciiTheme="minorHAnsi" w:eastAsiaTheme="minorHAnsi" w:hAnsiTheme="minorHAnsi" w:cstheme="minorHAnsi"/>
                <w:szCs w:val="22"/>
              </w:rPr>
              <w:t>9</w:t>
            </w:r>
            <w:r w:rsidRPr="0055530D">
              <w:rPr>
                <w:rFonts w:asciiTheme="minorHAnsi" w:eastAsiaTheme="minorHAnsi" w:hAnsiTheme="minorHAnsi" w:cstheme="minorHAnsi"/>
                <w:szCs w:val="22"/>
              </w:rPr>
              <w:t>)</w:t>
            </w:r>
          </w:p>
        </w:tc>
        <w:tc>
          <w:tcPr>
            <w:tcW w:w="2820" w:type="dxa"/>
            <w:tcBorders>
              <w:top w:val="single" w:sz="4" w:space="0" w:color="auto"/>
              <w:left w:val="single" w:sz="4" w:space="0" w:color="auto"/>
              <w:bottom w:val="single" w:sz="4" w:space="0" w:color="auto"/>
              <w:right w:val="single" w:sz="4" w:space="0" w:color="auto"/>
            </w:tcBorders>
            <w:vAlign w:val="center"/>
          </w:tcPr>
          <w:p w:rsidR="004E5E83" w:rsidRPr="0055530D" w:rsidRDefault="000A54E1" w:rsidP="008546AF">
            <w:pPr>
              <w:rPr>
                <w:rFonts w:asciiTheme="minorHAnsi" w:eastAsiaTheme="minorHAnsi" w:hAnsiTheme="minorHAnsi" w:cstheme="minorHAnsi"/>
                <w:szCs w:val="22"/>
              </w:rPr>
            </w:pPr>
            <w:r w:rsidRPr="0055530D">
              <w:rPr>
                <w:rFonts w:asciiTheme="minorHAnsi" w:eastAsiaTheme="minorHAnsi" w:hAnsiTheme="minorHAnsi" w:cstheme="minorHAnsi"/>
                <w:szCs w:val="22"/>
              </w:rPr>
              <w:t>Pohod</w:t>
            </w:r>
            <w:r w:rsidR="008E284A" w:rsidRPr="0055530D">
              <w:rPr>
                <w:rFonts w:asciiTheme="minorHAnsi" w:eastAsiaTheme="minorHAnsi" w:hAnsiTheme="minorHAnsi" w:cstheme="minorHAnsi"/>
                <w:szCs w:val="22"/>
              </w:rPr>
              <w:t xml:space="preserve"> – v taboru</w:t>
            </w:r>
            <w:r w:rsidRPr="0055530D">
              <w:rPr>
                <w:rFonts w:asciiTheme="minorHAnsi" w:eastAsiaTheme="minorHAnsi" w:hAnsiTheme="minorHAnsi" w:cstheme="minorHAnsi"/>
                <w:szCs w:val="22"/>
              </w:rPr>
              <w:t xml:space="preserve"> (</w:t>
            </w:r>
            <w:r w:rsidR="00E91494">
              <w:rPr>
                <w:rFonts w:asciiTheme="minorHAnsi" w:eastAsiaTheme="minorHAnsi" w:hAnsiTheme="minorHAnsi" w:cstheme="minorHAnsi"/>
                <w:szCs w:val="22"/>
              </w:rPr>
              <w:t>junij 2019</w:t>
            </w:r>
            <w:r w:rsidRPr="0055530D">
              <w:rPr>
                <w:rFonts w:asciiTheme="minorHAnsi" w:eastAsiaTheme="minorHAnsi" w:hAnsiTheme="minorHAnsi" w:cstheme="minorHAnsi"/>
                <w:szCs w:val="22"/>
              </w:rPr>
              <w:t>)</w:t>
            </w:r>
          </w:p>
        </w:tc>
        <w:tc>
          <w:tcPr>
            <w:tcW w:w="2820" w:type="dxa"/>
            <w:tcBorders>
              <w:top w:val="single" w:sz="4" w:space="0" w:color="auto"/>
              <w:left w:val="single" w:sz="4" w:space="0" w:color="auto"/>
              <w:bottom w:val="single" w:sz="4" w:space="0" w:color="auto"/>
              <w:right w:val="single" w:sz="4" w:space="0" w:color="auto"/>
            </w:tcBorders>
            <w:vAlign w:val="center"/>
          </w:tcPr>
          <w:p w:rsidR="004E5E83" w:rsidRPr="0055530D" w:rsidRDefault="008E284A" w:rsidP="00E91494">
            <w:pPr>
              <w:rPr>
                <w:rFonts w:asciiTheme="minorHAnsi" w:eastAsiaTheme="minorHAnsi" w:hAnsiTheme="minorHAnsi" w:cstheme="minorHAnsi"/>
                <w:szCs w:val="22"/>
              </w:rPr>
            </w:pPr>
            <w:r w:rsidRPr="0055530D">
              <w:rPr>
                <w:rFonts w:asciiTheme="minorHAnsi" w:eastAsiaTheme="minorHAnsi" w:hAnsiTheme="minorHAnsi" w:cstheme="minorHAnsi"/>
                <w:szCs w:val="22"/>
              </w:rPr>
              <w:t xml:space="preserve">Pohod – v taboru </w:t>
            </w:r>
            <w:r w:rsidR="000A54E1" w:rsidRPr="0055530D">
              <w:rPr>
                <w:rFonts w:asciiTheme="minorHAnsi" w:eastAsiaTheme="minorHAnsi" w:hAnsiTheme="minorHAnsi" w:cstheme="minorHAnsi"/>
                <w:szCs w:val="22"/>
              </w:rPr>
              <w:t>(</w:t>
            </w:r>
            <w:r w:rsidR="008546AF" w:rsidRPr="0055530D">
              <w:rPr>
                <w:rFonts w:asciiTheme="minorHAnsi" w:eastAsiaTheme="minorHAnsi" w:hAnsiTheme="minorHAnsi" w:cstheme="minorHAnsi"/>
                <w:szCs w:val="22"/>
              </w:rPr>
              <w:t xml:space="preserve">maj </w:t>
            </w:r>
            <w:r w:rsidR="000A54E1" w:rsidRPr="0055530D">
              <w:rPr>
                <w:rFonts w:asciiTheme="minorHAnsi" w:eastAsiaTheme="minorHAnsi" w:hAnsiTheme="minorHAnsi" w:cstheme="minorHAnsi"/>
                <w:szCs w:val="22"/>
              </w:rPr>
              <w:t>201</w:t>
            </w:r>
            <w:r w:rsidR="00E91494">
              <w:rPr>
                <w:rFonts w:asciiTheme="minorHAnsi" w:eastAsiaTheme="minorHAnsi" w:hAnsiTheme="minorHAnsi" w:cstheme="minorHAnsi"/>
                <w:szCs w:val="22"/>
              </w:rPr>
              <w:t>9)</w:t>
            </w:r>
          </w:p>
        </w:tc>
      </w:tr>
    </w:tbl>
    <w:p w:rsidR="0078298B" w:rsidRPr="0055530D" w:rsidRDefault="0078298B" w:rsidP="0078298B">
      <w:pPr>
        <w:rPr>
          <w:rFonts w:ascii="Calibri" w:hAnsi="Calibri"/>
          <w:color w:val="C00000"/>
          <w:sz w:val="8"/>
          <w:szCs w:val="24"/>
          <w:lang w:eastAsia="en-US" w:bidi="en-US"/>
        </w:rPr>
      </w:pPr>
    </w:p>
    <w:p w:rsidR="00D45977" w:rsidRPr="0055530D" w:rsidRDefault="00D45977" w:rsidP="0078298B">
      <w:pPr>
        <w:rPr>
          <w:rFonts w:ascii="Calibri" w:hAnsi="Calibri"/>
          <w:color w:val="C00000"/>
          <w:sz w:val="8"/>
          <w:szCs w:val="24"/>
          <w:lang w:eastAsia="en-US" w:bidi="en-US"/>
        </w:rPr>
      </w:pPr>
    </w:p>
    <w:tbl>
      <w:tblPr>
        <w:tblStyle w:val="Tabelamrea14"/>
        <w:tblW w:w="0" w:type="auto"/>
        <w:tblInd w:w="108" w:type="dxa"/>
        <w:tblLook w:val="01E0" w:firstRow="1" w:lastRow="1" w:firstColumn="1" w:lastColumn="1" w:noHBand="0" w:noVBand="0"/>
      </w:tblPr>
      <w:tblGrid>
        <w:gridCol w:w="529"/>
        <w:gridCol w:w="2820"/>
        <w:gridCol w:w="2820"/>
        <w:gridCol w:w="2820"/>
      </w:tblGrid>
      <w:tr w:rsidR="0078298B" w:rsidRPr="0055530D" w:rsidTr="00E83971">
        <w:trPr>
          <w:trHeight w:val="238"/>
        </w:trPr>
        <w:tc>
          <w:tcPr>
            <w:tcW w:w="529" w:type="dxa"/>
            <w:shd w:val="clear" w:color="auto" w:fill="C6D9F1" w:themeFill="text2" w:themeFillTint="33"/>
          </w:tcPr>
          <w:p w:rsidR="0078298B" w:rsidRPr="0055530D" w:rsidRDefault="0078298B" w:rsidP="0078298B">
            <w:pPr>
              <w:jc w:val="both"/>
              <w:rPr>
                <w:rFonts w:asciiTheme="minorHAnsi" w:hAnsiTheme="minorHAnsi" w:cstheme="minorHAnsi"/>
                <w:color w:val="C00000"/>
                <w:kern w:val="20"/>
                <w:sz w:val="22"/>
                <w:szCs w:val="22"/>
              </w:rPr>
            </w:pPr>
          </w:p>
        </w:tc>
        <w:tc>
          <w:tcPr>
            <w:tcW w:w="2820" w:type="dxa"/>
            <w:shd w:val="clear" w:color="auto" w:fill="C6D9F1" w:themeFill="text2" w:themeFillTint="33"/>
            <w:hideMark/>
          </w:tcPr>
          <w:p w:rsidR="0078298B" w:rsidRPr="0055530D" w:rsidRDefault="0078298B" w:rsidP="0078298B">
            <w:pPr>
              <w:rPr>
                <w:rFonts w:asciiTheme="minorHAnsi" w:hAnsiTheme="minorHAnsi" w:cstheme="minorHAnsi"/>
                <w:b/>
                <w:kern w:val="20"/>
                <w:sz w:val="22"/>
                <w:szCs w:val="22"/>
              </w:rPr>
            </w:pPr>
            <w:r w:rsidRPr="0055530D">
              <w:rPr>
                <w:rFonts w:asciiTheme="minorHAnsi" w:hAnsiTheme="minorHAnsi" w:cstheme="minorHAnsi"/>
                <w:b/>
                <w:kern w:val="20"/>
                <w:sz w:val="22"/>
                <w:szCs w:val="22"/>
              </w:rPr>
              <w:t>4. razred</w:t>
            </w:r>
          </w:p>
        </w:tc>
        <w:tc>
          <w:tcPr>
            <w:tcW w:w="2820" w:type="dxa"/>
            <w:shd w:val="clear" w:color="auto" w:fill="C6D9F1" w:themeFill="text2" w:themeFillTint="33"/>
          </w:tcPr>
          <w:p w:rsidR="0078298B" w:rsidRPr="0055530D" w:rsidRDefault="0078298B" w:rsidP="0078298B">
            <w:pPr>
              <w:rPr>
                <w:rFonts w:asciiTheme="minorHAnsi" w:hAnsiTheme="minorHAnsi" w:cstheme="minorHAnsi"/>
                <w:b/>
                <w:kern w:val="20"/>
                <w:sz w:val="22"/>
                <w:szCs w:val="22"/>
              </w:rPr>
            </w:pPr>
            <w:r w:rsidRPr="0055530D">
              <w:rPr>
                <w:rFonts w:asciiTheme="minorHAnsi" w:hAnsiTheme="minorHAnsi" w:cstheme="minorHAnsi"/>
                <w:b/>
                <w:kern w:val="20"/>
                <w:sz w:val="22"/>
                <w:szCs w:val="22"/>
              </w:rPr>
              <w:t>5. razred</w:t>
            </w:r>
          </w:p>
        </w:tc>
        <w:tc>
          <w:tcPr>
            <w:tcW w:w="2820" w:type="dxa"/>
            <w:shd w:val="clear" w:color="auto" w:fill="C6D9F1" w:themeFill="text2" w:themeFillTint="33"/>
          </w:tcPr>
          <w:p w:rsidR="0078298B" w:rsidRPr="0055530D" w:rsidRDefault="0078298B" w:rsidP="0078298B">
            <w:pPr>
              <w:rPr>
                <w:rFonts w:asciiTheme="minorHAnsi" w:hAnsiTheme="minorHAnsi" w:cstheme="minorHAnsi"/>
                <w:b/>
                <w:kern w:val="20"/>
                <w:sz w:val="22"/>
                <w:szCs w:val="22"/>
              </w:rPr>
            </w:pPr>
            <w:r w:rsidRPr="0055530D">
              <w:rPr>
                <w:rFonts w:asciiTheme="minorHAnsi" w:hAnsiTheme="minorHAnsi" w:cstheme="minorHAnsi"/>
                <w:b/>
                <w:kern w:val="20"/>
                <w:sz w:val="22"/>
                <w:szCs w:val="22"/>
              </w:rPr>
              <w:t>6. razred</w:t>
            </w:r>
          </w:p>
        </w:tc>
      </w:tr>
      <w:tr w:rsidR="00E91494" w:rsidRPr="0055530D" w:rsidTr="00E91494">
        <w:trPr>
          <w:trHeight w:val="491"/>
        </w:trPr>
        <w:tc>
          <w:tcPr>
            <w:tcW w:w="529" w:type="dxa"/>
            <w:hideMark/>
          </w:tcPr>
          <w:p w:rsidR="00E91494" w:rsidRPr="0055530D" w:rsidRDefault="00E91494" w:rsidP="0078298B">
            <w:pPr>
              <w:jc w:val="both"/>
              <w:rPr>
                <w:rFonts w:asciiTheme="minorHAnsi" w:hAnsiTheme="minorHAnsi" w:cstheme="minorHAnsi"/>
                <w:b/>
                <w:kern w:val="20"/>
                <w:sz w:val="22"/>
                <w:szCs w:val="22"/>
              </w:rPr>
            </w:pPr>
            <w:r w:rsidRPr="0055530D">
              <w:rPr>
                <w:rFonts w:asciiTheme="minorHAnsi" w:hAnsiTheme="minorHAnsi" w:cstheme="minorHAnsi"/>
                <w:b/>
                <w:kern w:val="20"/>
                <w:sz w:val="22"/>
                <w:szCs w:val="22"/>
              </w:rPr>
              <w:t>1.</w:t>
            </w:r>
          </w:p>
        </w:tc>
        <w:tc>
          <w:tcPr>
            <w:tcW w:w="2820" w:type="dxa"/>
            <w:vAlign w:val="center"/>
          </w:tcPr>
          <w:p w:rsidR="007E7E47" w:rsidRPr="0055530D" w:rsidRDefault="007E7E47" w:rsidP="007E7E47">
            <w:pPr>
              <w:rPr>
                <w:rFonts w:asciiTheme="minorHAnsi" w:eastAsiaTheme="minorHAnsi" w:hAnsiTheme="minorHAnsi" w:cstheme="minorHAnsi"/>
                <w:szCs w:val="22"/>
              </w:rPr>
            </w:pPr>
            <w:r w:rsidRPr="0055530D">
              <w:rPr>
                <w:rFonts w:asciiTheme="minorHAnsi" w:eastAsiaTheme="minorHAnsi" w:hAnsiTheme="minorHAnsi" w:cstheme="minorHAnsi"/>
                <w:szCs w:val="22"/>
              </w:rPr>
              <w:t>Jesenski kros,</w:t>
            </w:r>
            <w:r>
              <w:rPr>
                <w:rFonts w:asciiTheme="minorHAnsi" w:eastAsiaTheme="minorHAnsi" w:hAnsiTheme="minorHAnsi" w:cstheme="minorHAnsi"/>
                <w:szCs w:val="22"/>
              </w:rPr>
              <w:t xml:space="preserve"> pohod, </w:t>
            </w:r>
            <w:r w:rsidRPr="0055530D">
              <w:rPr>
                <w:rFonts w:asciiTheme="minorHAnsi" w:eastAsiaTheme="minorHAnsi" w:hAnsiTheme="minorHAnsi" w:cstheme="minorHAnsi"/>
                <w:szCs w:val="22"/>
              </w:rPr>
              <w:t>športne igre</w:t>
            </w:r>
            <w:r>
              <w:rPr>
                <w:rFonts w:asciiTheme="minorHAnsi" w:eastAsiaTheme="minorHAnsi" w:hAnsiTheme="minorHAnsi" w:cstheme="minorHAnsi"/>
                <w:szCs w:val="22"/>
              </w:rPr>
              <w:t xml:space="preserve"> v Hajdošah</w:t>
            </w:r>
          </w:p>
          <w:p w:rsidR="00E91494" w:rsidRPr="0055530D" w:rsidRDefault="007E7E47" w:rsidP="007E7E47">
            <w:pPr>
              <w:rPr>
                <w:rFonts w:asciiTheme="minorHAnsi" w:eastAsiaTheme="minorHAnsi" w:hAnsiTheme="minorHAnsi" w:cstheme="minorHAnsi"/>
                <w:szCs w:val="22"/>
              </w:rPr>
            </w:pPr>
            <w:r w:rsidRPr="0055530D">
              <w:rPr>
                <w:rFonts w:asciiTheme="minorHAnsi" w:eastAsiaTheme="minorHAnsi" w:hAnsiTheme="minorHAnsi" w:cstheme="minorHAnsi"/>
                <w:szCs w:val="22"/>
              </w:rPr>
              <w:t>(</w:t>
            </w:r>
            <w:r>
              <w:rPr>
                <w:rFonts w:asciiTheme="minorHAnsi" w:eastAsiaTheme="minorHAnsi" w:hAnsiTheme="minorHAnsi" w:cstheme="minorHAnsi"/>
                <w:szCs w:val="22"/>
              </w:rPr>
              <w:t>29. september 2018</w:t>
            </w:r>
            <w:r w:rsidRPr="0055530D">
              <w:rPr>
                <w:rFonts w:asciiTheme="minorHAnsi" w:eastAsiaTheme="minorHAnsi" w:hAnsiTheme="minorHAnsi" w:cstheme="minorHAnsi"/>
                <w:szCs w:val="22"/>
              </w:rPr>
              <w:t>)</w:t>
            </w:r>
          </w:p>
        </w:tc>
        <w:tc>
          <w:tcPr>
            <w:tcW w:w="2820" w:type="dxa"/>
            <w:vAlign w:val="center"/>
          </w:tcPr>
          <w:p w:rsidR="00A13925" w:rsidRDefault="00E91494" w:rsidP="0098553B">
            <w:pPr>
              <w:rPr>
                <w:rFonts w:asciiTheme="minorHAnsi" w:eastAsiaTheme="minorHAnsi" w:hAnsiTheme="minorHAnsi" w:cstheme="minorHAnsi"/>
                <w:szCs w:val="22"/>
              </w:rPr>
            </w:pPr>
            <w:r w:rsidRPr="0055530D">
              <w:rPr>
                <w:rFonts w:asciiTheme="minorHAnsi" w:eastAsiaTheme="minorHAnsi" w:hAnsiTheme="minorHAnsi" w:cstheme="minorHAnsi"/>
                <w:szCs w:val="22"/>
              </w:rPr>
              <w:t xml:space="preserve">Pohod – v šoli v naravi </w:t>
            </w:r>
          </w:p>
          <w:p w:rsidR="00E91494" w:rsidRPr="0055530D" w:rsidRDefault="00E91494" w:rsidP="0098553B">
            <w:pPr>
              <w:rPr>
                <w:rFonts w:asciiTheme="minorHAnsi" w:eastAsiaTheme="minorHAnsi" w:hAnsiTheme="minorHAnsi" w:cstheme="minorHAnsi"/>
                <w:szCs w:val="22"/>
              </w:rPr>
            </w:pPr>
            <w:r w:rsidRPr="0055530D">
              <w:rPr>
                <w:rFonts w:asciiTheme="minorHAnsi" w:eastAsiaTheme="minorHAnsi" w:hAnsiTheme="minorHAnsi" w:cstheme="minorHAnsi"/>
                <w:szCs w:val="22"/>
              </w:rPr>
              <w:t>(</w:t>
            </w:r>
            <w:r w:rsidR="00A13925">
              <w:rPr>
                <w:rFonts w:asciiTheme="minorHAnsi" w:eastAsiaTheme="minorHAnsi" w:hAnsiTheme="minorHAnsi" w:cstheme="minorHAnsi"/>
                <w:szCs w:val="22"/>
              </w:rPr>
              <w:t xml:space="preserve">5. </w:t>
            </w:r>
            <w:r>
              <w:rPr>
                <w:rFonts w:asciiTheme="minorHAnsi" w:eastAsiaTheme="minorHAnsi" w:hAnsiTheme="minorHAnsi" w:cstheme="minorHAnsi"/>
                <w:szCs w:val="22"/>
              </w:rPr>
              <w:t xml:space="preserve">september </w:t>
            </w:r>
            <w:r w:rsidRPr="0055530D">
              <w:rPr>
                <w:rFonts w:asciiTheme="minorHAnsi" w:eastAsiaTheme="minorHAnsi" w:hAnsiTheme="minorHAnsi" w:cstheme="minorHAnsi"/>
                <w:szCs w:val="22"/>
              </w:rPr>
              <w:t>2018</w:t>
            </w:r>
            <w:r>
              <w:rPr>
                <w:rFonts w:asciiTheme="minorHAnsi" w:eastAsiaTheme="minorHAnsi" w:hAnsiTheme="minorHAnsi" w:cstheme="minorHAnsi"/>
                <w:szCs w:val="22"/>
              </w:rPr>
              <w:t>)</w:t>
            </w:r>
          </w:p>
        </w:tc>
        <w:tc>
          <w:tcPr>
            <w:tcW w:w="2820" w:type="dxa"/>
          </w:tcPr>
          <w:p w:rsidR="00834BD5" w:rsidRDefault="00E91494" w:rsidP="00F15540">
            <w:pPr>
              <w:rPr>
                <w:rFonts w:asciiTheme="minorHAnsi" w:hAnsiTheme="minorHAnsi" w:cstheme="minorHAnsi"/>
                <w:szCs w:val="22"/>
              </w:rPr>
            </w:pPr>
            <w:r w:rsidRPr="0055530D">
              <w:rPr>
                <w:rFonts w:asciiTheme="minorHAnsi" w:hAnsiTheme="minorHAnsi" w:cstheme="minorHAnsi"/>
                <w:szCs w:val="22"/>
              </w:rPr>
              <w:t>Kros, športne igre</w:t>
            </w:r>
          </w:p>
          <w:p w:rsidR="00E91494" w:rsidRPr="0098553B" w:rsidRDefault="00E91494" w:rsidP="00F15540">
            <w:pPr>
              <w:rPr>
                <w:rFonts w:asciiTheme="minorHAnsi" w:hAnsiTheme="minorHAnsi" w:cstheme="minorHAnsi"/>
                <w:szCs w:val="22"/>
              </w:rPr>
            </w:pPr>
            <w:r w:rsidRPr="0055530D">
              <w:rPr>
                <w:rFonts w:asciiTheme="minorHAnsi" w:hAnsiTheme="minorHAnsi" w:cstheme="minorHAnsi"/>
                <w:szCs w:val="22"/>
              </w:rPr>
              <w:t>(</w:t>
            </w:r>
            <w:r>
              <w:rPr>
                <w:rFonts w:asciiTheme="minorHAnsi" w:hAnsiTheme="minorHAnsi" w:cstheme="minorHAnsi"/>
                <w:szCs w:val="22"/>
              </w:rPr>
              <w:t xml:space="preserve">29. </w:t>
            </w:r>
            <w:r w:rsidRPr="0055530D">
              <w:rPr>
                <w:rFonts w:asciiTheme="minorHAnsi" w:hAnsiTheme="minorHAnsi" w:cstheme="minorHAnsi"/>
                <w:szCs w:val="22"/>
              </w:rPr>
              <w:t>september 201</w:t>
            </w:r>
            <w:r>
              <w:rPr>
                <w:rFonts w:asciiTheme="minorHAnsi" w:hAnsiTheme="minorHAnsi" w:cstheme="minorHAnsi"/>
                <w:szCs w:val="22"/>
              </w:rPr>
              <w:t>8</w:t>
            </w:r>
            <w:r w:rsidRPr="0055530D">
              <w:rPr>
                <w:rFonts w:asciiTheme="minorHAnsi" w:hAnsiTheme="minorHAnsi" w:cstheme="minorHAnsi"/>
                <w:szCs w:val="22"/>
              </w:rPr>
              <w:t>)</w:t>
            </w:r>
          </w:p>
        </w:tc>
      </w:tr>
      <w:tr w:rsidR="00E91494" w:rsidRPr="0055530D" w:rsidTr="00D45977">
        <w:trPr>
          <w:trHeight w:val="491"/>
        </w:trPr>
        <w:tc>
          <w:tcPr>
            <w:tcW w:w="529" w:type="dxa"/>
          </w:tcPr>
          <w:p w:rsidR="00E91494" w:rsidRPr="0055530D" w:rsidRDefault="00E91494" w:rsidP="0078298B">
            <w:pPr>
              <w:jc w:val="both"/>
              <w:rPr>
                <w:rFonts w:asciiTheme="minorHAnsi" w:hAnsiTheme="minorHAnsi" w:cstheme="minorHAnsi"/>
                <w:b/>
                <w:kern w:val="20"/>
                <w:sz w:val="22"/>
                <w:szCs w:val="22"/>
              </w:rPr>
            </w:pPr>
            <w:r>
              <w:rPr>
                <w:rFonts w:asciiTheme="minorHAnsi" w:hAnsiTheme="minorHAnsi" w:cstheme="minorHAnsi"/>
                <w:b/>
                <w:kern w:val="20"/>
                <w:sz w:val="22"/>
                <w:szCs w:val="22"/>
              </w:rPr>
              <w:t>2.</w:t>
            </w:r>
          </w:p>
        </w:tc>
        <w:tc>
          <w:tcPr>
            <w:tcW w:w="2820" w:type="dxa"/>
            <w:vAlign w:val="center"/>
          </w:tcPr>
          <w:p w:rsidR="00E91494" w:rsidRPr="0055530D" w:rsidRDefault="00E91494" w:rsidP="00F15540">
            <w:pPr>
              <w:rPr>
                <w:rFonts w:asciiTheme="minorHAnsi" w:eastAsiaTheme="minorHAnsi" w:hAnsiTheme="minorHAnsi" w:cstheme="minorHAnsi"/>
                <w:szCs w:val="22"/>
              </w:rPr>
            </w:pPr>
            <w:r w:rsidRPr="0055530D">
              <w:rPr>
                <w:rFonts w:asciiTheme="minorHAnsi" w:eastAsiaTheme="minorHAnsi" w:hAnsiTheme="minorHAnsi" w:cstheme="minorHAnsi"/>
                <w:szCs w:val="22"/>
              </w:rPr>
              <w:t>Pohod</w:t>
            </w:r>
            <w:r>
              <w:rPr>
                <w:rFonts w:asciiTheme="minorHAnsi" w:eastAsiaTheme="minorHAnsi" w:hAnsiTheme="minorHAnsi" w:cstheme="minorHAnsi"/>
                <w:szCs w:val="22"/>
              </w:rPr>
              <w:t xml:space="preserve"> na Donačko goro</w:t>
            </w:r>
          </w:p>
          <w:p w:rsidR="00E91494" w:rsidRPr="0055530D" w:rsidRDefault="00E91494" w:rsidP="00F15540">
            <w:pPr>
              <w:rPr>
                <w:rFonts w:asciiTheme="minorHAnsi" w:eastAsiaTheme="minorHAnsi" w:hAnsiTheme="minorHAnsi" w:cstheme="minorHAnsi"/>
                <w:szCs w:val="22"/>
              </w:rPr>
            </w:pPr>
            <w:r w:rsidRPr="0055530D">
              <w:rPr>
                <w:rFonts w:asciiTheme="minorHAnsi" w:eastAsiaTheme="minorHAnsi" w:hAnsiTheme="minorHAnsi" w:cstheme="minorHAnsi"/>
                <w:szCs w:val="22"/>
              </w:rPr>
              <w:t>(oktober 201</w:t>
            </w:r>
            <w:r>
              <w:rPr>
                <w:rFonts w:asciiTheme="minorHAnsi" w:eastAsiaTheme="minorHAnsi" w:hAnsiTheme="minorHAnsi" w:cstheme="minorHAnsi"/>
                <w:szCs w:val="22"/>
              </w:rPr>
              <w:t>8</w:t>
            </w:r>
            <w:r w:rsidRPr="0055530D">
              <w:rPr>
                <w:rFonts w:asciiTheme="minorHAnsi" w:eastAsiaTheme="minorHAnsi" w:hAnsiTheme="minorHAnsi" w:cstheme="minorHAnsi"/>
                <w:szCs w:val="22"/>
              </w:rPr>
              <w:t>)</w:t>
            </w:r>
          </w:p>
        </w:tc>
        <w:tc>
          <w:tcPr>
            <w:tcW w:w="2820" w:type="dxa"/>
            <w:vAlign w:val="center"/>
          </w:tcPr>
          <w:p w:rsidR="00E91494" w:rsidRPr="0055530D" w:rsidRDefault="007E7E47" w:rsidP="007E7E47">
            <w:pPr>
              <w:rPr>
                <w:rFonts w:asciiTheme="minorHAnsi" w:eastAsiaTheme="minorHAnsi" w:hAnsiTheme="minorHAnsi" w:cstheme="minorHAnsi"/>
                <w:szCs w:val="22"/>
              </w:rPr>
            </w:pPr>
            <w:r w:rsidRPr="0055530D">
              <w:rPr>
                <w:rFonts w:asciiTheme="minorHAnsi" w:eastAsiaTheme="minorHAnsi" w:hAnsiTheme="minorHAnsi" w:cstheme="minorHAnsi"/>
                <w:szCs w:val="22"/>
              </w:rPr>
              <w:t>Jesenski kros,</w:t>
            </w:r>
            <w:r>
              <w:rPr>
                <w:rFonts w:asciiTheme="minorHAnsi" w:eastAsiaTheme="minorHAnsi" w:hAnsiTheme="minorHAnsi" w:cstheme="minorHAnsi"/>
                <w:szCs w:val="22"/>
              </w:rPr>
              <w:t xml:space="preserve"> pohod, </w:t>
            </w:r>
            <w:r w:rsidRPr="0055530D">
              <w:rPr>
                <w:rFonts w:asciiTheme="minorHAnsi" w:eastAsiaTheme="minorHAnsi" w:hAnsiTheme="minorHAnsi" w:cstheme="minorHAnsi"/>
                <w:szCs w:val="22"/>
              </w:rPr>
              <w:t>športne igre</w:t>
            </w:r>
            <w:r>
              <w:rPr>
                <w:rFonts w:asciiTheme="minorHAnsi" w:eastAsiaTheme="minorHAnsi" w:hAnsiTheme="minorHAnsi" w:cstheme="minorHAnsi"/>
                <w:szCs w:val="22"/>
              </w:rPr>
              <w:t xml:space="preserve"> v Hajdošah</w:t>
            </w:r>
            <w:r w:rsidRPr="0055530D">
              <w:rPr>
                <w:rFonts w:asciiTheme="minorHAnsi" w:eastAsiaTheme="minorHAnsi" w:hAnsiTheme="minorHAnsi" w:cstheme="minorHAnsi"/>
                <w:szCs w:val="22"/>
              </w:rPr>
              <w:t xml:space="preserve"> (</w:t>
            </w:r>
            <w:r>
              <w:rPr>
                <w:rFonts w:asciiTheme="minorHAnsi" w:eastAsiaTheme="minorHAnsi" w:hAnsiTheme="minorHAnsi" w:cstheme="minorHAnsi"/>
                <w:szCs w:val="22"/>
              </w:rPr>
              <w:t>29. september 2018</w:t>
            </w:r>
            <w:r w:rsidRPr="0055530D">
              <w:rPr>
                <w:rFonts w:asciiTheme="minorHAnsi" w:eastAsiaTheme="minorHAnsi" w:hAnsiTheme="minorHAnsi" w:cstheme="minorHAnsi"/>
                <w:szCs w:val="22"/>
              </w:rPr>
              <w:t>)</w:t>
            </w:r>
          </w:p>
        </w:tc>
        <w:tc>
          <w:tcPr>
            <w:tcW w:w="2820" w:type="dxa"/>
          </w:tcPr>
          <w:p w:rsidR="00E91494" w:rsidRPr="0055530D" w:rsidRDefault="00E91494" w:rsidP="00F15540">
            <w:pPr>
              <w:rPr>
                <w:rFonts w:asciiTheme="minorHAnsi" w:eastAsiaTheme="minorHAnsi" w:hAnsiTheme="minorHAnsi" w:cstheme="minorHAnsi"/>
                <w:szCs w:val="22"/>
              </w:rPr>
            </w:pPr>
            <w:r w:rsidRPr="0055530D">
              <w:rPr>
                <w:rFonts w:asciiTheme="minorHAnsi" w:eastAsiaTheme="minorHAnsi" w:hAnsiTheme="minorHAnsi" w:cstheme="minorHAnsi"/>
                <w:szCs w:val="22"/>
              </w:rPr>
              <w:t>Pohod</w:t>
            </w:r>
            <w:r>
              <w:rPr>
                <w:rFonts w:asciiTheme="minorHAnsi" w:eastAsiaTheme="minorHAnsi" w:hAnsiTheme="minorHAnsi" w:cstheme="minorHAnsi"/>
                <w:szCs w:val="22"/>
              </w:rPr>
              <w:t xml:space="preserve"> na Boč</w:t>
            </w:r>
          </w:p>
          <w:p w:rsidR="00E91494" w:rsidRPr="0055530D" w:rsidRDefault="00E91494" w:rsidP="00F15540">
            <w:pPr>
              <w:rPr>
                <w:rFonts w:asciiTheme="minorHAnsi" w:hAnsiTheme="minorHAnsi" w:cstheme="minorHAnsi"/>
                <w:color w:val="FF0000"/>
                <w:szCs w:val="22"/>
              </w:rPr>
            </w:pPr>
            <w:r w:rsidRPr="0055530D">
              <w:rPr>
                <w:rFonts w:asciiTheme="minorHAnsi" w:eastAsiaTheme="minorHAnsi" w:hAnsiTheme="minorHAnsi" w:cstheme="minorHAnsi"/>
                <w:szCs w:val="22"/>
              </w:rPr>
              <w:t>(oktober 201</w:t>
            </w:r>
            <w:r>
              <w:rPr>
                <w:rFonts w:asciiTheme="minorHAnsi" w:eastAsiaTheme="minorHAnsi" w:hAnsiTheme="minorHAnsi" w:cstheme="minorHAnsi"/>
                <w:szCs w:val="22"/>
              </w:rPr>
              <w:t>8</w:t>
            </w:r>
            <w:r w:rsidRPr="0055530D">
              <w:rPr>
                <w:rFonts w:asciiTheme="minorHAnsi" w:eastAsiaTheme="minorHAnsi" w:hAnsiTheme="minorHAnsi" w:cstheme="minorHAnsi"/>
                <w:szCs w:val="22"/>
              </w:rPr>
              <w:t>)</w:t>
            </w:r>
          </w:p>
        </w:tc>
      </w:tr>
      <w:tr w:rsidR="00E91494" w:rsidRPr="0055530D" w:rsidTr="00E91494">
        <w:trPr>
          <w:trHeight w:val="501"/>
        </w:trPr>
        <w:tc>
          <w:tcPr>
            <w:tcW w:w="529" w:type="dxa"/>
            <w:hideMark/>
          </w:tcPr>
          <w:p w:rsidR="00E91494" w:rsidRPr="0055530D" w:rsidRDefault="00E91494" w:rsidP="0078298B">
            <w:pPr>
              <w:jc w:val="both"/>
              <w:rPr>
                <w:rFonts w:asciiTheme="minorHAnsi" w:hAnsiTheme="minorHAnsi" w:cstheme="minorHAnsi"/>
                <w:b/>
                <w:kern w:val="20"/>
                <w:sz w:val="22"/>
                <w:szCs w:val="22"/>
              </w:rPr>
            </w:pPr>
            <w:r>
              <w:rPr>
                <w:rFonts w:asciiTheme="minorHAnsi" w:hAnsiTheme="minorHAnsi" w:cstheme="minorHAnsi"/>
                <w:b/>
                <w:kern w:val="20"/>
                <w:sz w:val="22"/>
                <w:szCs w:val="22"/>
              </w:rPr>
              <w:t>3.</w:t>
            </w:r>
          </w:p>
        </w:tc>
        <w:tc>
          <w:tcPr>
            <w:tcW w:w="2820" w:type="dxa"/>
            <w:vAlign w:val="center"/>
          </w:tcPr>
          <w:p w:rsidR="00E91494" w:rsidRPr="0055530D" w:rsidRDefault="00E91494" w:rsidP="00F15540">
            <w:pPr>
              <w:rPr>
                <w:rFonts w:asciiTheme="minorHAnsi" w:eastAsiaTheme="minorHAnsi" w:hAnsiTheme="minorHAnsi" w:cstheme="minorHAnsi"/>
                <w:szCs w:val="22"/>
              </w:rPr>
            </w:pPr>
            <w:r w:rsidRPr="0055530D">
              <w:rPr>
                <w:rFonts w:asciiTheme="minorHAnsi" w:eastAsiaTheme="minorHAnsi" w:hAnsiTheme="minorHAnsi" w:cstheme="minorHAnsi"/>
                <w:szCs w:val="22"/>
              </w:rPr>
              <w:t>Teki na 60 m in 600 m, pohod (april 201</w:t>
            </w:r>
            <w:r>
              <w:rPr>
                <w:rFonts w:asciiTheme="minorHAnsi" w:eastAsiaTheme="minorHAnsi" w:hAnsiTheme="minorHAnsi" w:cstheme="minorHAnsi"/>
                <w:szCs w:val="22"/>
              </w:rPr>
              <w:t>9</w:t>
            </w:r>
            <w:r w:rsidRPr="0055530D">
              <w:rPr>
                <w:rFonts w:asciiTheme="minorHAnsi" w:eastAsiaTheme="minorHAnsi" w:hAnsiTheme="minorHAnsi" w:cstheme="minorHAnsi"/>
                <w:szCs w:val="22"/>
              </w:rPr>
              <w:t>)</w:t>
            </w:r>
          </w:p>
        </w:tc>
        <w:tc>
          <w:tcPr>
            <w:tcW w:w="2820" w:type="dxa"/>
            <w:vAlign w:val="center"/>
          </w:tcPr>
          <w:p w:rsidR="00E91494" w:rsidRPr="0055530D" w:rsidRDefault="009E2955" w:rsidP="00D85AE2">
            <w:pPr>
              <w:rPr>
                <w:rFonts w:asciiTheme="minorHAnsi" w:eastAsiaTheme="minorHAnsi" w:hAnsiTheme="minorHAnsi" w:cstheme="minorHAnsi"/>
                <w:szCs w:val="22"/>
              </w:rPr>
            </w:pPr>
            <w:r>
              <w:rPr>
                <w:rFonts w:asciiTheme="minorHAnsi" w:eastAsiaTheme="minorHAnsi" w:hAnsiTheme="minorHAnsi" w:cstheme="minorHAnsi"/>
                <w:szCs w:val="22"/>
              </w:rPr>
              <w:t>Kolesarski poligon</w:t>
            </w:r>
          </w:p>
          <w:p w:rsidR="00E91494" w:rsidRPr="0055530D" w:rsidRDefault="00E91494" w:rsidP="00D85AE2">
            <w:pPr>
              <w:rPr>
                <w:rFonts w:asciiTheme="minorHAnsi" w:eastAsiaTheme="minorHAnsi" w:hAnsiTheme="minorHAnsi" w:cstheme="minorHAnsi"/>
                <w:szCs w:val="22"/>
              </w:rPr>
            </w:pPr>
            <w:r w:rsidRPr="0055530D">
              <w:rPr>
                <w:rFonts w:asciiTheme="minorHAnsi" w:eastAsiaTheme="minorHAnsi" w:hAnsiTheme="minorHAnsi" w:cstheme="minorHAnsi"/>
                <w:szCs w:val="22"/>
              </w:rPr>
              <w:t>(oktober 201</w:t>
            </w:r>
            <w:r>
              <w:rPr>
                <w:rFonts w:asciiTheme="minorHAnsi" w:eastAsiaTheme="minorHAnsi" w:hAnsiTheme="minorHAnsi" w:cstheme="minorHAnsi"/>
                <w:szCs w:val="22"/>
              </w:rPr>
              <w:t>8</w:t>
            </w:r>
            <w:r w:rsidRPr="0055530D">
              <w:rPr>
                <w:rFonts w:asciiTheme="minorHAnsi" w:eastAsiaTheme="minorHAnsi" w:hAnsiTheme="minorHAnsi" w:cstheme="minorHAnsi"/>
                <w:szCs w:val="22"/>
              </w:rPr>
              <w:t>)</w:t>
            </w:r>
          </w:p>
        </w:tc>
        <w:tc>
          <w:tcPr>
            <w:tcW w:w="2820" w:type="dxa"/>
          </w:tcPr>
          <w:p w:rsidR="00E91494" w:rsidRPr="0055530D" w:rsidRDefault="00E91494" w:rsidP="00F15540">
            <w:pPr>
              <w:rPr>
                <w:rFonts w:asciiTheme="minorHAnsi" w:hAnsiTheme="minorHAnsi" w:cstheme="minorHAnsi"/>
                <w:color w:val="FF0000"/>
                <w:szCs w:val="22"/>
              </w:rPr>
            </w:pPr>
            <w:r w:rsidRPr="0055530D">
              <w:rPr>
                <w:rFonts w:asciiTheme="minorHAnsi" w:hAnsiTheme="minorHAnsi" w:cstheme="minorHAnsi"/>
                <w:szCs w:val="22"/>
              </w:rPr>
              <w:t>Smučanje – v šoli v naravi (februar 201</w:t>
            </w:r>
            <w:r>
              <w:rPr>
                <w:rFonts w:asciiTheme="minorHAnsi" w:hAnsiTheme="minorHAnsi" w:cstheme="minorHAnsi"/>
                <w:szCs w:val="22"/>
              </w:rPr>
              <w:t>9</w:t>
            </w:r>
            <w:r w:rsidRPr="0055530D">
              <w:rPr>
                <w:rFonts w:asciiTheme="minorHAnsi" w:hAnsiTheme="minorHAnsi" w:cstheme="minorHAnsi"/>
                <w:szCs w:val="22"/>
              </w:rPr>
              <w:t>)</w:t>
            </w:r>
          </w:p>
        </w:tc>
      </w:tr>
      <w:tr w:rsidR="00E91494" w:rsidRPr="0055530D" w:rsidTr="000A54E1">
        <w:trPr>
          <w:trHeight w:val="521"/>
        </w:trPr>
        <w:tc>
          <w:tcPr>
            <w:tcW w:w="529" w:type="dxa"/>
            <w:hideMark/>
          </w:tcPr>
          <w:p w:rsidR="00E91494" w:rsidRPr="0055530D" w:rsidRDefault="00E91494" w:rsidP="0078298B">
            <w:pPr>
              <w:jc w:val="both"/>
              <w:rPr>
                <w:rFonts w:asciiTheme="minorHAnsi" w:hAnsiTheme="minorHAnsi" w:cstheme="minorHAnsi"/>
                <w:b/>
                <w:kern w:val="20"/>
                <w:sz w:val="22"/>
                <w:szCs w:val="22"/>
              </w:rPr>
            </w:pPr>
            <w:r>
              <w:rPr>
                <w:rFonts w:asciiTheme="minorHAnsi" w:hAnsiTheme="minorHAnsi" w:cstheme="minorHAnsi"/>
                <w:b/>
                <w:kern w:val="20"/>
                <w:sz w:val="22"/>
                <w:szCs w:val="22"/>
              </w:rPr>
              <w:t>4</w:t>
            </w:r>
            <w:r w:rsidRPr="0055530D">
              <w:rPr>
                <w:rFonts w:asciiTheme="minorHAnsi" w:hAnsiTheme="minorHAnsi" w:cstheme="minorHAnsi"/>
                <w:b/>
                <w:kern w:val="20"/>
                <w:sz w:val="22"/>
                <w:szCs w:val="22"/>
              </w:rPr>
              <w:t>.</w:t>
            </w:r>
          </w:p>
        </w:tc>
        <w:tc>
          <w:tcPr>
            <w:tcW w:w="2820" w:type="dxa"/>
            <w:vAlign w:val="center"/>
          </w:tcPr>
          <w:p w:rsidR="00E91494" w:rsidRDefault="00E91494" w:rsidP="00F15540">
            <w:pPr>
              <w:rPr>
                <w:rFonts w:asciiTheme="minorHAnsi" w:eastAsiaTheme="minorHAnsi" w:hAnsiTheme="minorHAnsi" w:cstheme="minorHAnsi"/>
                <w:szCs w:val="22"/>
              </w:rPr>
            </w:pPr>
            <w:r w:rsidRPr="0055530D">
              <w:rPr>
                <w:rFonts w:asciiTheme="minorHAnsi" w:eastAsiaTheme="minorHAnsi" w:hAnsiTheme="minorHAnsi" w:cstheme="minorHAnsi"/>
                <w:szCs w:val="22"/>
              </w:rPr>
              <w:t xml:space="preserve">Športno na Hajdini </w:t>
            </w:r>
          </w:p>
          <w:p w:rsidR="00E91494" w:rsidRPr="0055530D" w:rsidRDefault="00E91494" w:rsidP="00F15540">
            <w:pPr>
              <w:rPr>
                <w:rFonts w:asciiTheme="minorHAnsi" w:hAnsiTheme="minorHAnsi" w:cstheme="minorHAnsi"/>
                <w:color w:val="C00000"/>
                <w:szCs w:val="22"/>
                <w:lang w:bidi="en-US"/>
              </w:rPr>
            </w:pPr>
            <w:r w:rsidRPr="0055530D">
              <w:rPr>
                <w:rFonts w:asciiTheme="minorHAnsi" w:eastAsiaTheme="minorHAnsi" w:hAnsiTheme="minorHAnsi" w:cstheme="minorHAnsi"/>
                <w:szCs w:val="22"/>
              </w:rPr>
              <w:t>(</w:t>
            </w:r>
            <w:r>
              <w:rPr>
                <w:rFonts w:asciiTheme="minorHAnsi" w:eastAsiaTheme="minorHAnsi" w:hAnsiTheme="minorHAnsi" w:cstheme="minorHAnsi"/>
                <w:szCs w:val="22"/>
              </w:rPr>
              <w:t>11</w:t>
            </w:r>
            <w:r w:rsidRPr="0055530D">
              <w:rPr>
                <w:rFonts w:asciiTheme="minorHAnsi" w:eastAsiaTheme="minorHAnsi" w:hAnsiTheme="minorHAnsi" w:cstheme="minorHAnsi"/>
                <w:szCs w:val="22"/>
              </w:rPr>
              <w:t xml:space="preserve">. </w:t>
            </w:r>
            <w:r>
              <w:rPr>
                <w:rFonts w:asciiTheme="minorHAnsi" w:eastAsiaTheme="minorHAnsi" w:hAnsiTheme="minorHAnsi" w:cstheme="minorHAnsi"/>
                <w:szCs w:val="22"/>
              </w:rPr>
              <w:t xml:space="preserve">maj </w:t>
            </w:r>
            <w:r w:rsidRPr="0055530D">
              <w:rPr>
                <w:rFonts w:asciiTheme="minorHAnsi" w:eastAsiaTheme="minorHAnsi" w:hAnsiTheme="minorHAnsi" w:cstheme="minorHAnsi"/>
                <w:szCs w:val="22"/>
              </w:rPr>
              <w:t>201</w:t>
            </w:r>
            <w:r>
              <w:rPr>
                <w:rFonts w:asciiTheme="minorHAnsi" w:eastAsiaTheme="minorHAnsi" w:hAnsiTheme="minorHAnsi" w:cstheme="minorHAnsi"/>
                <w:szCs w:val="22"/>
              </w:rPr>
              <w:t>9</w:t>
            </w:r>
            <w:r w:rsidRPr="0055530D">
              <w:rPr>
                <w:rFonts w:asciiTheme="minorHAnsi" w:eastAsiaTheme="minorHAnsi" w:hAnsiTheme="minorHAnsi" w:cstheme="minorHAnsi"/>
                <w:szCs w:val="22"/>
              </w:rPr>
              <w:t>)</w:t>
            </w:r>
          </w:p>
        </w:tc>
        <w:tc>
          <w:tcPr>
            <w:tcW w:w="2820" w:type="dxa"/>
            <w:vAlign w:val="center"/>
          </w:tcPr>
          <w:p w:rsidR="00E91494" w:rsidRPr="0055530D" w:rsidRDefault="00E91494" w:rsidP="00E91494">
            <w:pPr>
              <w:rPr>
                <w:rFonts w:asciiTheme="minorHAnsi" w:eastAsiaTheme="minorHAnsi" w:hAnsiTheme="minorHAnsi" w:cstheme="minorHAnsi"/>
                <w:szCs w:val="22"/>
              </w:rPr>
            </w:pPr>
            <w:r w:rsidRPr="0055530D">
              <w:rPr>
                <w:rFonts w:asciiTheme="minorHAnsi" w:eastAsiaTheme="minorHAnsi" w:hAnsiTheme="minorHAnsi" w:cstheme="minorHAnsi"/>
                <w:szCs w:val="22"/>
              </w:rPr>
              <w:t>Teki na 60 m in 600 m, športne igre (april 201</w:t>
            </w:r>
            <w:r>
              <w:rPr>
                <w:rFonts w:asciiTheme="minorHAnsi" w:eastAsiaTheme="minorHAnsi" w:hAnsiTheme="minorHAnsi" w:cstheme="minorHAnsi"/>
                <w:szCs w:val="22"/>
              </w:rPr>
              <w:t>9</w:t>
            </w:r>
            <w:r w:rsidRPr="0055530D">
              <w:rPr>
                <w:rFonts w:asciiTheme="minorHAnsi" w:eastAsiaTheme="minorHAnsi" w:hAnsiTheme="minorHAnsi" w:cstheme="minorHAnsi"/>
                <w:szCs w:val="22"/>
              </w:rPr>
              <w:t>)</w:t>
            </w:r>
          </w:p>
        </w:tc>
        <w:tc>
          <w:tcPr>
            <w:tcW w:w="2820" w:type="dxa"/>
          </w:tcPr>
          <w:p w:rsidR="00E91494" w:rsidRDefault="00E91494" w:rsidP="00F15540">
            <w:pPr>
              <w:rPr>
                <w:rFonts w:asciiTheme="minorHAnsi" w:eastAsiaTheme="minorHAnsi" w:hAnsiTheme="minorHAnsi" w:cstheme="minorHAnsi"/>
                <w:szCs w:val="22"/>
              </w:rPr>
            </w:pPr>
            <w:r w:rsidRPr="0055530D">
              <w:rPr>
                <w:rFonts w:asciiTheme="minorHAnsi" w:eastAsiaTheme="minorHAnsi" w:hAnsiTheme="minorHAnsi" w:cstheme="minorHAnsi"/>
                <w:szCs w:val="22"/>
              </w:rPr>
              <w:t xml:space="preserve">Športno na Hajdini </w:t>
            </w:r>
          </w:p>
          <w:p w:rsidR="00E91494" w:rsidRPr="0055530D" w:rsidRDefault="00E91494" w:rsidP="00F15540">
            <w:pPr>
              <w:rPr>
                <w:rFonts w:asciiTheme="minorHAnsi" w:eastAsiaTheme="minorHAnsi" w:hAnsiTheme="minorHAnsi" w:cstheme="minorHAnsi"/>
                <w:szCs w:val="22"/>
              </w:rPr>
            </w:pPr>
            <w:r w:rsidRPr="0055530D">
              <w:rPr>
                <w:rFonts w:asciiTheme="minorHAnsi" w:eastAsiaTheme="minorHAnsi" w:hAnsiTheme="minorHAnsi" w:cstheme="minorHAnsi"/>
                <w:szCs w:val="22"/>
              </w:rPr>
              <w:t>(</w:t>
            </w:r>
            <w:r>
              <w:rPr>
                <w:rFonts w:asciiTheme="minorHAnsi" w:eastAsiaTheme="minorHAnsi" w:hAnsiTheme="minorHAnsi" w:cstheme="minorHAnsi"/>
                <w:szCs w:val="22"/>
              </w:rPr>
              <w:t>11</w:t>
            </w:r>
            <w:r w:rsidRPr="0055530D">
              <w:rPr>
                <w:rFonts w:asciiTheme="minorHAnsi" w:eastAsiaTheme="minorHAnsi" w:hAnsiTheme="minorHAnsi" w:cstheme="minorHAnsi"/>
                <w:szCs w:val="22"/>
              </w:rPr>
              <w:t xml:space="preserve">. </w:t>
            </w:r>
            <w:r>
              <w:rPr>
                <w:rFonts w:asciiTheme="minorHAnsi" w:eastAsiaTheme="minorHAnsi" w:hAnsiTheme="minorHAnsi" w:cstheme="minorHAnsi"/>
                <w:szCs w:val="22"/>
              </w:rPr>
              <w:t xml:space="preserve">maj </w:t>
            </w:r>
            <w:r w:rsidRPr="0055530D">
              <w:rPr>
                <w:rFonts w:asciiTheme="minorHAnsi" w:eastAsiaTheme="minorHAnsi" w:hAnsiTheme="minorHAnsi" w:cstheme="minorHAnsi"/>
                <w:szCs w:val="22"/>
              </w:rPr>
              <w:t>201</w:t>
            </w:r>
            <w:r>
              <w:rPr>
                <w:rFonts w:asciiTheme="minorHAnsi" w:eastAsiaTheme="minorHAnsi" w:hAnsiTheme="minorHAnsi" w:cstheme="minorHAnsi"/>
                <w:szCs w:val="22"/>
              </w:rPr>
              <w:t>9</w:t>
            </w:r>
            <w:r w:rsidRPr="0055530D">
              <w:rPr>
                <w:rFonts w:asciiTheme="minorHAnsi" w:eastAsiaTheme="minorHAnsi" w:hAnsiTheme="minorHAnsi" w:cstheme="minorHAnsi"/>
                <w:szCs w:val="22"/>
              </w:rPr>
              <w:t>)</w:t>
            </w:r>
          </w:p>
        </w:tc>
      </w:tr>
      <w:tr w:rsidR="00E91494" w:rsidRPr="0055530D" w:rsidTr="00D200D6">
        <w:trPr>
          <w:trHeight w:val="569"/>
        </w:trPr>
        <w:tc>
          <w:tcPr>
            <w:tcW w:w="529" w:type="dxa"/>
          </w:tcPr>
          <w:p w:rsidR="00E91494" w:rsidRPr="0055530D" w:rsidRDefault="00E91494" w:rsidP="0078298B">
            <w:pPr>
              <w:jc w:val="both"/>
              <w:rPr>
                <w:rFonts w:asciiTheme="minorHAnsi" w:hAnsiTheme="minorHAnsi" w:cstheme="minorHAnsi"/>
                <w:b/>
                <w:kern w:val="20"/>
                <w:sz w:val="22"/>
                <w:szCs w:val="22"/>
              </w:rPr>
            </w:pPr>
            <w:r>
              <w:rPr>
                <w:rFonts w:asciiTheme="minorHAnsi" w:hAnsiTheme="minorHAnsi" w:cstheme="minorHAnsi"/>
                <w:b/>
                <w:kern w:val="20"/>
                <w:sz w:val="22"/>
                <w:szCs w:val="22"/>
              </w:rPr>
              <w:t>5.</w:t>
            </w:r>
          </w:p>
        </w:tc>
        <w:tc>
          <w:tcPr>
            <w:tcW w:w="2820" w:type="dxa"/>
            <w:vAlign w:val="center"/>
          </w:tcPr>
          <w:p w:rsidR="00E91494" w:rsidRPr="0055530D" w:rsidRDefault="00E91494" w:rsidP="00F15540">
            <w:pPr>
              <w:rPr>
                <w:rFonts w:asciiTheme="minorHAnsi" w:eastAsiaTheme="minorHAnsi" w:hAnsiTheme="minorHAnsi" w:cstheme="minorHAnsi"/>
                <w:szCs w:val="22"/>
              </w:rPr>
            </w:pPr>
            <w:r w:rsidRPr="0055530D">
              <w:rPr>
                <w:rFonts w:asciiTheme="minorHAnsi" w:eastAsiaTheme="minorHAnsi" w:hAnsiTheme="minorHAnsi" w:cstheme="minorHAnsi"/>
                <w:szCs w:val="22"/>
              </w:rPr>
              <w:t>Otroška varnostna olimpijada (</w:t>
            </w:r>
            <w:r>
              <w:rPr>
                <w:rFonts w:asciiTheme="minorHAnsi" w:eastAsiaTheme="minorHAnsi" w:hAnsiTheme="minorHAnsi" w:cstheme="minorHAnsi"/>
                <w:szCs w:val="22"/>
              </w:rPr>
              <w:t xml:space="preserve">9. </w:t>
            </w:r>
            <w:r w:rsidRPr="0055530D">
              <w:rPr>
                <w:rFonts w:asciiTheme="minorHAnsi" w:eastAsiaTheme="minorHAnsi" w:hAnsiTheme="minorHAnsi" w:cstheme="minorHAnsi"/>
                <w:szCs w:val="22"/>
              </w:rPr>
              <w:t>maj 201</w:t>
            </w:r>
            <w:r>
              <w:rPr>
                <w:rFonts w:asciiTheme="minorHAnsi" w:eastAsiaTheme="minorHAnsi" w:hAnsiTheme="minorHAnsi" w:cstheme="minorHAnsi"/>
                <w:szCs w:val="22"/>
              </w:rPr>
              <w:t>9</w:t>
            </w:r>
            <w:r w:rsidRPr="0055530D">
              <w:rPr>
                <w:rFonts w:asciiTheme="minorHAnsi" w:eastAsiaTheme="minorHAnsi" w:hAnsiTheme="minorHAnsi" w:cstheme="minorHAnsi"/>
                <w:szCs w:val="22"/>
              </w:rPr>
              <w:t>)</w:t>
            </w:r>
          </w:p>
        </w:tc>
        <w:tc>
          <w:tcPr>
            <w:tcW w:w="2820" w:type="dxa"/>
            <w:vAlign w:val="center"/>
          </w:tcPr>
          <w:p w:rsidR="00E91494" w:rsidRDefault="00E91494" w:rsidP="00E91494">
            <w:pPr>
              <w:rPr>
                <w:rFonts w:asciiTheme="minorHAnsi" w:eastAsiaTheme="minorHAnsi" w:hAnsiTheme="minorHAnsi" w:cstheme="minorHAnsi"/>
                <w:szCs w:val="22"/>
              </w:rPr>
            </w:pPr>
            <w:r w:rsidRPr="0055530D">
              <w:rPr>
                <w:rFonts w:asciiTheme="minorHAnsi" w:eastAsiaTheme="minorHAnsi" w:hAnsiTheme="minorHAnsi" w:cstheme="minorHAnsi"/>
                <w:szCs w:val="22"/>
              </w:rPr>
              <w:t xml:space="preserve">Športno na Hajdini </w:t>
            </w:r>
          </w:p>
          <w:p w:rsidR="00E91494" w:rsidRPr="0055530D" w:rsidRDefault="00E91494" w:rsidP="00E91494">
            <w:pPr>
              <w:rPr>
                <w:rFonts w:asciiTheme="minorHAnsi" w:hAnsiTheme="minorHAnsi" w:cstheme="minorHAnsi"/>
                <w:color w:val="C00000"/>
                <w:szCs w:val="22"/>
                <w:lang w:bidi="en-US"/>
              </w:rPr>
            </w:pPr>
            <w:r w:rsidRPr="0055530D">
              <w:rPr>
                <w:rFonts w:asciiTheme="minorHAnsi" w:eastAsiaTheme="minorHAnsi" w:hAnsiTheme="minorHAnsi" w:cstheme="minorHAnsi"/>
                <w:szCs w:val="22"/>
              </w:rPr>
              <w:t>(</w:t>
            </w:r>
            <w:r>
              <w:rPr>
                <w:rFonts w:asciiTheme="minorHAnsi" w:eastAsiaTheme="minorHAnsi" w:hAnsiTheme="minorHAnsi" w:cstheme="minorHAnsi"/>
                <w:szCs w:val="22"/>
              </w:rPr>
              <w:t>11</w:t>
            </w:r>
            <w:r w:rsidRPr="0055530D">
              <w:rPr>
                <w:rFonts w:asciiTheme="minorHAnsi" w:eastAsiaTheme="minorHAnsi" w:hAnsiTheme="minorHAnsi" w:cstheme="minorHAnsi"/>
                <w:szCs w:val="22"/>
              </w:rPr>
              <w:t xml:space="preserve">. </w:t>
            </w:r>
            <w:r>
              <w:rPr>
                <w:rFonts w:asciiTheme="minorHAnsi" w:eastAsiaTheme="minorHAnsi" w:hAnsiTheme="minorHAnsi" w:cstheme="minorHAnsi"/>
                <w:szCs w:val="22"/>
              </w:rPr>
              <w:t xml:space="preserve">maj </w:t>
            </w:r>
            <w:r w:rsidRPr="0055530D">
              <w:rPr>
                <w:rFonts w:asciiTheme="minorHAnsi" w:eastAsiaTheme="minorHAnsi" w:hAnsiTheme="minorHAnsi" w:cstheme="minorHAnsi"/>
                <w:szCs w:val="22"/>
              </w:rPr>
              <w:t>201</w:t>
            </w:r>
            <w:r>
              <w:rPr>
                <w:rFonts w:asciiTheme="minorHAnsi" w:eastAsiaTheme="minorHAnsi" w:hAnsiTheme="minorHAnsi" w:cstheme="minorHAnsi"/>
                <w:szCs w:val="22"/>
              </w:rPr>
              <w:t>9</w:t>
            </w:r>
            <w:r w:rsidRPr="0055530D">
              <w:rPr>
                <w:rFonts w:asciiTheme="minorHAnsi" w:eastAsiaTheme="minorHAnsi" w:hAnsiTheme="minorHAnsi" w:cstheme="minorHAnsi"/>
                <w:szCs w:val="22"/>
              </w:rPr>
              <w:t>)</w:t>
            </w:r>
          </w:p>
        </w:tc>
        <w:tc>
          <w:tcPr>
            <w:tcW w:w="2820" w:type="dxa"/>
          </w:tcPr>
          <w:p w:rsidR="00E91494" w:rsidRPr="0055530D" w:rsidRDefault="00E91494" w:rsidP="00F15540">
            <w:pPr>
              <w:rPr>
                <w:rFonts w:asciiTheme="minorHAnsi" w:hAnsiTheme="minorHAnsi" w:cstheme="minorHAnsi"/>
                <w:szCs w:val="22"/>
              </w:rPr>
            </w:pPr>
            <w:r w:rsidRPr="0055530D">
              <w:rPr>
                <w:rFonts w:asciiTheme="minorHAnsi" w:hAnsiTheme="minorHAnsi" w:cstheme="minorHAnsi"/>
                <w:szCs w:val="22"/>
              </w:rPr>
              <w:t xml:space="preserve">Plavanje, testiranje plavanja </w:t>
            </w:r>
          </w:p>
          <w:p w:rsidR="00E91494" w:rsidRPr="0055530D" w:rsidRDefault="00E91494" w:rsidP="00F15540">
            <w:pPr>
              <w:rPr>
                <w:rFonts w:asciiTheme="minorHAnsi" w:hAnsiTheme="minorHAnsi" w:cstheme="minorHAnsi"/>
                <w:color w:val="FF0000"/>
                <w:szCs w:val="22"/>
                <w:lang w:bidi="en-US"/>
              </w:rPr>
            </w:pPr>
            <w:r w:rsidRPr="0055530D">
              <w:rPr>
                <w:rFonts w:asciiTheme="minorHAnsi" w:hAnsiTheme="minorHAnsi" w:cstheme="minorHAnsi"/>
                <w:szCs w:val="22"/>
              </w:rPr>
              <w:t>(junij 201</w:t>
            </w:r>
            <w:r>
              <w:rPr>
                <w:rFonts w:asciiTheme="minorHAnsi" w:hAnsiTheme="minorHAnsi" w:cstheme="minorHAnsi"/>
                <w:szCs w:val="22"/>
              </w:rPr>
              <w:t>9</w:t>
            </w:r>
            <w:r w:rsidRPr="0055530D">
              <w:rPr>
                <w:rFonts w:asciiTheme="minorHAnsi" w:hAnsiTheme="minorHAnsi" w:cstheme="minorHAnsi"/>
                <w:szCs w:val="22"/>
              </w:rPr>
              <w:t>)</w:t>
            </w:r>
          </w:p>
        </w:tc>
      </w:tr>
    </w:tbl>
    <w:p w:rsidR="0078298B" w:rsidRPr="0055530D" w:rsidRDefault="0078298B" w:rsidP="0078298B">
      <w:pPr>
        <w:rPr>
          <w:rFonts w:ascii="Calibri" w:hAnsi="Calibri"/>
          <w:color w:val="C00000"/>
          <w:sz w:val="8"/>
          <w:szCs w:val="24"/>
          <w:lang w:eastAsia="en-US" w:bidi="en-US"/>
        </w:rPr>
      </w:pPr>
    </w:p>
    <w:p w:rsidR="00D45977" w:rsidRPr="0055530D" w:rsidRDefault="00D45977" w:rsidP="0078298B">
      <w:pPr>
        <w:rPr>
          <w:rFonts w:ascii="Calibri" w:hAnsi="Calibri"/>
          <w:color w:val="C00000"/>
          <w:sz w:val="8"/>
          <w:szCs w:val="24"/>
          <w:lang w:eastAsia="en-US" w:bidi="en-US"/>
        </w:rPr>
      </w:pPr>
    </w:p>
    <w:tbl>
      <w:tblPr>
        <w:tblStyle w:val="Tabelamrea14"/>
        <w:tblW w:w="0" w:type="auto"/>
        <w:tblInd w:w="108" w:type="dxa"/>
        <w:tblLook w:val="01E0" w:firstRow="1" w:lastRow="1" w:firstColumn="1" w:lastColumn="1" w:noHBand="0" w:noVBand="0"/>
      </w:tblPr>
      <w:tblGrid>
        <w:gridCol w:w="529"/>
        <w:gridCol w:w="2822"/>
        <w:gridCol w:w="2822"/>
        <w:gridCol w:w="2823"/>
      </w:tblGrid>
      <w:tr w:rsidR="0078298B" w:rsidRPr="0055530D" w:rsidTr="00E83971">
        <w:trPr>
          <w:trHeight w:val="247"/>
        </w:trPr>
        <w:tc>
          <w:tcPr>
            <w:tcW w:w="5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78298B" w:rsidRPr="0055530D" w:rsidRDefault="0078298B" w:rsidP="0078298B">
            <w:pPr>
              <w:jc w:val="both"/>
              <w:rPr>
                <w:rFonts w:asciiTheme="minorHAnsi" w:hAnsiTheme="minorHAnsi" w:cstheme="minorHAnsi"/>
                <w:color w:val="C00000"/>
                <w:kern w:val="20"/>
                <w:sz w:val="22"/>
                <w:szCs w:val="22"/>
              </w:rPr>
            </w:pPr>
          </w:p>
        </w:tc>
        <w:tc>
          <w:tcPr>
            <w:tcW w:w="282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8298B" w:rsidRPr="0055530D" w:rsidRDefault="0078298B" w:rsidP="0078298B">
            <w:pPr>
              <w:rPr>
                <w:rFonts w:asciiTheme="minorHAnsi" w:hAnsiTheme="minorHAnsi" w:cstheme="minorHAnsi"/>
                <w:b/>
                <w:kern w:val="20"/>
                <w:sz w:val="22"/>
                <w:szCs w:val="22"/>
              </w:rPr>
            </w:pPr>
            <w:r w:rsidRPr="0055530D">
              <w:rPr>
                <w:rFonts w:asciiTheme="minorHAnsi" w:hAnsiTheme="minorHAnsi" w:cstheme="minorHAnsi"/>
                <w:b/>
                <w:kern w:val="20"/>
                <w:sz w:val="22"/>
                <w:szCs w:val="22"/>
              </w:rPr>
              <w:t>7. razred</w:t>
            </w:r>
          </w:p>
        </w:tc>
        <w:tc>
          <w:tcPr>
            <w:tcW w:w="282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8298B" w:rsidRPr="0055530D" w:rsidRDefault="0078298B" w:rsidP="0078298B">
            <w:pPr>
              <w:rPr>
                <w:rFonts w:asciiTheme="minorHAnsi" w:hAnsiTheme="minorHAnsi" w:cstheme="minorHAnsi"/>
                <w:b/>
                <w:kern w:val="20"/>
                <w:sz w:val="22"/>
                <w:szCs w:val="22"/>
              </w:rPr>
            </w:pPr>
            <w:r w:rsidRPr="0055530D">
              <w:rPr>
                <w:rFonts w:asciiTheme="minorHAnsi" w:hAnsiTheme="minorHAnsi" w:cstheme="minorHAnsi"/>
                <w:b/>
                <w:kern w:val="20"/>
                <w:sz w:val="22"/>
                <w:szCs w:val="22"/>
              </w:rPr>
              <w:t>8. razred</w:t>
            </w:r>
          </w:p>
        </w:tc>
        <w:tc>
          <w:tcPr>
            <w:tcW w:w="282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8298B" w:rsidRPr="0055530D" w:rsidRDefault="0078298B" w:rsidP="0078298B">
            <w:pPr>
              <w:rPr>
                <w:rFonts w:asciiTheme="minorHAnsi" w:hAnsiTheme="minorHAnsi" w:cstheme="minorHAnsi"/>
                <w:b/>
                <w:kern w:val="20"/>
                <w:sz w:val="22"/>
                <w:szCs w:val="22"/>
              </w:rPr>
            </w:pPr>
            <w:r w:rsidRPr="0055530D">
              <w:rPr>
                <w:rFonts w:asciiTheme="minorHAnsi" w:hAnsiTheme="minorHAnsi" w:cstheme="minorHAnsi"/>
                <w:b/>
                <w:kern w:val="20"/>
                <w:sz w:val="22"/>
                <w:szCs w:val="22"/>
              </w:rPr>
              <w:t>9. razred</w:t>
            </w:r>
          </w:p>
        </w:tc>
      </w:tr>
      <w:tr w:rsidR="00CB4904" w:rsidRPr="0055530D" w:rsidTr="003D3C71">
        <w:trPr>
          <w:trHeight w:val="475"/>
        </w:trPr>
        <w:tc>
          <w:tcPr>
            <w:tcW w:w="529" w:type="dxa"/>
            <w:tcBorders>
              <w:top w:val="single" w:sz="4" w:space="0" w:color="auto"/>
              <w:left w:val="single" w:sz="4" w:space="0" w:color="auto"/>
              <w:bottom w:val="single" w:sz="4" w:space="0" w:color="auto"/>
              <w:right w:val="single" w:sz="4" w:space="0" w:color="auto"/>
            </w:tcBorders>
            <w:hideMark/>
          </w:tcPr>
          <w:p w:rsidR="00CB4904" w:rsidRPr="0055530D" w:rsidRDefault="00CB4904" w:rsidP="0078298B">
            <w:pPr>
              <w:jc w:val="both"/>
              <w:rPr>
                <w:rFonts w:asciiTheme="minorHAnsi" w:hAnsiTheme="minorHAnsi" w:cstheme="minorHAnsi"/>
                <w:b/>
                <w:kern w:val="20"/>
                <w:sz w:val="22"/>
                <w:szCs w:val="22"/>
              </w:rPr>
            </w:pPr>
            <w:r w:rsidRPr="0055530D">
              <w:rPr>
                <w:rFonts w:asciiTheme="minorHAnsi" w:hAnsiTheme="minorHAnsi" w:cstheme="minorHAnsi"/>
                <w:b/>
                <w:kern w:val="20"/>
                <w:sz w:val="22"/>
                <w:szCs w:val="22"/>
              </w:rPr>
              <w:t>1.</w:t>
            </w:r>
          </w:p>
        </w:tc>
        <w:tc>
          <w:tcPr>
            <w:tcW w:w="2822" w:type="dxa"/>
            <w:tcBorders>
              <w:top w:val="single" w:sz="4" w:space="0" w:color="auto"/>
              <w:left w:val="single" w:sz="4" w:space="0" w:color="auto"/>
              <w:bottom w:val="single" w:sz="4" w:space="0" w:color="auto"/>
              <w:right w:val="single" w:sz="4" w:space="0" w:color="auto"/>
            </w:tcBorders>
          </w:tcPr>
          <w:p w:rsidR="0098553B" w:rsidRDefault="0098553B" w:rsidP="008546AF">
            <w:pPr>
              <w:rPr>
                <w:rFonts w:asciiTheme="minorHAnsi" w:hAnsiTheme="minorHAnsi" w:cstheme="minorHAnsi"/>
                <w:szCs w:val="22"/>
              </w:rPr>
            </w:pPr>
            <w:r w:rsidRPr="0055530D">
              <w:rPr>
                <w:rFonts w:asciiTheme="minorHAnsi" w:hAnsiTheme="minorHAnsi" w:cstheme="minorHAnsi"/>
                <w:szCs w:val="22"/>
              </w:rPr>
              <w:t xml:space="preserve">Kros, športne igre </w:t>
            </w:r>
          </w:p>
          <w:p w:rsidR="00CB4904" w:rsidRPr="0055530D" w:rsidRDefault="0098553B" w:rsidP="00D85AE2">
            <w:pPr>
              <w:rPr>
                <w:rFonts w:asciiTheme="minorHAnsi" w:hAnsiTheme="minorHAnsi" w:cstheme="minorHAnsi"/>
                <w:color w:val="FF0000"/>
                <w:szCs w:val="22"/>
                <w:lang w:bidi="en-US"/>
              </w:rPr>
            </w:pPr>
            <w:r w:rsidRPr="0055530D">
              <w:rPr>
                <w:rFonts w:asciiTheme="minorHAnsi" w:hAnsiTheme="minorHAnsi" w:cstheme="minorHAnsi"/>
                <w:szCs w:val="22"/>
              </w:rPr>
              <w:t>(</w:t>
            </w:r>
            <w:r>
              <w:rPr>
                <w:rFonts w:asciiTheme="minorHAnsi" w:hAnsiTheme="minorHAnsi" w:cstheme="minorHAnsi"/>
                <w:szCs w:val="22"/>
              </w:rPr>
              <w:t xml:space="preserve">29. </w:t>
            </w:r>
            <w:r w:rsidRPr="0055530D">
              <w:rPr>
                <w:rFonts w:asciiTheme="minorHAnsi" w:hAnsiTheme="minorHAnsi" w:cstheme="minorHAnsi"/>
                <w:szCs w:val="22"/>
              </w:rPr>
              <w:t>september 201</w:t>
            </w:r>
            <w:r w:rsidR="00D85AE2">
              <w:rPr>
                <w:rFonts w:asciiTheme="minorHAnsi" w:hAnsiTheme="minorHAnsi" w:cstheme="minorHAnsi"/>
                <w:szCs w:val="22"/>
              </w:rPr>
              <w:t>8</w:t>
            </w:r>
            <w:r w:rsidRPr="0055530D">
              <w:rPr>
                <w:rFonts w:asciiTheme="minorHAnsi" w:hAnsiTheme="minorHAnsi" w:cstheme="minorHAnsi"/>
                <w:szCs w:val="22"/>
              </w:rPr>
              <w:t>)</w:t>
            </w:r>
          </w:p>
        </w:tc>
        <w:tc>
          <w:tcPr>
            <w:tcW w:w="2822" w:type="dxa"/>
            <w:tcBorders>
              <w:top w:val="single" w:sz="4" w:space="0" w:color="auto"/>
              <w:left w:val="single" w:sz="4" w:space="0" w:color="auto"/>
              <w:bottom w:val="single" w:sz="4" w:space="0" w:color="auto"/>
              <w:right w:val="single" w:sz="4" w:space="0" w:color="auto"/>
            </w:tcBorders>
          </w:tcPr>
          <w:p w:rsidR="0098553B" w:rsidRDefault="0098553B" w:rsidP="008546AF">
            <w:pPr>
              <w:rPr>
                <w:rFonts w:asciiTheme="minorHAnsi" w:hAnsiTheme="minorHAnsi" w:cstheme="minorHAnsi"/>
                <w:szCs w:val="22"/>
              </w:rPr>
            </w:pPr>
            <w:r w:rsidRPr="0055530D">
              <w:rPr>
                <w:rFonts w:asciiTheme="minorHAnsi" w:hAnsiTheme="minorHAnsi" w:cstheme="minorHAnsi"/>
                <w:szCs w:val="22"/>
              </w:rPr>
              <w:t xml:space="preserve">Kros, športne igre </w:t>
            </w:r>
          </w:p>
          <w:p w:rsidR="00CB4904" w:rsidRPr="0055530D" w:rsidRDefault="0098553B" w:rsidP="00D85AE2">
            <w:pPr>
              <w:rPr>
                <w:rFonts w:asciiTheme="minorHAnsi" w:hAnsiTheme="minorHAnsi" w:cstheme="minorHAnsi"/>
                <w:color w:val="FF0000"/>
                <w:szCs w:val="22"/>
                <w:lang w:bidi="en-US"/>
              </w:rPr>
            </w:pPr>
            <w:r w:rsidRPr="0055530D">
              <w:rPr>
                <w:rFonts w:asciiTheme="minorHAnsi" w:hAnsiTheme="minorHAnsi" w:cstheme="minorHAnsi"/>
                <w:szCs w:val="22"/>
              </w:rPr>
              <w:t>(</w:t>
            </w:r>
            <w:r>
              <w:rPr>
                <w:rFonts w:asciiTheme="minorHAnsi" w:hAnsiTheme="minorHAnsi" w:cstheme="minorHAnsi"/>
                <w:szCs w:val="22"/>
              </w:rPr>
              <w:t xml:space="preserve">29. </w:t>
            </w:r>
            <w:r w:rsidRPr="0055530D">
              <w:rPr>
                <w:rFonts w:asciiTheme="minorHAnsi" w:hAnsiTheme="minorHAnsi" w:cstheme="minorHAnsi"/>
                <w:szCs w:val="22"/>
              </w:rPr>
              <w:t>september 201</w:t>
            </w:r>
            <w:r w:rsidR="00D85AE2">
              <w:rPr>
                <w:rFonts w:asciiTheme="minorHAnsi" w:hAnsiTheme="minorHAnsi" w:cstheme="minorHAnsi"/>
                <w:szCs w:val="22"/>
              </w:rPr>
              <w:t>8</w:t>
            </w:r>
            <w:r w:rsidRPr="0055530D">
              <w:rPr>
                <w:rFonts w:asciiTheme="minorHAnsi" w:hAnsiTheme="minorHAnsi" w:cstheme="minorHAnsi"/>
                <w:szCs w:val="22"/>
              </w:rPr>
              <w:t>)</w:t>
            </w:r>
          </w:p>
        </w:tc>
        <w:tc>
          <w:tcPr>
            <w:tcW w:w="2823" w:type="dxa"/>
            <w:tcBorders>
              <w:top w:val="single" w:sz="4" w:space="0" w:color="auto"/>
              <w:left w:val="single" w:sz="4" w:space="0" w:color="auto"/>
              <w:bottom w:val="single" w:sz="4" w:space="0" w:color="auto"/>
              <w:right w:val="single" w:sz="4" w:space="0" w:color="auto"/>
            </w:tcBorders>
          </w:tcPr>
          <w:p w:rsidR="0098553B" w:rsidRDefault="0098553B" w:rsidP="003F7F30">
            <w:pPr>
              <w:rPr>
                <w:rFonts w:asciiTheme="minorHAnsi" w:hAnsiTheme="minorHAnsi" w:cstheme="minorHAnsi"/>
                <w:szCs w:val="22"/>
              </w:rPr>
            </w:pPr>
            <w:r w:rsidRPr="0055530D">
              <w:rPr>
                <w:rFonts w:asciiTheme="minorHAnsi" w:hAnsiTheme="minorHAnsi" w:cstheme="minorHAnsi"/>
                <w:szCs w:val="22"/>
              </w:rPr>
              <w:t xml:space="preserve">Kros, športne igre </w:t>
            </w:r>
          </w:p>
          <w:p w:rsidR="00CB4904" w:rsidRPr="0055530D" w:rsidRDefault="0098553B" w:rsidP="00D85AE2">
            <w:pPr>
              <w:rPr>
                <w:rFonts w:asciiTheme="minorHAnsi" w:hAnsiTheme="minorHAnsi" w:cstheme="minorHAnsi"/>
                <w:szCs w:val="22"/>
              </w:rPr>
            </w:pPr>
            <w:r w:rsidRPr="0055530D">
              <w:rPr>
                <w:rFonts w:asciiTheme="minorHAnsi" w:hAnsiTheme="minorHAnsi" w:cstheme="minorHAnsi"/>
                <w:szCs w:val="22"/>
              </w:rPr>
              <w:t>(</w:t>
            </w:r>
            <w:r>
              <w:rPr>
                <w:rFonts w:asciiTheme="minorHAnsi" w:hAnsiTheme="minorHAnsi" w:cstheme="minorHAnsi"/>
                <w:szCs w:val="22"/>
              </w:rPr>
              <w:t xml:space="preserve">29. </w:t>
            </w:r>
            <w:r w:rsidRPr="0055530D">
              <w:rPr>
                <w:rFonts w:asciiTheme="minorHAnsi" w:hAnsiTheme="minorHAnsi" w:cstheme="minorHAnsi"/>
                <w:szCs w:val="22"/>
              </w:rPr>
              <w:t>september 201</w:t>
            </w:r>
            <w:r w:rsidR="00D85AE2">
              <w:rPr>
                <w:rFonts w:asciiTheme="minorHAnsi" w:hAnsiTheme="minorHAnsi" w:cstheme="minorHAnsi"/>
                <w:szCs w:val="22"/>
              </w:rPr>
              <w:t>8</w:t>
            </w:r>
            <w:r w:rsidRPr="0055530D">
              <w:rPr>
                <w:rFonts w:asciiTheme="minorHAnsi" w:hAnsiTheme="minorHAnsi" w:cstheme="minorHAnsi"/>
                <w:szCs w:val="22"/>
              </w:rPr>
              <w:t>)</w:t>
            </w:r>
          </w:p>
        </w:tc>
      </w:tr>
      <w:tr w:rsidR="00D85AE2" w:rsidRPr="0055530D" w:rsidTr="003D3C71">
        <w:trPr>
          <w:trHeight w:val="475"/>
        </w:trPr>
        <w:tc>
          <w:tcPr>
            <w:tcW w:w="529" w:type="dxa"/>
            <w:tcBorders>
              <w:top w:val="single" w:sz="4" w:space="0" w:color="auto"/>
              <w:left w:val="single" w:sz="4" w:space="0" w:color="auto"/>
              <w:bottom w:val="single" w:sz="4" w:space="0" w:color="auto"/>
              <w:right w:val="single" w:sz="4" w:space="0" w:color="auto"/>
            </w:tcBorders>
          </w:tcPr>
          <w:p w:rsidR="00D85AE2" w:rsidRPr="0055530D" w:rsidRDefault="00D85AE2" w:rsidP="0078298B">
            <w:pPr>
              <w:jc w:val="both"/>
              <w:rPr>
                <w:rFonts w:asciiTheme="minorHAnsi" w:hAnsiTheme="minorHAnsi" w:cstheme="minorHAnsi"/>
                <w:b/>
                <w:kern w:val="20"/>
                <w:sz w:val="22"/>
                <w:szCs w:val="22"/>
              </w:rPr>
            </w:pPr>
            <w:r>
              <w:rPr>
                <w:rFonts w:asciiTheme="minorHAnsi" w:hAnsiTheme="minorHAnsi" w:cstheme="minorHAnsi"/>
                <w:b/>
                <w:kern w:val="20"/>
                <w:sz w:val="22"/>
                <w:szCs w:val="22"/>
              </w:rPr>
              <w:t>2.</w:t>
            </w:r>
          </w:p>
        </w:tc>
        <w:tc>
          <w:tcPr>
            <w:tcW w:w="2822" w:type="dxa"/>
            <w:tcBorders>
              <w:top w:val="single" w:sz="4" w:space="0" w:color="auto"/>
              <w:left w:val="single" w:sz="4" w:space="0" w:color="auto"/>
              <w:bottom w:val="single" w:sz="4" w:space="0" w:color="auto"/>
              <w:right w:val="single" w:sz="4" w:space="0" w:color="auto"/>
            </w:tcBorders>
          </w:tcPr>
          <w:p w:rsidR="00D85AE2" w:rsidRDefault="00D85AE2" w:rsidP="00F15540">
            <w:pPr>
              <w:rPr>
                <w:rFonts w:asciiTheme="minorHAnsi" w:eastAsiaTheme="minorHAnsi" w:hAnsiTheme="minorHAnsi" w:cstheme="minorHAnsi"/>
                <w:szCs w:val="22"/>
              </w:rPr>
            </w:pPr>
            <w:r w:rsidRPr="00CD4A6D">
              <w:rPr>
                <w:rFonts w:asciiTheme="minorHAnsi" w:eastAsiaTheme="minorHAnsi" w:hAnsiTheme="minorHAnsi" w:cstheme="minorHAnsi"/>
                <w:szCs w:val="22"/>
              </w:rPr>
              <w:t>Pohod na Boč</w:t>
            </w:r>
          </w:p>
          <w:p w:rsidR="00D85AE2" w:rsidRPr="00CD4A6D" w:rsidRDefault="00D85AE2" w:rsidP="00F15540">
            <w:pPr>
              <w:rPr>
                <w:rFonts w:eastAsiaTheme="minorHAnsi" w:cstheme="minorHAnsi"/>
              </w:rPr>
            </w:pPr>
            <w:r w:rsidRPr="0055530D">
              <w:rPr>
                <w:rFonts w:asciiTheme="minorHAnsi" w:eastAsiaTheme="minorHAnsi" w:hAnsiTheme="minorHAnsi" w:cstheme="minorHAnsi"/>
                <w:szCs w:val="22"/>
              </w:rPr>
              <w:t>(oktober 201</w:t>
            </w:r>
            <w:r>
              <w:rPr>
                <w:rFonts w:asciiTheme="minorHAnsi" w:eastAsiaTheme="minorHAnsi" w:hAnsiTheme="minorHAnsi" w:cstheme="minorHAnsi"/>
                <w:szCs w:val="22"/>
              </w:rPr>
              <w:t>8</w:t>
            </w:r>
            <w:r w:rsidRPr="0055530D">
              <w:rPr>
                <w:rFonts w:asciiTheme="minorHAnsi" w:eastAsiaTheme="minorHAnsi" w:hAnsiTheme="minorHAnsi" w:cstheme="minorHAnsi"/>
                <w:szCs w:val="22"/>
              </w:rPr>
              <w:t>)</w:t>
            </w:r>
          </w:p>
        </w:tc>
        <w:tc>
          <w:tcPr>
            <w:tcW w:w="2822" w:type="dxa"/>
            <w:tcBorders>
              <w:top w:val="single" w:sz="4" w:space="0" w:color="auto"/>
              <w:left w:val="single" w:sz="4" w:space="0" w:color="auto"/>
              <w:bottom w:val="single" w:sz="4" w:space="0" w:color="auto"/>
              <w:right w:val="single" w:sz="4" w:space="0" w:color="auto"/>
            </w:tcBorders>
          </w:tcPr>
          <w:p w:rsidR="00D85AE2" w:rsidRDefault="00D85AE2" w:rsidP="00F15540">
            <w:pPr>
              <w:rPr>
                <w:rFonts w:asciiTheme="minorHAnsi" w:eastAsiaTheme="minorHAnsi" w:hAnsiTheme="minorHAnsi" w:cstheme="minorHAnsi"/>
                <w:szCs w:val="22"/>
              </w:rPr>
            </w:pPr>
            <w:r w:rsidRPr="00CD4A6D">
              <w:rPr>
                <w:rFonts w:asciiTheme="minorHAnsi" w:eastAsiaTheme="minorHAnsi" w:hAnsiTheme="minorHAnsi" w:cstheme="minorHAnsi"/>
                <w:szCs w:val="22"/>
              </w:rPr>
              <w:t>Pohod na Boč</w:t>
            </w:r>
          </w:p>
          <w:p w:rsidR="00D85AE2" w:rsidRPr="00CD4A6D" w:rsidRDefault="00D85AE2" w:rsidP="00F15540">
            <w:pPr>
              <w:rPr>
                <w:rFonts w:eastAsiaTheme="minorHAnsi" w:cstheme="minorHAnsi"/>
              </w:rPr>
            </w:pPr>
            <w:r w:rsidRPr="0055530D">
              <w:rPr>
                <w:rFonts w:asciiTheme="minorHAnsi" w:eastAsiaTheme="minorHAnsi" w:hAnsiTheme="minorHAnsi" w:cstheme="minorHAnsi"/>
                <w:szCs w:val="22"/>
              </w:rPr>
              <w:t>(oktober 201</w:t>
            </w:r>
            <w:r>
              <w:rPr>
                <w:rFonts w:asciiTheme="minorHAnsi" w:eastAsiaTheme="minorHAnsi" w:hAnsiTheme="minorHAnsi" w:cstheme="minorHAnsi"/>
                <w:szCs w:val="22"/>
              </w:rPr>
              <w:t>8</w:t>
            </w:r>
            <w:r w:rsidRPr="0055530D">
              <w:rPr>
                <w:rFonts w:asciiTheme="minorHAnsi" w:eastAsiaTheme="minorHAnsi" w:hAnsiTheme="minorHAnsi" w:cstheme="minorHAnsi"/>
                <w:szCs w:val="22"/>
              </w:rPr>
              <w:t>)</w:t>
            </w:r>
          </w:p>
        </w:tc>
        <w:tc>
          <w:tcPr>
            <w:tcW w:w="2823" w:type="dxa"/>
            <w:tcBorders>
              <w:top w:val="single" w:sz="4" w:space="0" w:color="auto"/>
              <w:left w:val="single" w:sz="4" w:space="0" w:color="auto"/>
              <w:bottom w:val="single" w:sz="4" w:space="0" w:color="auto"/>
              <w:right w:val="single" w:sz="4" w:space="0" w:color="auto"/>
            </w:tcBorders>
          </w:tcPr>
          <w:p w:rsidR="00D85AE2" w:rsidRDefault="00D85AE2" w:rsidP="00F15540">
            <w:pPr>
              <w:rPr>
                <w:rFonts w:asciiTheme="minorHAnsi" w:eastAsiaTheme="minorHAnsi" w:hAnsiTheme="minorHAnsi" w:cstheme="minorHAnsi"/>
                <w:szCs w:val="22"/>
              </w:rPr>
            </w:pPr>
            <w:r w:rsidRPr="00CD4A6D">
              <w:rPr>
                <w:rFonts w:asciiTheme="minorHAnsi" w:eastAsiaTheme="minorHAnsi" w:hAnsiTheme="minorHAnsi" w:cstheme="minorHAnsi"/>
                <w:szCs w:val="22"/>
              </w:rPr>
              <w:t>Pohod na Boč</w:t>
            </w:r>
          </w:p>
          <w:p w:rsidR="00D85AE2" w:rsidRPr="00CD4A6D" w:rsidRDefault="00D85AE2" w:rsidP="00F15540">
            <w:pPr>
              <w:rPr>
                <w:rFonts w:eastAsiaTheme="minorHAnsi" w:cstheme="minorHAnsi"/>
              </w:rPr>
            </w:pPr>
            <w:r w:rsidRPr="0055530D">
              <w:rPr>
                <w:rFonts w:asciiTheme="minorHAnsi" w:eastAsiaTheme="minorHAnsi" w:hAnsiTheme="minorHAnsi" w:cstheme="minorHAnsi"/>
                <w:szCs w:val="22"/>
              </w:rPr>
              <w:t>(oktober 201</w:t>
            </w:r>
            <w:r>
              <w:rPr>
                <w:rFonts w:asciiTheme="minorHAnsi" w:eastAsiaTheme="minorHAnsi" w:hAnsiTheme="minorHAnsi" w:cstheme="minorHAnsi"/>
                <w:szCs w:val="22"/>
              </w:rPr>
              <w:t>8</w:t>
            </w:r>
            <w:r w:rsidRPr="0055530D">
              <w:rPr>
                <w:rFonts w:asciiTheme="minorHAnsi" w:eastAsiaTheme="minorHAnsi" w:hAnsiTheme="minorHAnsi" w:cstheme="minorHAnsi"/>
                <w:szCs w:val="22"/>
              </w:rPr>
              <w:t>)</w:t>
            </w:r>
          </w:p>
        </w:tc>
      </w:tr>
      <w:tr w:rsidR="00CB4904" w:rsidRPr="0055530D" w:rsidTr="00D45977">
        <w:trPr>
          <w:trHeight w:val="486"/>
        </w:trPr>
        <w:tc>
          <w:tcPr>
            <w:tcW w:w="529" w:type="dxa"/>
            <w:tcBorders>
              <w:top w:val="single" w:sz="4" w:space="0" w:color="auto"/>
              <w:left w:val="single" w:sz="4" w:space="0" w:color="auto"/>
              <w:bottom w:val="single" w:sz="4" w:space="0" w:color="auto"/>
              <w:right w:val="single" w:sz="4" w:space="0" w:color="auto"/>
            </w:tcBorders>
          </w:tcPr>
          <w:p w:rsidR="00CB4904" w:rsidRPr="0055530D" w:rsidRDefault="00E91494" w:rsidP="0078298B">
            <w:pPr>
              <w:jc w:val="both"/>
              <w:rPr>
                <w:rFonts w:asciiTheme="minorHAnsi" w:hAnsiTheme="minorHAnsi" w:cstheme="minorHAnsi"/>
                <w:b/>
                <w:kern w:val="20"/>
                <w:sz w:val="22"/>
                <w:szCs w:val="22"/>
              </w:rPr>
            </w:pPr>
            <w:r>
              <w:rPr>
                <w:rFonts w:asciiTheme="minorHAnsi" w:hAnsiTheme="minorHAnsi" w:cstheme="minorHAnsi"/>
                <w:b/>
                <w:kern w:val="20"/>
                <w:sz w:val="22"/>
                <w:szCs w:val="22"/>
              </w:rPr>
              <w:t>3</w:t>
            </w:r>
            <w:r w:rsidR="00CB4904" w:rsidRPr="0055530D">
              <w:rPr>
                <w:rFonts w:asciiTheme="minorHAnsi" w:hAnsiTheme="minorHAnsi" w:cstheme="minorHAnsi"/>
                <w:b/>
                <w:kern w:val="20"/>
                <w:sz w:val="22"/>
                <w:szCs w:val="22"/>
              </w:rPr>
              <w:t xml:space="preserve">. </w:t>
            </w:r>
          </w:p>
        </w:tc>
        <w:tc>
          <w:tcPr>
            <w:tcW w:w="2822" w:type="dxa"/>
            <w:tcBorders>
              <w:top w:val="single" w:sz="4" w:space="0" w:color="auto"/>
              <w:left w:val="single" w:sz="4" w:space="0" w:color="auto"/>
              <w:bottom w:val="single" w:sz="4" w:space="0" w:color="auto"/>
              <w:right w:val="single" w:sz="4" w:space="0" w:color="auto"/>
            </w:tcBorders>
          </w:tcPr>
          <w:p w:rsidR="00CB4904" w:rsidRPr="0055530D" w:rsidRDefault="008546AF" w:rsidP="00250907">
            <w:pPr>
              <w:rPr>
                <w:rFonts w:asciiTheme="minorHAnsi" w:hAnsiTheme="minorHAnsi" w:cstheme="minorHAnsi"/>
                <w:color w:val="FF0000"/>
                <w:szCs w:val="22"/>
              </w:rPr>
            </w:pPr>
            <w:r w:rsidRPr="0055530D">
              <w:rPr>
                <w:rFonts w:asciiTheme="minorHAnsi" w:hAnsiTheme="minorHAnsi" w:cstheme="minorHAnsi"/>
                <w:szCs w:val="22"/>
              </w:rPr>
              <w:t>Drsanje – drsališče Maribor, smučanje (februar  201</w:t>
            </w:r>
            <w:r w:rsidR="00D85AE2">
              <w:rPr>
                <w:rFonts w:asciiTheme="minorHAnsi" w:hAnsiTheme="minorHAnsi" w:cstheme="minorHAnsi"/>
                <w:szCs w:val="22"/>
              </w:rPr>
              <w:t>9</w:t>
            </w:r>
            <w:r w:rsidRPr="0055530D">
              <w:rPr>
                <w:rFonts w:asciiTheme="minorHAnsi" w:hAnsiTheme="minorHAnsi" w:cstheme="minorHAnsi"/>
                <w:szCs w:val="22"/>
              </w:rPr>
              <w:t>)</w:t>
            </w:r>
            <w:r w:rsidR="00CB4904" w:rsidRPr="0055530D">
              <w:rPr>
                <w:rFonts w:asciiTheme="minorHAnsi" w:hAnsiTheme="minorHAnsi" w:cstheme="minorHAnsi"/>
                <w:szCs w:val="22"/>
              </w:rPr>
              <w:t xml:space="preserve"> </w:t>
            </w:r>
          </w:p>
        </w:tc>
        <w:tc>
          <w:tcPr>
            <w:tcW w:w="2822" w:type="dxa"/>
            <w:tcBorders>
              <w:top w:val="single" w:sz="4" w:space="0" w:color="auto"/>
              <w:left w:val="single" w:sz="4" w:space="0" w:color="auto"/>
              <w:bottom w:val="single" w:sz="4" w:space="0" w:color="auto"/>
              <w:right w:val="single" w:sz="4" w:space="0" w:color="auto"/>
            </w:tcBorders>
          </w:tcPr>
          <w:p w:rsidR="00CB4904" w:rsidRPr="0055530D" w:rsidRDefault="008546AF" w:rsidP="00D85AE2">
            <w:pPr>
              <w:rPr>
                <w:rFonts w:asciiTheme="minorHAnsi" w:hAnsiTheme="minorHAnsi" w:cstheme="minorHAnsi"/>
                <w:color w:val="FF0000"/>
                <w:szCs w:val="22"/>
              </w:rPr>
            </w:pPr>
            <w:r w:rsidRPr="0055530D">
              <w:rPr>
                <w:rFonts w:asciiTheme="minorHAnsi" w:hAnsiTheme="minorHAnsi" w:cstheme="minorHAnsi"/>
                <w:szCs w:val="22"/>
              </w:rPr>
              <w:t>Drsanje – drsališče Maribor, smučanje (februar  201</w:t>
            </w:r>
            <w:r w:rsidR="00D85AE2">
              <w:rPr>
                <w:rFonts w:asciiTheme="minorHAnsi" w:hAnsiTheme="minorHAnsi" w:cstheme="minorHAnsi"/>
                <w:szCs w:val="22"/>
              </w:rPr>
              <w:t>9</w:t>
            </w:r>
            <w:r w:rsidRPr="0055530D">
              <w:rPr>
                <w:rFonts w:asciiTheme="minorHAnsi" w:hAnsiTheme="minorHAnsi" w:cstheme="minorHAnsi"/>
                <w:szCs w:val="22"/>
              </w:rPr>
              <w:t>)</w:t>
            </w:r>
            <w:r w:rsidR="00CB4904" w:rsidRPr="0055530D">
              <w:rPr>
                <w:rFonts w:asciiTheme="minorHAnsi" w:hAnsiTheme="minorHAnsi" w:cstheme="minorHAnsi"/>
                <w:szCs w:val="22"/>
              </w:rPr>
              <w:t xml:space="preserve"> </w:t>
            </w:r>
          </w:p>
        </w:tc>
        <w:tc>
          <w:tcPr>
            <w:tcW w:w="2823" w:type="dxa"/>
            <w:tcBorders>
              <w:top w:val="single" w:sz="4" w:space="0" w:color="auto"/>
              <w:left w:val="single" w:sz="4" w:space="0" w:color="auto"/>
              <w:bottom w:val="single" w:sz="4" w:space="0" w:color="auto"/>
              <w:right w:val="single" w:sz="4" w:space="0" w:color="auto"/>
            </w:tcBorders>
          </w:tcPr>
          <w:p w:rsidR="00CB4904" w:rsidRPr="0055530D" w:rsidRDefault="00D85AE2" w:rsidP="00D85AE2">
            <w:pPr>
              <w:rPr>
                <w:rFonts w:asciiTheme="minorHAnsi" w:hAnsiTheme="minorHAnsi" w:cstheme="minorHAnsi"/>
                <w:color w:val="FF0000"/>
                <w:szCs w:val="22"/>
              </w:rPr>
            </w:pPr>
            <w:r w:rsidRPr="0055530D">
              <w:rPr>
                <w:rFonts w:asciiTheme="minorHAnsi" w:hAnsiTheme="minorHAnsi" w:cstheme="minorHAnsi"/>
                <w:szCs w:val="22"/>
              </w:rPr>
              <w:t>Drsanje – drsališče Maribor, smučanje (februar  201</w:t>
            </w:r>
            <w:r>
              <w:rPr>
                <w:rFonts w:asciiTheme="minorHAnsi" w:hAnsiTheme="minorHAnsi" w:cstheme="minorHAnsi"/>
                <w:szCs w:val="22"/>
              </w:rPr>
              <w:t>9</w:t>
            </w:r>
            <w:r w:rsidRPr="0055530D">
              <w:rPr>
                <w:rFonts w:asciiTheme="minorHAnsi" w:hAnsiTheme="minorHAnsi" w:cstheme="minorHAnsi"/>
                <w:szCs w:val="22"/>
              </w:rPr>
              <w:t>)</w:t>
            </w:r>
          </w:p>
        </w:tc>
      </w:tr>
      <w:tr w:rsidR="00F822E5" w:rsidRPr="0055530D" w:rsidTr="00B9533B">
        <w:trPr>
          <w:trHeight w:val="486"/>
        </w:trPr>
        <w:tc>
          <w:tcPr>
            <w:tcW w:w="529" w:type="dxa"/>
            <w:tcBorders>
              <w:top w:val="single" w:sz="4" w:space="0" w:color="auto"/>
              <w:left w:val="single" w:sz="4" w:space="0" w:color="auto"/>
              <w:bottom w:val="single" w:sz="4" w:space="0" w:color="auto"/>
              <w:right w:val="single" w:sz="4" w:space="0" w:color="auto"/>
            </w:tcBorders>
          </w:tcPr>
          <w:p w:rsidR="00F822E5" w:rsidRPr="0055530D" w:rsidRDefault="00E91494" w:rsidP="00B9533B">
            <w:pPr>
              <w:jc w:val="both"/>
              <w:rPr>
                <w:rFonts w:asciiTheme="minorHAnsi" w:hAnsiTheme="minorHAnsi" w:cstheme="minorHAnsi"/>
                <w:b/>
                <w:kern w:val="20"/>
                <w:sz w:val="22"/>
                <w:szCs w:val="22"/>
              </w:rPr>
            </w:pPr>
            <w:r>
              <w:rPr>
                <w:rFonts w:asciiTheme="minorHAnsi" w:hAnsiTheme="minorHAnsi" w:cstheme="minorHAnsi"/>
                <w:b/>
                <w:kern w:val="20"/>
                <w:sz w:val="22"/>
                <w:szCs w:val="22"/>
              </w:rPr>
              <w:t>4</w:t>
            </w:r>
            <w:r w:rsidR="00F822E5" w:rsidRPr="0055530D">
              <w:rPr>
                <w:rFonts w:asciiTheme="minorHAnsi" w:hAnsiTheme="minorHAnsi" w:cstheme="minorHAnsi"/>
                <w:b/>
                <w:kern w:val="20"/>
                <w:sz w:val="22"/>
                <w:szCs w:val="22"/>
              </w:rPr>
              <w:t>.</w:t>
            </w:r>
          </w:p>
        </w:tc>
        <w:tc>
          <w:tcPr>
            <w:tcW w:w="2822" w:type="dxa"/>
            <w:tcBorders>
              <w:top w:val="single" w:sz="4" w:space="0" w:color="auto"/>
              <w:left w:val="single" w:sz="4" w:space="0" w:color="auto"/>
              <w:bottom w:val="single" w:sz="4" w:space="0" w:color="auto"/>
              <w:right w:val="single" w:sz="4" w:space="0" w:color="auto"/>
            </w:tcBorders>
            <w:vAlign w:val="center"/>
          </w:tcPr>
          <w:p w:rsidR="00E91494" w:rsidRDefault="00EC35CA" w:rsidP="00D85AE2">
            <w:pPr>
              <w:rPr>
                <w:rFonts w:asciiTheme="minorHAnsi" w:eastAsiaTheme="minorHAnsi" w:hAnsiTheme="minorHAnsi" w:cstheme="minorHAnsi"/>
                <w:szCs w:val="22"/>
              </w:rPr>
            </w:pPr>
            <w:r w:rsidRPr="0055530D">
              <w:rPr>
                <w:rFonts w:asciiTheme="minorHAnsi" w:eastAsiaTheme="minorHAnsi" w:hAnsiTheme="minorHAnsi" w:cstheme="minorHAnsi"/>
                <w:szCs w:val="22"/>
              </w:rPr>
              <w:t xml:space="preserve">Športno na Hajdini </w:t>
            </w:r>
          </w:p>
          <w:p w:rsidR="00F822E5" w:rsidRPr="0055530D" w:rsidRDefault="00EC35CA" w:rsidP="00D85AE2">
            <w:pPr>
              <w:rPr>
                <w:rFonts w:asciiTheme="minorHAnsi" w:hAnsiTheme="minorHAnsi" w:cstheme="minorHAnsi"/>
                <w:color w:val="FF0000"/>
                <w:kern w:val="20"/>
                <w:szCs w:val="22"/>
              </w:rPr>
            </w:pPr>
            <w:r w:rsidRPr="0055530D">
              <w:rPr>
                <w:rFonts w:asciiTheme="minorHAnsi" w:eastAsiaTheme="minorHAnsi" w:hAnsiTheme="minorHAnsi" w:cstheme="minorHAnsi"/>
                <w:szCs w:val="22"/>
              </w:rPr>
              <w:t>(</w:t>
            </w:r>
            <w:r w:rsidR="00D85AE2">
              <w:rPr>
                <w:rFonts w:asciiTheme="minorHAnsi" w:eastAsiaTheme="minorHAnsi" w:hAnsiTheme="minorHAnsi" w:cstheme="minorHAnsi"/>
                <w:szCs w:val="22"/>
              </w:rPr>
              <w:t>11</w:t>
            </w:r>
            <w:r w:rsidRPr="0055530D">
              <w:rPr>
                <w:rFonts w:asciiTheme="minorHAnsi" w:eastAsiaTheme="minorHAnsi" w:hAnsiTheme="minorHAnsi" w:cstheme="minorHAnsi"/>
                <w:szCs w:val="22"/>
              </w:rPr>
              <w:t xml:space="preserve">. </w:t>
            </w:r>
            <w:r w:rsidR="00D85AE2">
              <w:rPr>
                <w:rFonts w:asciiTheme="minorHAnsi" w:eastAsiaTheme="minorHAnsi" w:hAnsiTheme="minorHAnsi" w:cstheme="minorHAnsi"/>
                <w:szCs w:val="22"/>
              </w:rPr>
              <w:t xml:space="preserve">maj </w:t>
            </w:r>
            <w:r w:rsidRPr="0055530D">
              <w:rPr>
                <w:rFonts w:asciiTheme="minorHAnsi" w:eastAsiaTheme="minorHAnsi" w:hAnsiTheme="minorHAnsi" w:cstheme="minorHAnsi"/>
                <w:szCs w:val="22"/>
              </w:rPr>
              <w:t>201</w:t>
            </w:r>
            <w:r w:rsidR="00D85AE2">
              <w:rPr>
                <w:rFonts w:asciiTheme="minorHAnsi" w:eastAsiaTheme="minorHAnsi" w:hAnsiTheme="minorHAnsi" w:cstheme="minorHAnsi"/>
                <w:szCs w:val="22"/>
              </w:rPr>
              <w:t>9</w:t>
            </w:r>
            <w:r w:rsidRPr="0055530D">
              <w:rPr>
                <w:rFonts w:asciiTheme="minorHAnsi" w:eastAsiaTheme="minorHAnsi" w:hAnsiTheme="minorHAnsi" w:cstheme="minorHAnsi"/>
                <w:szCs w:val="22"/>
              </w:rPr>
              <w:t>)</w:t>
            </w:r>
          </w:p>
        </w:tc>
        <w:tc>
          <w:tcPr>
            <w:tcW w:w="2822" w:type="dxa"/>
            <w:tcBorders>
              <w:top w:val="single" w:sz="4" w:space="0" w:color="auto"/>
              <w:left w:val="single" w:sz="4" w:space="0" w:color="auto"/>
              <w:bottom w:val="single" w:sz="4" w:space="0" w:color="auto"/>
              <w:right w:val="single" w:sz="4" w:space="0" w:color="auto"/>
            </w:tcBorders>
            <w:vAlign w:val="center"/>
          </w:tcPr>
          <w:p w:rsidR="00E91494" w:rsidRDefault="00E91494" w:rsidP="00EC35CA">
            <w:pPr>
              <w:rPr>
                <w:rFonts w:asciiTheme="minorHAnsi" w:eastAsiaTheme="minorHAnsi" w:hAnsiTheme="minorHAnsi" w:cstheme="minorHAnsi"/>
                <w:szCs w:val="22"/>
              </w:rPr>
            </w:pPr>
            <w:r w:rsidRPr="0055530D">
              <w:rPr>
                <w:rFonts w:asciiTheme="minorHAnsi" w:eastAsiaTheme="minorHAnsi" w:hAnsiTheme="minorHAnsi" w:cstheme="minorHAnsi"/>
                <w:szCs w:val="22"/>
              </w:rPr>
              <w:t xml:space="preserve">Športno na Hajdini </w:t>
            </w:r>
          </w:p>
          <w:p w:rsidR="00F822E5" w:rsidRPr="0055530D" w:rsidRDefault="00E91494" w:rsidP="00EC35CA">
            <w:pPr>
              <w:rPr>
                <w:rFonts w:asciiTheme="minorHAnsi" w:hAnsiTheme="minorHAnsi" w:cstheme="minorHAnsi"/>
                <w:color w:val="FF0000"/>
                <w:kern w:val="20"/>
                <w:szCs w:val="22"/>
              </w:rPr>
            </w:pPr>
            <w:r w:rsidRPr="0055530D">
              <w:rPr>
                <w:rFonts w:asciiTheme="minorHAnsi" w:eastAsiaTheme="minorHAnsi" w:hAnsiTheme="minorHAnsi" w:cstheme="minorHAnsi"/>
                <w:szCs w:val="22"/>
              </w:rPr>
              <w:t>(</w:t>
            </w:r>
            <w:r>
              <w:rPr>
                <w:rFonts w:asciiTheme="minorHAnsi" w:eastAsiaTheme="minorHAnsi" w:hAnsiTheme="minorHAnsi" w:cstheme="minorHAnsi"/>
                <w:szCs w:val="22"/>
              </w:rPr>
              <w:t>11</w:t>
            </w:r>
            <w:r w:rsidRPr="0055530D">
              <w:rPr>
                <w:rFonts w:asciiTheme="minorHAnsi" w:eastAsiaTheme="minorHAnsi" w:hAnsiTheme="minorHAnsi" w:cstheme="minorHAnsi"/>
                <w:szCs w:val="22"/>
              </w:rPr>
              <w:t xml:space="preserve">. </w:t>
            </w:r>
            <w:r>
              <w:rPr>
                <w:rFonts w:asciiTheme="minorHAnsi" w:eastAsiaTheme="minorHAnsi" w:hAnsiTheme="minorHAnsi" w:cstheme="minorHAnsi"/>
                <w:szCs w:val="22"/>
              </w:rPr>
              <w:t xml:space="preserve">maj </w:t>
            </w:r>
            <w:r w:rsidRPr="0055530D">
              <w:rPr>
                <w:rFonts w:asciiTheme="minorHAnsi" w:eastAsiaTheme="minorHAnsi" w:hAnsiTheme="minorHAnsi" w:cstheme="minorHAnsi"/>
                <w:szCs w:val="22"/>
              </w:rPr>
              <w:t>201</w:t>
            </w:r>
            <w:r>
              <w:rPr>
                <w:rFonts w:asciiTheme="minorHAnsi" w:eastAsiaTheme="minorHAnsi" w:hAnsiTheme="minorHAnsi" w:cstheme="minorHAnsi"/>
                <w:szCs w:val="22"/>
              </w:rPr>
              <w:t>9</w:t>
            </w:r>
            <w:r w:rsidRPr="0055530D">
              <w:rPr>
                <w:rFonts w:asciiTheme="minorHAnsi" w:eastAsiaTheme="minorHAnsi" w:hAnsiTheme="minorHAnsi" w:cstheme="minorHAnsi"/>
                <w:szCs w:val="22"/>
              </w:rPr>
              <w:t>)</w:t>
            </w:r>
          </w:p>
        </w:tc>
        <w:tc>
          <w:tcPr>
            <w:tcW w:w="2823" w:type="dxa"/>
            <w:tcBorders>
              <w:top w:val="single" w:sz="4" w:space="0" w:color="auto"/>
              <w:left w:val="single" w:sz="4" w:space="0" w:color="auto"/>
              <w:bottom w:val="single" w:sz="4" w:space="0" w:color="auto"/>
              <w:right w:val="single" w:sz="4" w:space="0" w:color="auto"/>
            </w:tcBorders>
          </w:tcPr>
          <w:p w:rsidR="00E91494" w:rsidRDefault="00E91494" w:rsidP="00EC35CA">
            <w:pPr>
              <w:rPr>
                <w:rFonts w:asciiTheme="minorHAnsi" w:eastAsiaTheme="minorHAnsi" w:hAnsiTheme="minorHAnsi" w:cstheme="minorHAnsi"/>
                <w:szCs w:val="22"/>
              </w:rPr>
            </w:pPr>
            <w:r w:rsidRPr="0055530D">
              <w:rPr>
                <w:rFonts w:asciiTheme="minorHAnsi" w:eastAsiaTheme="minorHAnsi" w:hAnsiTheme="minorHAnsi" w:cstheme="minorHAnsi"/>
                <w:szCs w:val="22"/>
              </w:rPr>
              <w:t xml:space="preserve">Športno na Hajdini </w:t>
            </w:r>
          </w:p>
          <w:p w:rsidR="00F822E5" w:rsidRPr="0055530D" w:rsidRDefault="00E91494" w:rsidP="00EC35CA">
            <w:pPr>
              <w:rPr>
                <w:rFonts w:asciiTheme="minorHAnsi" w:hAnsiTheme="minorHAnsi" w:cstheme="minorHAnsi"/>
                <w:szCs w:val="22"/>
              </w:rPr>
            </w:pPr>
            <w:r w:rsidRPr="0055530D">
              <w:rPr>
                <w:rFonts w:asciiTheme="minorHAnsi" w:eastAsiaTheme="minorHAnsi" w:hAnsiTheme="minorHAnsi" w:cstheme="minorHAnsi"/>
                <w:szCs w:val="22"/>
              </w:rPr>
              <w:t>(</w:t>
            </w:r>
            <w:r>
              <w:rPr>
                <w:rFonts w:asciiTheme="minorHAnsi" w:eastAsiaTheme="minorHAnsi" w:hAnsiTheme="minorHAnsi" w:cstheme="minorHAnsi"/>
                <w:szCs w:val="22"/>
              </w:rPr>
              <w:t>11</w:t>
            </w:r>
            <w:r w:rsidRPr="0055530D">
              <w:rPr>
                <w:rFonts w:asciiTheme="minorHAnsi" w:eastAsiaTheme="minorHAnsi" w:hAnsiTheme="minorHAnsi" w:cstheme="minorHAnsi"/>
                <w:szCs w:val="22"/>
              </w:rPr>
              <w:t xml:space="preserve">. </w:t>
            </w:r>
            <w:r>
              <w:rPr>
                <w:rFonts w:asciiTheme="minorHAnsi" w:eastAsiaTheme="minorHAnsi" w:hAnsiTheme="minorHAnsi" w:cstheme="minorHAnsi"/>
                <w:szCs w:val="22"/>
              </w:rPr>
              <w:t xml:space="preserve">maj </w:t>
            </w:r>
            <w:r w:rsidRPr="0055530D">
              <w:rPr>
                <w:rFonts w:asciiTheme="minorHAnsi" w:eastAsiaTheme="minorHAnsi" w:hAnsiTheme="minorHAnsi" w:cstheme="minorHAnsi"/>
                <w:szCs w:val="22"/>
              </w:rPr>
              <w:t>201</w:t>
            </w:r>
            <w:r>
              <w:rPr>
                <w:rFonts w:asciiTheme="minorHAnsi" w:eastAsiaTheme="minorHAnsi" w:hAnsiTheme="minorHAnsi" w:cstheme="minorHAnsi"/>
                <w:szCs w:val="22"/>
              </w:rPr>
              <w:t>9</w:t>
            </w:r>
            <w:r w:rsidRPr="0055530D">
              <w:rPr>
                <w:rFonts w:asciiTheme="minorHAnsi" w:eastAsiaTheme="minorHAnsi" w:hAnsiTheme="minorHAnsi" w:cstheme="minorHAnsi"/>
                <w:szCs w:val="22"/>
              </w:rPr>
              <w:t>)</w:t>
            </w:r>
          </w:p>
        </w:tc>
      </w:tr>
      <w:tr w:rsidR="00F822E5" w:rsidRPr="0055530D" w:rsidTr="00D45977">
        <w:trPr>
          <w:trHeight w:val="486"/>
        </w:trPr>
        <w:tc>
          <w:tcPr>
            <w:tcW w:w="529" w:type="dxa"/>
            <w:tcBorders>
              <w:top w:val="single" w:sz="4" w:space="0" w:color="auto"/>
              <w:left w:val="single" w:sz="4" w:space="0" w:color="auto"/>
              <w:bottom w:val="single" w:sz="4" w:space="0" w:color="auto"/>
              <w:right w:val="single" w:sz="4" w:space="0" w:color="auto"/>
            </w:tcBorders>
          </w:tcPr>
          <w:p w:rsidR="00F822E5" w:rsidRPr="0055530D" w:rsidRDefault="00F822E5" w:rsidP="00B9533B">
            <w:pPr>
              <w:jc w:val="both"/>
              <w:rPr>
                <w:rFonts w:asciiTheme="minorHAnsi" w:hAnsiTheme="minorHAnsi" w:cstheme="minorHAnsi"/>
                <w:b/>
                <w:kern w:val="20"/>
                <w:sz w:val="22"/>
                <w:szCs w:val="22"/>
              </w:rPr>
            </w:pPr>
            <w:r w:rsidRPr="0055530D">
              <w:rPr>
                <w:rFonts w:asciiTheme="minorHAnsi" w:hAnsiTheme="minorHAnsi" w:cstheme="minorHAnsi"/>
                <w:b/>
                <w:kern w:val="20"/>
                <w:sz w:val="22"/>
                <w:szCs w:val="22"/>
              </w:rPr>
              <w:t xml:space="preserve">5. </w:t>
            </w:r>
          </w:p>
        </w:tc>
        <w:tc>
          <w:tcPr>
            <w:tcW w:w="2822" w:type="dxa"/>
            <w:tcBorders>
              <w:top w:val="single" w:sz="4" w:space="0" w:color="auto"/>
              <w:left w:val="single" w:sz="4" w:space="0" w:color="auto"/>
              <w:bottom w:val="single" w:sz="4" w:space="0" w:color="auto"/>
              <w:right w:val="single" w:sz="4" w:space="0" w:color="auto"/>
            </w:tcBorders>
            <w:vAlign w:val="center"/>
          </w:tcPr>
          <w:p w:rsidR="00F822E5" w:rsidRPr="0055530D" w:rsidRDefault="00F822E5" w:rsidP="00B9533B">
            <w:pPr>
              <w:rPr>
                <w:rFonts w:asciiTheme="minorHAnsi" w:hAnsiTheme="minorHAnsi" w:cstheme="minorHAnsi"/>
                <w:szCs w:val="22"/>
              </w:rPr>
            </w:pPr>
            <w:r w:rsidRPr="0055530D">
              <w:rPr>
                <w:rFonts w:asciiTheme="minorHAnsi" w:hAnsiTheme="minorHAnsi" w:cstheme="minorHAnsi"/>
                <w:szCs w:val="22"/>
              </w:rPr>
              <w:t xml:space="preserve">Plavanje </w:t>
            </w:r>
          </w:p>
          <w:p w:rsidR="00F822E5" w:rsidRPr="0055530D" w:rsidRDefault="00F822E5" w:rsidP="00E91494">
            <w:pPr>
              <w:rPr>
                <w:rFonts w:asciiTheme="minorHAnsi" w:hAnsiTheme="minorHAnsi" w:cstheme="minorHAnsi"/>
                <w:szCs w:val="22"/>
              </w:rPr>
            </w:pPr>
            <w:r w:rsidRPr="0055530D">
              <w:rPr>
                <w:rFonts w:asciiTheme="minorHAnsi" w:hAnsiTheme="minorHAnsi" w:cstheme="minorHAnsi"/>
                <w:szCs w:val="22"/>
              </w:rPr>
              <w:t>(junij 201</w:t>
            </w:r>
            <w:r w:rsidR="00E91494">
              <w:rPr>
                <w:rFonts w:asciiTheme="minorHAnsi" w:hAnsiTheme="minorHAnsi" w:cstheme="minorHAnsi"/>
                <w:szCs w:val="22"/>
              </w:rPr>
              <w:t>9</w:t>
            </w:r>
            <w:r w:rsidRPr="0055530D">
              <w:rPr>
                <w:rFonts w:asciiTheme="minorHAnsi" w:hAnsiTheme="minorHAnsi" w:cstheme="minorHAnsi"/>
                <w:szCs w:val="22"/>
              </w:rPr>
              <w:t>)</w:t>
            </w:r>
          </w:p>
        </w:tc>
        <w:tc>
          <w:tcPr>
            <w:tcW w:w="2822" w:type="dxa"/>
            <w:tcBorders>
              <w:top w:val="single" w:sz="4" w:space="0" w:color="auto"/>
              <w:left w:val="single" w:sz="4" w:space="0" w:color="auto"/>
              <w:bottom w:val="single" w:sz="4" w:space="0" w:color="auto"/>
              <w:right w:val="single" w:sz="4" w:space="0" w:color="auto"/>
            </w:tcBorders>
            <w:vAlign w:val="center"/>
          </w:tcPr>
          <w:p w:rsidR="00F822E5" w:rsidRPr="0055530D" w:rsidRDefault="00F822E5" w:rsidP="00FA6F1F">
            <w:pPr>
              <w:rPr>
                <w:rFonts w:asciiTheme="minorHAnsi" w:hAnsiTheme="minorHAnsi" w:cstheme="minorHAnsi"/>
                <w:szCs w:val="22"/>
              </w:rPr>
            </w:pPr>
            <w:r w:rsidRPr="0055530D">
              <w:rPr>
                <w:rFonts w:asciiTheme="minorHAnsi" w:hAnsiTheme="minorHAnsi" w:cstheme="minorHAnsi"/>
                <w:szCs w:val="22"/>
              </w:rPr>
              <w:t xml:space="preserve">Plavanje </w:t>
            </w:r>
          </w:p>
          <w:p w:rsidR="00F822E5" w:rsidRPr="0055530D" w:rsidRDefault="00EC35CA" w:rsidP="00E91494">
            <w:pPr>
              <w:rPr>
                <w:rFonts w:asciiTheme="minorHAnsi" w:hAnsiTheme="minorHAnsi" w:cstheme="minorHAnsi"/>
                <w:szCs w:val="22"/>
              </w:rPr>
            </w:pPr>
            <w:r w:rsidRPr="0055530D">
              <w:rPr>
                <w:rFonts w:asciiTheme="minorHAnsi" w:hAnsiTheme="minorHAnsi" w:cstheme="minorHAnsi"/>
                <w:szCs w:val="22"/>
              </w:rPr>
              <w:t xml:space="preserve"> </w:t>
            </w:r>
            <w:r w:rsidR="00F822E5" w:rsidRPr="0055530D">
              <w:rPr>
                <w:rFonts w:asciiTheme="minorHAnsi" w:hAnsiTheme="minorHAnsi" w:cstheme="minorHAnsi"/>
                <w:szCs w:val="22"/>
              </w:rPr>
              <w:t>(</w:t>
            </w:r>
            <w:r w:rsidR="006209A5">
              <w:rPr>
                <w:rFonts w:asciiTheme="minorHAnsi" w:hAnsiTheme="minorHAnsi" w:cstheme="minorHAnsi"/>
                <w:szCs w:val="22"/>
              </w:rPr>
              <w:t>junij 201</w:t>
            </w:r>
            <w:r w:rsidR="00E91494">
              <w:rPr>
                <w:rFonts w:asciiTheme="minorHAnsi" w:hAnsiTheme="minorHAnsi" w:cstheme="minorHAnsi"/>
                <w:szCs w:val="22"/>
              </w:rPr>
              <w:t>9</w:t>
            </w:r>
            <w:r w:rsidR="00F822E5" w:rsidRPr="0055530D">
              <w:rPr>
                <w:rFonts w:asciiTheme="minorHAnsi" w:hAnsiTheme="minorHAnsi" w:cstheme="minorHAnsi"/>
                <w:szCs w:val="22"/>
              </w:rPr>
              <w:t>)</w:t>
            </w:r>
          </w:p>
        </w:tc>
        <w:tc>
          <w:tcPr>
            <w:tcW w:w="2823" w:type="dxa"/>
            <w:tcBorders>
              <w:top w:val="single" w:sz="4" w:space="0" w:color="auto"/>
              <w:left w:val="single" w:sz="4" w:space="0" w:color="auto"/>
              <w:bottom w:val="single" w:sz="4" w:space="0" w:color="auto"/>
              <w:right w:val="single" w:sz="4" w:space="0" w:color="auto"/>
            </w:tcBorders>
            <w:vAlign w:val="center"/>
          </w:tcPr>
          <w:p w:rsidR="00F822E5" w:rsidRPr="0055530D" w:rsidRDefault="006209A5" w:rsidP="00E91494">
            <w:pPr>
              <w:rPr>
                <w:rFonts w:asciiTheme="minorHAnsi" w:hAnsiTheme="minorHAnsi" w:cstheme="minorHAnsi"/>
                <w:color w:val="FF0000"/>
                <w:szCs w:val="22"/>
              </w:rPr>
            </w:pPr>
            <w:r>
              <w:rPr>
                <w:rFonts w:asciiTheme="minorHAnsi" w:eastAsiaTheme="minorHAnsi" w:hAnsiTheme="minorHAnsi" w:cstheme="minorHAnsi"/>
                <w:szCs w:val="22"/>
              </w:rPr>
              <w:t>Plavanje (</w:t>
            </w:r>
            <w:r w:rsidR="00EC35CA" w:rsidRPr="0055530D">
              <w:rPr>
                <w:rFonts w:asciiTheme="minorHAnsi" w:eastAsiaTheme="minorHAnsi" w:hAnsiTheme="minorHAnsi" w:cstheme="minorHAnsi"/>
                <w:szCs w:val="22"/>
              </w:rPr>
              <w:t>junij 201</w:t>
            </w:r>
            <w:r w:rsidR="00E91494">
              <w:rPr>
                <w:rFonts w:asciiTheme="minorHAnsi" w:eastAsiaTheme="minorHAnsi" w:hAnsiTheme="minorHAnsi" w:cstheme="minorHAnsi"/>
                <w:szCs w:val="22"/>
              </w:rPr>
              <w:t>9</w:t>
            </w:r>
            <w:r w:rsidR="00EC35CA" w:rsidRPr="0055530D">
              <w:rPr>
                <w:rFonts w:asciiTheme="minorHAnsi" w:eastAsiaTheme="minorHAnsi" w:hAnsiTheme="minorHAnsi" w:cstheme="minorHAnsi"/>
                <w:szCs w:val="22"/>
              </w:rPr>
              <w:t>)</w:t>
            </w:r>
          </w:p>
        </w:tc>
      </w:tr>
    </w:tbl>
    <w:p w:rsidR="00B6596E" w:rsidRPr="0055530D" w:rsidRDefault="00B6596E" w:rsidP="00593EC6">
      <w:pPr>
        <w:pStyle w:val="tabela"/>
      </w:pPr>
    </w:p>
    <w:p w:rsidR="00D45977" w:rsidRPr="0055530D" w:rsidRDefault="00D45977" w:rsidP="00593EC6">
      <w:pPr>
        <w:pStyle w:val="tabela"/>
      </w:pPr>
      <w:r w:rsidRPr="00400B33">
        <w:t xml:space="preserve">Preglednica </w:t>
      </w:r>
      <w:r w:rsidR="001C46AF" w:rsidRPr="00400B33">
        <w:t>3</w:t>
      </w:r>
      <w:r w:rsidRPr="00400B33">
        <w:t>: Dnevi dejavnosti – športni dnevi</w:t>
      </w:r>
    </w:p>
    <w:p w:rsidR="00D45977" w:rsidRPr="0055530D" w:rsidRDefault="00D45977" w:rsidP="0078298B">
      <w:pPr>
        <w:jc w:val="both"/>
        <w:rPr>
          <w:rFonts w:asciiTheme="minorHAnsi" w:hAnsiTheme="minorHAnsi" w:cstheme="minorHAnsi"/>
          <w:b/>
          <w:sz w:val="24"/>
          <w:szCs w:val="24"/>
        </w:rPr>
      </w:pPr>
    </w:p>
    <w:p w:rsidR="0078298B" w:rsidRPr="0055530D" w:rsidRDefault="00D45977" w:rsidP="0078298B">
      <w:pPr>
        <w:jc w:val="both"/>
        <w:rPr>
          <w:rFonts w:asciiTheme="minorHAnsi" w:hAnsiTheme="minorHAnsi" w:cstheme="minorHAnsi"/>
          <w:b/>
          <w:sz w:val="24"/>
          <w:szCs w:val="24"/>
        </w:rPr>
      </w:pPr>
      <w:r w:rsidRPr="0055530D">
        <w:rPr>
          <w:rFonts w:asciiTheme="minorHAnsi" w:hAnsiTheme="minorHAnsi" w:cstheme="minorHAnsi"/>
          <w:b/>
          <w:sz w:val="24"/>
          <w:szCs w:val="24"/>
        </w:rPr>
        <w:t>T</w:t>
      </w:r>
      <w:r w:rsidR="0078298B" w:rsidRPr="0055530D">
        <w:rPr>
          <w:rFonts w:asciiTheme="minorHAnsi" w:hAnsiTheme="minorHAnsi" w:cstheme="minorHAnsi"/>
          <w:b/>
          <w:sz w:val="24"/>
          <w:szCs w:val="24"/>
        </w:rPr>
        <w:t xml:space="preserve">im za organizacijo in izvedbo športnih </w:t>
      </w:r>
      <w:proofErr w:type="spellStart"/>
      <w:r w:rsidR="0078298B" w:rsidRPr="0055530D">
        <w:rPr>
          <w:rFonts w:asciiTheme="minorHAnsi" w:hAnsiTheme="minorHAnsi" w:cstheme="minorHAnsi"/>
          <w:b/>
          <w:sz w:val="24"/>
          <w:szCs w:val="24"/>
        </w:rPr>
        <w:t>dnevov</w:t>
      </w:r>
      <w:proofErr w:type="spellEnd"/>
      <w:r w:rsidR="0078298B" w:rsidRPr="0055530D">
        <w:rPr>
          <w:rFonts w:asciiTheme="minorHAnsi" w:hAnsiTheme="minorHAnsi" w:cstheme="minorHAnsi"/>
          <w:b/>
          <w:sz w:val="24"/>
          <w:szCs w:val="24"/>
        </w:rPr>
        <w:t xml:space="preserve"> od 6. </w:t>
      </w:r>
      <w:r w:rsidR="00E85CBC" w:rsidRPr="0055530D">
        <w:rPr>
          <w:rFonts w:asciiTheme="minorHAnsi" w:hAnsiTheme="minorHAnsi" w:cstheme="minorHAnsi"/>
          <w:b/>
          <w:sz w:val="24"/>
          <w:szCs w:val="24"/>
        </w:rPr>
        <w:t>d</w:t>
      </w:r>
      <w:r w:rsidR="0078298B" w:rsidRPr="0055530D">
        <w:rPr>
          <w:rFonts w:asciiTheme="minorHAnsi" w:hAnsiTheme="minorHAnsi" w:cstheme="minorHAnsi"/>
          <w:b/>
          <w:sz w:val="24"/>
          <w:szCs w:val="24"/>
        </w:rPr>
        <w:t xml:space="preserve">o 9. </w:t>
      </w:r>
      <w:r w:rsidR="00E85CBC" w:rsidRPr="0055530D">
        <w:rPr>
          <w:rFonts w:asciiTheme="minorHAnsi" w:hAnsiTheme="minorHAnsi" w:cstheme="minorHAnsi"/>
          <w:b/>
          <w:sz w:val="24"/>
          <w:szCs w:val="24"/>
        </w:rPr>
        <w:t>r</w:t>
      </w:r>
      <w:r w:rsidR="0078298B" w:rsidRPr="0055530D">
        <w:rPr>
          <w:rFonts w:asciiTheme="minorHAnsi" w:hAnsiTheme="minorHAnsi" w:cstheme="minorHAnsi"/>
          <w:b/>
          <w:sz w:val="24"/>
          <w:szCs w:val="24"/>
        </w:rPr>
        <w:t xml:space="preserve">azreda: </w:t>
      </w:r>
    </w:p>
    <w:p w:rsidR="00C06FBF" w:rsidRPr="00E83971" w:rsidRDefault="0078298B" w:rsidP="00E83971">
      <w:pPr>
        <w:jc w:val="both"/>
        <w:rPr>
          <w:rFonts w:asciiTheme="minorHAnsi" w:hAnsiTheme="minorHAnsi" w:cstheme="minorHAnsi"/>
          <w:sz w:val="24"/>
          <w:szCs w:val="24"/>
          <w:u w:val="single"/>
        </w:rPr>
      </w:pPr>
      <w:r w:rsidRPr="0055530D">
        <w:rPr>
          <w:rFonts w:asciiTheme="minorHAnsi" w:hAnsiTheme="minorHAnsi" w:cstheme="minorHAnsi"/>
          <w:sz w:val="24"/>
          <w:szCs w:val="24"/>
          <w:u w:val="single"/>
        </w:rPr>
        <w:t xml:space="preserve">Tatjana Pačnik </w:t>
      </w:r>
      <w:r w:rsidR="00942E9D" w:rsidRPr="0055530D">
        <w:rPr>
          <w:rFonts w:asciiTheme="minorHAnsi" w:hAnsiTheme="minorHAnsi" w:cstheme="minorHAnsi"/>
          <w:sz w:val="24"/>
          <w:szCs w:val="24"/>
          <w:u w:val="single"/>
        </w:rPr>
        <w:t>–</w:t>
      </w:r>
      <w:r w:rsidRPr="0055530D">
        <w:rPr>
          <w:rFonts w:asciiTheme="minorHAnsi" w:hAnsiTheme="minorHAnsi" w:cstheme="minorHAnsi"/>
          <w:sz w:val="24"/>
          <w:szCs w:val="24"/>
          <w:u w:val="single"/>
        </w:rPr>
        <w:t xml:space="preserve"> vodja, Kristina </w:t>
      </w:r>
      <w:proofErr w:type="spellStart"/>
      <w:r w:rsidRPr="0055530D">
        <w:rPr>
          <w:rFonts w:asciiTheme="minorHAnsi" w:hAnsiTheme="minorHAnsi" w:cstheme="minorHAnsi"/>
          <w:sz w:val="24"/>
          <w:szCs w:val="24"/>
          <w:u w:val="single"/>
        </w:rPr>
        <w:t>Žuran</w:t>
      </w:r>
      <w:proofErr w:type="spellEnd"/>
      <w:r w:rsidRPr="0055530D">
        <w:rPr>
          <w:rFonts w:asciiTheme="minorHAnsi" w:hAnsiTheme="minorHAnsi" w:cstheme="minorHAnsi"/>
          <w:sz w:val="24"/>
          <w:szCs w:val="24"/>
          <w:u w:val="single"/>
        </w:rPr>
        <w:t xml:space="preserve">, Branka </w:t>
      </w:r>
      <w:proofErr w:type="spellStart"/>
      <w:r w:rsidRPr="0055530D">
        <w:rPr>
          <w:rFonts w:asciiTheme="minorHAnsi" w:hAnsiTheme="minorHAnsi" w:cstheme="minorHAnsi"/>
          <w:sz w:val="24"/>
          <w:szCs w:val="24"/>
          <w:u w:val="single"/>
        </w:rPr>
        <w:t>Gaiser</w:t>
      </w:r>
      <w:proofErr w:type="spellEnd"/>
      <w:r w:rsidR="00E8378C" w:rsidRPr="0055530D">
        <w:rPr>
          <w:rFonts w:asciiTheme="minorHAnsi" w:hAnsiTheme="minorHAnsi" w:cstheme="minorHAnsi"/>
          <w:sz w:val="24"/>
          <w:szCs w:val="24"/>
          <w:u w:val="single"/>
        </w:rPr>
        <w:t>, Rok Marinič</w:t>
      </w:r>
      <w:r w:rsidR="001A3717">
        <w:rPr>
          <w:rFonts w:asciiTheme="minorHAnsi" w:hAnsiTheme="minorHAnsi" w:cstheme="minorHAnsi"/>
          <w:sz w:val="24"/>
          <w:szCs w:val="24"/>
          <w:u w:val="single"/>
        </w:rPr>
        <w:t>, Aleš Sakelšek</w:t>
      </w:r>
      <w:r w:rsidR="009837C2">
        <w:rPr>
          <w:rFonts w:asciiTheme="minorHAnsi" w:hAnsiTheme="minorHAnsi" w:cstheme="minorHAnsi"/>
          <w:sz w:val="24"/>
          <w:szCs w:val="24"/>
          <w:u w:val="single"/>
        </w:rPr>
        <w:t>.</w:t>
      </w:r>
    </w:p>
    <w:p w:rsidR="00C06FBF" w:rsidRPr="0055530D" w:rsidRDefault="00C06FBF" w:rsidP="001D6E11">
      <w:pPr>
        <w:pStyle w:val="Noga"/>
        <w:tabs>
          <w:tab w:val="clear" w:pos="4536"/>
          <w:tab w:val="clear" w:pos="9072"/>
        </w:tabs>
        <w:rPr>
          <w:rFonts w:asciiTheme="minorHAnsi" w:hAnsiTheme="minorHAnsi" w:cstheme="minorHAnsi"/>
          <w:b/>
          <w:sz w:val="24"/>
          <w:szCs w:val="24"/>
        </w:rPr>
      </w:pPr>
    </w:p>
    <w:p w:rsidR="00DD703C" w:rsidRPr="0055530D" w:rsidRDefault="00DD703C" w:rsidP="001D6E11">
      <w:pPr>
        <w:pStyle w:val="Noga"/>
        <w:tabs>
          <w:tab w:val="clear" w:pos="4536"/>
          <w:tab w:val="clear" w:pos="9072"/>
        </w:tabs>
        <w:rPr>
          <w:rFonts w:asciiTheme="minorHAnsi" w:hAnsiTheme="minorHAnsi" w:cstheme="minorHAnsi"/>
          <w:b/>
          <w:sz w:val="24"/>
          <w:szCs w:val="24"/>
        </w:rPr>
      </w:pPr>
      <w:r w:rsidRPr="0055530D">
        <w:rPr>
          <w:rFonts w:asciiTheme="minorHAnsi" w:hAnsiTheme="minorHAnsi" w:cstheme="minorHAnsi"/>
          <w:b/>
          <w:sz w:val="24"/>
          <w:szCs w:val="24"/>
        </w:rPr>
        <w:t>KULTURNI DNEVI</w:t>
      </w:r>
      <w:r w:rsidR="003F6BA6" w:rsidRPr="0055530D">
        <w:rPr>
          <w:rFonts w:asciiTheme="minorHAnsi" w:hAnsiTheme="minorHAnsi" w:cstheme="minorHAnsi"/>
          <w:b/>
          <w:sz w:val="24"/>
          <w:szCs w:val="24"/>
        </w:rPr>
        <w:t xml:space="preserve"> </w:t>
      </w:r>
      <w:r w:rsidRPr="0055530D">
        <w:rPr>
          <w:rFonts w:asciiTheme="minorHAnsi" w:hAnsiTheme="minorHAnsi" w:cstheme="minorHAnsi"/>
          <w:b/>
          <w:sz w:val="24"/>
          <w:szCs w:val="24"/>
        </w:rPr>
        <w:t xml:space="preserve"> </w:t>
      </w:r>
    </w:p>
    <w:p w:rsidR="00DD703C" w:rsidRPr="0055530D" w:rsidRDefault="00DD703C" w:rsidP="001D6E11">
      <w:pPr>
        <w:pStyle w:val="Noga"/>
        <w:tabs>
          <w:tab w:val="clear" w:pos="4536"/>
          <w:tab w:val="clear" w:pos="9072"/>
        </w:tabs>
        <w:jc w:val="both"/>
        <w:rPr>
          <w:rFonts w:asciiTheme="minorHAnsi" w:hAnsiTheme="minorHAnsi" w:cstheme="minorHAnsi"/>
          <w:sz w:val="24"/>
          <w:szCs w:val="24"/>
        </w:rPr>
      </w:pPr>
      <w:r w:rsidRPr="0055530D">
        <w:rPr>
          <w:rFonts w:asciiTheme="minorHAnsi" w:hAnsiTheme="minorHAnsi" w:cstheme="minorHAnsi"/>
          <w:sz w:val="24"/>
          <w:szCs w:val="24"/>
        </w:rPr>
        <w:t>Učenke in učenci spoznavajo različna jezikovna, družboslovna in umetnostna področja, naravne vrednote. Dejavnosti načrtujejo, jih sprejemajo, doživljajo in se izražajo. Navajajo se na sprejemanje in vrednotenje lastnega dela, dela sošolk in sošolcev ter odraslih.</w:t>
      </w:r>
    </w:p>
    <w:p w:rsidR="00B6596E" w:rsidRPr="0055530D" w:rsidRDefault="00111C6F" w:rsidP="00111C6F">
      <w:pPr>
        <w:pStyle w:val="Noga"/>
        <w:tabs>
          <w:tab w:val="clear" w:pos="4536"/>
          <w:tab w:val="clear" w:pos="9072"/>
          <w:tab w:val="left" w:pos="1468"/>
        </w:tabs>
        <w:jc w:val="both"/>
        <w:rPr>
          <w:rFonts w:asciiTheme="minorHAnsi" w:hAnsiTheme="minorHAnsi" w:cstheme="minorHAnsi"/>
          <w:sz w:val="24"/>
          <w:szCs w:val="24"/>
        </w:rPr>
      </w:pPr>
      <w:r w:rsidRPr="0055530D">
        <w:rPr>
          <w:rFonts w:asciiTheme="minorHAnsi" w:hAnsiTheme="minorHAnsi" w:cstheme="minorHAnsi"/>
          <w:sz w:val="24"/>
          <w:szCs w:val="24"/>
        </w:rPr>
        <w:tab/>
      </w:r>
    </w:p>
    <w:tbl>
      <w:tblPr>
        <w:tblStyle w:val="Tabelamrea14"/>
        <w:tblW w:w="0" w:type="auto"/>
        <w:tblInd w:w="108" w:type="dxa"/>
        <w:tblLook w:val="01E0" w:firstRow="1" w:lastRow="1" w:firstColumn="1" w:lastColumn="1" w:noHBand="0" w:noVBand="0"/>
      </w:tblPr>
      <w:tblGrid>
        <w:gridCol w:w="529"/>
        <w:gridCol w:w="2820"/>
        <w:gridCol w:w="2820"/>
        <w:gridCol w:w="2820"/>
      </w:tblGrid>
      <w:tr w:rsidR="00EC35CA" w:rsidRPr="0055530D" w:rsidTr="00E83971">
        <w:trPr>
          <w:trHeight w:val="280"/>
        </w:trPr>
        <w:tc>
          <w:tcPr>
            <w:tcW w:w="5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C35CA" w:rsidRPr="00E54453" w:rsidRDefault="00EC35CA" w:rsidP="00EC35CA">
            <w:pPr>
              <w:spacing w:line="240" w:lineRule="exact"/>
              <w:rPr>
                <w:rFonts w:cstheme="minorHAnsi"/>
                <w:b/>
                <w:color w:val="000000" w:themeColor="text1"/>
                <w:kern w:val="20"/>
                <w:sz w:val="22"/>
                <w:szCs w:val="22"/>
              </w:rPr>
            </w:pPr>
          </w:p>
        </w:tc>
        <w:tc>
          <w:tcPr>
            <w:tcW w:w="28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C35CA" w:rsidRPr="00E54453" w:rsidRDefault="00EC35CA" w:rsidP="00EC35CA">
            <w:pPr>
              <w:spacing w:line="240" w:lineRule="exact"/>
              <w:rPr>
                <w:rFonts w:cstheme="minorHAnsi"/>
                <w:kern w:val="20"/>
                <w:sz w:val="22"/>
                <w:szCs w:val="22"/>
              </w:rPr>
            </w:pPr>
            <w:r w:rsidRPr="00E54453">
              <w:rPr>
                <w:rFonts w:cstheme="minorHAnsi"/>
                <w:b/>
                <w:color w:val="000000" w:themeColor="text1"/>
                <w:kern w:val="20"/>
                <w:sz w:val="22"/>
                <w:szCs w:val="22"/>
              </w:rPr>
              <w:t>1. razred</w:t>
            </w:r>
          </w:p>
        </w:tc>
        <w:tc>
          <w:tcPr>
            <w:tcW w:w="28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C35CA" w:rsidRPr="00E54453" w:rsidRDefault="00EC35CA" w:rsidP="00EC35CA">
            <w:pPr>
              <w:spacing w:line="240" w:lineRule="exact"/>
              <w:rPr>
                <w:rFonts w:cstheme="minorHAnsi"/>
                <w:kern w:val="20"/>
                <w:sz w:val="22"/>
                <w:szCs w:val="22"/>
              </w:rPr>
            </w:pPr>
            <w:r w:rsidRPr="00E54453">
              <w:rPr>
                <w:rFonts w:cstheme="minorHAnsi"/>
                <w:b/>
                <w:color w:val="000000" w:themeColor="text1"/>
                <w:kern w:val="20"/>
                <w:sz w:val="22"/>
                <w:szCs w:val="22"/>
              </w:rPr>
              <w:t>2. razred</w:t>
            </w:r>
          </w:p>
        </w:tc>
        <w:tc>
          <w:tcPr>
            <w:tcW w:w="28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C35CA" w:rsidRPr="00E54453" w:rsidRDefault="00EC35CA" w:rsidP="00EC35CA">
            <w:pPr>
              <w:spacing w:line="240" w:lineRule="exact"/>
              <w:rPr>
                <w:rFonts w:cstheme="minorHAnsi"/>
                <w:kern w:val="20"/>
                <w:sz w:val="22"/>
                <w:szCs w:val="22"/>
              </w:rPr>
            </w:pPr>
            <w:r w:rsidRPr="00E54453">
              <w:rPr>
                <w:rFonts w:cstheme="minorHAnsi"/>
                <w:b/>
                <w:color w:val="000000" w:themeColor="text1"/>
                <w:kern w:val="20"/>
                <w:sz w:val="22"/>
                <w:szCs w:val="22"/>
              </w:rPr>
              <w:t>3. razred</w:t>
            </w:r>
          </w:p>
        </w:tc>
      </w:tr>
      <w:tr w:rsidR="00EC35CA" w:rsidRPr="0055530D" w:rsidTr="00F60D12">
        <w:trPr>
          <w:trHeight w:val="563"/>
        </w:trPr>
        <w:tc>
          <w:tcPr>
            <w:tcW w:w="529" w:type="dxa"/>
            <w:tcBorders>
              <w:top w:val="single" w:sz="4" w:space="0" w:color="auto"/>
              <w:left w:val="single" w:sz="4" w:space="0" w:color="auto"/>
              <w:bottom w:val="single" w:sz="4" w:space="0" w:color="auto"/>
              <w:right w:val="single" w:sz="4" w:space="0" w:color="auto"/>
            </w:tcBorders>
          </w:tcPr>
          <w:p w:rsidR="00EC35CA" w:rsidRPr="00E54453" w:rsidRDefault="00EC35CA" w:rsidP="00EC35CA">
            <w:pPr>
              <w:jc w:val="both"/>
              <w:rPr>
                <w:rFonts w:asciiTheme="minorHAnsi" w:hAnsiTheme="minorHAnsi" w:cstheme="minorHAnsi"/>
                <w:b/>
                <w:color w:val="000000" w:themeColor="text1"/>
                <w:kern w:val="20"/>
                <w:sz w:val="22"/>
                <w:szCs w:val="22"/>
              </w:rPr>
            </w:pPr>
            <w:r w:rsidRPr="00E54453">
              <w:rPr>
                <w:rFonts w:asciiTheme="minorHAnsi" w:hAnsiTheme="minorHAnsi" w:cstheme="minorHAnsi"/>
                <w:b/>
                <w:color w:val="000000" w:themeColor="text1"/>
                <w:kern w:val="20"/>
                <w:sz w:val="22"/>
                <w:szCs w:val="22"/>
              </w:rPr>
              <w:t>1.</w:t>
            </w:r>
          </w:p>
        </w:tc>
        <w:tc>
          <w:tcPr>
            <w:tcW w:w="2820" w:type="dxa"/>
            <w:tcBorders>
              <w:top w:val="single" w:sz="4" w:space="0" w:color="auto"/>
              <w:left w:val="single" w:sz="4" w:space="0" w:color="auto"/>
              <w:bottom w:val="single" w:sz="4" w:space="0" w:color="auto"/>
              <w:right w:val="single" w:sz="4" w:space="0" w:color="auto"/>
            </w:tcBorders>
            <w:vAlign w:val="center"/>
          </w:tcPr>
          <w:p w:rsidR="00EC35CA" w:rsidRPr="00E54453" w:rsidRDefault="00E91494" w:rsidP="00E91494">
            <w:pPr>
              <w:rPr>
                <w:rFonts w:asciiTheme="minorHAnsi" w:hAnsiTheme="minorHAnsi" w:cstheme="minorHAnsi"/>
                <w:kern w:val="20"/>
                <w:sz w:val="22"/>
                <w:szCs w:val="22"/>
              </w:rPr>
            </w:pPr>
            <w:r w:rsidRPr="00E54453">
              <w:rPr>
                <w:rFonts w:asciiTheme="minorHAnsi" w:hAnsiTheme="minorHAnsi" w:cstheme="minorHAnsi"/>
                <w:sz w:val="22"/>
                <w:szCs w:val="22"/>
                <w:lang w:bidi="en-US"/>
              </w:rPr>
              <w:t xml:space="preserve">210 let javnega šolstva na Hajdini </w:t>
            </w:r>
            <w:r w:rsidR="00EC35CA" w:rsidRPr="00E54453">
              <w:rPr>
                <w:rFonts w:asciiTheme="minorHAnsi" w:hAnsiTheme="minorHAnsi" w:cstheme="minorHAnsi"/>
                <w:sz w:val="22"/>
                <w:szCs w:val="22"/>
                <w:lang w:bidi="en-US"/>
              </w:rPr>
              <w:t xml:space="preserve"> (2</w:t>
            </w:r>
            <w:r w:rsidRPr="00E54453">
              <w:rPr>
                <w:rFonts w:asciiTheme="minorHAnsi" w:hAnsiTheme="minorHAnsi" w:cstheme="minorHAnsi"/>
                <w:sz w:val="22"/>
                <w:szCs w:val="22"/>
                <w:lang w:bidi="en-US"/>
              </w:rPr>
              <w:t>3</w:t>
            </w:r>
            <w:r w:rsidR="00EC35CA" w:rsidRPr="00E54453">
              <w:rPr>
                <w:rFonts w:asciiTheme="minorHAnsi" w:hAnsiTheme="minorHAnsi" w:cstheme="minorHAnsi"/>
                <w:sz w:val="22"/>
                <w:szCs w:val="22"/>
                <w:lang w:bidi="en-US"/>
              </w:rPr>
              <w:t>. oktober 201</w:t>
            </w:r>
            <w:r w:rsidRPr="00E54453">
              <w:rPr>
                <w:rFonts w:asciiTheme="minorHAnsi" w:hAnsiTheme="minorHAnsi" w:cstheme="minorHAnsi"/>
                <w:sz w:val="22"/>
                <w:szCs w:val="22"/>
                <w:lang w:bidi="en-US"/>
              </w:rPr>
              <w:t>8</w:t>
            </w:r>
            <w:r w:rsidR="00EC35CA" w:rsidRPr="00E54453">
              <w:rPr>
                <w:rFonts w:asciiTheme="minorHAnsi" w:hAnsiTheme="minorHAnsi" w:cstheme="minorHAnsi"/>
                <w:sz w:val="22"/>
                <w:szCs w:val="22"/>
                <w:lang w:bidi="en-US"/>
              </w:rPr>
              <w:t>)</w:t>
            </w:r>
          </w:p>
        </w:tc>
        <w:tc>
          <w:tcPr>
            <w:tcW w:w="2820" w:type="dxa"/>
            <w:tcBorders>
              <w:top w:val="single" w:sz="4" w:space="0" w:color="auto"/>
              <w:left w:val="single" w:sz="4" w:space="0" w:color="auto"/>
              <w:bottom w:val="single" w:sz="4" w:space="0" w:color="auto"/>
              <w:right w:val="single" w:sz="4" w:space="0" w:color="auto"/>
            </w:tcBorders>
            <w:vAlign w:val="center"/>
          </w:tcPr>
          <w:p w:rsidR="00EC35CA" w:rsidRPr="00E54453" w:rsidRDefault="00E91494" w:rsidP="00EC35CA">
            <w:pPr>
              <w:rPr>
                <w:rFonts w:asciiTheme="minorHAnsi" w:hAnsiTheme="minorHAnsi" w:cstheme="minorHAnsi"/>
                <w:kern w:val="20"/>
                <w:sz w:val="22"/>
                <w:szCs w:val="22"/>
              </w:rPr>
            </w:pPr>
            <w:r w:rsidRPr="00E54453">
              <w:rPr>
                <w:rFonts w:asciiTheme="minorHAnsi" w:hAnsiTheme="minorHAnsi" w:cstheme="minorHAnsi"/>
                <w:sz w:val="22"/>
                <w:szCs w:val="22"/>
                <w:lang w:bidi="en-US"/>
              </w:rPr>
              <w:t>210 let javnega šolstva na Hajdini  (23. oktober 2018)</w:t>
            </w:r>
          </w:p>
        </w:tc>
        <w:tc>
          <w:tcPr>
            <w:tcW w:w="2820" w:type="dxa"/>
            <w:tcBorders>
              <w:top w:val="single" w:sz="4" w:space="0" w:color="auto"/>
              <w:left w:val="single" w:sz="4" w:space="0" w:color="auto"/>
              <w:bottom w:val="single" w:sz="4" w:space="0" w:color="auto"/>
              <w:right w:val="single" w:sz="4" w:space="0" w:color="auto"/>
            </w:tcBorders>
            <w:vAlign w:val="center"/>
          </w:tcPr>
          <w:p w:rsidR="00EC35CA" w:rsidRPr="00E54453" w:rsidRDefault="00E91494" w:rsidP="00EC35CA">
            <w:pPr>
              <w:rPr>
                <w:rFonts w:asciiTheme="minorHAnsi" w:hAnsiTheme="minorHAnsi" w:cstheme="minorHAnsi"/>
                <w:kern w:val="20"/>
                <w:sz w:val="22"/>
                <w:szCs w:val="22"/>
              </w:rPr>
            </w:pPr>
            <w:r w:rsidRPr="00E54453">
              <w:rPr>
                <w:rFonts w:asciiTheme="minorHAnsi" w:hAnsiTheme="minorHAnsi" w:cstheme="minorHAnsi"/>
                <w:sz w:val="22"/>
                <w:szCs w:val="22"/>
                <w:lang w:bidi="en-US"/>
              </w:rPr>
              <w:t>210 let javnega šolstva na Hajdini  (23. oktober 2018)</w:t>
            </w:r>
          </w:p>
        </w:tc>
      </w:tr>
      <w:tr w:rsidR="00EC35CA" w:rsidRPr="0055530D" w:rsidTr="00F60D12">
        <w:trPr>
          <w:trHeight w:val="416"/>
        </w:trPr>
        <w:tc>
          <w:tcPr>
            <w:tcW w:w="529" w:type="dxa"/>
            <w:tcBorders>
              <w:top w:val="single" w:sz="4" w:space="0" w:color="auto"/>
              <w:left w:val="single" w:sz="4" w:space="0" w:color="auto"/>
              <w:bottom w:val="single" w:sz="4" w:space="0" w:color="auto"/>
              <w:right w:val="single" w:sz="4" w:space="0" w:color="auto"/>
            </w:tcBorders>
            <w:hideMark/>
          </w:tcPr>
          <w:p w:rsidR="00EC35CA" w:rsidRPr="00E54453" w:rsidRDefault="00EC35CA" w:rsidP="00EC35CA">
            <w:pPr>
              <w:jc w:val="both"/>
              <w:rPr>
                <w:rFonts w:asciiTheme="minorHAnsi" w:hAnsiTheme="minorHAnsi" w:cstheme="minorHAnsi"/>
                <w:b/>
                <w:color w:val="000000" w:themeColor="text1"/>
                <w:kern w:val="20"/>
                <w:sz w:val="22"/>
                <w:szCs w:val="22"/>
              </w:rPr>
            </w:pPr>
            <w:r w:rsidRPr="00E54453">
              <w:rPr>
                <w:rFonts w:asciiTheme="minorHAnsi" w:hAnsiTheme="minorHAnsi" w:cstheme="minorHAnsi"/>
                <w:b/>
                <w:color w:val="000000" w:themeColor="text1"/>
                <w:kern w:val="20"/>
                <w:sz w:val="22"/>
                <w:szCs w:val="22"/>
              </w:rPr>
              <w:t>2.</w:t>
            </w:r>
          </w:p>
        </w:tc>
        <w:tc>
          <w:tcPr>
            <w:tcW w:w="2820" w:type="dxa"/>
            <w:tcBorders>
              <w:top w:val="single" w:sz="4" w:space="0" w:color="auto"/>
              <w:left w:val="single" w:sz="4" w:space="0" w:color="auto"/>
              <w:bottom w:val="single" w:sz="4" w:space="0" w:color="auto"/>
              <w:right w:val="single" w:sz="4" w:space="0" w:color="auto"/>
            </w:tcBorders>
            <w:vAlign w:val="center"/>
            <w:hideMark/>
          </w:tcPr>
          <w:p w:rsidR="001A3717" w:rsidRPr="00E54453" w:rsidRDefault="001A3717" w:rsidP="001A3717">
            <w:pPr>
              <w:rPr>
                <w:rFonts w:asciiTheme="minorHAnsi" w:hAnsiTheme="minorHAnsi" w:cstheme="minorHAnsi"/>
                <w:kern w:val="20"/>
                <w:sz w:val="22"/>
                <w:szCs w:val="22"/>
              </w:rPr>
            </w:pPr>
            <w:r w:rsidRPr="00E54453">
              <w:rPr>
                <w:rFonts w:asciiTheme="minorHAnsi" w:hAnsiTheme="minorHAnsi" w:cstheme="minorHAnsi"/>
                <w:kern w:val="20"/>
                <w:sz w:val="22"/>
                <w:szCs w:val="22"/>
              </w:rPr>
              <w:t>Gledališka</w:t>
            </w:r>
            <w:r w:rsidR="00E26747" w:rsidRPr="00E54453">
              <w:rPr>
                <w:rFonts w:asciiTheme="minorHAnsi" w:hAnsiTheme="minorHAnsi" w:cstheme="minorHAnsi"/>
                <w:kern w:val="20"/>
                <w:sz w:val="22"/>
                <w:szCs w:val="22"/>
              </w:rPr>
              <w:t xml:space="preserve"> predstava</w:t>
            </w:r>
            <w:r w:rsidR="00EC35CA" w:rsidRPr="00E54453">
              <w:rPr>
                <w:rFonts w:asciiTheme="minorHAnsi" w:hAnsiTheme="minorHAnsi" w:cstheme="minorHAnsi"/>
                <w:kern w:val="20"/>
                <w:sz w:val="22"/>
                <w:szCs w:val="22"/>
              </w:rPr>
              <w:t xml:space="preserve"> </w:t>
            </w:r>
          </w:p>
          <w:p w:rsidR="00EC35CA" w:rsidRPr="00E54453" w:rsidRDefault="00EC35CA" w:rsidP="001A3717">
            <w:pPr>
              <w:rPr>
                <w:rFonts w:asciiTheme="minorHAnsi" w:hAnsiTheme="minorHAnsi" w:cstheme="minorHAnsi"/>
                <w:kern w:val="20"/>
                <w:sz w:val="22"/>
                <w:szCs w:val="22"/>
              </w:rPr>
            </w:pPr>
            <w:r w:rsidRPr="00E54453">
              <w:rPr>
                <w:rFonts w:asciiTheme="minorHAnsi" w:hAnsiTheme="minorHAnsi" w:cstheme="minorHAnsi"/>
                <w:kern w:val="20"/>
                <w:sz w:val="22"/>
                <w:szCs w:val="22"/>
              </w:rPr>
              <w:t>(</w:t>
            </w:r>
            <w:r w:rsidR="001A3717" w:rsidRPr="00E54453">
              <w:rPr>
                <w:rFonts w:asciiTheme="minorHAnsi" w:hAnsiTheme="minorHAnsi" w:cstheme="minorHAnsi"/>
                <w:kern w:val="20"/>
                <w:sz w:val="22"/>
                <w:szCs w:val="22"/>
              </w:rPr>
              <w:t xml:space="preserve">19. </w:t>
            </w:r>
            <w:r w:rsidR="00E26747" w:rsidRPr="00E54453">
              <w:rPr>
                <w:rFonts w:asciiTheme="minorHAnsi" w:hAnsiTheme="minorHAnsi" w:cstheme="minorHAnsi"/>
                <w:kern w:val="20"/>
                <w:sz w:val="22"/>
                <w:szCs w:val="22"/>
              </w:rPr>
              <w:t>december</w:t>
            </w:r>
            <w:r w:rsidRPr="00E54453">
              <w:rPr>
                <w:rFonts w:asciiTheme="minorHAnsi" w:hAnsiTheme="minorHAnsi" w:cstheme="minorHAnsi"/>
                <w:kern w:val="20"/>
                <w:sz w:val="22"/>
                <w:szCs w:val="22"/>
              </w:rPr>
              <w:t xml:space="preserve"> 201</w:t>
            </w:r>
            <w:r w:rsidR="001A3717" w:rsidRPr="00E54453">
              <w:rPr>
                <w:rFonts w:asciiTheme="minorHAnsi" w:hAnsiTheme="minorHAnsi" w:cstheme="minorHAnsi"/>
                <w:kern w:val="20"/>
                <w:sz w:val="22"/>
                <w:szCs w:val="22"/>
              </w:rPr>
              <w:t>8</w:t>
            </w:r>
            <w:r w:rsidRPr="00E54453">
              <w:rPr>
                <w:rFonts w:asciiTheme="minorHAnsi" w:hAnsiTheme="minorHAnsi" w:cstheme="minorHAnsi"/>
                <w:kern w:val="20"/>
                <w:sz w:val="22"/>
                <w:szCs w:val="22"/>
              </w:rPr>
              <w:t>)</w:t>
            </w:r>
          </w:p>
        </w:tc>
        <w:tc>
          <w:tcPr>
            <w:tcW w:w="2820" w:type="dxa"/>
            <w:tcBorders>
              <w:top w:val="single" w:sz="4" w:space="0" w:color="auto"/>
              <w:left w:val="single" w:sz="4" w:space="0" w:color="auto"/>
              <w:bottom w:val="single" w:sz="4" w:space="0" w:color="auto"/>
              <w:right w:val="single" w:sz="4" w:space="0" w:color="auto"/>
            </w:tcBorders>
            <w:vAlign w:val="center"/>
          </w:tcPr>
          <w:p w:rsidR="001A3717" w:rsidRPr="00E54453" w:rsidRDefault="001A3717" w:rsidP="001A3717">
            <w:pPr>
              <w:rPr>
                <w:rFonts w:asciiTheme="minorHAnsi" w:hAnsiTheme="minorHAnsi" w:cstheme="minorHAnsi"/>
                <w:kern w:val="20"/>
                <w:sz w:val="22"/>
                <w:szCs w:val="22"/>
              </w:rPr>
            </w:pPr>
            <w:r w:rsidRPr="00E54453">
              <w:rPr>
                <w:rFonts w:asciiTheme="minorHAnsi" w:hAnsiTheme="minorHAnsi" w:cstheme="minorHAnsi"/>
                <w:kern w:val="20"/>
                <w:sz w:val="22"/>
                <w:szCs w:val="22"/>
              </w:rPr>
              <w:t xml:space="preserve">Gledališka predstava </w:t>
            </w:r>
          </w:p>
          <w:p w:rsidR="00EC35CA" w:rsidRPr="00E54453" w:rsidRDefault="001A3717" w:rsidP="001A3717">
            <w:pPr>
              <w:rPr>
                <w:rFonts w:asciiTheme="minorHAnsi" w:hAnsiTheme="minorHAnsi" w:cstheme="minorHAnsi"/>
                <w:kern w:val="20"/>
                <w:sz w:val="22"/>
                <w:szCs w:val="22"/>
              </w:rPr>
            </w:pPr>
            <w:r w:rsidRPr="00E54453">
              <w:rPr>
                <w:rFonts w:asciiTheme="minorHAnsi" w:hAnsiTheme="minorHAnsi" w:cstheme="minorHAnsi"/>
                <w:kern w:val="20"/>
                <w:sz w:val="22"/>
                <w:szCs w:val="22"/>
              </w:rPr>
              <w:t>(19. december 2018)</w:t>
            </w:r>
          </w:p>
        </w:tc>
        <w:tc>
          <w:tcPr>
            <w:tcW w:w="2820" w:type="dxa"/>
            <w:tcBorders>
              <w:top w:val="single" w:sz="4" w:space="0" w:color="auto"/>
              <w:left w:val="single" w:sz="4" w:space="0" w:color="auto"/>
              <w:bottom w:val="single" w:sz="4" w:space="0" w:color="auto"/>
              <w:right w:val="single" w:sz="4" w:space="0" w:color="auto"/>
            </w:tcBorders>
            <w:vAlign w:val="center"/>
          </w:tcPr>
          <w:p w:rsidR="001A3717" w:rsidRPr="00E54453" w:rsidRDefault="001A3717" w:rsidP="001A3717">
            <w:pPr>
              <w:rPr>
                <w:rFonts w:asciiTheme="minorHAnsi" w:hAnsiTheme="minorHAnsi" w:cstheme="minorHAnsi"/>
                <w:kern w:val="20"/>
                <w:sz w:val="22"/>
                <w:szCs w:val="22"/>
              </w:rPr>
            </w:pPr>
            <w:r w:rsidRPr="00E54453">
              <w:rPr>
                <w:rFonts w:asciiTheme="minorHAnsi" w:hAnsiTheme="minorHAnsi" w:cstheme="minorHAnsi"/>
                <w:kern w:val="20"/>
                <w:sz w:val="22"/>
                <w:szCs w:val="22"/>
              </w:rPr>
              <w:t xml:space="preserve">Gledališka predstava </w:t>
            </w:r>
          </w:p>
          <w:p w:rsidR="00EC35CA" w:rsidRPr="00E54453" w:rsidRDefault="001A3717" w:rsidP="001A3717">
            <w:pPr>
              <w:rPr>
                <w:rFonts w:asciiTheme="minorHAnsi" w:hAnsiTheme="minorHAnsi" w:cstheme="minorHAnsi"/>
                <w:kern w:val="20"/>
                <w:sz w:val="22"/>
                <w:szCs w:val="22"/>
              </w:rPr>
            </w:pPr>
            <w:r w:rsidRPr="00E54453">
              <w:rPr>
                <w:rFonts w:asciiTheme="minorHAnsi" w:hAnsiTheme="minorHAnsi" w:cstheme="minorHAnsi"/>
                <w:kern w:val="20"/>
                <w:sz w:val="22"/>
                <w:szCs w:val="22"/>
              </w:rPr>
              <w:t>(19. december 2018)</w:t>
            </w:r>
          </w:p>
        </w:tc>
      </w:tr>
      <w:tr w:rsidR="00EC35CA" w:rsidRPr="0055530D" w:rsidTr="00F60D12">
        <w:trPr>
          <w:trHeight w:val="408"/>
        </w:trPr>
        <w:tc>
          <w:tcPr>
            <w:tcW w:w="529" w:type="dxa"/>
            <w:tcBorders>
              <w:top w:val="single" w:sz="4" w:space="0" w:color="auto"/>
              <w:left w:val="single" w:sz="4" w:space="0" w:color="auto"/>
              <w:bottom w:val="single" w:sz="4" w:space="0" w:color="auto"/>
              <w:right w:val="single" w:sz="4" w:space="0" w:color="auto"/>
            </w:tcBorders>
            <w:hideMark/>
          </w:tcPr>
          <w:p w:rsidR="00EC35CA" w:rsidRPr="00E54453" w:rsidRDefault="00EC35CA" w:rsidP="00EC35CA">
            <w:pPr>
              <w:jc w:val="both"/>
              <w:rPr>
                <w:rFonts w:asciiTheme="minorHAnsi" w:hAnsiTheme="minorHAnsi" w:cstheme="minorHAnsi"/>
                <w:b/>
                <w:color w:val="000000" w:themeColor="text1"/>
                <w:kern w:val="20"/>
                <w:sz w:val="22"/>
                <w:szCs w:val="22"/>
              </w:rPr>
            </w:pPr>
            <w:r w:rsidRPr="00E54453">
              <w:rPr>
                <w:rFonts w:asciiTheme="minorHAnsi" w:hAnsiTheme="minorHAnsi" w:cstheme="minorHAnsi"/>
                <w:b/>
                <w:color w:val="000000" w:themeColor="text1"/>
                <w:kern w:val="20"/>
                <w:sz w:val="22"/>
                <w:szCs w:val="22"/>
              </w:rPr>
              <w:lastRenderedPageBreak/>
              <w:t>3.</w:t>
            </w:r>
          </w:p>
        </w:tc>
        <w:tc>
          <w:tcPr>
            <w:tcW w:w="2820" w:type="dxa"/>
            <w:tcBorders>
              <w:top w:val="single" w:sz="4" w:space="0" w:color="auto"/>
              <w:left w:val="single" w:sz="4" w:space="0" w:color="auto"/>
              <w:bottom w:val="single" w:sz="4" w:space="0" w:color="auto"/>
              <w:right w:val="single" w:sz="4" w:space="0" w:color="auto"/>
            </w:tcBorders>
            <w:vAlign w:val="center"/>
          </w:tcPr>
          <w:p w:rsidR="00EC35CA" w:rsidRPr="00E54453" w:rsidRDefault="00EC35CA" w:rsidP="001A3717">
            <w:pPr>
              <w:rPr>
                <w:rFonts w:asciiTheme="minorHAnsi" w:hAnsiTheme="minorHAnsi" w:cstheme="minorHAnsi"/>
                <w:kern w:val="20"/>
                <w:sz w:val="22"/>
                <w:szCs w:val="22"/>
              </w:rPr>
            </w:pPr>
            <w:r w:rsidRPr="00E54453">
              <w:rPr>
                <w:rFonts w:asciiTheme="minorHAnsi" w:hAnsiTheme="minorHAnsi" w:cstheme="minorHAnsi"/>
                <w:sz w:val="22"/>
                <w:szCs w:val="22"/>
                <w:lang w:bidi="en-US"/>
              </w:rPr>
              <w:t>Pustovanje (</w:t>
            </w:r>
            <w:r w:rsidR="001A3717" w:rsidRPr="00E54453">
              <w:rPr>
                <w:rFonts w:asciiTheme="minorHAnsi" w:hAnsiTheme="minorHAnsi" w:cstheme="minorHAnsi"/>
                <w:sz w:val="22"/>
                <w:szCs w:val="22"/>
                <w:lang w:bidi="en-US"/>
              </w:rPr>
              <w:t>5</w:t>
            </w:r>
            <w:r w:rsidRPr="00E54453">
              <w:rPr>
                <w:rFonts w:asciiTheme="minorHAnsi" w:hAnsiTheme="minorHAnsi" w:cstheme="minorHAnsi"/>
                <w:sz w:val="22"/>
                <w:szCs w:val="22"/>
                <w:lang w:bidi="en-US"/>
              </w:rPr>
              <w:t xml:space="preserve">. </w:t>
            </w:r>
            <w:r w:rsidR="001A3717" w:rsidRPr="00E54453">
              <w:rPr>
                <w:rFonts w:asciiTheme="minorHAnsi" w:hAnsiTheme="minorHAnsi" w:cstheme="minorHAnsi"/>
                <w:sz w:val="22"/>
                <w:szCs w:val="22"/>
                <w:lang w:bidi="en-US"/>
              </w:rPr>
              <w:t>marec</w:t>
            </w:r>
            <w:r w:rsidRPr="00E54453">
              <w:rPr>
                <w:rFonts w:asciiTheme="minorHAnsi" w:hAnsiTheme="minorHAnsi" w:cstheme="minorHAnsi"/>
                <w:sz w:val="22"/>
                <w:szCs w:val="22"/>
                <w:lang w:bidi="en-US"/>
              </w:rPr>
              <w:t xml:space="preserve"> 201</w:t>
            </w:r>
            <w:r w:rsidR="001A3717" w:rsidRPr="00E54453">
              <w:rPr>
                <w:rFonts w:asciiTheme="minorHAnsi" w:hAnsiTheme="minorHAnsi" w:cstheme="minorHAnsi"/>
                <w:sz w:val="22"/>
                <w:szCs w:val="22"/>
                <w:lang w:bidi="en-US"/>
              </w:rPr>
              <w:t>9</w:t>
            </w:r>
            <w:r w:rsidRPr="00E54453">
              <w:rPr>
                <w:rFonts w:asciiTheme="minorHAnsi" w:hAnsiTheme="minorHAnsi" w:cstheme="minorHAnsi"/>
                <w:sz w:val="22"/>
                <w:szCs w:val="22"/>
                <w:lang w:bidi="en-US"/>
              </w:rPr>
              <w:t>)</w:t>
            </w:r>
          </w:p>
        </w:tc>
        <w:tc>
          <w:tcPr>
            <w:tcW w:w="2820" w:type="dxa"/>
            <w:tcBorders>
              <w:top w:val="single" w:sz="4" w:space="0" w:color="auto"/>
              <w:left w:val="single" w:sz="4" w:space="0" w:color="auto"/>
              <w:bottom w:val="single" w:sz="4" w:space="0" w:color="auto"/>
              <w:right w:val="single" w:sz="4" w:space="0" w:color="auto"/>
            </w:tcBorders>
            <w:vAlign w:val="center"/>
          </w:tcPr>
          <w:p w:rsidR="00EC35CA" w:rsidRPr="00E54453" w:rsidRDefault="001A3717" w:rsidP="00EC35CA">
            <w:pPr>
              <w:rPr>
                <w:rFonts w:asciiTheme="minorHAnsi" w:hAnsiTheme="minorHAnsi" w:cstheme="minorHAnsi"/>
                <w:kern w:val="20"/>
                <w:sz w:val="22"/>
                <w:szCs w:val="22"/>
              </w:rPr>
            </w:pPr>
            <w:r w:rsidRPr="00E54453">
              <w:rPr>
                <w:rFonts w:asciiTheme="minorHAnsi" w:hAnsiTheme="minorHAnsi" w:cstheme="minorHAnsi"/>
                <w:sz w:val="22"/>
                <w:szCs w:val="22"/>
                <w:lang w:bidi="en-US"/>
              </w:rPr>
              <w:t>Pustovanje (5. marec 2019)</w:t>
            </w:r>
          </w:p>
        </w:tc>
        <w:tc>
          <w:tcPr>
            <w:tcW w:w="2820" w:type="dxa"/>
            <w:tcBorders>
              <w:top w:val="single" w:sz="4" w:space="0" w:color="auto"/>
              <w:left w:val="single" w:sz="4" w:space="0" w:color="auto"/>
              <w:bottom w:val="single" w:sz="4" w:space="0" w:color="auto"/>
              <w:right w:val="single" w:sz="4" w:space="0" w:color="auto"/>
            </w:tcBorders>
            <w:vAlign w:val="center"/>
          </w:tcPr>
          <w:p w:rsidR="00EC35CA" w:rsidRPr="00E54453" w:rsidRDefault="001A3717" w:rsidP="00EC35CA">
            <w:pPr>
              <w:rPr>
                <w:rFonts w:asciiTheme="minorHAnsi" w:hAnsiTheme="minorHAnsi" w:cstheme="minorHAnsi"/>
                <w:kern w:val="20"/>
                <w:sz w:val="22"/>
                <w:szCs w:val="22"/>
              </w:rPr>
            </w:pPr>
            <w:r w:rsidRPr="00E54453">
              <w:rPr>
                <w:rFonts w:asciiTheme="minorHAnsi" w:hAnsiTheme="minorHAnsi" w:cstheme="minorHAnsi"/>
                <w:sz w:val="22"/>
                <w:szCs w:val="22"/>
                <w:lang w:bidi="en-US"/>
              </w:rPr>
              <w:t>Pustovanje (5. marec 2019)</w:t>
            </w:r>
          </w:p>
        </w:tc>
      </w:tr>
      <w:tr w:rsidR="00EC35CA" w:rsidRPr="0055530D" w:rsidTr="00F60D12">
        <w:trPr>
          <w:trHeight w:val="490"/>
        </w:trPr>
        <w:tc>
          <w:tcPr>
            <w:tcW w:w="529" w:type="dxa"/>
            <w:tcBorders>
              <w:top w:val="single" w:sz="4" w:space="0" w:color="auto"/>
              <w:left w:val="single" w:sz="4" w:space="0" w:color="auto"/>
              <w:bottom w:val="single" w:sz="4" w:space="0" w:color="auto"/>
              <w:right w:val="single" w:sz="4" w:space="0" w:color="auto"/>
            </w:tcBorders>
          </w:tcPr>
          <w:p w:rsidR="00EC35CA" w:rsidRPr="00E54453" w:rsidRDefault="00EC35CA" w:rsidP="00EC35CA">
            <w:pPr>
              <w:jc w:val="both"/>
              <w:rPr>
                <w:rFonts w:asciiTheme="minorHAnsi" w:hAnsiTheme="minorHAnsi" w:cstheme="minorHAnsi"/>
                <w:b/>
                <w:color w:val="000000" w:themeColor="text1"/>
                <w:kern w:val="20"/>
                <w:sz w:val="22"/>
                <w:szCs w:val="22"/>
              </w:rPr>
            </w:pPr>
            <w:r w:rsidRPr="00E54453">
              <w:rPr>
                <w:rFonts w:asciiTheme="minorHAnsi" w:hAnsiTheme="minorHAnsi" w:cstheme="minorHAnsi"/>
                <w:b/>
                <w:color w:val="000000" w:themeColor="text1"/>
                <w:kern w:val="20"/>
                <w:sz w:val="22"/>
                <w:szCs w:val="22"/>
              </w:rPr>
              <w:t xml:space="preserve">4. </w:t>
            </w:r>
          </w:p>
        </w:tc>
        <w:tc>
          <w:tcPr>
            <w:tcW w:w="2820" w:type="dxa"/>
            <w:tcBorders>
              <w:top w:val="single" w:sz="4" w:space="0" w:color="auto"/>
              <w:left w:val="single" w:sz="4" w:space="0" w:color="auto"/>
              <w:bottom w:val="single" w:sz="4" w:space="0" w:color="auto"/>
              <w:right w:val="single" w:sz="4" w:space="0" w:color="auto"/>
            </w:tcBorders>
            <w:vAlign w:val="center"/>
          </w:tcPr>
          <w:p w:rsidR="00EC35CA" w:rsidRPr="00E54453" w:rsidRDefault="00EC35CA" w:rsidP="00EC35CA">
            <w:pPr>
              <w:rPr>
                <w:rFonts w:asciiTheme="minorHAnsi" w:hAnsiTheme="minorHAnsi" w:cstheme="minorHAnsi"/>
                <w:sz w:val="22"/>
                <w:szCs w:val="22"/>
                <w:lang w:bidi="en-US"/>
              </w:rPr>
            </w:pPr>
            <w:r w:rsidRPr="00E54453">
              <w:rPr>
                <w:rFonts w:asciiTheme="minorHAnsi" w:hAnsiTheme="minorHAnsi" w:cstheme="minorHAnsi"/>
                <w:sz w:val="22"/>
                <w:szCs w:val="22"/>
                <w:lang w:bidi="en-US"/>
              </w:rPr>
              <w:t>Zaključna prireditev s proslavo</w:t>
            </w:r>
          </w:p>
          <w:p w:rsidR="00EC35CA" w:rsidRPr="00E54453" w:rsidRDefault="00EC35CA" w:rsidP="001A3717">
            <w:pPr>
              <w:rPr>
                <w:rFonts w:asciiTheme="minorHAnsi" w:hAnsiTheme="minorHAnsi" w:cstheme="minorHAnsi"/>
                <w:sz w:val="22"/>
                <w:szCs w:val="22"/>
                <w:lang w:bidi="en-US"/>
              </w:rPr>
            </w:pPr>
            <w:r w:rsidRPr="00E54453">
              <w:rPr>
                <w:rFonts w:asciiTheme="minorHAnsi" w:hAnsiTheme="minorHAnsi" w:cstheme="minorHAnsi"/>
                <w:sz w:val="22"/>
                <w:szCs w:val="22"/>
                <w:lang w:bidi="en-US"/>
              </w:rPr>
              <w:t>(2</w:t>
            </w:r>
            <w:r w:rsidR="001A3717" w:rsidRPr="00E54453">
              <w:rPr>
                <w:rFonts w:asciiTheme="minorHAnsi" w:hAnsiTheme="minorHAnsi" w:cstheme="minorHAnsi"/>
                <w:sz w:val="22"/>
                <w:szCs w:val="22"/>
                <w:lang w:bidi="en-US"/>
              </w:rPr>
              <w:t>0</w:t>
            </w:r>
            <w:r w:rsidRPr="00E54453">
              <w:rPr>
                <w:rFonts w:asciiTheme="minorHAnsi" w:hAnsiTheme="minorHAnsi" w:cstheme="minorHAnsi"/>
                <w:sz w:val="22"/>
                <w:szCs w:val="22"/>
                <w:lang w:bidi="en-US"/>
              </w:rPr>
              <w:t>. junij 201</w:t>
            </w:r>
            <w:r w:rsidR="001A3717" w:rsidRPr="00E54453">
              <w:rPr>
                <w:rFonts w:asciiTheme="minorHAnsi" w:hAnsiTheme="minorHAnsi" w:cstheme="minorHAnsi"/>
                <w:sz w:val="22"/>
                <w:szCs w:val="22"/>
                <w:lang w:bidi="en-US"/>
              </w:rPr>
              <w:t>9</w:t>
            </w:r>
            <w:r w:rsidRPr="00E54453">
              <w:rPr>
                <w:rFonts w:asciiTheme="minorHAnsi" w:hAnsiTheme="minorHAnsi" w:cstheme="minorHAnsi"/>
                <w:sz w:val="22"/>
                <w:szCs w:val="22"/>
                <w:lang w:bidi="en-US"/>
              </w:rPr>
              <w:t>)</w:t>
            </w:r>
          </w:p>
        </w:tc>
        <w:tc>
          <w:tcPr>
            <w:tcW w:w="2820" w:type="dxa"/>
            <w:tcBorders>
              <w:top w:val="single" w:sz="4" w:space="0" w:color="auto"/>
              <w:left w:val="single" w:sz="4" w:space="0" w:color="auto"/>
              <w:bottom w:val="single" w:sz="4" w:space="0" w:color="auto"/>
              <w:right w:val="single" w:sz="4" w:space="0" w:color="auto"/>
            </w:tcBorders>
            <w:vAlign w:val="center"/>
          </w:tcPr>
          <w:p w:rsidR="001A3717" w:rsidRPr="00E54453" w:rsidRDefault="001A3717" w:rsidP="001A3717">
            <w:pPr>
              <w:rPr>
                <w:rFonts w:asciiTheme="minorHAnsi" w:hAnsiTheme="minorHAnsi" w:cstheme="minorHAnsi"/>
                <w:sz w:val="22"/>
                <w:szCs w:val="22"/>
                <w:lang w:bidi="en-US"/>
              </w:rPr>
            </w:pPr>
            <w:r w:rsidRPr="00E54453">
              <w:rPr>
                <w:rFonts w:asciiTheme="minorHAnsi" w:hAnsiTheme="minorHAnsi" w:cstheme="minorHAnsi"/>
                <w:sz w:val="22"/>
                <w:szCs w:val="22"/>
                <w:lang w:bidi="en-US"/>
              </w:rPr>
              <w:t>Zaključna prireditev s proslavo</w:t>
            </w:r>
          </w:p>
          <w:p w:rsidR="00EC35CA" w:rsidRPr="00E54453" w:rsidRDefault="001A3717" w:rsidP="001A3717">
            <w:pPr>
              <w:rPr>
                <w:rFonts w:asciiTheme="minorHAnsi" w:hAnsiTheme="minorHAnsi" w:cstheme="minorHAnsi"/>
                <w:sz w:val="22"/>
                <w:szCs w:val="22"/>
                <w:lang w:bidi="en-US"/>
              </w:rPr>
            </w:pPr>
            <w:r w:rsidRPr="00E54453">
              <w:rPr>
                <w:rFonts w:asciiTheme="minorHAnsi" w:hAnsiTheme="minorHAnsi" w:cstheme="minorHAnsi"/>
                <w:sz w:val="22"/>
                <w:szCs w:val="22"/>
                <w:lang w:bidi="en-US"/>
              </w:rPr>
              <w:t>(20. junij 2019)</w:t>
            </w:r>
          </w:p>
        </w:tc>
        <w:tc>
          <w:tcPr>
            <w:tcW w:w="2820" w:type="dxa"/>
            <w:tcBorders>
              <w:top w:val="single" w:sz="4" w:space="0" w:color="auto"/>
              <w:left w:val="single" w:sz="4" w:space="0" w:color="auto"/>
              <w:bottom w:val="single" w:sz="4" w:space="0" w:color="auto"/>
              <w:right w:val="single" w:sz="4" w:space="0" w:color="auto"/>
            </w:tcBorders>
            <w:vAlign w:val="center"/>
          </w:tcPr>
          <w:p w:rsidR="001A3717" w:rsidRPr="00E54453" w:rsidRDefault="001A3717" w:rsidP="001A3717">
            <w:pPr>
              <w:rPr>
                <w:rFonts w:asciiTheme="minorHAnsi" w:hAnsiTheme="minorHAnsi" w:cstheme="minorHAnsi"/>
                <w:sz w:val="22"/>
                <w:szCs w:val="22"/>
                <w:lang w:bidi="en-US"/>
              </w:rPr>
            </w:pPr>
            <w:r w:rsidRPr="00E54453">
              <w:rPr>
                <w:rFonts w:asciiTheme="minorHAnsi" w:hAnsiTheme="minorHAnsi" w:cstheme="minorHAnsi"/>
                <w:sz w:val="22"/>
                <w:szCs w:val="22"/>
                <w:lang w:bidi="en-US"/>
              </w:rPr>
              <w:t>Zaključna prireditev s proslavo</w:t>
            </w:r>
          </w:p>
          <w:p w:rsidR="00EC35CA" w:rsidRPr="00E54453" w:rsidRDefault="001A3717" w:rsidP="001A3717">
            <w:pPr>
              <w:rPr>
                <w:rFonts w:asciiTheme="minorHAnsi" w:hAnsiTheme="minorHAnsi" w:cstheme="minorHAnsi"/>
                <w:sz w:val="22"/>
                <w:szCs w:val="22"/>
                <w:lang w:bidi="en-US"/>
              </w:rPr>
            </w:pPr>
            <w:r w:rsidRPr="00E54453">
              <w:rPr>
                <w:rFonts w:asciiTheme="minorHAnsi" w:hAnsiTheme="minorHAnsi" w:cstheme="minorHAnsi"/>
                <w:sz w:val="22"/>
                <w:szCs w:val="22"/>
                <w:lang w:bidi="en-US"/>
              </w:rPr>
              <w:t>(20. junij 2019)</w:t>
            </w:r>
          </w:p>
        </w:tc>
      </w:tr>
    </w:tbl>
    <w:p w:rsidR="00EC35CA" w:rsidRPr="0055530D" w:rsidRDefault="00EC35CA" w:rsidP="00EC35CA">
      <w:pPr>
        <w:rPr>
          <w:rFonts w:asciiTheme="minorHAnsi" w:hAnsiTheme="minorHAnsi"/>
          <w:color w:val="C00000"/>
          <w:sz w:val="8"/>
          <w:szCs w:val="24"/>
          <w:lang w:eastAsia="en-US" w:bidi="en-US"/>
        </w:rPr>
      </w:pPr>
    </w:p>
    <w:p w:rsidR="00EC35CA" w:rsidRPr="0055530D" w:rsidRDefault="00EC35CA" w:rsidP="00EC35CA">
      <w:pPr>
        <w:rPr>
          <w:rFonts w:asciiTheme="minorHAnsi" w:hAnsiTheme="minorHAnsi"/>
          <w:color w:val="C00000"/>
          <w:sz w:val="8"/>
          <w:szCs w:val="24"/>
          <w:lang w:eastAsia="en-US" w:bidi="en-US"/>
        </w:rPr>
      </w:pPr>
    </w:p>
    <w:p w:rsidR="00EC35CA" w:rsidRPr="0055530D" w:rsidRDefault="00EC35CA" w:rsidP="00EC35CA">
      <w:pPr>
        <w:rPr>
          <w:rFonts w:asciiTheme="minorHAnsi" w:hAnsiTheme="minorHAnsi"/>
          <w:color w:val="C00000"/>
          <w:sz w:val="8"/>
          <w:szCs w:val="24"/>
          <w:lang w:eastAsia="en-US" w:bidi="en-US"/>
        </w:rPr>
      </w:pPr>
    </w:p>
    <w:tbl>
      <w:tblPr>
        <w:tblStyle w:val="Tabelamrea14"/>
        <w:tblW w:w="0" w:type="auto"/>
        <w:tblInd w:w="108" w:type="dxa"/>
        <w:tblLook w:val="01E0" w:firstRow="1" w:lastRow="1" w:firstColumn="1" w:lastColumn="1" w:noHBand="0" w:noVBand="0"/>
      </w:tblPr>
      <w:tblGrid>
        <w:gridCol w:w="529"/>
        <w:gridCol w:w="2820"/>
        <w:gridCol w:w="2820"/>
        <w:gridCol w:w="2820"/>
      </w:tblGrid>
      <w:tr w:rsidR="00EC35CA" w:rsidRPr="0055530D" w:rsidTr="00E83971">
        <w:trPr>
          <w:trHeight w:val="238"/>
        </w:trPr>
        <w:tc>
          <w:tcPr>
            <w:tcW w:w="529" w:type="dxa"/>
            <w:shd w:val="clear" w:color="auto" w:fill="C6D9F1" w:themeFill="text2" w:themeFillTint="33"/>
          </w:tcPr>
          <w:p w:rsidR="00EC35CA" w:rsidRPr="0055530D" w:rsidRDefault="00EC35CA" w:rsidP="00EC35CA">
            <w:pPr>
              <w:rPr>
                <w:rFonts w:asciiTheme="minorHAnsi" w:hAnsiTheme="minorHAnsi" w:cstheme="minorHAnsi"/>
                <w:color w:val="C00000"/>
                <w:kern w:val="20"/>
                <w:sz w:val="22"/>
                <w:szCs w:val="22"/>
              </w:rPr>
            </w:pPr>
          </w:p>
        </w:tc>
        <w:tc>
          <w:tcPr>
            <w:tcW w:w="2820" w:type="dxa"/>
            <w:shd w:val="clear" w:color="auto" w:fill="C6D9F1" w:themeFill="text2" w:themeFillTint="33"/>
            <w:hideMark/>
          </w:tcPr>
          <w:p w:rsidR="00EC35CA" w:rsidRPr="0055530D" w:rsidRDefault="00EC35CA" w:rsidP="00EC35CA">
            <w:pPr>
              <w:rPr>
                <w:rFonts w:asciiTheme="minorHAnsi" w:hAnsiTheme="minorHAnsi" w:cstheme="minorHAnsi"/>
                <w:b/>
                <w:kern w:val="20"/>
                <w:sz w:val="22"/>
                <w:szCs w:val="22"/>
              </w:rPr>
            </w:pPr>
            <w:r w:rsidRPr="0055530D">
              <w:rPr>
                <w:rFonts w:asciiTheme="minorHAnsi" w:hAnsiTheme="minorHAnsi" w:cstheme="minorHAnsi"/>
                <w:b/>
                <w:kern w:val="20"/>
                <w:sz w:val="22"/>
                <w:szCs w:val="22"/>
              </w:rPr>
              <w:t>4. razred</w:t>
            </w:r>
          </w:p>
        </w:tc>
        <w:tc>
          <w:tcPr>
            <w:tcW w:w="2820" w:type="dxa"/>
            <w:shd w:val="clear" w:color="auto" w:fill="C6D9F1" w:themeFill="text2" w:themeFillTint="33"/>
          </w:tcPr>
          <w:p w:rsidR="00EC35CA" w:rsidRPr="0055530D" w:rsidRDefault="00EC35CA" w:rsidP="00EC35CA">
            <w:pPr>
              <w:rPr>
                <w:rFonts w:asciiTheme="minorHAnsi" w:hAnsiTheme="minorHAnsi" w:cstheme="minorHAnsi"/>
                <w:b/>
                <w:kern w:val="20"/>
                <w:sz w:val="22"/>
                <w:szCs w:val="22"/>
              </w:rPr>
            </w:pPr>
            <w:r w:rsidRPr="0055530D">
              <w:rPr>
                <w:rFonts w:asciiTheme="minorHAnsi" w:hAnsiTheme="minorHAnsi" w:cstheme="minorHAnsi"/>
                <w:b/>
                <w:kern w:val="20"/>
                <w:sz w:val="22"/>
                <w:szCs w:val="22"/>
              </w:rPr>
              <w:t>5. razred</w:t>
            </w:r>
          </w:p>
        </w:tc>
        <w:tc>
          <w:tcPr>
            <w:tcW w:w="2820" w:type="dxa"/>
            <w:shd w:val="clear" w:color="auto" w:fill="C6D9F1" w:themeFill="text2" w:themeFillTint="33"/>
          </w:tcPr>
          <w:p w:rsidR="00EC35CA" w:rsidRPr="0055530D" w:rsidRDefault="00EC35CA" w:rsidP="00EC35CA">
            <w:pPr>
              <w:rPr>
                <w:rFonts w:asciiTheme="minorHAnsi" w:hAnsiTheme="minorHAnsi" w:cstheme="minorHAnsi"/>
                <w:b/>
                <w:kern w:val="20"/>
                <w:sz w:val="22"/>
                <w:szCs w:val="22"/>
              </w:rPr>
            </w:pPr>
            <w:r w:rsidRPr="0055530D">
              <w:rPr>
                <w:rFonts w:asciiTheme="minorHAnsi" w:hAnsiTheme="minorHAnsi" w:cstheme="minorHAnsi"/>
                <w:b/>
                <w:kern w:val="20"/>
                <w:sz w:val="22"/>
                <w:szCs w:val="22"/>
              </w:rPr>
              <w:t>6. razred</w:t>
            </w:r>
          </w:p>
        </w:tc>
      </w:tr>
      <w:tr w:rsidR="00EC35CA" w:rsidRPr="0055530D" w:rsidTr="00F60D12">
        <w:trPr>
          <w:trHeight w:val="491"/>
        </w:trPr>
        <w:tc>
          <w:tcPr>
            <w:tcW w:w="529" w:type="dxa"/>
            <w:hideMark/>
          </w:tcPr>
          <w:p w:rsidR="00EC35CA" w:rsidRPr="0055530D" w:rsidRDefault="00EC35CA" w:rsidP="00EC35CA">
            <w:pPr>
              <w:rPr>
                <w:rFonts w:asciiTheme="minorHAnsi" w:hAnsiTheme="minorHAnsi" w:cstheme="minorHAnsi"/>
                <w:b/>
                <w:color w:val="000000" w:themeColor="text1"/>
                <w:kern w:val="20"/>
                <w:sz w:val="22"/>
                <w:szCs w:val="22"/>
              </w:rPr>
            </w:pPr>
            <w:r w:rsidRPr="0055530D">
              <w:rPr>
                <w:rFonts w:asciiTheme="minorHAnsi" w:hAnsiTheme="minorHAnsi" w:cstheme="minorHAnsi"/>
                <w:b/>
                <w:color w:val="000000" w:themeColor="text1"/>
                <w:kern w:val="20"/>
                <w:sz w:val="22"/>
                <w:szCs w:val="22"/>
              </w:rPr>
              <w:t>1.</w:t>
            </w:r>
          </w:p>
        </w:tc>
        <w:tc>
          <w:tcPr>
            <w:tcW w:w="2820" w:type="dxa"/>
            <w:vAlign w:val="center"/>
            <w:hideMark/>
          </w:tcPr>
          <w:p w:rsidR="00EC35CA" w:rsidRPr="0055530D" w:rsidRDefault="00E91494" w:rsidP="00EC35CA">
            <w:pPr>
              <w:rPr>
                <w:rFonts w:asciiTheme="minorHAnsi" w:hAnsiTheme="minorHAnsi" w:cstheme="minorHAnsi"/>
                <w:kern w:val="20"/>
              </w:rPr>
            </w:pPr>
            <w:r>
              <w:rPr>
                <w:rFonts w:asciiTheme="minorHAnsi" w:hAnsiTheme="minorHAnsi" w:cstheme="minorHAnsi"/>
                <w:lang w:bidi="en-US"/>
              </w:rPr>
              <w:t xml:space="preserve">210 let javnega šolstva na Hajdini </w:t>
            </w:r>
            <w:r w:rsidRPr="0055530D">
              <w:rPr>
                <w:rFonts w:asciiTheme="minorHAnsi" w:hAnsiTheme="minorHAnsi" w:cstheme="minorHAnsi"/>
                <w:lang w:bidi="en-US"/>
              </w:rPr>
              <w:t xml:space="preserve"> (2</w:t>
            </w:r>
            <w:r>
              <w:rPr>
                <w:rFonts w:asciiTheme="minorHAnsi" w:hAnsiTheme="minorHAnsi" w:cstheme="minorHAnsi"/>
                <w:lang w:bidi="en-US"/>
              </w:rPr>
              <w:t>3</w:t>
            </w:r>
            <w:r w:rsidRPr="0055530D">
              <w:rPr>
                <w:rFonts w:asciiTheme="minorHAnsi" w:hAnsiTheme="minorHAnsi" w:cstheme="minorHAnsi"/>
                <w:lang w:bidi="en-US"/>
              </w:rPr>
              <w:t>. oktober 201</w:t>
            </w:r>
            <w:r>
              <w:rPr>
                <w:rFonts w:asciiTheme="minorHAnsi" w:hAnsiTheme="minorHAnsi" w:cstheme="minorHAnsi"/>
                <w:lang w:bidi="en-US"/>
              </w:rPr>
              <w:t>8</w:t>
            </w:r>
            <w:r w:rsidRPr="0055530D">
              <w:rPr>
                <w:rFonts w:asciiTheme="minorHAnsi" w:hAnsiTheme="minorHAnsi" w:cstheme="minorHAnsi"/>
                <w:lang w:bidi="en-US"/>
              </w:rPr>
              <w:t>)</w:t>
            </w:r>
          </w:p>
        </w:tc>
        <w:tc>
          <w:tcPr>
            <w:tcW w:w="2820" w:type="dxa"/>
            <w:vAlign w:val="center"/>
          </w:tcPr>
          <w:p w:rsidR="00EC35CA" w:rsidRPr="0055530D" w:rsidRDefault="00E91494" w:rsidP="00EC35CA">
            <w:pPr>
              <w:rPr>
                <w:rFonts w:asciiTheme="minorHAnsi" w:hAnsiTheme="minorHAnsi" w:cstheme="minorHAnsi"/>
                <w:kern w:val="20"/>
              </w:rPr>
            </w:pPr>
            <w:r>
              <w:rPr>
                <w:rFonts w:asciiTheme="minorHAnsi" w:hAnsiTheme="minorHAnsi" w:cstheme="minorHAnsi"/>
                <w:lang w:bidi="en-US"/>
              </w:rPr>
              <w:t xml:space="preserve">210 let javnega šolstva na Hajdini </w:t>
            </w:r>
            <w:r w:rsidRPr="0055530D">
              <w:rPr>
                <w:rFonts w:asciiTheme="minorHAnsi" w:hAnsiTheme="minorHAnsi" w:cstheme="minorHAnsi"/>
                <w:lang w:bidi="en-US"/>
              </w:rPr>
              <w:t xml:space="preserve"> (2</w:t>
            </w:r>
            <w:r>
              <w:rPr>
                <w:rFonts w:asciiTheme="minorHAnsi" w:hAnsiTheme="minorHAnsi" w:cstheme="minorHAnsi"/>
                <w:lang w:bidi="en-US"/>
              </w:rPr>
              <w:t>3</w:t>
            </w:r>
            <w:r w:rsidRPr="0055530D">
              <w:rPr>
                <w:rFonts w:asciiTheme="minorHAnsi" w:hAnsiTheme="minorHAnsi" w:cstheme="minorHAnsi"/>
                <w:lang w:bidi="en-US"/>
              </w:rPr>
              <w:t>. oktober 201</w:t>
            </w:r>
            <w:r>
              <w:rPr>
                <w:rFonts w:asciiTheme="minorHAnsi" w:hAnsiTheme="minorHAnsi" w:cstheme="minorHAnsi"/>
                <w:lang w:bidi="en-US"/>
              </w:rPr>
              <w:t>8</w:t>
            </w:r>
            <w:r w:rsidRPr="0055530D">
              <w:rPr>
                <w:rFonts w:asciiTheme="minorHAnsi" w:hAnsiTheme="minorHAnsi" w:cstheme="minorHAnsi"/>
                <w:lang w:bidi="en-US"/>
              </w:rPr>
              <w:t>)</w:t>
            </w:r>
          </w:p>
        </w:tc>
        <w:tc>
          <w:tcPr>
            <w:tcW w:w="2820" w:type="dxa"/>
            <w:vAlign w:val="center"/>
          </w:tcPr>
          <w:p w:rsidR="00EC35CA" w:rsidRPr="0055530D" w:rsidRDefault="00E91494" w:rsidP="00EC35CA">
            <w:pPr>
              <w:rPr>
                <w:rFonts w:asciiTheme="minorHAnsi" w:hAnsiTheme="minorHAnsi" w:cstheme="minorHAnsi"/>
                <w:kern w:val="20"/>
              </w:rPr>
            </w:pPr>
            <w:r>
              <w:rPr>
                <w:rFonts w:asciiTheme="minorHAnsi" w:hAnsiTheme="minorHAnsi" w:cstheme="minorHAnsi"/>
                <w:lang w:bidi="en-US"/>
              </w:rPr>
              <w:t xml:space="preserve">210 let javnega šolstva na Hajdini </w:t>
            </w:r>
            <w:r w:rsidRPr="0055530D">
              <w:rPr>
                <w:rFonts w:asciiTheme="minorHAnsi" w:hAnsiTheme="minorHAnsi" w:cstheme="minorHAnsi"/>
                <w:lang w:bidi="en-US"/>
              </w:rPr>
              <w:t xml:space="preserve"> (2</w:t>
            </w:r>
            <w:r>
              <w:rPr>
                <w:rFonts w:asciiTheme="minorHAnsi" w:hAnsiTheme="minorHAnsi" w:cstheme="minorHAnsi"/>
                <w:lang w:bidi="en-US"/>
              </w:rPr>
              <w:t>3</w:t>
            </w:r>
            <w:r w:rsidRPr="0055530D">
              <w:rPr>
                <w:rFonts w:asciiTheme="minorHAnsi" w:hAnsiTheme="minorHAnsi" w:cstheme="minorHAnsi"/>
                <w:lang w:bidi="en-US"/>
              </w:rPr>
              <w:t>. oktober 201</w:t>
            </w:r>
            <w:r>
              <w:rPr>
                <w:rFonts w:asciiTheme="minorHAnsi" w:hAnsiTheme="minorHAnsi" w:cstheme="minorHAnsi"/>
                <w:lang w:bidi="en-US"/>
              </w:rPr>
              <w:t>8</w:t>
            </w:r>
            <w:r w:rsidRPr="0055530D">
              <w:rPr>
                <w:rFonts w:asciiTheme="minorHAnsi" w:hAnsiTheme="minorHAnsi" w:cstheme="minorHAnsi"/>
                <w:lang w:bidi="en-US"/>
              </w:rPr>
              <w:t>)</w:t>
            </w:r>
          </w:p>
        </w:tc>
      </w:tr>
      <w:tr w:rsidR="00EC35CA" w:rsidRPr="0055530D" w:rsidTr="00F60D12">
        <w:trPr>
          <w:trHeight w:val="501"/>
        </w:trPr>
        <w:tc>
          <w:tcPr>
            <w:tcW w:w="529" w:type="dxa"/>
            <w:hideMark/>
          </w:tcPr>
          <w:p w:rsidR="00EC35CA" w:rsidRPr="0055530D" w:rsidRDefault="00EC35CA" w:rsidP="00EC35CA">
            <w:pPr>
              <w:rPr>
                <w:rFonts w:asciiTheme="minorHAnsi" w:hAnsiTheme="minorHAnsi" w:cstheme="minorHAnsi"/>
                <w:b/>
                <w:color w:val="000000" w:themeColor="text1"/>
                <w:kern w:val="20"/>
                <w:sz w:val="22"/>
                <w:szCs w:val="22"/>
              </w:rPr>
            </w:pPr>
            <w:r w:rsidRPr="0055530D">
              <w:rPr>
                <w:rFonts w:asciiTheme="minorHAnsi" w:hAnsiTheme="minorHAnsi" w:cstheme="minorHAnsi"/>
                <w:b/>
                <w:color w:val="000000" w:themeColor="text1"/>
                <w:kern w:val="20"/>
                <w:sz w:val="22"/>
                <w:szCs w:val="22"/>
              </w:rPr>
              <w:t>2.</w:t>
            </w:r>
          </w:p>
        </w:tc>
        <w:tc>
          <w:tcPr>
            <w:tcW w:w="2820" w:type="dxa"/>
            <w:vAlign w:val="center"/>
            <w:hideMark/>
          </w:tcPr>
          <w:p w:rsidR="00EC35CA" w:rsidRPr="0055530D" w:rsidRDefault="001A3717" w:rsidP="00EC35CA">
            <w:pPr>
              <w:rPr>
                <w:rFonts w:asciiTheme="minorHAnsi" w:eastAsiaTheme="minorHAnsi" w:hAnsiTheme="minorHAnsi" w:cstheme="minorHAnsi"/>
                <w:color w:val="C00000"/>
              </w:rPr>
            </w:pPr>
            <w:r w:rsidRPr="0055530D">
              <w:rPr>
                <w:rFonts w:asciiTheme="minorHAnsi" w:hAnsiTheme="minorHAnsi" w:cstheme="minorHAnsi"/>
                <w:lang w:bidi="en-US"/>
              </w:rPr>
              <w:t>Pustovanje (</w:t>
            </w:r>
            <w:r>
              <w:rPr>
                <w:rFonts w:asciiTheme="minorHAnsi" w:hAnsiTheme="minorHAnsi" w:cstheme="minorHAnsi"/>
                <w:lang w:bidi="en-US"/>
              </w:rPr>
              <w:t>5</w:t>
            </w:r>
            <w:r w:rsidRPr="0055530D">
              <w:rPr>
                <w:rFonts w:asciiTheme="minorHAnsi" w:hAnsiTheme="minorHAnsi" w:cstheme="minorHAnsi"/>
                <w:lang w:bidi="en-US"/>
              </w:rPr>
              <w:t xml:space="preserve">. </w:t>
            </w:r>
            <w:r>
              <w:rPr>
                <w:rFonts w:asciiTheme="minorHAnsi" w:hAnsiTheme="minorHAnsi" w:cstheme="minorHAnsi"/>
                <w:lang w:bidi="en-US"/>
              </w:rPr>
              <w:t>marec</w:t>
            </w:r>
            <w:r w:rsidRPr="0055530D">
              <w:rPr>
                <w:rFonts w:asciiTheme="minorHAnsi" w:hAnsiTheme="minorHAnsi" w:cstheme="minorHAnsi"/>
                <w:lang w:bidi="en-US"/>
              </w:rPr>
              <w:t xml:space="preserve"> 201</w:t>
            </w:r>
            <w:r>
              <w:rPr>
                <w:rFonts w:asciiTheme="minorHAnsi" w:hAnsiTheme="minorHAnsi" w:cstheme="minorHAnsi"/>
                <w:lang w:bidi="en-US"/>
              </w:rPr>
              <w:t>9</w:t>
            </w:r>
            <w:r w:rsidRPr="0055530D">
              <w:rPr>
                <w:rFonts w:asciiTheme="minorHAnsi" w:hAnsiTheme="minorHAnsi" w:cstheme="minorHAnsi"/>
                <w:lang w:bidi="en-US"/>
              </w:rPr>
              <w:t>)</w:t>
            </w:r>
          </w:p>
        </w:tc>
        <w:tc>
          <w:tcPr>
            <w:tcW w:w="2820" w:type="dxa"/>
            <w:vAlign w:val="center"/>
          </w:tcPr>
          <w:p w:rsidR="00EC35CA" w:rsidRPr="0055530D" w:rsidRDefault="001A3717" w:rsidP="00EC35CA">
            <w:pPr>
              <w:rPr>
                <w:rFonts w:asciiTheme="minorHAnsi" w:eastAsiaTheme="minorHAnsi" w:hAnsiTheme="minorHAnsi" w:cstheme="minorHAnsi"/>
                <w:color w:val="C00000"/>
              </w:rPr>
            </w:pPr>
            <w:r w:rsidRPr="0055530D">
              <w:rPr>
                <w:rFonts w:asciiTheme="minorHAnsi" w:hAnsiTheme="minorHAnsi" w:cstheme="minorHAnsi"/>
                <w:lang w:bidi="en-US"/>
              </w:rPr>
              <w:t>Pustovanje (</w:t>
            </w:r>
            <w:r>
              <w:rPr>
                <w:rFonts w:asciiTheme="minorHAnsi" w:hAnsiTheme="minorHAnsi" w:cstheme="minorHAnsi"/>
                <w:lang w:bidi="en-US"/>
              </w:rPr>
              <w:t>5</w:t>
            </w:r>
            <w:r w:rsidRPr="0055530D">
              <w:rPr>
                <w:rFonts w:asciiTheme="minorHAnsi" w:hAnsiTheme="minorHAnsi" w:cstheme="minorHAnsi"/>
                <w:lang w:bidi="en-US"/>
              </w:rPr>
              <w:t xml:space="preserve">. </w:t>
            </w:r>
            <w:r>
              <w:rPr>
                <w:rFonts w:asciiTheme="minorHAnsi" w:hAnsiTheme="minorHAnsi" w:cstheme="minorHAnsi"/>
                <w:lang w:bidi="en-US"/>
              </w:rPr>
              <w:t>marec</w:t>
            </w:r>
            <w:r w:rsidRPr="0055530D">
              <w:rPr>
                <w:rFonts w:asciiTheme="minorHAnsi" w:hAnsiTheme="minorHAnsi" w:cstheme="minorHAnsi"/>
                <w:lang w:bidi="en-US"/>
              </w:rPr>
              <w:t xml:space="preserve"> 201</w:t>
            </w:r>
            <w:r>
              <w:rPr>
                <w:rFonts w:asciiTheme="minorHAnsi" w:hAnsiTheme="minorHAnsi" w:cstheme="minorHAnsi"/>
                <w:lang w:bidi="en-US"/>
              </w:rPr>
              <w:t>9</w:t>
            </w:r>
            <w:r w:rsidRPr="0055530D">
              <w:rPr>
                <w:rFonts w:asciiTheme="minorHAnsi" w:hAnsiTheme="minorHAnsi" w:cstheme="minorHAnsi"/>
                <w:lang w:bidi="en-US"/>
              </w:rPr>
              <w:t>)</w:t>
            </w:r>
          </w:p>
        </w:tc>
        <w:tc>
          <w:tcPr>
            <w:tcW w:w="2820" w:type="dxa"/>
            <w:vAlign w:val="center"/>
          </w:tcPr>
          <w:p w:rsidR="00EC35CA" w:rsidRPr="0055530D" w:rsidRDefault="001A3717" w:rsidP="00BC55C3">
            <w:pPr>
              <w:rPr>
                <w:rFonts w:asciiTheme="minorHAnsi" w:hAnsiTheme="minorHAnsi" w:cstheme="minorHAnsi"/>
                <w:color w:val="FF0000"/>
                <w:lang w:bidi="en-US"/>
              </w:rPr>
            </w:pPr>
            <w:r w:rsidRPr="0055530D">
              <w:rPr>
                <w:rFonts w:asciiTheme="minorHAnsi" w:hAnsiTheme="minorHAnsi" w:cstheme="minorHAnsi"/>
                <w:lang w:bidi="en-US"/>
              </w:rPr>
              <w:t>Pustovanje (</w:t>
            </w:r>
            <w:r>
              <w:rPr>
                <w:rFonts w:asciiTheme="minorHAnsi" w:hAnsiTheme="minorHAnsi" w:cstheme="minorHAnsi"/>
                <w:lang w:bidi="en-US"/>
              </w:rPr>
              <w:t>5</w:t>
            </w:r>
            <w:r w:rsidRPr="0055530D">
              <w:rPr>
                <w:rFonts w:asciiTheme="minorHAnsi" w:hAnsiTheme="minorHAnsi" w:cstheme="minorHAnsi"/>
                <w:lang w:bidi="en-US"/>
              </w:rPr>
              <w:t xml:space="preserve">. </w:t>
            </w:r>
            <w:r>
              <w:rPr>
                <w:rFonts w:asciiTheme="minorHAnsi" w:hAnsiTheme="minorHAnsi" w:cstheme="minorHAnsi"/>
                <w:lang w:bidi="en-US"/>
              </w:rPr>
              <w:t>marec</w:t>
            </w:r>
            <w:r w:rsidRPr="0055530D">
              <w:rPr>
                <w:rFonts w:asciiTheme="minorHAnsi" w:hAnsiTheme="minorHAnsi" w:cstheme="minorHAnsi"/>
                <w:lang w:bidi="en-US"/>
              </w:rPr>
              <w:t xml:space="preserve"> 201</w:t>
            </w:r>
            <w:r>
              <w:rPr>
                <w:rFonts w:asciiTheme="minorHAnsi" w:hAnsiTheme="minorHAnsi" w:cstheme="minorHAnsi"/>
                <w:lang w:bidi="en-US"/>
              </w:rPr>
              <w:t>9</w:t>
            </w:r>
            <w:r w:rsidRPr="0055530D">
              <w:rPr>
                <w:rFonts w:asciiTheme="minorHAnsi" w:hAnsiTheme="minorHAnsi" w:cstheme="minorHAnsi"/>
                <w:lang w:bidi="en-US"/>
              </w:rPr>
              <w:t>)</w:t>
            </w:r>
          </w:p>
        </w:tc>
      </w:tr>
      <w:tr w:rsidR="00EC35CA" w:rsidRPr="0055530D" w:rsidTr="00F60D12">
        <w:trPr>
          <w:trHeight w:val="521"/>
        </w:trPr>
        <w:tc>
          <w:tcPr>
            <w:tcW w:w="529" w:type="dxa"/>
            <w:hideMark/>
          </w:tcPr>
          <w:p w:rsidR="00EC35CA" w:rsidRPr="0055530D" w:rsidRDefault="00EC35CA" w:rsidP="00EC35CA">
            <w:pPr>
              <w:jc w:val="both"/>
              <w:rPr>
                <w:rFonts w:asciiTheme="minorHAnsi" w:hAnsiTheme="minorHAnsi" w:cstheme="minorHAnsi"/>
                <w:b/>
                <w:color w:val="000000" w:themeColor="text1"/>
                <w:kern w:val="20"/>
              </w:rPr>
            </w:pPr>
            <w:r w:rsidRPr="0055530D">
              <w:rPr>
                <w:rFonts w:asciiTheme="minorHAnsi" w:hAnsiTheme="minorHAnsi" w:cstheme="minorHAnsi"/>
                <w:b/>
                <w:color w:val="000000" w:themeColor="text1"/>
                <w:kern w:val="20"/>
              </w:rPr>
              <w:t xml:space="preserve">3. </w:t>
            </w:r>
          </w:p>
        </w:tc>
        <w:tc>
          <w:tcPr>
            <w:tcW w:w="2820" w:type="dxa"/>
            <w:vAlign w:val="center"/>
          </w:tcPr>
          <w:p w:rsidR="001A3717" w:rsidRPr="0055530D" w:rsidRDefault="001A3717" w:rsidP="001A3717">
            <w:pPr>
              <w:rPr>
                <w:rFonts w:asciiTheme="minorHAnsi" w:hAnsiTheme="minorHAnsi" w:cstheme="minorHAnsi"/>
                <w:lang w:bidi="en-US"/>
              </w:rPr>
            </w:pPr>
            <w:r w:rsidRPr="0055530D">
              <w:rPr>
                <w:rFonts w:asciiTheme="minorHAnsi" w:hAnsiTheme="minorHAnsi" w:cstheme="minorHAnsi"/>
                <w:lang w:bidi="en-US"/>
              </w:rPr>
              <w:t>Zaključna prireditev s proslavo</w:t>
            </w:r>
          </w:p>
          <w:p w:rsidR="00EC35CA" w:rsidRPr="0055530D" w:rsidRDefault="001A3717" w:rsidP="001A3717">
            <w:pPr>
              <w:rPr>
                <w:rFonts w:asciiTheme="minorHAnsi" w:hAnsiTheme="minorHAnsi" w:cstheme="minorHAnsi"/>
                <w:lang w:bidi="en-US"/>
              </w:rPr>
            </w:pPr>
            <w:r w:rsidRPr="0055530D">
              <w:rPr>
                <w:rFonts w:asciiTheme="minorHAnsi" w:hAnsiTheme="minorHAnsi" w:cstheme="minorHAnsi"/>
                <w:lang w:bidi="en-US"/>
              </w:rPr>
              <w:t>(2</w:t>
            </w:r>
            <w:r>
              <w:rPr>
                <w:rFonts w:asciiTheme="minorHAnsi" w:hAnsiTheme="minorHAnsi" w:cstheme="minorHAnsi"/>
                <w:lang w:bidi="en-US"/>
              </w:rPr>
              <w:t>0</w:t>
            </w:r>
            <w:r w:rsidRPr="0055530D">
              <w:rPr>
                <w:rFonts w:asciiTheme="minorHAnsi" w:hAnsiTheme="minorHAnsi" w:cstheme="minorHAnsi"/>
                <w:lang w:bidi="en-US"/>
              </w:rPr>
              <w:t>. junij 201</w:t>
            </w:r>
            <w:r>
              <w:rPr>
                <w:rFonts w:asciiTheme="minorHAnsi" w:hAnsiTheme="minorHAnsi" w:cstheme="minorHAnsi"/>
                <w:lang w:bidi="en-US"/>
              </w:rPr>
              <w:t>9</w:t>
            </w:r>
            <w:r w:rsidRPr="0055530D">
              <w:rPr>
                <w:rFonts w:asciiTheme="minorHAnsi" w:hAnsiTheme="minorHAnsi" w:cstheme="minorHAnsi"/>
                <w:lang w:bidi="en-US"/>
              </w:rPr>
              <w:t>)</w:t>
            </w:r>
          </w:p>
        </w:tc>
        <w:tc>
          <w:tcPr>
            <w:tcW w:w="2820" w:type="dxa"/>
            <w:vAlign w:val="center"/>
          </w:tcPr>
          <w:p w:rsidR="001A3717" w:rsidRPr="0055530D" w:rsidRDefault="001A3717" w:rsidP="001A3717">
            <w:pPr>
              <w:rPr>
                <w:rFonts w:asciiTheme="minorHAnsi" w:hAnsiTheme="minorHAnsi" w:cstheme="minorHAnsi"/>
                <w:lang w:bidi="en-US"/>
              </w:rPr>
            </w:pPr>
            <w:r w:rsidRPr="0055530D">
              <w:rPr>
                <w:rFonts w:asciiTheme="minorHAnsi" w:hAnsiTheme="minorHAnsi" w:cstheme="minorHAnsi"/>
                <w:lang w:bidi="en-US"/>
              </w:rPr>
              <w:t>Zaključna prireditev s proslavo</w:t>
            </w:r>
          </w:p>
          <w:p w:rsidR="00EC35CA" w:rsidRPr="0055530D" w:rsidRDefault="001A3717" w:rsidP="001A3717">
            <w:pPr>
              <w:rPr>
                <w:rFonts w:asciiTheme="minorHAnsi" w:hAnsiTheme="minorHAnsi" w:cstheme="minorHAnsi"/>
                <w:lang w:bidi="en-US"/>
              </w:rPr>
            </w:pPr>
            <w:r w:rsidRPr="0055530D">
              <w:rPr>
                <w:rFonts w:asciiTheme="minorHAnsi" w:hAnsiTheme="minorHAnsi" w:cstheme="minorHAnsi"/>
                <w:lang w:bidi="en-US"/>
              </w:rPr>
              <w:t>(2</w:t>
            </w:r>
            <w:r>
              <w:rPr>
                <w:rFonts w:asciiTheme="minorHAnsi" w:hAnsiTheme="minorHAnsi" w:cstheme="minorHAnsi"/>
                <w:lang w:bidi="en-US"/>
              </w:rPr>
              <w:t>0</w:t>
            </w:r>
            <w:r w:rsidRPr="0055530D">
              <w:rPr>
                <w:rFonts w:asciiTheme="minorHAnsi" w:hAnsiTheme="minorHAnsi" w:cstheme="minorHAnsi"/>
                <w:lang w:bidi="en-US"/>
              </w:rPr>
              <w:t>. junij 201</w:t>
            </w:r>
            <w:r>
              <w:rPr>
                <w:rFonts w:asciiTheme="minorHAnsi" w:hAnsiTheme="minorHAnsi" w:cstheme="minorHAnsi"/>
                <w:lang w:bidi="en-US"/>
              </w:rPr>
              <w:t>9</w:t>
            </w:r>
            <w:r w:rsidRPr="0055530D">
              <w:rPr>
                <w:rFonts w:asciiTheme="minorHAnsi" w:hAnsiTheme="minorHAnsi" w:cstheme="minorHAnsi"/>
                <w:lang w:bidi="en-US"/>
              </w:rPr>
              <w:t>)</w:t>
            </w:r>
          </w:p>
        </w:tc>
        <w:tc>
          <w:tcPr>
            <w:tcW w:w="2820" w:type="dxa"/>
            <w:vAlign w:val="center"/>
          </w:tcPr>
          <w:p w:rsidR="001A3717" w:rsidRPr="0055530D" w:rsidRDefault="001A3717" w:rsidP="001A3717">
            <w:pPr>
              <w:rPr>
                <w:rFonts w:asciiTheme="minorHAnsi" w:hAnsiTheme="minorHAnsi" w:cstheme="minorHAnsi"/>
                <w:lang w:bidi="en-US"/>
              </w:rPr>
            </w:pPr>
            <w:r w:rsidRPr="0055530D">
              <w:rPr>
                <w:rFonts w:asciiTheme="minorHAnsi" w:hAnsiTheme="minorHAnsi" w:cstheme="minorHAnsi"/>
                <w:lang w:bidi="en-US"/>
              </w:rPr>
              <w:t>Zaključna prireditev s proslavo</w:t>
            </w:r>
          </w:p>
          <w:p w:rsidR="00EC35CA" w:rsidRPr="0055530D" w:rsidRDefault="001A3717" w:rsidP="001A3717">
            <w:pPr>
              <w:rPr>
                <w:rFonts w:asciiTheme="minorHAnsi" w:hAnsiTheme="minorHAnsi" w:cstheme="minorHAnsi"/>
                <w:lang w:bidi="en-US"/>
              </w:rPr>
            </w:pPr>
            <w:r w:rsidRPr="0055530D">
              <w:rPr>
                <w:rFonts w:asciiTheme="minorHAnsi" w:hAnsiTheme="minorHAnsi" w:cstheme="minorHAnsi"/>
                <w:lang w:bidi="en-US"/>
              </w:rPr>
              <w:t>(2</w:t>
            </w:r>
            <w:r>
              <w:rPr>
                <w:rFonts w:asciiTheme="minorHAnsi" w:hAnsiTheme="minorHAnsi" w:cstheme="minorHAnsi"/>
                <w:lang w:bidi="en-US"/>
              </w:rPr>
              <w:t>0</w:t>
            </w:r>
            <w:r w:rsidRPr="0055530D">
              <w:rPr>
                <w:rFonts w:asciiTheme="minorHAnsi" w:hAnsiTheme="minorHAnsi" w:cstheme="minorHAnsi"/>
                <w:lang w:bidi="en-US"/>
              </w:rPr>
              <w:t>. junij 201</w:t>
            </w:r>
            <w:r>
              <w:rPr>
                <w:rFonts w:asciiTheme="minorHAnsi" w:hAnsiTheme="minorHAnsi" w:cstheme="minorHAnsi"/>
                <w:lang w:bidi="en-US"/>
              </w:rPr>
              <w:t>9</w:t>
            </w:r>
            <w:r w:rsidRPr="0055530D">
              <w:rPr>
                <w:rFonts w:asciiTheme="minorHAnsi" w:hAnsiTheme="minorHAnsi" w:cstheme="minorHAnsi"/>
                <w:lang w:bidi="en-US"/>
              </w:rPr>
              <w:t>)</w:t>
            </w:r>
          </w:p>
        </w:tc>
      </w:tr>
    </w:tbl>
    <w:p w:rsidR="00EC35CA" w:rsidRPr="0055530D" w:rsidRDefault="00EC35CA" w:rsidP="00EC35CA">
      <w:pPr>
        <w:rPr>
          <w:rFonts w:asciiTheme="minorHAnsi" w:hAnsiTheme="minorHAnsi"/>
          <w:color w:val="C00000"/>
          <w:sz w:val="8"/>
          <w:szCs w:val="24"/>
          <w:lang w:eastAsia="en-US" w:bidi="en-US"/>
        </w:rPr>
      </w:pPr>
    </w:p>
    <w:p w:rsidR="00EC35CA" w:rsidRPr="0055530D" w:rsidRDefault="00EC35CA" w:rsidP="00EC35CA">
      <w:pPr>
        <w:rPr>
          <w:rFonts w:asciiTheme="minorHAnsi" w:hAnsiTheme="minorHAnsi"/>
          <w:color w:val="C00000"/>
          <w:sz w:val="8"/>
          <w:szCs w:val="24"/>
          <w:lang w:eastAsia="en-US" w:bidi="en-US"/>
        </w:rPr>
      </w:pPr>
    </w:p>
    <w:p w:rsidR="00EC35CA" w:rsidRPr="0055530D" w:rsidRDefault="00EC35CA" w:rsidP="00EC35CA">
      <w:pPr>
        <w:rPr>
          <w:rFonts w:asciiTheme="minorHAnsi" w:hAnsiTheme="minorHAnsi"/>
          <w:color w:val="C00000"/>
          <w:sz w:val="8"/>
          <w:szCs w:val="24"/>
          <w:lang w:eastAsia="en-US" w:bidi="en-US"/>
        </w:rPr>
      </w:pPr>
    </w:p>
    <w:tbl>
      <w:tblPr>
        <w:tblStyle w:val="Tabelamrea14"/>
        <w:tblW w:w="0" w:type="auto"/>
        <w:tblInd w:w="108" w:type="dxa"/>
        <w:tblLook w:val="01E0" w:firstRow="1" w:lastRow="1" w:firstColumn="1" w:lastColumn="1" w:noHBand="0" w:noVBand="0"/>
      </w:tblPr>
      <w:tblGrid>
        <w:gridCol w:w="529"/>
        <w:gridCol w:w="2822"/>
        <w:gridCol w:w="2822"/>
        <w:gridCol w:w="2823"/>
      </w:tblGrid>
      <w:tr w:rsidR="00EC35CA" w:rsidRPr="0055530D" w:rsidTr="00E83971">
        <w:trPr>
          <w:trHeight w:val="247"/>
        </w:trPr>
        <w:tc>
          <w:tcPr>
            <w:tcW w:w="5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C35CA" w:rsidRPr="0055530D" w:rsidRDefault="00EC35CA" w:rsidP="00EC35CA">
            <w:pPr>
              <w:rPr>
                <w:rFonts w:asciiTheme="minorHAnsi" w:hAnsiTheme="minorHAnsi" w:cstheme="minorHAnsi"/>
                <w:color w:val="C00000"/>
                <w:kern w:val="20"/>
                <w:sz w:val="22"/>
                <w:szCs w:val="22"/>
              </w:rPr>
            </w:pPr>
          </w:p>
        </w:tc>
        <w:tc>
          <w:tcPr>
            <w:tcW w:w="282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C35CA" w:rsidRPr="0055530D" w:rsidRDefault="00EC35CA" w:rsidP="00EC35CA">
            <w:pPr>
              <w:rPr>
                <w:rFonts w:asciiTheme="minorHAnsi" w:hAnsiTheme="minorHAnsi" w:cstheme="minorHAnsi"/>
                <w:b/>
                <w:kern w:val="20"/>
                <w:sz w:val="22"/>
                <w:szCs w:val="22"/>
              </w:rPr>
            </w:pPr>
            <w:r w:rsidRPr="0055530D">
              <w:rPr>
                <w:rFonts w:asciiTheme="minorHAnsi" w:hAnsiTheme="minorHAnsi" w:cstheme="minorHAnsi"/>
                <w:b/>
                <w:kern w:val="20"/>
                <w:sz w:val="22"/>
                <w:szCs w:val="22"/>
              </w:rPr>
              <w:t>7. razred</w:t>
            </w:r>
          </w:p>
        </w:tc>
        <w:tc>
          <w:tcPr>
            <w:tcW w:w="282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C35CA" w:rsidRPr="0055530D" w:rsidRDefault="00EC35CA" w:rsidP="00EC35CA">
            <w:pPr>
              <w:rPr>
                <w:rFonts w:asciiTheme="minorHAnsi" w:hAnsiTheme="minorHAnsi" w:cstheme="minorHAnsi"/>
                <w:b/>
                <w:kern w:val="20"/>
                <w:sz w:val="22"/>
                <w:szCs w:val="22"/>
              </w:rPr>
            </w:pPr>
            <w:r w:rsidRPr="0055530D">
              <w:rPr>
                <w:rFonts w:asciiTheme="minorHAnsi" w:hAnsiTheme="minorHAnsi" w:cstheme="minorHAnsi"/>
                <w:b/>
                <w:kern w:val="20"/>
                <w:sz w:val="22"/>
                <w:szCs w:val="22"/>
              </w:rPr>
              <w:t>8. razred</w:t>
            </w:r>
          </w:p>
        </w:tc>
        <w:tc>
          <w:tcPr>
            <w:tcW w:w="282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C35CA" w:rsidRPr="0055530D" w:rsidRDefault="00EC35CA" w:rsidP="00EC35CA">
            <w:pPr>
              <w:rPr>
                <w:rFonts w:asciiTheme="minorHAnsi" w:hAnsiTheme="minorHAnsi" w:cstheme="minorHAnsi"/>
                <w:b/>
                <w:kern w:val="20"/>
                <w:sz w:val="22"/>
                <w:szCs w:val="22"/>
              </w:rPr>
            </w:pPr>
            <w:r w:rsidRPr="0055530D">
              <w:rPr>
                <w:rFonts w:asciiTheme="minorHAnsi" w:hAnsiTheme="minorHAnsi" w:cstheme="minorHAnsi"/>
                <w:b/>
                <w:kern w:val="20"/>
                <w:sz w:val="22"/>
                <w:szCs w:val="22"/>
              </w:rPr>
              <w:t>9. razred</w:t>
            </w:r>
          </w:p>
        </w:tc>
      </w:tr>
      <w:tr w:rsidR="00EC35CA" w:rsidRPr="0055530D" w:rsidTr="00F60D12">
        <w:trPr>
          <w:trHeight w:val="486"/>
        </w:trPr>
        <w:tc>
          <w:tcPr>
            <w:tcW w:w="529" w:type="dxa"/>
            <w:tcBorders>
              <w:top w:val="single" w:sz="4" w:space="0" w:color="auto"/>
              <w:left w:val="single" w:sz="4" w:space="0" w:color="auto"/>
              <w:bottom w:val="single" w:sz="4" w:space="0" w:color="auto"/>
              <w:right w:val="single" w:sz="4" w:space="0" w:color="auto"/>
            </w:tcBorders>
            <w:hideMark/>
          </w:tcPr>
          <w:p w:rsidR="00EC35CA" w:rsidRPr="0055530D" w:rsidRDefault="00EC35CA" w:rsidP="00EC35CA">
            <w:pPr>
              <w:rPr>
                <w:rFonts w:asciiTheme="minorHAnsi" w:hAnsiTheme="minorHAnsi" w:cstheme="minorHAnsi"/>
                <w:b/>
                <w:kern w:val="20"/>
                <w:sz w:val="22"/>
                <w:szCs w:val="22"/>
              </w:rPr>
            </w:pPr>
            <w:r w:rsidRPr="0055530D">
              <w:rPr>
                <w:rFonts w:asciiTheme="minorHAnsi" w:hAnsiTheme="minorHAnsi" w:cstheme="minorHAnsi"/>
                <w:b/>
                <w:kern w:val="20"/>
                <w:sz w:val="22"/>
                <w:szCs w:val="22"/>
              </w:rPr>
              <w:t>1.</w:t>
            </w:r>
          </w:p>
        </w:tc>
        <w:tc>
          <w:tcPr>
            <w:tcW w:w="2822" w:type="dxa"/>
            <w:tcBorders>
              <w:top w:val="single" w:sz="4" w:space="0" w:color="auto"/>
              <w:left w:val="single" w:sz="4" w:space="0" w:color="auto"/>
              <w:bottom w:val="single" w:sz="4" w:space="0" w:color="auto"/>
              <w:right w:val="single" w:sz="4" w:space="0" w:color="auto"/>
            </w:tcBorders>
            <w:vAlign w:val="center"/>
          </w:tcPr>
          <w:p w:rsidR="00EC35CA" w:rsidRPr="0055530D" w:rsidRDefault="00E91494" w:rsidP="00EC35CA">
            <w:pPr>
              <w:rPr>
                <w:rFonts w:asciiTheme="minorHAnsi" w:hAnsiTheme="minorHAnsi" w:cstheme="minorHAnsi"/>
                <w:kern w:val="20"/>
              </w:rPr>
            </w:pPr>
            <w:r>
              <w:rPr>
                <w:rFonts w:asciiTheme="minorHAnsi" w:hAnsiTheme="minorHAnsi" w:cstheme="minorHAnsi"/>
                <w:lang w:bidi="en-US"/>
              </w:rPr>
              <w:t xml:space="preserve">210 let javnega šolstva na Hajdini </w:t>
            </w:r>
            <w:r w:rsidRPr="0055530D">
              <w:rPr>
                <w:rFonts w:asciiTheme="minorHAnsi" w:hAnsiTheme="minorHAnsi" w:cstheme="minorHAnsi"/>
                <w:lang w:bidi="en-US"/>
              </w:rPr>
              <w:t xml:space="preserve"> (2</w:t>
            </w:r>
            <w:r>
              <w:rPr>
                <w:rFonts w:asciiTheme="minorHAnsi" w:hAnsiTheme="minorHAnsi" w:cstheme="minorHAnsi"/>
                <w:lang w:bidi="en-US"/>
              </w:rPr>
              <w:t>3</w:t>
            </w:r>
            <w:r w:rsidRPr="0055530D">
              <w:rPr>
                <w:rFonts w:asciiTheme="minorHAnsi" w:hAnsiTheme="minorHAnsi" w:cstheme="minorHAnsi"/>
                <w:lang w:bidi="en-US"/>
              </w:rPr>
              <w:t>. oktober 201</w:t>
            </w:r>
            <w:r>
              <w:rPr>
                <w:rFonts w:asciiTheme="minorHAnsi" w:hAnsiTheme="minorHAnsi" w:cstheme="minorHAnsi"/>
                <w:lang w:bidi="en-US"/>
              </w:rPr>
              <w:t>8</w:t>
            </w:r>
            <w:r w:rsidRPr="0055530D">
              <w:rPr>
                <w:rFonts w:asciiTheme="minorHAnsi" w:hAnsiTheme="minorHAnsi" w:cstheme="minorHAnsi"/>
                <w:lang w:bidi="en-US"/>
              </w:rPr>
              <w:t>)</w:t>
            </w:r>
          </w:p>
        </w:tc>
        <w:tc>
          <w:tcPr>
            <w:tcW w:w="2822" w:type="dxa"/>
            <w:tcBorders>
              <w:top w:val="single" w:sz="4" w:space="0" w:color="auto"/>
              <w:left w:val="single" w:sz="4" w:space="0" w:color="auto"/>
              <w:bottom w:val="single" w:sz="4" w:space="0" w:color="auto"/>
              <w:right w:val="single" w:sz="4" w:space="0" w:color="auto"/>
            </w:tcBorders>
            <w:vAlign w:val="center"/>
          </w:tcPr>
          <w:p w:rsidR="00EC35CA" w:rsidRPr="0055530D" w:rsidRDefault="00E91494" w:rsidP="00EC35CA">
            <w:pPr>
              <w:rPr>
                <w:rFonts w:asciiTheme="minorHAnsi" w:hAnsiTheme="minorHAnsi" w:cstheme="minorHAnsi"/>
                <w:kern w:val="20"/>
              </w:rPr>
            </w:pPr>
            <w:r>
              <w:rPr>
                <w:rFonts w:asciiTheme="minorHAnsi" w:hAnsiTheme="minorHAnsi" w:cstheme="minorHAnsi"/>
                <w:lang w:bidi="en-US"/>
              </w:rPr>
              <w:t xml:space="preserve">210 let javnega šolstva na Hajdini </w:t>
            </w:r>
            <w:r w:rsidRPr="0055530D">
              <w:rPr>
                <w:rFonts w:asciiTheme="minorHAnsi" w:hAnsiTheme="minorHAnsi" w:cstheme="minorHAnsi"/>
                <w:lang w:bidi="en-US"/>
              </w:rPr>
              <w:t xml:space="preserve"> (2</w:t>
            </w:r>
            <w:r>
              <w:rPr>
                <w:rFonts w:asciiTheme="minorHAnsi" w:hAnsiTheme="minorHAnsi" w:cstheme="minorHAnsi"/>
                <w:lang w:bidi="en-US"/>
              </w:rPr>
              <w:t>3</w:t>
            </w:r>
            <w:r w:rsidRPr="0055530D">
              <w:rPr>
                <w:rFonts w:asciiTheme="minorHAnsi" w:hAnsiTheme="minorHAnsi" w:cstheme="minorHAnsi"/>
                <w:lang w:bidi="en-US"/>
              </w:rPr>
              <w:t>. oktober 201</w:t>
            </w:r>
            <w:r>
              <w:rPr>
                <w:rFonts w:asciiTheme="minorHAnsi" w:hAnsiTheme="minorHAnsi" w:cstheme="minorHAnsi"/>
                <w:lang w:bidi="en-US"/>
              </w:rPr>
              <w:t>8</w:t>
            </w:r>
            <w:r w:rsidRPr="0055530D">
              <w:rPr>
                <w:rFonts w:asciiTheme="minorHAnsi" w:hAnsiTheme="minorHAnsi" w:cstheme="minorHAnsi"/>
                <w:lang w:bidi="en-US"/>
              </w:rPr>
              <w:t>)</w:t>
            </w:r>
          </w:p>
        </w:tc>
        <w:tc>
          <w:tcPr>
            <w:tcW w:w="2823" w:type="dxa"/>
            <w:tcBorders>
              <w:top w:val="single" w:sz="4" w:space="0" w:color="auto"/>
              <w:left w:val="single" w:sz="4" w:space="0" w:color="auto"/>
              <w:bottom w:val="single" w:sz="4" w:space="0" w:color="auto"/>
              <w:right w:val="single" w:sz="4" w:space="0" w:color="auto"/>
            </w:tcBorders>
            <w:vAlign w:val="center"/>
          </w:tcPr>
          <w:p w:rsidR="00EC35CA" w:rsidRPr="0055530D" w:rsidRDefault="00E91494" w:rsidP="00EC35CA">
            <w:pPr>
              <w:rPr>
                <w:rFonts w:asciiTheme="minorHAnsi" w:hAnsiTheme="minorHAnsi" w:cstheme="minorHAnsi"/>
                <w:kern w:val="20"/>
              </w:rPr>
            </w:pPr>
            <w:r>
              <w:rPr>
                <w:rFonts w:asciiTheme="minorHAnsi" w:hAnsiTheme="minorHAnsi" w:cstheme="minorHAnsi"/>
                <w:lang w:bidi="en-US"/>
              </w:rPr>
              <w:t xml:space="preserve">210 let javnega šolstva na Hajdini </w:t>
            </w:r>
            <w:r w:rsidRPr="0055530D">
              <w:rPr>
                <w:rFonts w:asciiTheme="minorHAnsi" w:hAnsiTheme="minorHAnsi" w:cstheme="minorHAnsi"/>
                <w:lang w:bidi="en-US"/>
              </w:rPr>
              <w:t xml:space="preserve"> (2</w:t>
            </w:r>
            <w:r>
              <w:rPr>
                <w:rFonts w:asciiTheme="minorHAnsi" w:hAnsiTheme="minorHAnsi" w:cstheme="minorHAnsi"/>
                <w:lang w:bidi="en-US"/>
              </w:rPr>
              <w:t>3</w:t>
            </w:r>
            <w:r w:rsidRPr="0055530D">
              <w:rPr>
                <w:rFonts w:asciiTheme="minorHAnsi" w:hAnsiTheme="minorHAnsi" w:cstheme="minorHAnsi"/>
                <w:lang w:bidi="en-US"/>
              </w:rPr>
              <w:t>. oktober 201</w:t>
            </w:r>
            <w:r>
              <w:rPr>
                <w:rFonts w:asciiTheme="minorHAnsi" w:hAnsiTheme="minorHAnsi" w:cstheme="minorHAnsi"/>
                <w:lang w:bidi="en-US"/>
              </w:rPr>
              <w:t>8</w:t>
            </w:r>
            <w:r w:rsidRPr="0055530D">
              <w:rPr>
                <w:rFonts w:asciiTheme="minorHAnsi" w:hAnsiTheme="minorHAnsi" w:cstheme="minorHAnsi"/>
                <w:lang w:bidi="en-US"/>
              </w:rPr>
              <w:t>)</w:t>
            </w:r>
          </w:p>
        </w:tc>
      </w:tr>
      <w:tr w:rsidR="001A3717" w:rsidRPr="0055530D" w:rsidTr="00F15540">
        <w:trPr>
          <w:trHeight w:val="486"/>
        </w:trPr>
        <w:tc>
          <w:tcPr>
            <w:tcW w:w="529" w:type="dxa"/>
            <w:tcBorders>
              <w:top w:val="single" w:sz="4" w:space="0" w:color="auto"/>
              <w:left w:val="single" w:sz="4" w:space="0" w:color="auto"/>
              <w:bottom w:val="single" w:sz="4" w:space="0" w:color="auto"/>
              <w:right w:val="single" w:sz="4" w:space="0" w:color="auto"/>
            </w:tcBorders>
          </w:tcPr>
          <w:p w:rsidR="001A3717" w:rsidRPr="0055530D" w:rsidRDefault="001A3717" w:rsidP="00EC35CA">
            <w:pPr>
              <w:rPr>
                <w:rFonts w:asciiTheme="minorHAnsi" w:hAnsiTheme="minorHAnsi" w:cstheme="minorHAnsi"/>
                <w:b/>
                <w:kern w:val="20"/>
                <w:sz w:val="22"/>
                <w:szCs w:val="22"/>
              </w:rPr>
            </w:pPr>
            <w:r w:rsidRPr="0055530D">
              <w:rPr>
                <w:rFonts w:asciiTheme="minorHAnsi" w:hAnsiTheme="minorHAnsi" w:cstheme="minorHAnsi"/>
                <w:b/>
                <w:kern w:val="20"/>
                <w:sz w:val="22"/>
                <w:szCs w:val="22"/>
              </w:rPr>
              <w:t>2.</w:t>
            </w:r>
          </w:p>
        </w:tc>
        <w:tc>
          <w:tcPr>
            <w:tcW w:w="2822" w:type="dxa"/>
            <w:tcBorders>
              <w:top w:val="single" w:sz="4" w:space="0" w:color="auto"/>
              <w:left w:val="single" w:sz="4" w:space="0" w:color="auto"/>
              <w:bottom w:val="single" w:sz="4" w:space="0" w:color="auto"/>
              <w:right w:val="single" w:sz="4" w:space="0" w:color="auto"/>
            </w:tcBorders>
          </w:tcPr>
          <w:p w:rsidR="001A3717" w:rsidRDefault="001A3717">
            <w:r w:rsidRPr="001B7D59">
              <w:rPr>
                <w:rFonts w:asciiTheme="minorHAnsi" w:hAnsiTheme="minorHAnsi" w:cstheme="minorHAnsi"/>
                <w:lang w:bidi="en-US"/>
              </w:rPr>
              <w:t>Pustovanje (5. marec 2019)</w:t>
            </w:r>
          </w:p>
        </w:tc>
        <w:tc>
          <w:tcPr>
            <w:tcW w:w="2822" w:type="dxa"/>
            <w:tcBorders>
              <w:top w:val="single" w:sz="4" w:space="0" w:color="auto"/>
              <w:left w:val="single" w:sz="4" w:space="0" w:color="auto"/>
              <w:bottom w:val="single" w:sz="4" w:space="0" w:color="auto"/>
              <w:right w:val="single" w:sz="4" w:space="0" w:color="auto"/>
            </w:tcBorders>
          </w:tcPr>
          <w:p w:rsidR="001A3717" w:rsidRDefault="001A3717">
            <w:r w:rsidRPr="001B7D59">
              <w:rPr>
                <w:rFonts w:asciiTheme="minorHAnsi" w:hAnsiTheme="minorHAnsi" w:cstheme="minorHAnsi"/>
                <w:lang w:bidi="en-US"/>
              </w:rPr>
              <w:t>Pustovanje (5. marec 2019)</w:t>
            </w:r>
          </w:p>
        </w:tc>
        <w:tc>
          <w:tcPr>
            <w:tcW w:w="2823" w:type="dxa"/>
            <w:tcBorders>
              <w:top w:val="single" w:sz="4" w:space="0" w:color="auto"/>
              <w:left w:val="single" w:sz="4" w:space="0" w:color="auto"/>
              <w:bottom w:val="single" w:sz="4" w:space="0" w:color="auto"/>
              <w:right w:val="single" w:sz="4" w:space="0" w:color="auto"/>
            </w:tcBorders>
          </w:tcPr>
          <w:p w:rsidR="001A3717" w:rsidRDefault="001A3717">
            <w:r w:rsidRPr="001B7D59">
              <w:rPr>
                <w:rFonts w:asciiTheme="minorHAnsi" w:hAnsiTheme="minorHAnsi" w:cstheme="minorHAnsi"/>
                <w:lang w:bidi="en-US"/>
              </w:rPr>
              <w:t>Pustovanje (5. marec 2019)</w:t>
            </w:r>
          </w:p>
        </w:tc>
      </w:tr>
      <w:tr w:rsidR="00EC35CA" w:rsidRPr="0055530D" w:rsidTr="00F60D12">
        <w:trPr>
          <w:trHeight w:val="486"/>
        </w:trPr>
        <w:tc>
          <w:tcPr>
            <w:tcW w:w="529" w:type="dxa"/>
            <w:tcBorders>
              <w:top w:val="single" w:sz="4" w:space="0" w:color="auto"/>
              <w:left w:val="single" w:sz="4" w:space="0" w:color="auto"/>
              <w:bottom w:val="single" w:sz="4" w:space="0" w:color="auto"/>
              <w:right w:val="single" w:sz="4" w:space="0" w:color="auto"/>
            </w:tcBorders>
          </w:tcPr>
          <w:p w:rsidR="00EC35CA" w:rsidRPr="0055530D" w:rsidRDefault="00EC35CA" w:rsidP="00EC35CA">
            <w:pPr>
              <w:rPr>
                <w:rFonts w:asciiTheme="minorHAnsi" w:hAnsiTheme="minorHAnsi" w:cstheme="minorHAnsi"/>
                <w:b/>
                <w:color w:val="C00000"/>
                <w:kern w:val="20"/>
                <w:sz w:val="22"/>
                <w:szCs w:val="22"/>
              </w:rPr>
            </w:pPr>
            <w:r w:rsidRPr="0055530D">
              <w:rPr>
                <w:rFonts w:asciiTheme="minorHAnsi" w:hAnsiTheme="minorHAnsi" w:cstheme="minorHAnsi"/>
                <w:b/>
                <w:color w:val="000000" w:themeColor="text1"/>
                <w:kern w:val="20"/>
                <w:sz w:val="22"/>
                <w:szCs w:val="22"/>
              </w:rPr>
              <w:t>3.</w:t>
            </w:r>
          </w:p>
        </w:tc>
        <w:tc>
          <w:tcPr>
            <w:tcW w:w="2822" w:type="dxa"/>
            <w:tcBorders>
              <w:top w:val="single" w:sz="4" w:space="0" w:color="auto"/>
              <w:left w:val="single" w:sz="4" w:space="0" w:color="auto"/>
              <w:bottom w:val="single" w:sz="4" w:space="0" w:color="auto"/>
              <w:right w:val="single" w:sz="4" w:space="0" w:color="auto"/>
            </w:tcBorders>
            <w:vAlign w:val="center"/>
          </w:tcPr>
          <w:p w:rsidR="001A3717" w:rsidRPr="0055530D" w:rsidRDefault="001A3717" w:rsidP="001A3717">
            <w:pPr>
              <w:rPr>
                <w:rFonts w:asciiTheme="minorHAnsi" w:hAnsiTheme="minorHAnsi" w:cstheme="minorHAnsi"/>
                <w:lang w:bidi="en-US"/>
              </w:rPr>
            </w:pPr>
            <w:r w:rsidRPr="0055530D">
              <w:rPr>
                <w:rFonts w:asciiTheme="minorHAnsi" w:hAnsiTheme="minorHAnsi" w:cstheme="minorHAnsi"/>
                <w:lang w:bidi="en-US"/>
              </w:rPr>
              <w:t>Zaključna prireditev s proslavo</w:t>
            </w:r>
          </w:p>
          <w:p w:rsidR="00EC35CA" w:rsidRPr="0055530D" w:rsidRDefault="001A3717" w:rsidP="001A3717">
            <w:pPr>
              <w:rPr>
                <w:rFonts w:asciiTheme="minorHAnsi" w:hAnsiTheme="minorHAnsi" w:cstheme="minorHAnsi"/>
                <w:color w:val="C00000"/>
                <w:szCs w:val="22"/>
                <w:lang w:bidi="en-US"/>
              </w:rPr>
            </w:pPr>
            <w:r w:rsidRPr="0055530D">
              <w:rPr>
                <w:rFonts w:asciiTheme="minorHAnsi" w:hAnsiTheme="minorHAnsi" w:cstheme="minorHAnsi"/>
                <w:lang w:bidi="en-US"/>
              </w:rPr>
              <w:t>(2</w:t>
            </w:r>
            <w:r>
              <w:rPr>
                <w:rFonts w:asciiTheme="minorHAnsi" w:hAnsiTheme="minorHAnsi" w:cstheme="minorHAnsi"/>
                <w:lang w:bidi="en-US"/>
              </w:rPr>
              <w:t>0</w:t>
            </w:r>
            <w:r w:rsidRPr="0055530D">
              <w:rPr>
                <w:rFonts w:asciiTheme="minorHAnsi" w:hAnsiTheme="minorHAnsi" w:cstheme="minorHAnsi"/>
                <w:lang w:bidi="en-US"/>
              </w:rPr>
              <w:t>. junij 201</w:t>
            </w:r>
            <w:r>
              <w:rPr>
                <w:rFonts w:asciiTheme="minorHAnsi" w:hAnsiTheme="minorHAnsi" w:cstheme="minorHAnsi"/>
                <w:lang w:bidi="en-US"/>
              </w:rPr>
              <w:t>9</w:t>
            </w:r>
            <w:r w:rsidRPr="0055530D">
              <w:rPr>
                <w:rFonts w:asciiTheme="minorHAnsi" w:hAnsiTheme="minorHAnsi" w:cstheme="minorHAnsi"/>
                <w:lang w:bidi="en-US"/>
              </w:rPr>
              <w:t>)</w:t>
            </w:r>
          </w:p>
        </w:tc>
        <w:tc>
          <w:tcPr>
            <w:tcW w:w="2822" w:type="dxa"/>
            <w:tcBorders>
              <w:top w:val="single" w:sz="4" w:space="0" w:color="auto"/>
              <w:left w:val="single" w:sz="4" w:space="0" w:color="auto"/>
              <w:bottom w:val="single" w:sz="4" w:space="0" w:color="auto"/>
              <w:right w:val="single" w:sz="4" w:space="0" w:color="auto"/>
            </w:tcBorders>
            <w:vAlign w:val="center"/>
          </w:tcPr>
          <w:p w:rsidR="001A3717" w:rsidRPr="0055530D" w:rsidRDefault="001A3717" w:rsidP="001A3717">
            <w:pPr>
              <w:rPr>
                <w:rFonts w:asciiTheme="minorHAnsi" w:hAnsiTheme="minorHAnsi" w:cstheme="minorHAnsi"/>
                <w:lang w:bidi="en-US"/>
              </w:rPr>
            </w:pPr>
            <w:r w:rsidRPr="0055530D">
              <w:rPr>
                <w:rFonts w:asciiTheme="minorHAnsi" w:hAnsiTheme="minorHAnsi" w:cstheme="minorHAnsi"/>
                <w:lang w:bidi="en-US"/>
              </w:rPr>
              <w:t>Zaključna prireditev s proslavo</w:t>
            </w:r>
          </w:p>
          <w:p w:rsidR="00EC35CA" w:rsidRPr="0055530D" w:rsidRDefault="001A3717" w:rsidP="001A3717">
            <w:pPr>
              <w:rPr>
                <w:rFonts w:asciiTheme="minorHAnsi" w:hAnsiTheme="minorHAnsi" w:cstheme="minorHAnsi"/>
                <w:color w:val="C00000"/>
                <w:szCs w:val="22"/>
                <w:lang w:bidi="en-US"/>
              </w:rPr>
            </w:pPr>
            <w:r w:rsidRPr="0055530D">
              <w:rPr>
                <w:rFonts w:asciiTheme="minorHAnsi" w:hAnsiTheme="minorHAnsi" w:cstheme="minorHAnsi"/>
                <w:lang w:bidi="en-US"/>
              </w:rPr>
              <w:t>(2</w:t>
            </w:r>
            <w:r>
              <w:rPr>
                <w:rFonts w:asciiTheme="minorHAnsi" w:hAnsiTheme="minorHAnsi" w:cstheme="minorHAnsi"/>
                <w:lang w:bidi="en-US"/>
              </w:rPr>
              <w:t>0</w:t>
            </w:r>
            <w:r w:rsidRPr="0055530D">
              <w:rPr>
                <w:rFonts w:asciiTheme="minorHAnsi" w:hAnsiTheme="minorHAnsi" w:cstheme="minorHAnsi"/>
                <w:lang w:bidi="en-US"/>
              </w:rPr>
              <w:t>. junij 201</w:t>
            </w:r>
            <w:r>
              <w:rPr>
                <w:rFonts w:asciiTheme="minorHAnsi" w:hAnsiTheme="minorHAnsi" w:cstheme="minorHAnsi"/>
                <w:lang w:bidi="en-US"/>
              </w:rPr>
              <w:t>9</w:t>
            </w:r>
            <w:r w:rsidRPr="0055530D">
              <w:rPr>
                <w:rFonts w:asciiTheme="minorHAnsi" w:hAnsiTheme="minorHAnsi" w:cstheme="minorHAnsi"/>
                <w:lang w:bidi="en-US"/>
              </w:rPr>
              <w:t>)</w:t>
            </w:r>
          </w:p>
        </w:tc>
        <w:tc>
          <w:tcPr>
            <w:tcW w:w="2823" w:type="dxa"/>
            <w:tcBorders>
              <w:top w:val="single" w:sz="4" w:space="0" w:color="auto"/>
              <w:left w:val="single" w:sz="4" w:space="0" w:color="auto"/>
              <w:bottom w:val="single" w:sz="4" w:space="0" w:color="auto"/>
              <w:right w:val="single" w:sz="4" w:space="0" w:color="auto"/>
            </w:tcBorders>
            <w:vAlign w:val="center"/>
          </w:tcPr>
          <w:p w:rsidR="00EC35CA" w:rsidRPr="0055530D" w:rsidRDefault="00EC35CA" w:rsidP="00EC35CA">
            <w:pPr>
              <w:rPr>
                <w:rFonts w:asciiTheme="minorHAnsi" w:hAnsiTheme="minorHAnsi" w:cstheme="minorHAnsi"/>
                <w:szCs w:val="22"/>
                <w:lang w:bidi="en-US"/>
              </w:rPr>
            </w:pPr>
            <w:r w:rsidRPr="0055530D">
              <w:rPr>
                <w:rFonts w:asciiTheme="minorHAnsi" w:hAnsiTheme="minorHAnsi" w:cstheme="minorHAnsi"/>
                <w:szCs w:val="22"/>
                <w:lang w:bidi="en-US"/>
              </w:rPr>
              <w:t>Valeta</w:t>
            </w:r>
          </w:p>
          <w:p w:rsidR="00EC35CA" w:rsidRPr="0055530D" w:rsidRDefault="001A3717" w:rsidP="001A3717">
            <w:pPr>
              <w:rPr>
                <w:rFonts w:asciiTheme="minorHAnsi" w:hAnsiTheme="minorHAnsi" w:cstheme="minorHAnsi"/>
                <w:color w:val="C00000"/>
                <w:szCs w:val="22"/>
                <w:lang w:bidi="en-US"/>
              </w:rPr>
            </w:pPr>
            <w:r>
              <w:rPr>
                <w:rFonts w:asciiTheme="minorHAnsi" w:hAnsiTheme="minorHAnsi" w:cstheme="minorHAnsi"/>
                <w:szCs w:val="22"/>
                <w:lang w:bidi="en-US"/>
              </w:rPr>
              <w:t>(14</w:t>
            </w:r>
            <w:r w:rsidR="00EC35CA" w:rsidRPr="0055530D">
              <w:rPr>
                <w:rFonts w:asciiTheme="minorHAnsi" w:hAnsiTheme="minorHAnsi" w:cstheme="minorHAnsi"/>
                <w:szCs w:val="22"/>
                <w:lang w:bidi="en-US"/>
              </w:rPr>
              <w:t>. junij 201</w:t>
            </w:r>
            <w:r>
              <w:rPr>
                <w:rFonts w:asciiTheme="minorHAnsi" w:hAnsiTheme="minorHAnsi" w:cstheme="minorHAnsi"/>
                <w:szCs w:val="22"/>
                <w:lang w:bidi="en-US"/>
              </w:rPr>
              <w:t>9</w:t>
            </w:r>
            <w:r w:rsidR="00EC35CA" w:rsidRPr="0055530D">
              <w:rPr>
                <w:rFonts w:asciiTheme="minorHAnsi" w:hAnsiTheme="minorHAnsi" w:cstheme="minorHAnsi"/>
                <w:szCs w:val="22"/>
                <w:lang w:bidi="en-US"/>
              </w:rPr>
              <w:t>)</w:t>
            </w:r>
          </w:p>
        </w:tc>
      </w:tr>
    </w:tbl>
    <w:p w:rsidR="0078298B" w:rsidRPr="0055530D" w:rsidRDefault="0078298B" w:rsidP="001D6E11">
      <w:pPr>
        <w:pStyle w:val="Noga"/>
        <w:tabs>
          <w:tab w:val="clear" w:pos="4536"/>
          <w:tab w:val="clear" w:pos="9072"/>
        </w:tabs>
        <w:jc w:val="both"/>
        <w:rPr>
          <w:rFonts w:asciiTheme="minorHAnsi" w:hAnsiTheme="minorHAnsi" w:cstheme="minorHAnsi"/>
          <w:sz w:val="12"/>
          <w:szCs w:val="24"/>
        </w:rPr>
      </w:pPr>
    </w:p>
    <w:p w:rsidR="001D6E11" w:rsidRPr="0055530D" w:rsidRDefault="001D6E11" w:rsidP="001D6E11">
      <w:pPr>
        <w:jc w:val="both"/>
        <w:rPr>
          <w:rFonts w:asciiTheme="minorHAnsi" w:hAnsiTheme="minorHAnsi" w:cstheme="minorHAnsi"/>
          <w:b/>
          <w:sz w:val="10"/>
          <w:szCs w:val="24"/>
        </w:rPr>
      </w:pPr>
    </w:p>
    <w:p w:rsidR="0077728B" w:rsidRPr="0055530D" w:rsidRDefault="00D45977" w:rsidP="00593EC6">
      <w:pPr>
        <w:pStyle w:val="tabela"/>
      </w:pPr>
      <w:r w:rsidRPr="0055530D">
        <w:t xml:space="preserve">Preglednica </w:t>
      </w:r>
      <w:r w:rsidR="001C46AF" w:rsidRPr="0055530D">
        <w:t>4</w:t>
      </w:r>
      <w:r w:rsidRPr="0055530D">
        <w:t>: Dnevi dejavnosti</w:t>
      </w:r>
      <w:r w:rsidR="000B4442" w:rsidRPr="0055530D">
        <w:t xml:space="preserve"> – kulturni dnevi</w:t>
      </w:r>
    </w:p>
    <w:p w:rsidR="00070804" w:rsidRPr="0055530D" w:rsidRDefault="00070804" w:rsidP="00070804">
      <w:pPr>
        <w:rPr>
          <w:rFonts w:asciiTheme="minorHAnsi" w:hAnsiTheme="minorHAnsi" w:cstheme="minorHAnsi"/>
          <w:b/>
          <w:sz w:val="24"/>
          <w:szCs w:val="24"/>
        </w:rPr>
      </w:pPr>
    </w:p>
    <w:p w:rsidR="008B3482" w:rsidRPr="0055530D" w:rsidRDefault="003927FF" w:rsidP="00070804">
      <w:pPr>
        <w:rPr>
          <w:rFonts w:asciiTheme="minorHAnsi" w:hAnsiTheme="minorHAnsi" w:cstheme="minorHAnsi"/>
          <w:b/>
          <w:sz w:val="24"/>
          <w:szCs w:val="24"/>
        </w:rPr>
      </w:pPr>
      <w:r w:rsidRPr="0055530D">
        <w:rPr>
          <w:rFonts w:asciiTheme="minorHAnsi" w:hAnsiTheme="minorHAnsi" w:cstheme="minorHAnsi"/>
          <w:b/>
          <w:sz w:val="24"/>
          <w:szCs w:val="24"/>
        </w:rPr>
        <w:t>Tim za</w:t>
      </w:r>
      <w:r w:rsidR="00D45977" w:rsidRPr="0055530D">
        <w:rPr>
          <w:rFonts w:asciiTheme="minorHAnsi" w:hAnsiTheme="minorHAnsi" w:cstheme="minorHAnsi"/>
          <w:b/>
          <w:sz w:val="24"/>
          <w:szCs w:val="24"/>
        </w:rPr>
        <w:t xml:space="preserve"> organizacijo in izvedbo kulturnih </w:t>
      </w:r>
      <w:proofErr w:type="spellStart"/>
      <w:r w:rsidR="00D45977" w:rsidRPr="0055530D">
        <w:rPr>
          <w:rFonts w:asciiTheme="minorHAnsi" w:hAnsiTheme="minorHAnsi" w:cstheme="minorHAnsi"/>
          <w:b/>
          <w:sz w:val="24"/>
          <w:szCs w:val="24"/>
        </w:rPr>
        <w:t>dnevov</w:t>
      </w:r>
      <w:proofErr w:type="spellEnd"/>
      <w:r w:rsidRPr="0055530D">
        <w:rPr>
          <w:rFonts w:asciiTheme="minorHAnsi" w:hAnsiTheme="minorHAnsi" w:cstheme="minorHAnsi"/>
          <w:b/>
          <w:sz w:val="24"/>
          <w:szCs w:val="24"/>
        </w:rPr>
        <w:t xml:space="preserve"> od 6. </w:t>
      </w:r>
      <w:r w:rsidR="00E85CBC" w:rsidRPr="0055530D">
        <w:rPr>
          <w:rFonts w:asciiTheme="minorHAnsi" w:hAnsiTheme="minorHAnsi" w:cstheme="minorHAnsi"/>
          <w:b/>
          <w:sz w:val="24"/>
          <w:szCs w:val="24"/>
        </w:rPr>
        <w:t>d</w:t>
      </w:r>
      <w:r w:rsidRPr="0055530D">
        <w:rPr>
          <w:rFonts w:asciiTheme="minorHAnsi" w:hAnsiTheme="minorHAnsi" w:cstheme="minorHAnsi"/>
          <w:b/>
          <w:sz w:val="24"/>
          <w:szCs w:val="24"/>
        </w:rPr>
        <w:t xml:space="preserve">o 9. </w:t>
      </w:r>
      <w:r w:rsidR="00E85CBC" w:rsidRPr="0055530D">
        <w:rPr>
          <w:rFonts w:asciiTheme="minorHAnsi" w:hAnsiTheme="minorHAnsi" w:cstheme="minorHAnsi"/>
          <w:b/>
          <w:sz w:val="24"/>
          <w:szCs w:val="24"/>
        </w:rPr>
        <w:t>r</w:t>
      </w:r>
      <w:r w:rsidRPr="0055530D">
        <w:rPr>
          <w:rFonts w:asciiTheme="minorHAnsi" w:hAnsiTheme="minorHAnsi" w:cstheme="minorHAnsi"/>
          <w:b/>
          <w:sz w:val="24"/>
          <w:szCs w:val="24"/>
        </w:rPr>
        <w:t>azreda:</w:t>
      </w:r>
    </w:p>
    <w:p w:rsidR="00D45977" w:rsidRPr="0055530D" w:rsidRDefault="00E26747" w:rsidP="001D6E11">
      <w:pPr>
        <w:jc w:val="both"/>
        <w:rPr>
          <w:rFonts w:asciiTheme="minorHAnsi" w:hAnsiTheme="minorHAnsi" w:cstheme="minorHAnsi"/>
          <w:sz w:val="24"/>
          <w:szCs w:val="24"/>
          <w:u w:val="single"/>
        </w:rPr>
      </w:pPr>
      <w:r w:rsidRPr="0055530D">
        <w:rPr>
          <w:rFonts w:asciiTheme="minorHAnsi" w:hAnsiTheme="minorHAnsi" w:cstheme="minorHAnsi"/>
          <w:sz w:val="24"/>
          <w:szCs w:val="24"/>
          <w:u w:val="single"/>
        </w:rPr>
        <w:t xml:space="preserve">Tatjana </w:t>
      </w:r>
      <w:proofErr w:type="spellStart"/>
      <w:r w:rsidRPr="0055530D">
        <w:rPr>
          <w:rFonts w:asciiTheme="minorHAnsi" w:hAnsiTheme="minorHAnsi" w:cstheme="minorHAnsi"/>
          <w:sz w:val="24"/>
          <w:szCs w:val="24"/>
          <w:u w:val="single"/>
        </w:rPr>
        <w:t>Lukovnjak</w:t>
      </w:r>
      <w:proofErr w:type="spellEnd"/>
      <w:r w:rsidR="008B3482" w:rsidRPr="0055530D">
        <w:rPr>
          <w:rFonts w:asciiTheme="minorHAnsi" w:hAnsiTheme="minorHAnsi" w:cstheme="minorHAnsi"/>
          <w:sz w:val="24"/>
          <w:szCs w:val="24"/>
          <w:u w:val="single"/>
        </w:rPr>
        <w:t xml:space="preserve">– vodja, </w:t>
      </w:r>
      <w:r w:rsidR="00070804" w:rsidRPr="0055530D">
        <w:rPr>
          <w:rFonts w:asciiTheme="minorHAnsi" w:hAnsiTheme="minorHAnsi" w:cstheme="minorHAnsi"/>
          <w:sz w:val="24"/>
          <w:szCs w:val="24"/>
          <w:u w:val="single"/>
        </w:rPr>
        <w:t>Irena Vesenjak</w:t>
      </w:r>
      <w:r w:rsidR="00E83971">
        <w:rPr>
          <w:rFonts w:asciiTheme="minorHAnsi" w:hAnsiTheme="minorHAnsi" w:cstheme="minorHAnsi"/>
          <w:sz w:val="24"/>
          <w:szCs w:val="24"/>
          <w:u w:val="single"/>
        </w:rPr>
        <w:t xml:space="preserve">, Silva </w:t>
      </w:r>
      <w:proofErr w:type="spellStart"/>
      <w:r w:rsidR="00E83971">
        <w:rPr>
          <w:rFonts w:asciiTheme="minorHAnsi" w:hAnsiTheme="minorHAnsi" w:cstheme="minorHAnsi"/>
          <w:sz w:val="24"/>
          <w:szCs w:val="24"/>
          <w:u w:val="single"/>
        </w:rPr>
        <w:t>Hajšek</w:t>
      </w:r>
      <w:proofErr w:type="spellEnd"/>
      <w:r w:rsidR="00070804" w:rsidRPr="0055530D">
        <w:rPr>
          <w:rFonts w:asciiTheme="minorHAnsi" w:hAnsiTheme="minorHAnsi" w:cstheme="minorHAnsi"/>
          <w:sz w:val="24"/>
          <w:szCs w:val="24"/>
          <w:u w:val="single"/>
        </w:rPr>
        <w:t>, Anja Medved</w:t>
      </w:r>
      <w:r w:rsidRPr="0055530D">
        <w:rPr>
          <w:rFonts w:asciiTheme="minorHAnsi" w:hAnsiTheme="minorHAnsi" w:cstheme="minorHAnsi"/>
          <w:sz w:val="24"/>
          <w:szCs w:val="24"/>
          <w:u w:val="single"/>
        </w:rPr>
        <w:t xml:space="preserve">, Marija </w:t>
      </w:r>
      <w:proofErr w:type="spellStart"/>
      <w:r w:rsidRPr="0055530D">
        <w:rPr>
          <w:rFonts w:asciiTheme="minorHAnsi" w:hAnsiTheme="minorHAnsi" w:cstheme="minorHAnsi"/>
          <w:sz w:val="24"/>
          <w:szCs w:val="24"/>
          <w:u w:val="single"/>
        </w:rPr>
        <w:t>Meklav</w:t>
      </w:r>
      <w:proofErr w:type="spellEnd"/>
      <w:r w:rsidR="009837C2">
        <w:rPr>
          <w:rFonts w:asciiTheme="minorHAnsi" w:hAnsiTheme="minorHAnsi" w:cstheme="minorHAnsi"/>
          <w:sz w:val="24"/>
          <w:szCs w:val="24"/>
          <w:u w:val="single"/>
        </w:rPr>
        <w:t>.</w:t>
      </w:r>
    </w:p>
    <w:p w:rsidR="00A739E9" w:rsidRPr="0055530D" w:rsidRDefault="00A739E9" w:rsidP="001D6E11">
      <w:pPr>
        <w:jc w:val="both"/>
        <w:rPr>
          <w:rFonts w:asciiTheme="minorHAnsi" w:hAnsiTheme="minorHAnsi" w:cstheme="minorHAnsi"/>
          <w:sz w:val="24"/>
          <w:szCs w:val="24"/>
          <w:u w:val="single"/>
        </w:rPr>
      </w:pPr>
    </w:p>
    <w:p w:rsidR="00DD703C" w:rsidRPr="0055530D" w:rsidRDefault="00DD703C" w:rsidP="001D6E11">
      <w:pPr>
        <w:jc w:val="both"/>
        <w:rPr>
          <w:rFonts w:asciiTheme="minorHAnsi" w:hAnsiTheme="minorHAnsi" w:cstheme="minorHAnsi"/>
          <w:b/>
          <w:sz w:val="24"/>
          <w:szCs w:val="24"/>
        </w:rPr>
      </w:pPr>
      <w:r w:rsidRPr="0055530D">
        <w:rPr>
          <w:rFonts w:asciiTheme="minorHAnsi" w:hAnsiTheme="minorHAnsi" w:cstheme="minorHAnsi"/>
          <w:b/>
          <w:sz w:val="24"/>
          <w:szCs w:val="24"/>
        </w:rPr>
        <w:t>NARAVOSLOVNI DNEVI</w:t>
      </w:r>
      <w:r w:rsidR="003F6BA6" w:rsidRPr="0055530D">
        <w:rPr>
          <w:rFonts w:asciiTheme="minorHAnsi" w:hAnsiTheme="minorHAnsi" w:cstheme="minorHAnsi"/>
          <w:b/>
          <w:sz w:val="24"/>
          <w:szCs w:val="24"/>
        </w:rPr>
        <w:t xml:space="preserve"> </w:t>
      </w:r>
    </w:p>
    <w:p w:rsidR="001D6E11" w:rsidRPr="0055530D" w:rsidRDefault="00DD703C" w:rsidP="001D6E11">
      <w:pPr>
        <w:jc w:val="both"/>
        <w:rPr>
          <w:rFonts w:asciiTheme="minorHAnsi" w:hAnsiTheme="minorHAnsi" w:cstheme="minorHAnsi"/>
          <w:sz w:val="24"/>
          <w:szCs w:val="24"/>
        </w:rPr>
      </w:pPr>
      <w:r w:rsidRPr="0055530D">
        <w:rPr>
          <w:rFonts w:asciiTheme="minorHAnsi" w:hAnsiTheme="minorHAnsi" w:cstheme="minorHAnsi"/>
          <w:sz w:val="24"/>
          <w:szCs w:val="24"/>
        </w:rPr>
        <w:t>Učenke in učenci aktivno in sistematično dopolnjujejo in poglabljajo teoretično znanje, ki so ga pridobili med rednim poukom, in ga povezujejo v nove kombinacije. Dejavnosti jih spodbujajo k samostojnemu in kritičnemu mišljenju, omogočajo uporabo znanja ter spoznavanje novih metod</w:t>
      </w:r>
      <w:r w:rsidR="00C40D70" w:rsidRPr="0055530D">
        <w:rPr>
          <w:rFonts w:asciiTheme="minorHAnsi" w:hAnsiTheme="minorHAnsi" w:cstheme="minorHAnsi"/>
          <w:sz w:val="24"/>
          <w:szCs w:val="24"/>
        </w:rPr>
        <w:t xml:space="preserve"> in tehnik raziskovalnega dela.</w:t>
      </w:r>
    </w:p>
    <w:p w:rsidR="00D45977" w:rsidRPr="0055530D" w:rsidRDefault="00D45977" w:rsidP="00D45977">
      <w:pPr>
        <w:rPr>
          <w:rFonts w:ascii="Calibri" w:hAnsi="Calibri"/>
          <w:b/>
          <w:color w:val="000000" w:themeColor="text1"/>
          <w:kern w:val="20"/>
          <w:sz w:val="8"/>
          <w:szCs w:val="16"/>
        </w:rPr>
      </w:pPr>
    </w:p>
    <w:tbl>
      <w:tblPr>
        <w:tblStyle w:val="Tabelamrea16"/>
        <w:tblW w:w="0" w:type="auto"/>
        <w:tblInd w:w="108" w:type="dxa"/>
        <w:tblLook w:val="01E0" w:firstRow="1" w:lastRow="1" w:firstColumn="1" w:lastColumn="1" w:noHBand="0" w:noVBand="0"/>
      </w:tblPr>
      <w:tblGrid>
        <w:gridCol w:w="530"/>
        <w:gridCol w:w="2827"/>
        <w:gridCol w:w="2828"/>
        <w:gridCol w:w="2828"/>
      </w:tblGrid>
      <w:tr w:rsidR="00D45977" w:rsidRPr="0055530D" w:rsidTr="00E83971">
        <w:trPr>
          <w:trHeight w:val="244"/>
        </w:trPr>
        <w:tc>
          <w:tcPr>
            <w:tcW w:w="53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45977" w:rsidRPr="0055530D" w:rsidRDefault="00D45977" w:rsidP="00D45977">
            <w:pPr>
              <w:jc w:val="both"/>
              <w:rPr>
                <w:rFonts w:asciiTheme="minorHAnsi" w:hAnsiTheme="minorHAnsi" w:cstheme="minorHAnsi"/>
                <w:color w:val="C00000"/>
                <w:kern w:val="20"/>
                <w:sz w:val="22"/>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45977" w:rsidRPr="0055530D" w:rsidRDefault="00D45977" w:rsidP="00D45977">
            <w:pPr>
              <w:rPr>
                <w:rFonts w:asciiTheme="minorHAnsi" w:hAnsiTheme="minorHAnsi" w:cstheme="minorHAnsi"/>
                <w:b/>
                <w:kern w:val="20"/>
                <w:sz w:val="22"/>
                <w:szCs w:val="22"/>
              </w:rPr>
            </w:pPr>
            <w:r w:rsidRPr="0055530D">
              <w:rPr>
                <w:rFonts w:asciiTheme="minorHAnsi" w:hAnsiTheme="minorHAnsi" w:cstheme="minorHAnsi"/>
                <w:b/>
                <w:kern w:val="20"/>
                <w:sz w:val="22"/>
                <w:szCs w:val="22"/>
              </w:rPr>
              <w:t>1. razred</w:t>
            </w:r>
          </w:p>
        </w:tc>
        <w:tc>
          <w:tcPr>
            <w:tcW w:w="282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45977" w:rsidRPr="0055530D" w:rsidRDefault="00D45977" w:rsidP="00D45977">
            <w:pPr>
              <w:rPr>
                <w:rFonts w:asciiTheme="minorHAnsi" w:hAnsiTheme="minorHAnsi" w:cstheme="minorHAnsi"/>
                <w:b/>
                <w:kern w:val="20"/>
                <w:sz w:val="22"/>
                <w:szCs w:val="22"/>
              </w:rPr>
            </w:pPr>
            <w:r w:rsidRPr="0055530D">
              <w:rPr>
                <w:rFonts w:asciiTheme="minorHAnsi" w:hAnsiTheme="minorHAnsi" w:cstheme="minorHAnsi"/>
                <w:b/>
                <w:kern w:val="20"/>
                <w:sz w:val="22"/>
                <w:szCs w:val="22"/>
              </w:rPr>
              <w:t>2. razred</w:t>
            </w:r>
          </w:p>
        </w:tc>
        <w:tc>
          <w:tcPr>
            <w:tcW w:w="282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45977" w:rsidRPr="0055530D" w:rsidRDefault="00D45977" w:rsidP="00D45977">
            <w:pPr>
              <w:rPr>
                <w:rFonts w:asciiTheme="minorHAnsi" w:hAnsiTheme="minorHAnsi" w:cstheme="minorHAnsi"/>
                <w:b/>
                <w:kern w:val="20"/>
                <w:sz w:val="22"/>
                <w:szCs w:val="22"/>
              </w:rPr>
            </w:pPr>
            <w:r w:rsidRPr="0055530D">
              <w:rPr>
                <w:rFonts w:asciiTheme="minorHAnsi" w:hAnsiTheme="minorHAnsi" w:cstheme="minorHAnsi"/>
                <w:b/>
                <w:kern w:val="20"/>
                <w:sz w:val="22"/>
                <w:szCs w:val="22"/>
              </w:rPr>
              <w:t>3. razred</w:t>
            </w:r>
          </w:p>
        </w:tc>
      </w:tr>
      <w:tr w:rsidR="005D6479" w:rsidRPr="0055530D" w:rsidTr="00D45977">
        <w:trPr>
          <w:trHeight w:val="505"/>
        </w:trPr>
        <w:tc>
          <w:tcPr>
            <w:tcW w:w="530" w:type="dxa"/>
            <w:tcBorders>
              <w:top w:val="single" w:sz="4" w:space="0" w:color="auto"/>
              <w:left w:val="single" w:sz="4" w:space="0" w:color="auto"/>
              <w:bottom w:val="single" w:sz="4" w:space="0" w:color="auto"/>
              <w:right w:val="single" w:sz="4" w:space="0" w:color="auto"/>
            </w:tcBorders>
            <w:hideMark/>
          </w:tcPr>
          <w:p w:rsidR="005D6479" w:rsidRPr="0055530D" w:rsidRDefault="005D6479" w:rsidP="00D45977">
            <w:pPr>
              <w:jc w:val="both"/>
              <w:rPr>
                <w:rFonts w:asciiTheme="minorHAnsi" w:hAnsiTheme="minorHAnsi" w:cstheme="minorHAnsi"/>
                <w:b/>
                <w:color w:val="000000" w:themeColor="text1"/>
                <w:kern w:val="20"/>
                <w:sz w:val="22"/>
                <w:szCs w:val="22"/>
              </w:rPr>
            </w:pPr>
            <w:r w:rsidRPr="0055530D">
              <w:rPr>
                <w:rFonts w:asciiTheme="minorHAnsi" w:hAnsiTheme="minorHAnsi" w:cstheme="minorHAnsi"/>
                <w:b/>
                <w:color w:val="000000" w:themeColor="text1"/>
                <w:kern w:val="20"/>
                <w:sz w:val="22"/>
                <w:szCs w:val="22"/>
              </w:rPr>
              <w:t>1.</w:t>
            </w:r>
          </w:p>
        </w:tc>
        <w:tc>
          <w:tcPr>
            <w:tcW w:w="2827" w:type="dxa"/>
            <w:tcBorders>
              <w:top w:val="single" w:sz="4" w:space="0" w:color="auto"/>
              <w:left w:val="single" w:sz="4" w:space="0" w:color="auto"/>
              <w:bottom w:val="single" w:sz="4" w:space="0" w:color="auto"/>
              <w:right w:val="single" w:sz="4" w:space="0" w:color="auto"/>
            </w:tcBorders>
            <w:vAlign w:val="center"/>
            <w:hideMark/>
          </w:tcPr>
          <w:p w:rsidR="005D6479" w:rsidRDefault="001A3717" w:rsidP="00F822E5">
            <w:pPr>
              <w:rPr>
                <w:rFonts w:asciiTheme="minorHAnsi" w:eastAsiaTheme="minorHAnsi" w:hAnsiTheme="minorHAnsi" w:cstheme="minorHAnsi"/>
                <w:szCs w:val="22"/>
              </w:rPr>
            </w:pPr>
            <w:r>
              <w:rPr>
                <w:rFonts w:asciiTheme="minorHAnsi" w:eastAsiaTheme="minorHAnsi" w:hAnsiTheme="minorHAnsi" w:cstheme="minorHAnsi"/>
                <w:szCs w:val="22"/>
              </w:rPr>
              <w:t xml:space="preserve">Obisk </w:t>
            </w:r>
            <w:r w:rsidR="009E2955">
              <w:rPr>
                <w:rFonts w:asciiTheme="minorHAnsi" w:eastAsiaTheme="minorHAnsi" w:hAnsiTheme="minorHAnsi" w:cstheme="minorHAnsi"/>
                <w:szCs w:val="22"/>
              </w:rPr>
              <w:t>botaničnega vrta</w:t>
            </w:r>
            <w:r>
              <w:rPr>
                <w:rFonts w:asciiTheme="minorHAnsi" w:eastAsiaTheme="minorHAnsi" w:hAnsiTheme="minorHAnsi" w:cstheme="minorHAnsi"/>
                <w:szCs w:val="22"/>
              </w:rPr>
              <w:t xml:space="preserve"> v Pivoli</w:t>
            </w:r>
          </w:p>
          <w:p w:rsidR="001A3717" w:rsidRPr="0055530D" w:rsidRDefault="001A3717" w:rsidP="00F822E5">
            <w:pPr>
              <w:rPr>
                <w:rFonts w:asciiTheme="minorHAnsi" w:hAnsiTheme="minorHAnsi" w:cstheme="minorHAnsi"/>
                <w:color w:val="C00000"/>
                <w:kern w:val="20"/>
                <w:szCs w:val="22"/>
              </w:rPr>
            </w:pPr>
            <w:r>
              <w:rPr>
                <w:rFonts w:asciiTheme="minorHAnsi" w:eastAsiaTheme="minorHAnsi" w:hAnsiTheme="minorHAnsi" w:cstheme="minorHAnsi"/>
                <w:szCs w:val="22"/>
              </w:rPr>
              <w:t>(</w:t>
            </w:r>
            <w:r w:rsidR="009E2955">
              <w:rPr>
                <w:rFonts w:asciiTheme="minorHAnsi" w:eastAsiaTheme="minorHAnsi" w:hAnsiTheme="minorHAnsi" w:cstheme="minorHAnsi"/>
                <w:szCs w:val="22"/>
              </w:rPr>
              <w:t xml:space="preserve">26. </w:t>
            </w:r>
            <w:r>
              <w:rPr>
                <w:rFonts w:asciiTheme="minorHAnsi" w:eastAsiaTheme="minorHAnsi" w:hAnsiTheme="minorHAnsi" w:cstheme="minorHAnsi"/>
                <w:szCs w:val="22"/>
              </w:rPr>
              <w:t>september 2018)</w:t>
            </w:r>
          </w:p>
        </w:tc>
        <w:tc>
          <w:tcPr>
            <w:tcW w:w="2828" w:type="dxa"/>
            <w:tcBorders>
              <w:top w:val="single" w:sz="4" w:space="0" w:color="auto"/>
              <w:left w:val="single" w:sz="4" w:space="0" w:color="auto"/>
              <w:bottom w:val="single" w:sz="4" w:space="0" w:color="auto"/>
              <w:right w:val="single" w:sz="4" w:space="0" w:color="auto"/>
            </w:tcBorders>
            <w:vAlign w:val="center"/>
          </w:tcPr>
          <w:p w:rsidR="009E2955" w:rsidRDefault="009E2955" w:rsidP="009E2955">
            <w:pPr>
              <w:rPr>
                <w:rFonts w:asciiTheme="minorHAnsi" w:eastAsiaTheme="minorHAnsi" w:hAnsiTheme="minorHAnsi" w:cstheme="minorHAnsi"/>
                <w:szCs w:val="22"/>
              </w:rPr>
            </w:pPr>
            <w:r>
              <w:rPr>
                <w:rFonts w:asciiTheme="minorHAnsi" w:eastAsiaTheme="minorHAnsi" w:hAnsiTheme="minorHAnsi" w:cstheme="minorHAnsi"/>
                <w:szCs w:val="22"/>
              </w:rPr>
              <w:t>Obisk botaničnega vrta v Pivoli</w:t>
            </w:r>
          </w:p>
          <w:p w:rsidR="005D6479" w:rsidRPr="0055530D" w:rsidRDefault="009E2955" w:rsidP="009E2955">
            <w:pPr>
              <w:rPr>
                <w:rFonts w:asciiTheme="minorHAnsi" w:hAnsiTheme="minorHAnsi" w:cstheme="minorHAnsi"/>
                <w:color w:val="C00000"/>
                <w:kern w:val="20"/>
                <w:szCs w:val="22"/>
              </w:rPr>
            </w:pPr>
            <w:r>
              <w:rPr>
                <w:rFonts w:asciiTheme="minorHAnsi" w:eastAsiaTheme="minorHAnsi" w:hAnsiTheme="minorHAnsi" w:cstheme="minorHAnsi"/>
                <w:szCs w:val="22"/>
              </w:rPr>
              <w:t>(26. september 2018)</w:t>
            </w:r>
          </w:p>
        </w:tc>
        <w:tc>
          <w:tcPr>
            <w:tcW w:w="2828" w:type="dxa"/>
            <w:tcBorders>
              <w:top w:val="single" w:sz="4" w:space="0" w:color="auto"/>
              <w:left w:val="single" w:sz="4" w:space="0" w:color="auto"/>
              <w:bottom w:val="single" w:sz="4" w:space="0" w:color="auto"/>
              <w:right w:val="single" w:sz="4" w:space="0" w:color="auto"/>
            </w:tcBorders>
            <w:vAlign w:val="center"/>
            <w:hideMark/>
          </w:tcPr>
          <w:p w:rsidR="009E2955" w:rsidRDefault="009E2955" w:rsidP="009E2955">
            <w:pPr>
              <w:rPr>
                <w:rFonts w:asciiTheme="minorHAnsi" w:eastAsiaTheme="minorHAnsi" w:hAnsiTheme="minorHAnsi" w:cstheme="minorHAnsi"/>
                <w:szCs w:val="22"/>
              </w:rPr>
            </w:pPr>
            <w:r>
              <w:rPr>
                <w:rFonts w:asciiTheme="minorHAnsi" w:eastAsiaTheme="minorHAnsi" w:hAnsiTheme="minorHAnsi" w:cstheme="minorHAnsi"/>
                <w:szCs w:val="22"/>
              </w:rPr>
              <w:t>Obisk botaničnega vrta v Pivoli</w:t>
            </w:r>
          </w:p>
          <w:p w:rsidR="005D6479" w:rsidRPr="0055530D" w:rsidRDefault="009E2955" w:rsidP="009E2955">
            <w:pPr>
              <w:rPr>
                <w:rFonts w:asciiTheme="minorHAnsi" w:hAnsiTheme="minorHAnsi" w:cstheme="minorHAnsi"/>
                <w:color w:val="C00000"/>
                <w:kern w:val="20"/>
                <w:szCs w:val="22"/>
              </w:rPr>
            </w:pPr>
            <w:r>
              <w:rPr>
                <w:rFonts w:asciiTheme="minorHAnsi" w:eastAsiaTheme="minorHAnsi" w:hAnsiTheme="minorHAnsi" w:cstheme="minorHAnsi"/>
                <w:szCs w:val="22"/>
              </w:rPr>
              <w:t>(26. september 2018)</w:t>
            </w:r>
          </w:p>
        </w:tc>
      </w:tr>
      <w:tr w:rsidR="005D6479" w:rsidRPr="0055530D" w:rsidTr="00D45977">
        <w:trPr>
          <w:trHeight w:val="497"/>
        </w:trPr>
        <w:tc>
          <w:tcPr>
            <w:tcW w:w="530" w:type="dxa"/>
            <w:tcBorders>
              <w:top w:val="single" w:sz="4" w:space="0" w:color="auto"/>
              <w:left w:val="single" w:sz="4" w:space="0" w:color="auto"/>
              <w:bottom w:val="single" w:sz="4" w:space="0" w:color="auto"/>
              <w:right w:val="single" w:sz="4" w:space="0" w:color="auto"/>
            </w:tcBorders>
            <w:hideMark/>
          </w:tcPr>
          <w:p w:rsidR="005D6479" w:rsidRPr="0055530D" w:rsidRDefault="005D6479" w:rsidP="00D45977">
            <w:pPr>
              <w:jc w:val="both"/>
              <w:rPr>
                <w:rFonts w:asciiTheme="minorHAnsi" w:hAnsiTheme="minorHAnsi" w:cstheme="minorHAnsi"/>
                <w:b/>
                <w:color w:val="000000" w:themeColor="text1"/>
                <w:kern w:val="20"/>
                <w:sz w:val="22"/>
                <w:szCs w:val="22"/>
              </w:rPr>
            </w:pPr>
            <w:r w:rsidRPr="0055530D">
              <w:rPr>
                <w:rFonts w:asciiTheme="minorHAnsi" w:hAnsiTheme="minorHAnsi" w:cstheme="minorHAnsi"/>
                <w:b/>
                <w:color w:val="000000" w:themeColor="text1"/>
                <w:kern w:val="20"/>
                <w:sz w:val="22"/>
                <w:szCs w:val="22"/>
              </w:rPr>
              <w:t>2.</w:t>
            </w:r>
          </w:p>
        </w:tc>
        <w:tc>
          <w:tcPr>
            <w:tcW w:w="2827" w:type="dxa"/>
            <w:tcBorders>
              <w:top w:val="single" w:sz="4" w:space="0" w:color="auto"/>
              <w:left w:val="single" w:sz="4" w:space="0" w:color="auto"/>
              <w:bottom w:val="single" w:sz="4" w:space="0" w:color="auto"/>
              <w:right w:val="single" w:sz="4" w:space="0" w:color="auto"/>
            </w:tcBorders>
            <w:vAlign w:val="center"/>
            <w:hideMark/>
          </w:tcPr>
          <w:p w:rsidR="005D6479" w:rsidRPr="0055530D" w:rsidRDefault="001A3717" w:rsidP="00BC55C3">
            <w:pPr>
              <w:rPr>
                <w:rFonts w:asciiTheme="minorHAnsi" w:eastAsiaTheme="minorHAnsi" w:hAnsiTheme="minorHAnsi" w:cstheme="minorHAnsi"/>
                <w:szCs w:val="22"/>
              </w:rPr>
            </w:pPr>
            <w:r>
              <w:rPr>
                <w:rFonts w:asciiTheme="minorHAnsi" w:eastAsiaTheme="minorHAnsi" w:hAnsiTheme="minorHAnsi" w:cstheme="minorHAnsi"/>
                <w:szCs w:val="22"/>
              </w:rPr>
              <w:t>Tradicionalni slovenski zajtrk (16. november 2018)</w:t>
            </w:r>
            <w:r w:rsidR="00FC17CD" w:rsidRPr="0055530D">
              <w:rPr>
                <w:rFonts w:asciiTheme="minorHAnsi" w:eastAsiaTheme="minorHAnsi" w:hAnsiTheme="minorHAnsi" w:cstheme="minorHAnsi"/>
                <w:szCs w:val="22"/>
              </w:rPr>
              <w:t xml:space="preserve"> </w:t>
            </w:r>
          </w:p>
        </w:tc>
        <w:tc>
          <w:tcPr>
            <w:tcW w:w="2828" w:type="dxa"/>
            <w:tcBorders>
              <w:top w:val="single" w:sz="4" w:space="0" w:color="auto"/>
              <w:left w:val="single" w:sz="4" w:space="0" w:color="auto"/>
              <w:bottom w:val="single" w:sz="4" w:space="0" w:color="auto"/>
              <w:right w:val="single" w:sz="4" w:space="0" w:color="auto"/>
            </w:tcBorders>
            <w:vAlign w:val="center"/>
          </w:tcPr>
          <w:p w:rsidR="005D6479" w:rsidRPr="0055530D" w:rsidRDefault="001A3717" w:rsidP="00BC55C3">
            <w:pPr>
              <w:rPr>
                <w:rFonts w:asciiTheme="minorHAnsi" w:eastAsiaTheme="minorHAnsi" w:hAnsiTheme="minorHAnsi" w:cstheme="minorHAnsi"/>
                <w:szCs w:val="22"/>
              </w:rPr>
            </w:pPr>
            <w:r>
              <w:rPr>
                <w:rFonts w:asciiTheme="minorHAnsi" w:eastAsiaTheme="minorHAnsi" w:hAnsiTheme="minorHAnsi" w:cstheme="minorHAnsi"/>
                <w:szCs w:val="22"/>
              </w:rPr>
              <w:t>Tradicionalni slovenski zajtrk (16. november 2018)</w:t>
            </w:r>
          </w:p>
        </w:tc>
        <w:tc>
          <w:tcPr>
            <w:tcW w:w="2828" w:type="dxa"/>
            <w:tcBorders>
              <w:top w:val="single" w:sz="4" w:space="0" w:color="auto"/>
              <w:left w:val="single" w:sz="4" w:space="0" w:color="auto"/>
              <w:bottom w:val="single" w:sz="4" w:space="0" w:color="auto"/>
              <w:right w:val="single" w:sz="4" w:space="0" w:color="auto"/>
            </w:tcBorders>
            <w:vAlign w:val="center"/>
            <w:hideMark/>
          </w:tcPr>
          <w:p w:rsidR="005D6479" w:rsidRPr="0055530D" w:rsidRDefault="001A3717" w:rsidP="00FA6F1F">
            <w:pPr>
              <w:rPr>
                <w:rFonts w:asciiTheme="minorHAnsi" w:eastAsiaTheme="minorHAnsi" w:hAnsiTheme="minorHAnsi" w:cstheme="minorHAnsi"/>
                <w:szCs w:val="22"/>
              </w:rPr>
            </w:pPr>
            <w:r>
              <w:rPr>
                <w:rFonts w:asciiTheme="minorHAnsi" w:eastAsiaTheme="minorHAnsi" w:hAnsiTheme="minorHAnsi" w:cstheme="minorHAnsi"/>
                <w:szCs w:val="22"/>
              </w:rPr>
              <w:t>Tradicionalni slovenski zajtrk (16. november 2018)</w:t>
            </w:r>
          </w:p>
        </w:tc>
      </w:tr>
      <w:tr w:rsidR="00D45977" w:rsidRPr="0055530D" w:rsidTr="00D45977">
        <w:trPr>
          <w:trHeight w:val="78"/>
        </w:trPr>
        <w:tc>
          <w:tcPr>
            <w:tcW w:w="530" w:type="dxa"/>
            <w:tcBorders>
              <w:top w:val="single" w:sz="4" w:space="0" w:color="auto"/>
              <w:left w:val="single" w:sz="4" w:space="0" w:color="auto"/>
              <w:bottom w:val="single" w:sz="4" w:space="0" w:color="auto"/>
              <w:right w:val="single" w:sz="4" w:space="0" w:color="auto"/>
            </w:tcBorders>
            <w:hideMark/>
          </w:tcPr>
          <w:p w:rsidR="00D45977" w:rsidRPr="0055530D" w:rsidRDefault="00D45977" w:rsidP="00D45977">
            <w:pPr>
              <w:jc w:val="both"/>
              <w:rPr>
                <w:rFonts w:asciiTheme="minorHAnsi" w:hAnsiTheme="minorHAnsi" w:cstheme="minorHAnsi"/>
                <w:b/>
                <w:color w:val="000000" w:themeColor="text1"/>
                <w:kern w:val="20"/>
                <w:sz w:val="22"/>
                <w:szCs w:val="22"/>
              </w:rPr>
            </w:pPr>
            <w:r w:rsidRPr="0055530D">
              <w:rPr>
                <w:rFonts w:asciiTheme="minorHAnsi" w:hAnsiTheme="minorHAnsi" w:cstheme="minorHAnsi"/>
                <w:b/>
                <w:color w:val="000000" w:themeColor="text1"/>
                <w:kern w:val="20"/>
                <w:sz w:val="22"/>
                <w:szCs w:val="22"/>
              </w:rPr>
              <w:t>3.</w:t>
            </w:r>
          </w:p>
        </w:tc>
        <w:tc>
          <w:tcPr>
            <w:tcW w:w="2827" w:type="dxa"/>
            <w:tcBorders>
              <w:top w:val="single" w:sz="4" w:space="0" w:color="auto"/>
              <w:left w:val="single" w:sz="4" w:space="0" w:color="auto"/>
              <w:bottom w:val="single" w:sz="4" w:space="0" w:color="auto"/>
              <w:right w:val="single" w:sz="4" w:space="0" w:color="auto"/>
            </w:tcBorders>
            <w:vAlign w:val="center"/>
            <w:hideMark/>
          </w:tcPr>
          <w:p w:rsidR="00D45977" w:rsidRPr="0055530D" w:rsidRDefault="00D45977" w:rsidP="001A3717">
            <w:pPr>
              <w:rPr>
                <w:rFonts w:asciiTheme="minorHAnsi" w:hAnsiTheme="minorHAnsi" w:cstheme="minorHAnsi"/>
                <w:color w:val="C00000"/>
                <w:kern w:val="20"/>
                <w:szCs w:val="22"/>
              </w:rPr>
            </w:pPr>
            <w:r w:rsidRPr="0055530D">
              <w:rPr>
                <w:rFonts w:asciiTheme="minorHAnsi" w:hAnsiTheme="minorHAnsi" w:cstheme="minorHAnsi"/>
                <w:szCs w:val="22"/>
                <w:lang w:bidi="en-US"/>
              </w:rPr>
              <w:t xml:space="preserve">Zaključna ekskurzija </w:t>
            </w:r>
            <w:proofErr w:type="spellStart"/>
            <w:r w:rsidR="001A3717">
              <w:rPr>
                <w:rFonts w:asciiTheme="minorHAnsi" w:hAnsiTheme="minorHAnsi" w:cstheme="minorHAnsi"/>
                <w:szCs w:val="22"/>
                <w:lang w:bidi="en-US"/>
              </w:rPr>
              <w:t>Sikalozoo</w:t>
            </w:r>
            <w:proofErr w:type="spellEnd"/>
            <w:r w:rsidR="001A3717">
              <w:rPr>
                <w:rFonts w:asciiTheme="minorHAnsi" w:hAnsiTheme="minorHAnsi" w:cstheme="minorHAnsi"/>
                <w:szCs w:val="22"/>
                <w:lang w:bidi="en-US"/>
              </w:rPr>
              <w:t xml:space="preserve"> </w:t>
            </w:r>
            <w:r w:rsidR="00665E3D" w:rsidRPr="0055530D">
              <w:rPr>
                <w:rFonts w:asciiTheme="minorHAnsi" w:hAnsiTheme="minorHAnsi" w:cstheme="minorHAnsi"/>
                <w:szCs w:val="22"/>
                <w:lang w:bidi="en-US"/>
              </w:rPr>
              <w:t>(junij 201</w:t>
            </w:r>
            <w:r w:rsidR="001A3717">
              <w:rPr>
                <w:rFonts w:asciiTheme="minorHAnsi" w:hAnsiTheme="minorHAnsi" w:cstheme="minorHAnsi"/>
                <w:szCs w:val="22"/>
                <w:lang w:bidi="en-US"/>
              </w:rPr>
              <w:t>9</w:t>
            </w:r>
            <w:r w:rsidRPr="0055530D">
              <w:rPr>
                <w:rFonts w:asciiTheme="minorHAnsi" w:hAnsiTheme="minorHAnsi" w:cstheme="minorHAnsi"/>
                <w:szCs w:val="22"/>
                <w:lang w:bidi="en-US"/>
              </w:rPr>
              <w:t>)</w:t>
            </w:r>
          </w:p>
        </w:tc>
        <w:tc>
          <w:tcPr>
            <w:tcW w:w="2828" w:type="dxa"/>
            <w:tcBorders>
              <w:top w:val="single" w:sz="4" w:space="0" w:color="auto"/>
              <w:left w:val="single" w:sz="4" w:space="0" w:color="auto"/>
              <w:bottom w:val="single" w:sz="4" w:space="0" w:color="auto"/>
              <w:right w:val="single" w:sz="4" w:space="0" w:color="auto"/>
            </w:tcBorders>
            <w:vAlign w:val="center"/>
          </w:tcPr>
          <w:p w:rsidR="00D45977" w:rsidRPr="0055530D" w:rsidRDefault="00D45977" w:rsidP="001A3717">
            <w:pPr>
              <w:rPr>
                <w:rFonts w:asciiTheme="minorHAnsi" w:hAnsiTheme="minorHAnsi" w:cstheme="minorHAnsi"/>
                <w:kern w:val="20"/>
                <w:szCs w:val="22"/>
              </w:rPr>
            </w:pPr>
            <w:r w:rsidRPr="0055530D">
              <w:rPr>
                <w:rFonts w:asciiTheme="minorHAnsi" w:hAnsiTheme="minorHAnsi" w:cstheme="minorHAnsi"/>
                <w:szCs w:val="22"/>
                <w:lang w:bidi="en-US"/>
              </w:rPr>
              <w:t xml:space="preserve">Zaključna ekskurzija </w:t>
            </w:r>
            <w:r w:rsidR="005D3C55" w:rsidRPr="0055530D">
              <w:rPr>
                <w:rFonts w:asciiTheme="minorHAnsi" w:hAnsiTheme="minorHAnsi" w:cstheme="minorHAnsi"/>
                <w:szCs w:val="22"/>
                <w:lang w:bidi="en-US"/>
              </w:rPr>
              <w:t xml:space="preserve">v Rogatec (ogled dvorca </w:t>
            </w:r>
            <w:proofErr w:type="spellStart"/>
            <w:r w:rsidR="005D3C55" w:rsidRPr="0055530D">
              <w:rPr>
                <w:rFonts w:asciiTheme="minorHAnsi" w:hAnsiTheme="minorHAnsi" w:cstheme="minorHAnsi"/>
                <w:szCs w:val="22"/>
                <w:lang w:bidi="en-US"/>
              </w:rPr>
              <w:t>Strmol</w:t>
            </w:r>
            <w:proofErr w:type="spellEnd"/>
            <w:r w:rsidR="005D3C55" w:rsidRPr="0055530D">
              <w:rPr>
                <w:rFonts w:asciiTheme="minorHAnsi" w:hAnsiTheme="minorHAnsi" w:cstheme="minorHAnsi"/>
                <w:szCs w:val="22"/>
                <w:lang w:bidi="en-US"/>
              </w:rPr>
              <w:t>), Rogaška Slatina</w:t>
            </w:r>
            <w:r w:rsidR="00D75EA7" w:rsidRPr="0055530D">
              <w:rPr>
                <w:rFonts w:asciiTheme="minorHAnsi" w:hAnsiTheme="minorHAnsi" w:cstheme="minorHAnsi"/>
                <w:szCs w:val="22"/>
                <w:lang w:bidi="en-US"/>
              </w:rPr>
              <w:t xml:space="preserve"> </w:t>
            </w:r>
            <w:r w:rsidR="00665E3D" w:rsidRPr="0055530D">
              <w:rPr>
                <w:rFonts w:asciiTheme="minorHAnsi" w:hAnsiTheme="minorHAnsi" w:cstheme="minorHAnsi"/>
                <w:szCs w:val="22"/>
                <w:lang w:bidi="en-US"/>
              </w:rPr>
              <w:t xml:space="preserve"> </w:t>
            </w:r>
            <w:r w:rsidR="001A3717">
              <w:rPr>
                <w:rFonts w:asciiTheme="minorHAnsi" w:hAnsiTheme="minorHAnsi" w:cstheme="minorHAnsi"/>
                <w:szCs w:val="22"/>
                <w:lang w:bidi="en-US"/>
              </w:rPr>
              <w:t>(</w:t>
            </w:r>
            <w:r w:rsidRPr="0055530D">
              <w:rPr>
                <w:rFonts w:asciiTheme="minorHAnsi" w:hAnsiTheme="minorHAnsi" w:cstheme="minorHAnsi"/>
                <w:szCs w:val="22"/>
                <w:lang w:bidi="en-US"/>
              </w:rPr>
              <w:t>junij 201</w:t>
            </w:r>
            <w:r w:rsidR="001A3717">
              <w:rPr>
                <w:rFonts w:asciiTheme="minorHAnsi" w:hAnsiTheme="minorHAnsi" w:cstheme="minorHAnsi"/>
                <w:szCs w:val="22"/>
                <w:lang w:bidi="en-US"/>
              </w:rPr>
              <w:t>9</w:t>
            </w:r>
            <w:r w:rsidRPr="0055530D">
              <w:rPr>
                <w:rFonts w:asciiTheme="minorHAnsi" w:hAnsiTheme="minorHAnsi" w:cstheme="minorHAnsi"/>
                <w:szCs w:val="22"/>
                <w:lang w:bidi="en-US"/>
              </w:rPr>
              <w:t>)</w:t>
            </w:r>
          </w:p>
        </w:tc>
        <w:tc>
          <w:tcPr>
            <w:tcW w:w="2828" w:type="dxa"/>
            <w:tcBorders>
              <w:top w:val="single" w:sz="4" w:space="0" w:color="auto"/>
              <w:left w:val="single" w:sz="4" w:space="0" w:color="auto"/>
              <w:bottom w:val="single" w:sz="4" w:space="0" w:color="auto"/>
              <w:right w:val="single" w:sz="4" w:space="0" w:color="auto"/>
            </w:tcBorders>
            <w:vAlign w:val="center"/>
            <w:hideMark/>
          </w:tcPr>
          <w:p w:rsidR="00D45977" w:rsidRPr="0055530D" w:rsidRDefault="003F46D0" w:rsidP="001A3717">
            <w:pPr>
              <w:rPr>
                <w:rFonts w:asciiTheme="minorHAnsi" w:hAnsiTheme="minorHAnsi" w:cstheme="minorHAnsi"/>
                <w:kern w:val="20"/>
                <w:szCs w:val="22"/>
              </w:rPr>
            </w:pPr>
            <w:r w:rsidRPr="0055530D">
              <w:rPr>
                <w:rFonts w:asciiTheme="minorHAnsi" w:hAnsiTheme="minorHAnsi" w:cstheme="minorHAnsi"/>
                <w:szCs w:val="22"/>
                <w:lang w:bidi="en-US"/>
              </w:rPr>
              <w:t>Hermanov brlog v Celju</w:t>
            </w:r>
            <w:r w:rsidR="0077728B" w:rsidRPr="0055530D">
              <w:rPr>
                <w:rFonts w:asciiTheme="minorHAnsi" w:hAnsiTheme="minorHAnsi" w:cstheme="minorHAnsi"/>
                <w:szCs w:val="22"/>
                <w:lang w:bidi="en-US"/>
              </w:rPr>
              <w:t xml:space="preserve"> (junij 201</w:t>
            </w:r>
            <w:r w:rsidR="001A3717">
              <w:rPr>
                <w:rFonts w:asciiTheme="minorHAnsi" w:hAnsiTheme="minorHAnsi" w:cstheme="minorHAnsi"/>
                <w:szCs w:val="22"/>
                <w:lang w:bidi="en-US"/>
              </w:rPr>
              <w:t>9</w:t>
            </w:r>
            <w:r w:rsidR="0077728B" w:rsidRPr="0055530D">
              <w:rPr>
                <w:rFonts w:asciiTheme="minorHAnsi" w:hAnsiTheme="minorHAnsi" w:cstheme="minorHAnsi"/>
                <w:szCs w:val="22"/>
                <w:lang w:bidi="en-US"/>
              </w:rPr>
              <w:t>)</w:t>
            </w:r>
          </w:p>
        </w:tc>
      </w:tr>
    </w:tbl>
    <w:p w:rsidR="00D45977" w:rsidRPr="0055530D" w:rsidRDefault="00D45977" w:rsidP="00D45977">
      <w:pPr>
        <w:rPr>
          <w:rFonts w:ascii="Calibri" w:hAnsi="Calibri"/>
          <w:color w:val="C00000"/>
          <w:sz w:val="8"/>
          <w:szCs w:val="16"/>
          <w:lang w:eastAsia="en-US" w:bidi="en-US"/>
        </w:rPr>
      </w:pPr>
    </w:p>
    <w:p w:rsidR="00070804" w:rsidRPr="0055530D" w:rsidRDefault="00070804" w:rsidP="00D45977">
      <w:pPr>
        <w:rPr>
          <w:rFonts w:ascii="Calibri" w:hAnsi="Calibri"/>
          <w:color w:val="C00000"/>
          <w:sz w:val="8"/>
          <w:szCs w:val="16"/>
          <w:lang w:eastAsia="en-US" w:bidi="en-US"/>
        </w:rPr>
      </w:pPr>
    </w:p>
    <w:p w:rsidR="00070804" w:rsidRPr="0055530D" w:rsidRDefault="00070804" w:rsidP="00D45977">
      <w:pPr>
        <w:rPr>
          <w:rFonts w:ascii="Calibri" w:hAnsi="Calibri"/>
          <w:color w:val="C00000"/>
          <w:sz w:val="8"/>
          <w:szCs w:val="16"/>
          <w:lang w:eastAsia="en-US" w:bidi="en-US"/>
        </w:rPr>
      </w:pPr>
    </w:p>
    <w:tbl>
      <w:tblPr>
        <w:tblStyle w:val="Tabelamrea16"/>
        <w:tblW w:w="0" w:type="auto"/>
        <w:tblInd w:w="108" w:type="dxa"/>
        <w:tblLook w:val="01E0" w:firstRow="1" w:lastRow="1" w:firstColumn="1" w:lastColumn="1" w:noHBand="0" w:noVBand="0"/>
      </w:tblPr>
      <w:tblGrid>
        <w:gridCol w:w="530"/>
        <w:gridCol w:w="2827"/>
        <w:gridCol w:w="2828"/>
        <w:gridCol w:w="2828"/>
      </w:tblGrid>
      <w:tr w:rsidR="00D45977" w:rsidRPr="0055530D" w:rsidTr="00E83971">
        <w:trPr>
          <w:trHeight w:val="244"/>
        </w:trPr>
        <w:tc>
          <w:tcPr>
            <w:tcW w:w="53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45977" w:rsidRPr="0055530D" w:rsidRDefault="00D45977" w:rsidP="00D45977">
            <w:pPr>
              <w:jc w:val="both"/>
              <w:rPr>
                <w:rFonts w:asciiTheme="minorHAnsi" w:hAnsiTheme="minorHAnsi" w:cstheme="minorHAnsi"/>
                <w:kern w:val="20"/>
                <w:sz w:val="22"/>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45977" w:rsidRPr="0055530D" w:rsidRDefault="00D45977" w:rsidP="00D45977">
            <w:pPr>
              <w:rPr>
                <w:rFonts w:asciiTheme="minorHAnsi" w:hAnsiTheme="minorHAnsi" w:cstheme="minorHAnsi"/>
                <w:b/>
                <w:kern w:val="20"/>
                <w:sz w:val="22"/>
                <w:szCs w:val="22"/>
              </w:rPr>
            </w:pPr>
            <w:r w:rsidRPr="0055530D">
              <w:rPr>
                <w:rFonts w:asciiTheme="minorHAnsi" w:hAnsiTheme="minorHAnsi" w:cstheme="minorHAnsi"/>
                <w:b/>
                <w:kern w:val="20"/>
                <w:sz w:val="22"/>
                <w:szCs w:val="22"/>
              </w:rPr>
              <w:t>4. razred</w:t>
            </w:r>
          </w:p>
        </w:tc>
        <w:tc>
          <w:tcPr>
            <w:tcW w:w="282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45977" w:rsidRPr="0055530D" w:rsidRDefault="00D45977" w:rsidP="00D45977">
            <w:pPr>
              <w:rPr>
                <w:rFonts w:asciiTheme="minorHAnsi" w:hAnsiTheme="minorHAnsi" w:cstheme="minorHAnsi"/>
                <w:b/>
                <w:kern w:val="20"/>
                <w:sz w:val="22"/>
                <w:szCs w:val="22"/>
              </w:rPr>
            </w:pPr>
            <w:r w:rsidRPr="0055530D">
              <w:rPr>
                <w:rFonts w:asciiTheme="minorHAnsi" w:hAnsiTheme="minorHAnsi" w:cstheme="minorHAnsi"/>
                <w:b/>
                <w:kern w:val="20"/>
                <w:sz w:val="22"/>
                <w:szCs w:val="22"/>
              </w:rPr>
              <w:t>5. razred</w:t>
            </w:r>
          </w:p>
        </w:tc>
        <w:tc>
          <w:tcPr>
            <w:tcW w:w="282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45977" w:rsidRPr="0055530D" w:rsidRDefault="00D45977" w:rsidP="00D45977">
            <w:pPr>
              <w:rPr>
                <w:rFonts w:asciiTheme="minorHAnsi" w:hAnsiTheme="minorHAnsi" w:cstheme="minorHAnsi"/>
                <w:b/>
                <w:kern w:val="20"/>
                <w:sz w:val="22"/>
                <w:szCs w:val="22"/>
              </w:rPr>
            </w:pPr>
            <w:r w:rsidRPr="0055530D">
              <w:rPr>
                <w:rFonts w:asciiTheme="minorHAnsi" w:hAnsiTheme="minorHAnsi" w:cstheme="minorHAnsi"/>
                <w:b/>
                <w:kern w:val="20"/>
                <w:sz w:val="22"/>
                <w:szCs w:val="22"/>
              </w:rPr>
              <w:t>6. razred</w:t>
            </w:r>
          </w:p>
        </w:tc>
      </w:tr>
      <w:tr w:rsidR="00D45977" w:rsidRPr="0055530D" w:rsidTr="00D45977">
        <w:trPr>
          <w:trHeight w:val="244"/>
        </w:trPr>
        <w:tc>
          <w:tcPr>
            <w:tcW w:w="530" w:type="dxa"/>
            <w:tcBorders>
              <w:top w:val="single" w:sz="4" w:space="0" w:color="auto"/>
              <w:left w:val="single" w:sz="4" w:space="0" w:color="auto"/>
              <w:bottom w:val="single" w:sz="4" w:space="0" w:color="auto"/>
              <w:right w:val="single" w:sz="4" w:space="0" w:color="auto"/>
            </w:tcBorders>
          </w:tcPr>
          <w:p w:rsidR="00D45977" w:rsidRPr="0055530D" w:rsidRDefault="0038007C" w:rsidP="00D45977">
            <w:pPr>
              <w:jc w:val="both"/>
              <w:rPr>
                <w:rFonts w:asciiTheme="minorHAnsi" w:hAnsiTheme="minorHAnsi" w:cstheme="minorHAnsi"/>
                <w:kern w:val="20"/>
                <w:sz w:val="22"/>
                <w:szCs w:val="22"/>
              </w:rPr>
            </w:pPr>
            <w:r w:rsidRPr="0055530D">
              <w:rPr>
                <w:rFonts w:asciiTheme="minorHAnsi" w:hAnsiTheme="minorHAnsi" w:cstheme="minorHAnsi"/>
                <w:kern w:val="20"/>
                <w:sz w:val="22"/>
                <w:szCs w:val="22"/>
              </w:rPr>
              <w:t>1.</w:t>
            </w:r>
          </w:p>
        </w:tc>
        <w:tc>
          <w:tcPr>
            <w:tcW w:w="2827" w:type="dxa"/>
            <w:tcBorders>
              <w:top w:val="single" w:sz="4" w:space="0" w:color="auto"/>
              <w:left w:val="single" w:sz="4" w:space="0" w:color="auto"/>
              <w:bottom w:val="single" w:sz="4" w:space="0" w:color="auto"/>
              <w:right w:val="single" w:sz="4" w:space="0" w:color="auto"/>
            </w:tcBorders>
            <w:vAlign w:val="center"/>
          </w:tcPr>
          <w:p w:rsidR="009E2955" w:rsidRDefault="009E2955" w:rsidP="009E2955">
            <w:pPr>
              <w:rPr>
                <w:rFonts w:asciiTheme="minorHAnsi" w:eastAsiaTheme="minorHAnsi" w:hAnsiTheme="minorHAnsi" w:cstheme="minorHAnsi"/>
                <w:szCs w:val="22"/>
              </w:rPr>
            </w:pPr>
            <w:r>
              <w:rPr>
                <w:rFonts w:asciiTheme="minorHAnsi" w:eastAsiaTheme="minorHAnsi" w:hAnsiTheme="minorHAnsi" w:cstheme="minorHAnsi"/>
                <w:szCs w:val="22"/>
              </w:rPr>
              <w:t>Obisk botaničnega vrta v Pivoli</w:t>
            </w:r>
          </w:p>
          <w:p w:rsidR="00D45977" w:rsidRPr="0055530D" w:rsidRDefault="009E2955" w:rsidP="009E2955">
            <w:pPr>
              <w:rPr>
                <w:rFonts w:asciiTheme="minorHAnsi" w:hAnsiTheme="minorHAnsi" w:cstheme="minorHAnsi"/>
                <w:b/>
                <w:color w:val="C00000"/>
                <w:kern w:val="20"/>
                <w:szCs w:val="22"/>
              </w:rPr>
            </w:pPr>
            <w:r>
              <w:rPr>
                <w:rFonts w:asciiTheme="minorHAnsi" w:eastAsiaTheme="minorHAnsi" w:hAnsiTheme="minorHAnsi" w:cstheme="minorHAnsi"/>
                <w:szCs w:val="22"/>
              </w:rPr>
              <w:t>(26. september 2018)</w:t>
            </w:r>
          </w:p>
        </w:tc>
        <w:tc>
          <w:tcPr>
            <w:tcW w:w="2828" w:type="dxa"/>
            <w:tcBorders>
              <w:top w:val="single" w:sz="4" w:space="0" w:color="auto"/>
              <w:left w:val="single" w:sz="4" w:space="0" w:color="auto"/>
              <w:bottom w:val="single" w:sz="4" w:space="0" w:color="auto"/>
              <w:right w:val="single" w:sz="4" w:space="0" w:color="auto"/>
            </w:tcBorders>
            <w:vAlign w:val="center"/>
          </w:tcPr>
          <w:p w:rsidR="009E2955" w:rsidRDefault="00DE0F93" w:rsidP="009E2955">
            <w:pPr>
              <w:rPr>
                <w:rFonts w:asciiTheme="minorHAnsi" w:eastAsiaTheme="minorHAnsi" w:hAnsiTheme="minorHAnsi" w:cstheme="minorHAnsi"/>
                <w:szCs w:val="22"/>
              </w:rPr>
            </w:pPr>
            <w:r>
              <w:rPr>
                <w:rFonts w:asciiTheme="minorHAnsi" w:eastAsiaTheme="minorHAnsi" w:hAnsiTheme="minorHAnsi" w:cstheme="minorHAnsi"/>
                <w:szCs w:val="22"/>
              </w:rPr>
              <w:t>Pomorski muzej, Muzej školjk in polžev v Piranu, vožnja z ladjo</w:t>
            </w:r>
          </w:p>
          <w:p w:rsidR="00D45977" w:rsidRPr="0055530D" w:rsidRDefault="00DE0F93" w:rsidP="009E2955">
            <w:pPr>
              <w:rPr>
                <w:rFonts w:asciiTheme="minorHAnsi" w:hAnsiTheme="minorHAnsi" w:cstheme="minorHAnsi"/>
                <w:b/>
                <w:color w:val="C00000"/>
                <w:kern w:val="20"/>
                <w:szCs w:val="22"/>
              </w:rPr>
            </w:pPr>
            <w:r>
              <w:rPr>
                <w:rFonts w:asciiTheme="minorHAnsi" w:eastAsiaTheme="minorHAnsi" w:hAnsiTheme="minorHAnsi" w:cstheme="minorHAnsi"/>
                <w:szCs w:val="22"/>
              </w:rPr>
              <w:t>(</w:t>
            </w:r>
            <w:r w:rsidR="009E2955">
              <w:rPr>
                <w:rFonts w:asciiTheme="minorHAnsi" w:eastAsiaTheme="minorHAnsi" w:hAnsiTheme="minorHAnsi" w:cstheme="minorHAnsi"/>
                <w:szCs w:val="22"/>
              </w:rPr>
              <w:t>6. september 2018)</w:t>
            </w:r>
          </w:p>
        </w:tc>
        <w:tc>
          <w:tcPr>
            <w:tcW w:w="2828" w:type="dxa"/>
            <w:tcBorders>
              <w:top w:val="single" w:sz="4" w:space="0" w:color="auto"/>
              <w:left w:val="single" w:sz="4" w:space="0" w:color="auto"/>
              <w:bottom w:val="single" w:sz="4" w:space="0" w:color="auto"/>
              <w:right w:val="single" w:sz="4" w:space="0" w:color="auto"/>
            </w:tcBorders>
            <w:vAlign w:val="center"/>
          </w:tcPr>
          <w:p w:rsidR="00D45977" w:rsidRPr="0055530D" w:rsidRDefault="001A3717" w:rsidP="005D3C55">
            <w:pPr>
              <w:rPr>
                <w:rFonts w:asciiTheme="minorHAnsi" w:hAnsiTheme="minorHAnsi" w:cstheme="minorHAnsi"/>
                <w:b/>
                <w:color w:val="C00000"/>
                <w:kern w:val="20"/>
                <w:szCs w:val="22"/>
              </w:rPr>
            </w:pPr>
            <w:r>
              <w:rPr>
                <w:rFonts w:asciiTheme="minorHAnsi" w:hAnsiTheme="minorHAnsi" w:cstheme="minorHAnsi"/>
                <w:szCs w:val="22"/>
                <w:lang w:bidi="en-US"/>
              </w:rPr>
              <w:t>Učni poligon za samooskrbo (26. september 2018)</w:t>
            </w:r>
          </w:p>
        </w:tc>
      </w:tr>
      <w:tr w:rsidR="001A3717" w:rsidRPr="0055530D" w:rsidTr="00F15540">
        <w:trPr>
          <w:trHeight w:val="244"/>
        </w:trPr>
        <w:tc>
          <w:tcPr>
            <w:tcW w:w="530" w:type="dxa"/>
            <w:tcBorders>
              <w:top w:val="single" w:sz="4" w:space="0" w:color="auto"/>
              <w:left w:val="single" w:sz="4" w:space="0" w:color="auto"/>
              <w:bottom w:val="single" w:sz="4" w:space="0" w:color="auto"/>
              <w:right w:val="single" w:sz="4" w:space="0" w:color="auto"/>
            </w:tcBorders>
          </w:tcPr>
          <w:p w:rsidR="001A3717" w:rsidRPr="0055530D" w:rsidRDefault="001A3717" w:rsidP="00D45977">
            <w:pPr>
              <w:jc w:val="both"/>
              <w:rPr>
                <w:rFonts w:asciiTheme="minorHAnsi" w:hAnsiTheme="minorHAnsi" w:cstheme="minorHAnsi"/>
                <w:kern w:val="20"/>
                <w:sz w:val="22"/>
                <w:szCs w:val="22"/>
              </w:rPr>
            </w:pPr>
            <w:r w:rsidRPr="0055530D">
              <w:rPr>
                <w:rFonts w:asciiTheme="minorHAnsi" w:hAnsiTheme="minorHAnsi" w:cstheme="minorHAnsi"/>
                <w:kern w:val="20"/>
                <w:sz w:val="22"/>
                <w:szCs w:val="22"/>
              </w:rPr>
              <w:t>2.</w:t>
            </w:r>
          </w:p>
        </w:tc>
        <w:tc>
          <w:tcPr>
            <w:tcW w:w="2827" w:type="dxa"/>
            <w:tcBorders>
              <w:top w:val="single" w:sz="4" w:space="0" w:color="auto"/>
              <w:left w:val="single" w:sz="4" w:space="0" w:color="auto"/>
              <w:bottom w:val="single" w:sz="4" w:space="0" w:color="auto"/>
              <w:right w:val="single" w:sz="4" w:space="0" w:color="auto"/>
            </w:tcBorders>
          </w:tcPr>
          <w:p w:rsidR="001A3717" w:rsidRDefault="001A3717">
            <w:r w:rsidRPr="000A2C7F">
              <w:rPr>
                <w:rFonts w:asciiTheme="minorHAnsi" w:eastAsiaTheme="minorHAnsi" w:hAnsiTheme="minorHAnsi" w:cstheme="minorHAnsi"/>
                <w:szCs w:val="22"/>
              </w:rPr>
              <w:t xml:space="preserve">Tradicionalni slovenski zajtrk (16. november 2018) </w:t>
            </w:r>
          </w:p>
        </w:tc>
        <w:tc>
          <w:tcPr>
            <w:tcW w:w="2828" w:type="dxa"/>
            <w:tcBorders>
              <w:top w:val="single" w:sz="4" w:space="0" w:color="auto"/>
              <w:left w:val="single" w:sz="4" w:space="0" w:color="auto"/>
              <w:bottom w:val="single" w:sz="4" w:space="0" w:color="auto"/>
              <w:right w:val="single" w:sz="4" w:space="0" w:color="auto"/>
            </w:tcBorders>
          </w:tcPr>
          <w:p w:rsidR="001A3717" w:rsidRDefault="001A3717">
            <w:r w:rsidRPr="000A2C7F">
              <w:rPr>
                <w:rFonts w:asciiTheme="minorHAnsi" w:eastAsiaTheme="minorHAnsi" w:hAnsiTheme="minorHAnsi" w:cstheme="minorHAnsi"/>
                <w:szCs w:val="22"/>
              </w:rPr>
              <w:t xml:space="preserve">Tradicionalni slovenski zajtrk (16. november 2018) </w:t>
            </w:r>
          </w:p>
        </w:tc>
        <w:tc>
          <w:tcPr>
            <w:tcW w:w="2828" w:type="dxa"/>
            <w:tcBorders>
              <w:top w:val="single" w:sz="4" w:space="0" w:color="auto"/>
              <w:left w:val="single" w:sz="4" w:space="0" w:color="auto"/>
              <w:bottom w:val="single" w:sz="4" w:space="0" w:color="auto"/>
              <w:right w:val="single" w:sz="4" w:space="0" w:color="auto"/>
            </w:tcBorders>
          </w:tcPr>
          <w:p w:rsidR="001A3717" w:rsidRDefault="001A3717">
            <w:r w:rsidRPr="000A2C7F">
              <w:rPr>
                <w:rFonts w:asciiTheme="minorHAnsi" w:eastAsiaTheme="minorHAnsi" w:hAnsiTheme="minorHAnsi" w:cstheme="minorHAnsi"/>
                <w:szCs w:val="22"/>
              </w:rPr>
              <w:t xml:space="preserve">Tradicionalni slovenski zajtrk (16. november 2018) </w:t>
            </w:r>
          </w:p>
        </w:tc>
      </w:tr>
      <w:tr w:rsidR="00D45977" w:rsidRPr="0055530D" w:rsidTr="00D45977">
        <w:trPr>
          <w:trHeight w:val="244"/>
        </w:trPr>
        <w:tc>
          <w:tcPr>
            <w:tcW w:w="530" w:type="dxa"/>
            <w:tcBorders>
              <w:top w:val="single" w:sz="4" w:space="0" w:color="auto"/>
              <w:left w:val="single" w:sz="4" w:space="0" w:color="auto"/>
              <w:bottom w:val="single" w:sz="4" w:space="0" w:color="auto"/>
              <w:right w:val="single" w:sz="4" w:space="0" w:color="auto"/>
            </w:tcBorders>
          </w:tcPr>
          <w:p w:rsidR="00D45977" w:rsidRPr="0055530D" w:rsidRDefault="0038007C" w:rsidP="00D45977">
            <w:pPr>
              <w:jc w:val="both"/>
              <w:rPr>
                <w:rFonts w:asciiTheme="minorHAnsi" w:hAnsiTheme="minorHAnsi" w:cstheme="minorHAnsi"/>
                <w:kern w:val="20"/>
                <w:sz w:val="22"/>
                <w:szCs w:val="22"/>
              </w:rPr>
            </w:pPr>
            <w:r w:rsidRPr="0055530D">
              <w:rPr>
                <w:rFonts w:asciiTheme="minorHAnsi" w:hAnsiTheme="minorHAnsi" w:cstheme="minorHAnsi"/>
                <w:kern w:val="20"/>
                <w:sz w:val="22"/>
                <w:szCs w:val="22"/>
              </w:rPr>
              <w:t>3.</w:t>
            </w:r>
          </w:p>
        </w:tc>
        <w:tc>
          <w:tcPr>
            <w:tcW w:w="2827" w:type="dxa"/>
            <w:tcBorders>
              <w:top w:val="single" w:sz="4" w:space="0" w:color="auto"/>
              <w:left w:val="single" w:sz="4" w:space="0" w:color="auto"/>
              <w:bottom w:val="single" w:sz="4" w:space="0" w:color="auto"/>
              <w:right w:val="single" w:sz="4" w:space="0" w:color="auto"/>
            </w:tcBorders>
            <w:vAlign w:val="center"/>
          </w:tcPr>
          <w:p w:rsidR="00D45977" w:rsidRPr="0055530D" w:rsidRDefault="006941EE" w:rsidP="001A3717">
            <w:pPr>
              <w:rPr>
                <w:rFonts w:asciiTheme="minorHAnsi" w:hAnsiTheme="minorHAnsi" w:cstheme="minorHAnsi"/>
                <w:color w:val="C00000"/>
                <w:kern w:val="20"/>
                <w:szCs w:val="22"/>
              </w:rPr>
            </w:pPr>
            <w:r w:rsidRPr="0055530D">
              <w:rPr>
                <w:rFonts w:asciiTheme="minorHAnsi" w:hAnsiTheme="minorHAnsi" w:cstheme="minorHAnsi"/>
                <w:kern w:val="20"/>
                <w:szCs w:val="22"/>
              </w:rPr>
              <w:t xml:space="preserve">Zaključna ekskurzija v </w:t>
            </w:r>
            <w:r w:rsidR="001A3717">
              <w:rPr>
                <w:rFonts w:asciiTheme="minorHAnsi" w:hAnsiTheme="minorHAnsi" w:cstheme="minorHAnsi"/>
                <w:kern w:val="20"/>
                <w:szCs w:val="22"/>
              </w:rPr>
              <w:t>Logarsko dolino, obisk jame Pekel</w:t>
            </w:r>
            <w:r w:rsidR="005D3C55" w:rsidRPr="0055530D">
              <w:rPr>
                <w:rFonts w:asciiTheme="minorHAnsi" w:hAnsiTheme="minorHAnsi" w:cstheme="minorHAnsi"/>
                <w:kern w:val="20"/>
                <w:szCs w:val="22"/>
              </w:rPr>
              <w:t xml:space="preserve">  </w:t>
            </w:r>
            <w:r w:rsidR="00F15540">
              <w:rPr>
                <w:rFonts w:asciiTheme="minorHAnsi" w:hAnsiTheme="minorHAnsi" w:cstheme="minorHAnsi"/>
                <w:kern w:val="20"/>
                <w:szCs w:val="22"/>
              </w:rPr>
              <w:t>(</w:t>
            </w:r>
            <w:r w:rsidRPr="0055530D">
              <w:rPr>
                <w:rFonts w:asciiTheme="minorHAnsi" w:hAnsiTheme="minorHAnsi" w:cstheme="minorHAnsi"/>
                <w:kern w:val="20"/>
                <w:szCs w:val="22"/>
              </w:rPr>
              <w:t>junij 201</w:t>
            </w:r>
            <w:r w:rsidR="001A3717">
              <w:rPr>
                <w:rFonts w:asciiTheme="minorHAnsi" w:hAnsiTheme="minorHAnsi" w:cstheme="minorHAnsi"/>
                <w:kern w:val="20"/>
                <w:szCs w:val="22"/>
              </w:rPr>
              <w:t>9</w:t>
            </w:r>
            <w:r w:rsidRPr="0055530D">
              <w:rPr>
                <w:rFonts w:asciiTheme="minorHAnsi" w:hAnsiTheme="minorHAnsi" w:cstheme="minorHAnsi"/>
                <w:kern w:val="20"/>
                <w:szCs w:val="22"/>
              </w:rPr>
              <w:t>)</w:t>
            </w:r>
          </w:p>
        </w:tc>
        <w:tc>
          <w:tcPr>
            <w:tcW w:w="2828" w:type="dxa"/>
            <w:tcBorders>
              <w:top w:val="single" w:sz="4" w:space="0" w:color="auto"/>
              <w:left w:val="single" w:sz="4" w:space="0" w:color="auto"/>
              <w:bottom w:val="single" w:sz="4" w:space="0" w:color="auto"/>
              <w:right w:val="single" w:sz="4" w:space="0" w:color="auto"/>
            </w:tcBorders>
            <w:vAlign w:val="center"/>
          </w:tcPr>
          <w:p w:rsidR="00D45977" w:rsidRPr="0055530D" w:rsidRDefault="00F15540" w:rsidP="00F15540">
            <w:pPr>
              <w:rPr>
                <w:rFonts w:asciiTheme="minorHAnsi" w:hAnsiTheme="minorHAnsi" w:cstheme="minorHAnsi"/>
                <w:color w:val="C00000"/>
                <w:kern w:val="20"/>
                <w:szCs w:val="22"/>
              </w:rPr>
            </w:pPr>
            <w:r>
              <w:rPr>
                <w:rFonts w:asciiTheme="minorHAnsi" w:hAnsiTheme="minorHAnsi" w:cstheme="minorHAnsi"/>
                <w:kern w:val="20"/>
                <w:szCs w:val="22"/>
              </w:rPr>
              <w:t>Zaključna ekskurzija v Škocjanske jame</w:t>
            </w:r>
            <w:r w:rsidR="005D3C55" w:rsidRPr="0055530D">
              <w:rPr>
                <w:rFonts w:asciiTheme="minorHAnsi" w:hAnsiTheme="minorHAnsi" w:cstheme="minorHAnsi"/>
                <w:kern w:val="20"/>
                <w:szCs w:val="22"/>
              </w:rPr>
              <w:t xml:space="preserve">  (junij 201</w:t>
            </w:r>
            <w:r>
              <w:rPr>
                <w:rFonts w:asciiTheme="minorHAnsi" w:hAnsiTheme="minorHAnsi" w:cstheme="minorHAnsi"/>
                <w:kern w:val="20"/>
                <w:szCs w:val="22"/>
              </w:rPr>
              <w:t>9</w:t>
            </w:r>
            <w:r w:rsidR="005D3C55" w:rsidRPr="0055530D">
              <w:rPr>
                <w:rFonts w:asciiTheme="minorHAnsi" w:hAnsiTheme="minorHAnsi" w:cstheme="minorHAnsi"/>
                <w:kern w:val="20"/>
                <w:szCs w:val="22"/>
              </w:rPr>
              <w:t>)</w:t>
            </w:r>
          </w:p>
        </w:tc>
        <w:tc>
          <w:tcPr>
            <w:tcW w:w="2828" w:type="dxa"/>
            <w:tcBorders>
              <w:top w:val="single" w:sz="4" w:space="0" w:color="auto"/>
              <w:left w:val="single" w:sz="4" w:space="0" w:color="auto"/>
              <w:bottom w:val="single" w:sz="4" w:space="0" w:color="auto"/>
              <w:right w:val="single" w:sz="4" w:space="0" w:color="auto"/>
            </w:tcBorders>
            <w:vAlign w:val="center"/>
          </w:tcPr>
          <w:p w:rsidR="00D45977" w:rsidRPr="0055530D" w:rsidRDefault="00D45977" w:rsidP="00F15540">
            <w:pPr>
              <w:rPr>
                <w:rFonts w:asciiTheme="minorHAnsi" w:hAnsiTheme="minorHAnsi" w:cstheme="minorHAnsi"/>
                <w:b/>
                <w:color w:val="C00000"/>
                <w:kern w:val="20"/>
                <w:szCs w:val="22"/>
              </w:rPr>
            </w:pPr>
            <w:r w:rsidRPr="0055530D">
              <w:rPr>
                <w:rFonts w:asciiTheme="minorHAnsi" w:hAnsiTheme="minorHAnsi" w:cstheme="minorHAnsi"/>
                <w:szCs w:val="22"/>
                <w:lang w:bidi="en-US"/>
              </w:rPr>
              <w:t xml:space="preserve">Zaključna ekskurzija </w:t>
            </w:r>
            <w:r w:rsidR="005D3C55" w:rsidRPr="0055530D">
              <w:rPr>
                <w:rFonts w:asciiTheme="minorHAnsi" w:hAnsiTheme="minorHAnsi" w:cstheme="minorHAnsi"/>
                <w:szCs w:val="22"/>
                <w:lang w:bidi="en-US"/>
              </w:rPr>
              <w:t xml:space="preserve">v Prekmurje </w:t>
            </w:r>
            <w:r w:rsidR="002371E2" w:rsidRPr="0055530D">
              <w:rPr>
                <w:rFonts w:asciiTheme="minorHAnsi" w:hAnsiTheme="minorHAnsi" w:cstheme="minorHAnsi"/>
                <w:szCs w:val="22"/>
                <w:lang w:bidi="en-US"/>
              </w:rPr>
              <w:t xml:space="preserve"> </w:t>
            </w:r>
            <w:r w:rsidR="00F15540">
              <w:rPr>
                <w:rFonts w:asciiTheme="minorHAnsi" w:hAnsiTheme="minorHAnsi" w:cstheme="minorHAnsi"/>
                <w:szCs w:val="22"/>
                <w:lang w:bidi="en-US"/>
              </w:rPr>
              <w:t>(</w:t>
            </w:r>
            <w:r w:rsidR="005D3C55" w:rsidRPr="0055530D">
              <w:rPr>
                <w:rFonts w:asciiTheme="minorHAnsi" w:hAnsiTheme="minorHAnsi" w:cstheme="minorHAnsi"/>
                <w:szCs w:val="22"/>
                <w:lang w:bidi="en-US"/>
              </w:rPr>
              <w:t xml:space="preserve"> </w:t>
            </w:r>
            <w:r w:rsidRPr="0055530D">
              <w:rPr>
                <w:rFonts w:asciiTheme="minorHAnsi" w:hAnsiTheme="minorHAnsi" w:cstheme="minorHAnsi"/>
                <w:szCs w:val="22"/>
                <w:lang w:bidi="en-US"/>
              </w:rPr>
              <w:t>junij 201</w:t>
            </w:r>
            <w:r w:rsidR="00F15540">
              <w:rPr>
                <w:rFonts w:asciiTheme="minorHAnsi" w:hAnsiTheme="minorHAnsi" w:cstheme="minorHAnsi"/>
                <w:szCs w:val="22"/>
                <w:lang w:bidi="en-US"/>
              </w:rPr>
              <w:t>9</w:t>
            </w:r>
            <w:r w:rsidRPr="0055530D">
              <w:rPr>
                <w:rFonts w:asciiTheme="minorHAnsi" w:hAnsiTheme="minorHAnsi" w:cstheme="minorHAnsi"/>
                <w:szCs w:val="22"/>
                <w:lang w:bidi="en-US"/>
              </w:rPr>
              <w:t>)</w:t>
            </w:r>
          </w:p>
        </w:tc>
      </w:tr>
    </w:tbl>
    <w:p w:rsidR="00070804" w:rsidRPr="0055530D" w:rsidRDefault="00070804" w:rsidP="00D45977">
      <w:pPr>
        <w:tabs>
          <w:tab w:val="left" w:pos="1853"/>
        </w:tabs>
        <w:rPr>
          <w:rFonts w:ascii="Calibri" w:hAnsi="Calibri"/>
          <w:color w:val="C00000"/>
          <w:sz w:val="8"/>
          <w:szCs w:val="16"/>
          <w:lang w:eastAsia="en-US" w:bidi="en-US"/>
        </w:rPr>
      </w:pPr>
    </w:p>
    <w:p w:rsidR="00070804" w:rsidRPr="0055530D" w:rsidRDefault="00070804" w:rsidP="00D45977">
      <w:pPr>
        <w:tabs>
          <w:tab w:val="left" w:pos="1853"/>
        </w:tabs>
        <w:rPr>
          <w:rFonts w:ascii="Calibri" w:hAnsi="Calibri"/>
          <w:color w:val="C00000"/>
          <w:sz w:val="8"/>
          <w:szCs w:val="16"/>
          <w:lang w:eastAsia="en-US" w:bidi="en-US"/>
        </w:rPr>
      </w:pPr>
    </w:p>
    <w:p w:rsidR="00D45977" w:rsidRPr="0055530D" w:rsidRDefault="00D45977" w:rsidP="00D45977">
      <w:pPr>
        <w:tabs>
          <w:tab w:val="left" w:pos="1853"/>
        </w:tabs>
        <w:rPr>
          <w:rFonts w:ascii="Calibri" w:hAnsi="Calibri"/>
          <w:color w:val="C00000"/>
          <w:sz w:val="8"/>
          <w:szCs w:val="16"/>
          <w:lang w:eastAsia="en-US" w:bidi="en-US"/>
        </w:rPr>
      </w:pPr>
      <w:r w:rsidRPr="0055530D">
        <w:rPr>
          <w:rFonts w:ascii="Calibri" w:hAnsi="Calibri"/>
          <w:color w:val="C00000"/>
          <w:sz w:val="8"/>
          <w:szCs w:val="16"/>
          <w:lang w:eastAsia="en-US" w:bidi="en-US"/>
        </w:rPr>
        <w:tab/>
      </w:r>
    </w:p>
    <w:tbl>
      <w:tblPr>
        <w:tblStyle w:val="Tabelamrea16"/>
        <w:tblW w:w="0" w:type="auto"/>
        <w:tblInd w:w="108" w:type="dxa"/>
        <w:tblLook w:val="01E0" w:firstRow="1" w:lastRow="1" w:firstColumn="1" w:lastColumn="1" w:noHBand="0" w:noVBand="0"/>
      </w:tblPr>
      <w:tblGrid>
        <w:gridCol w:w="530"/>
        <w:gridCol w:w="2827"/>
        <w:gridCol w:w="2828"/>
        <w:gridCol w:w="2828"/>
      </w:tblGrid>
      <w:tr w:rsidR="00D45977" w:rsidRPr="0055530D" w:rsidTr="00E83971">
        <w:trPr>
          <w:trHeight w:val="244"/>
        </w:trPr>
        <w:tc>
          <w:tcPr>
            <w:tcW w:w="53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45977" w:rsidRPr="0055530D" w:rsidRDefault="00D45977" w:rsidP="00D45977">
            <w:pPr>
              <w:jc w:val="both"/>
              <w:rPr>
                <w:rFonts w:asciiTheme="minorHAnsi" w:hAnsiTheme="minorHAnsi" w:cstheme="minorHAnsi"/>
                <w:kern w:val="20"/>
                <w:sz w:val="22"/>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45977" w:rsidRPr="0055530D" w:rsidRDefault="00D45977" w:rsidP="00D45977">
            <w:pPr>
              <w:rPr>
                <w:rFonts w:asciiTheme="minorHAnsi" w:hAnsiTheme="minorHAnsi" w:cstheme="minorHAnsi"/>
                <w:b/>
                <w:kern w:val="20"/>
                <w:sz w:val="22"/>
                <w:szCs w:val="22"/>
              </w:rPr>
            </w:pPr>
            <w:r w:rsidRPr="0055530D">
              <w:rPr>
                <w:rFonts w:asciiTheme="minorHAnsi" w:hAnsiTheme="minorHAnsi" w:cstheme="minorHAnsi"/>
                <w:b/>
                <w:kern w:val="20"/>
                <w:sz w:val="22"/>
                <w:szCs w:val="22"/>
              </w:rPr>
              <w:t>7. razred</w:t>
            </w:r>
          </w:p>
        </w:tc>
        <w:tc>
          <w:tcPr>
            <w:tcW w:w="282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45977" w:rsidRPr="0055530D" w:rsidRDefault="00D45977" w:rsidP="00D45977">
            <w:pPr>
              <w:rPr>
                <w:rFonts w:asciiTheme="minorHAnsi" w:hAnsiTheme="minorHAnsi" w:cstheme="minorHAnsi"/>
                <w:b/>
                <w:kern w:val="20"/>
                <w:sz w:val="22"/>
                <w:szCs w:val="22"/>
              </w:rPr>
            </w:pPr>
            <w:r w:rsidRPr="0055530D">
              <w:rPr>
                <w:rFonts w:asciiTheme="minorHAnsi" w:hAnsiTheme="minorHAnsi" w:cstheme="minorHAnsi"/>
                <w:b/>
                <w:kern w:val="20"/>
                <w:sz w:val="22"/>
                <w:szCs w:val="22"/>
              </w:rPr>
              <w:t>8. razred</w:t>
            </w:r>
          </w:p>
        </w:tc>
        <w:tc>
          <w:tcPr>
            <w:tcW w:w="282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45977" w:rsidRPr="0055530D" w:rsidRDefault="00D45977" w:rsidP="00D45977">
            <w:pPr>
              <w:rPr>
                <w:rFonts w:asciiTheme="minorHAnsi" w:hAnsiTheme="minorHAnsi" w:cstheme="minorHAnsi"/>
                <w:b/>
                <w:kern w:val="20"/>
                <w:sz w:val="22"/>
                <w:szCs w:val="22"/>
              </w:rPr>
            </w:pPr>
            <w:r w:rsidRPr="0055530D">
              <w:rPr>
                <w:rFonts w:asciiTheme="minorHAnsi" w:hAnsiTheme="minorHAnsi" w:cstheme="minorHAnsi"/>
                <w:b/>
                <w:kern w:val="20"/>
                <w:sz w:val="22"/>
                <w:szCs w:val="22"/>
              </w:rPr>
              <w:t>9. razred</w:t>
            </w:r>
          </w:p>
        </w:tc>
      </w:tr>
      <w:tr w:rsidR="005D3C55" w:rsidRPr="0055530D" w:rsidTr="00FA6F1F">
        <w:trPr>
          <w:trHeight w:val="244"/>
        </w:trPr>
        <w:tc>
          <w:tcPr>
            <w:tcW w:w="530" w:type="dxa"/>
            <w:tcBorders>
              <w:top w:val="single" w:sz="4" w:space="0" w:color="auto"/>
              <w:left w:val="single" w:sz="4" w:space="0" w:color="auto"/>
              <w:bottom w:val="single" w:sz="4" w:space="0" w:color="auto"/>
              <w:right w:val="single" w:sz="4" w:space="0" w:color="auto"/>
            </w:tcBorders>
          </w:tcPr>
          <w:p w:rsidR="005D3C55" w:rsidRPr="0055530D" w:rsidRDefault="005D3C55" w:rsidP="00D45977">
            <w:pPr>
              <w:jc w:val="both"/>
              <w:rPr>
                <w:rFonts w:asciiTheme="minorHAnsi" w:hAnsiTheme="minorHAnsi" w:cstheme="minorHAnsi"/>
                <w:color w:val="C00000"/>
                <w:kern w:val="20"/>
                <w:sz w:val="22"/>
                <w:szCs w:val="22"/>
              </w:rPr>
            </w:pPr>
            <w:r w:rsidRPr="0055530D">
              <w:rPr>
                <w:rFonts w:asciiTheme="minorHAnsi" w:hAnsiTheme="minorHAnsi" w:cstheme="minorHAnsi"/>
                <w:b/>
                <w:kern w:val="20"/>
                <w:sz w:val="22"/>
                <w:szCs w:val="22"/>
              </w:rPr>
              <w:t>1.</w:t>
            </w:r>
          </w:p>
        </w:tc>
        <w:tc>
          <w:tcPr>
            <w:tcW w:w="2827" w:type="dxa"/>
            <w:tcBorders>
              <w:top w:val="single" w:sz="4" w:space="0" w:color="auto"/>
              <w:left w:val="single" w:sz="4" w:space="0" w:color="auto"/>
              <w:bottom w:val="single" w:sz="4" w:space="0" w:color="auto"/>
              <w:right w:val="single" w:sz="4" w:space="0" w:color="auto"/>
            </w:tcBorders>
          </w:tcPr>
          <w:p w:rsidR="005D3C55" w:rsidRPr="0055530D" w:rsidRDefault="001A3717">
            <w:r>
              <w:rPr>
                <w:rFonts w:asciiTheme="minorHAnsi" w:hAnsiTheme="minorHAnsi" w:cstheme="minorHAnsi"/>
                <w:szCs w:val="22"/>
                <w:lang w:bidi="en-US"/>
              </w:rPr>
              <w:t>Učni poligon za samooskrbo (26. september 2018)</w:t>
            </w:r>
          </w:p>
        </w:tc>
        <w:tc>
          <w:tcPr>
            <w:tcW w:w="2828" w:type="dxa"/>
            <w:tcBorders>
              <w:top w:val="single" w:sz="4" w:space="0" w:color="auto"/>
              <w:left w:val="single" w:sz="4" w:space="0" w:color="auto"/>
              <w:bottom w:val="single" w:sz="4" w:space="0" w:color="auto"/>
              <w:right w:val="single" w:sz="4" w:space="0" w:color="auto"/>
            </w:tcBorders>
          </w:tcPr>
          <w:p w:rsidR="005D3C55" w:rsidRPr="0055530D" w:rsidRDefault="001A3717">
            <w:r>
              <w:rPr>
                <w:rFonts w:asciiTheme="minorHAnsi" w:hAnsiTheme="minorHAnsi" w:cstheme="minorHAnsi"/>
                <w:szCs w:val="22"/>
                <w:lang w:bidi="en-US"/>
              </w:rPr>
              <w:t>Učni poligon za samooskrbo (26. september 2018)</w:t>
            </w:r>
          </w:p>
        </w:tc>
        <w:tc>
          <w:tcPr>
            <w:tcW w:w="2828" w:type="dxa"/>
            <w:tcBorders>
              <w:top w:val="single" w:sz="4" w:space="0" w:color="auto"/>
              <w:left w:val="single" w:sz="4" w:space="0" w:color="auto"/>
              <w:bottom w:val="single" w:sz="4" w:space="0" w:color="auto"/>
              <w:right w:val="single" w:sz="4" w:space="0" w:color="auto"/>
            </w:tcBorders>
          </w:tcPr>
          <w:p w:rsidR="005D3C55" w:rsidRPr="0055530D" w:rsidRDefault="001A3717">
            <w:r>
              <w:rPr>
                <w:rFonts w:asciiTheme="minorHAnsi" w:hAnsiTheme="minorHAnsi" w:cstheme="minorHAnsi"/>
                <w:szCs w:val="22"/>
                <w:lang w:bidi="en-US"/>
              </w:rPr>
              <w:t>Učni poligon za samooskrbo (26. september 2018)</w:t>
            </w:r>
          </w:p>
        </w:tc>
      </w:tr>
      <w:tr w:rsidR="001A3717" w:rsidRPr="0055530D" w:rsidTr="00596195">
        <w:trPr>
          <w:trHeight w:val="497"/>
        </w:trPr>
        <w:tc>
          <w:tcPr>
            <w:tcW w:w="530" w:type="dxa"/>
            <w:tcBorders>
              <w:top w:val="single" w:sz="4" w:space="0" w:color="auto"/>
              <w:left w:val="single" w:sz="4" w:space="0" w:color="auto"/>
              <w:bottom w:val="single" w:sz="4" w:space="0" w:color="auto"/>
              <w:right w:val="single" w:sz="4" w:space="0" w:color="auto"/>
            </w:tcBorders>
            <w:hideMark/>
          </w:tcPr>
          <w:p w:rsidR="001A3717" w:rsidRPr="0055530D" w:rsidRDefault="001A3717" w:rsidP="00D45977">
            <w:pPr>
              <w:jc w:val="both"/>
              <w:rPr>
                <w:rFonts w:asciiTheme="minorHAnsi" w:hAnsiTheme="minorHAnsi" w:cstheme="minorHAnsi"/>
                <w:b/>
                <w:kern w:val="20"/>
                <w:sz w:val="22"/>
                <w:szCs w:val="22"/>
              </w:rPr>
            </w:pPr>
            <w:r w:rsidRPr="0055530D">
              <w:rPr>
                <w:rFonts w:asciiTheme="minorHAnsi" w:hAnsiTheme="minorHAnsi" w:cstheme="minorHAnsi"/>
                <w:b/>
                <w:kern w:val="20"/>
                <w:sz w:val="22"/>
                <w:szCs w:val="22"/>
              </w:rPr>
              <w:lastRenderedPageBreak/>
              <w:t>2.</w:t>
            </w:r>
          </w:p>
        </w:tc>
        <w:tc>
          <w:tcPr>
            <w:tcW w:w="2827" w:type="dxa"/>
            <w:tcBorders>
              <w:top w:val="single" w:sz="4" w:space="0" w:color="auto"/>
              <w:left w:val="single" w:sz="4" w:space="0" w:color="auto"/>
              <w:bottom w:val="single" w:sz="4" w:space="0" w:color="auto"/>
              <w:right w:val="single" w:sz="4" w:space="0" w:color="auto"/>
            </w:tcBorders>
          </w:tcPr>
          <w:p w:rsidR="001A3717" w:rsidRDefault="001A3717">
            <w:r w:rsidRPr="003A07EF">
              <w:rPr>
                <w:rFonts w:asciiTheme="minorHAnsi" w:eastAsiaTheme="minorHAnsi" w:hAnsiTheme="minorHAnsi" w:cstheme="minorHAnsi"/>
                <w:szCs w:val="22"/>
              </w:rPr>
              <w:t xml:space="preserve">Tradicionalni slovenski zajtrk (16. november 2018) </w:t>
            </w:r>
          </w:p>
        </w:tc>
        <w:tc>
          <w:tcPr>
            <w:tcW w:w="2828" w:type="dxa"/>
            <w:tcBorders>
              <w:top w:val="single" w:sz="4" w:space="0" w:color="auto"/>
              <w:left w:val="single" w:sz="4" w:space="0" w:color="auto"/>
              <w:bottom w:val="single" w:sz="4" w:space="0" w:color="auto"/>
              <w:right w:val="single" w:sz="4" w:space="0" w:color="auto"/>
            </w:tcBorders>
          </w:tcPr>
          <w:p w:rsidR="001A3717" w:rsidRDefault="001A3717">
            <w:r w:rsidRPr="003A07EF">
              <w:rPr>
                <w:rFonts w:asciiTheme="minorHAnsi" w:eastAsiaTheme="minorHAnsi" w:hAnsiTheme="minorHAnsi" w:cstheme="minorHAnsi"/>
                <w:szCs w:val="22"/>
              </w:rPr>
              <w:t xml:space="preserve">Tradicionalni slovenski zajtrk (16. november 2018) </w:t>
            </w:r>
          </w:p>
        </w:tc>
        <w:tc>
          <w:tcPr>
            <w:tcW w:w="2828" w:type="dxa"/>
            <w:tcBorders>
              <w:top w:val="single" w:sz="4" w:space="0" w:color="auto"/>
              <w:left w:val="single" w:sz="4" w:space="0" w:color="auto"/>
              <w:bottom w:val="single" w:sz="4" w:space="0" w:color="auto"/>
              <w:right w:val="single" w:sz="4" w:space="0" w:color="auto"/>
            </w:tcBorders>
            <w:hideMark/>
          </w:tcPr>
          <w:p w:rsidR="001A3717" w:rsidRDefault="001A3717">
            <w:r w:rsidRPr="003A07EF">
              <w:rPr>
                <w:rFonts w:asciiTheme="minorHAnsi" w:eastAsiaTheme="minorHAnsi" w:hAnsiTheme="minorHAnsi" w:cstheme="minorHAnsi"/>
                <w:szCs w:val="22"/>
              </w:rPr>
              <w:t xml:space="preserve">Tradicionalni slovenski zajtrk (16. november 2018) </w:t>
            </w:r>
          </w:p>
        </w:tc>
      </w:tr>
      <w:tr w:rsidR="00D45977" w:rsidRPr="0055530D" w:rsidTr="00251B56">
        <w:trPr>
          <w:trHeight w:val="470"/>
        </w:trPr>
        <w:tc>
          <w:tcPr>
            <w:tcW w:w="530" w:type="dxa"/>
            <w:tcBorders>
              <w:top w:val="single" w:sz="4" w:space="0" w:color="auto"/>
              <w:left w:val="single" w:sz="4" w:space="0" w:color="auto"/>
              <w:bottom w:val="single" w:sz="4" w:space="0" w:color="auto"/>
              <w:right w:val="single" w:sz="4" w:space="0" w:color="auto"/>
            </w:tcBorders>
            <w:hideMark/>
          </w:tcPr>
          <w:p w:rsidR="00D45977" w:rsidRPr="0055530D" w:rsidRDefault="00D45977" w:rsidP="00D45977">
            <w:pPr>
              <w:jc w:val="both"/>
              <w:rPr>
                <w:rFonts w:asciiTheme="minorHAnsi" w:hAnsiTheme="minorHAnsi" w:cstheme="minorHAnsi"/>
                <w:b/>
                <w:kern w:val="20"/>
                <w:sz w:val="22"/>
                <w:szCs w:val="22"/>
              </w:rPr>
            </w:pPr>
            <w:r w:rsidRPr="0055530D">
              <w:rPr>
                <w:rFonts w:asciiTheme="minorHAnsi" w:hAnsiTheme="minorHAnsi" w:cstheme="minorHAnsi"/>
                <w:b/>
                <w:kern w:val="20"/>
                <w:sz w:val="22"/>
                <w:szCs w:val="22"/>
              </w:rPr>
              <w:t>3.</w:t>
            </w:r>
          </w:p>
        </w:tc>
        <w:tc>
          <w:tcPr>
            <w:tcW w:w="2827" w:type="dxa"/>
            <w:tcBorders>
              <w:top w:val="single" w:sz="4" w:space="0" w:color="auto"/>
              <w:left w:val="single" w:sz="4" w:space="0" w:color="auto"/>
              <w:bottom w:val="single" w:sz="4" w:space="0" w:color="auto"/>
              <w:right w:val="single" w:sz="4" w:space="0" w:color="auto"/>
            </w:tcBorders>
          </w:tcPr>
          <w:p w:rsidR="00D45977" w:rsidRPr="0055530D" w:rsidRDefault="00D45977" w:rsidP="005D6479">
            <w:pPr>
              <w:rPr>
                <w:rFonts w:asciiTheme="minorHAnsi" w:hAnsiTheme="minorHAnsi" w:cstheme="minorHAnsi"/>
                <w:b/>
                <w:kern w:val="20"/>
                <w:szCs w:val="22"/>
              </w:rPr>
            </w:pPr>
            <w:r w:rsidRPr="0055530D">
              <w:rPr>
                <w:rFonts w:asciiTheme="minorHAnsi" w:hAnsiTheme="minorHAnsi" w:cstheme="minorHAnsi"/>
                <w:szCs w:val="22"/>
                <w:lang w:bidi="en-US"/>
              </w:rPr>
              <w:t xml:space="preserve">Zaključna ekskurzija na Koroško </w:t>
            </w:r>
            <w:r w:rsidR="00F15540">
              <w:rPr>
                <w:rFonts w:asciiTheme="minorHAnsi" w:hAnsiTheme="minorHAnsi" w:cstheme="minorHAnsi"/>
                <w:szCs w:val="22"/>
                <w:lang w:bidi="en-US"/>
              </w:rPr>
              <w:t>(</w:t>
            </w:r>
            <w:r w:rsidR="00F15540" w:rsidRPr="0055530D">
              <w:rPr>
                <w:rFonts w:asciiTheme="minorHAnsi" w:hAnsiTheme="minorHAnsi" w:cstheme="minorHAnsi"/>
                <w:szCs w:val="22"/>
                <w:lang w:bidi="en-US"/>
              </w:rPr>
              <w:t xml:space="preserve"> junij 201</w:t>
            </w:r>
            <w:r w:rsidR="00F15540">
              <w:rPr>
                <w:rFonts w:asciiTheme="minorHAnsi" w:hAnsiTheme="minorHAnsi" w:cstheme="minorHAnsi"/>
                <w:szCs w:val="22"/>
                <w:lang w:bidi="en-US"/>
              </w:rPr>
              <w:t>9</w:t>
            </w:r>
            <w:r w:rsidR="00F15540" w:rsidRPr="0055530D">
              <w:rPr>
                <w:rFonts w:asciiTheme="minorHAnsi" w:hAnsiTheme="minorHAnsi" w:cstheme="minorHAnsi"/>
                <w:szCs w:val="22"/>
                <w:lang w:bidi="en-US"/>
              </w:rPr>
              <w:t>)</w:t>
            </w:r>
          </w:p>
        </w:tc>
        <w:tc>
          <w:tcPr>
            <w:tcW w:w="2828" w:type="dxa"/>
            <w:tcBorders>
              <w:top w:val="single" w:sz="4" w:space="0" w:color="auto"/>
              <w:left w:val="single" w:sz="4" w:space="0" w:color="auto"/>
              <w:bottom w:val="single" w:sz="4" w:space="0" w:color="auto"/>
              <w:right w:val="single" w:sz="4" w:space="0" w:color="auto"/>
            </w:tcBorders>
          </w:tcPr>
          <w:p w:rsidR="00D45977" w:rsidRPr="0055530D" w:rsidRDefault="00D45977" w:rsidP="005D6479">
            <w:pPr>
              <w:rPr>
                <w:rFonts w:asciiTheme="minorHAnsi" w:hAnsiTheme="minorHAnsi" w:cstheme="minorHAnsi"/>
                <w:b/>
                <w:kern w:val="20"/>
                <w:szCs w:val="22"/>
              </w:rPr>
            </w:pPr>
            <w:r w:rsidRPr="0055530D">
              <w:rPr>
                <w:rFonts w:asciiTheme="minorHAnsi" w:hAnsiTheme="minorHAnsi" w:cstheme="minorHAnsi"/>
                <w:szCs w:val="22"/>
                <w:lang w:bidi="en-US"/>
              </w:rPr>
              <w:t xml:space="preserve">Zaključna ekskurzija na </w:t>
            </w:r>
            <w:r w:rsidR="00E616DB" w:rsidRPr="0055530D">
              <w:rPr>
                <w:rFonts w:asciiTheme="minorHAnsi" w:hAnsiTheme="minorHAnsi" w:cstheme="minorHAnsi"/>
                <w:szCs w:val="22"/>
                <w:lang w:bidi="en-US"/>
              </w:rPr>
              <w:t xml:space="preserve">Gorenjsko </w:t>
            </w:r>
            <w:r w:rsidR="00F15540">
              <w:rPr>
                <w:rFonts w:asciiTheme="minorHAnsi" w:hAnsiTheme="minorHAnsi" w:cstheme="minorHAnsi"/>
                <w:szCs w:val="22"/>
                <w:lang w:bidi="en-US"/>
              </w:rPr>
              <w:t>(</w:t>
            </w:r>
            <w:r w:rsidR="00F15540" w:rsidRPr="0055530D">
              <w:rPr>
                <w:rFonts w:asciiTheme="minorHAnsi" w:hAnsiTheme="minorHAnsi" w:cstheme="minorHAnsi"/>
                <w:szCs w:val="22"/>
                <w:lang w:bidi="en-US"/>
              </w:rPr>
              <w:t xml:space="preserve"> junij 201</w:t>
            </w:r>
            <w:r w:rsidR="00F15540">
              <w:rPr>
                <w:rFonts w:asciiTheme="minorHAnsi" w:hAnsiTheme="minorHAnsi" w:cstheme="minorHAnsi"/>
                <w:szCs w:val="22"/>
                <w:lang w:bidi="en-US"/>
              </w:rPr>
              <w:t>9</w:t>
            </w:r>
            <w:r w:rsidR="00F15540" w:rsidRPr="0055530D">
              <w:rPr>
                <w:rFonts w:asciiTheme="minorHAnsi" w:hAnsiTheme="minorHAnsi" w:cstheme="minorHAnsi"/>
                <w:szCs w:val="22"/>
                <w:lang w:bidi="en-US"/>
              </w:rPr>
              <w:t>)</w:t>
            </w:r>
          </w:p>
        </w:tc>
        <w:tc>
          <w:tcPr>
            <w:tcW w:w="2828" w:type="dxa"/>
            <w:tcBorders>
              <w:top w:val="single" w:sz="4" w:space="0" w:color="auto"/>
              <w:left w:val="single" w:sz="4" w:space="0" w:color="auto"/>
              <w:bottom w:val="single" w:sz="4" w:space="0" w:color="auto"/>
              <w:right w:val="single" w:sz="4" w:space="0" w:color="auto"/>
            </w:tcBorders>
            <w:vAlign w:val="center"/>
            <w:hideMark/>
          </w:tcPr>
          <w:p w:rsidR="00D45977" w:rsidRPr="00F15540" w:rsidRDefault="00D45977" w:rsidP="00117DDD">
            <w:pPr>
              <w:rPr>
                <w:rFonts w:asciiTheme="minorHAnsi" w:hAnsiTheme="minorHAnsi" w:cstheme="minorHAnsi"/>
                <w:szCs w:val="22"/>
                <w:lang w:bidi="en-US"/>
              </w:rPr>
            </w:pPr>
            <w:r w:rsidRPr="0055530D">
              <w:rPr>
                <w:rFonts w:asciiTheme="minorHAnsi" w:hAnsiTheme="minorHAnsi" w:cstheme="minorHAnsi"/>
                <w:szCs w:val="22"/>
                <w:lang w:bidi="en-US"/>
              </w:rPr>
              <w:t>Zaključna ekskurzija</w:t>
            </w:r>
            <w:r w:rsidR="005D3C55" w:rsidRPr="0055530D">
              <w:rPr>
                <w:rFonts w:asciiTheme="minorHAnsi" w:hAnsiTheme="minorHAnsi" w:cstheme="minorHAnsi"/>
                <w:szCs w:val="22"/>
                <w:lang w:bidi="en-US"/>
              </w:rPr>
              <w:t xml:space="preserve"> </w:t>
            </w:r>
            <w:r w:rsidR="00F15540">
              <w:rPr>
                <w:rFonts w:asciiTheme="minorHAnsi" w:hAnsiTheme="minorHAnsi" w:cstheme="minorHAnsi"/>
                <w:szCs w:val="22"/>
                <w:lang w:bidi="en-US"/>
              </w:rPr>
              <w:t>na Primorsko (</w:t>
            </w:r>
            <w:r w:rsidR="00F15540" w:rsidRPr="0055530D">
              <w:rPr>
                <w:rFonts w:asciiTheme="minorHAnsi" w:hAnsiTheme="minorHAnsi" w:cstheme="minorHAnsi"/>
                <w:szCs w:val="22"/>
                <w:lang w:bidi="en-US"/>
              </w:rPr>
              <w:t xml:space="preserve"> junij 201</w:t>
            </w:r>
            <w:r w:rsidR="00F15540">
              <w:rPr>
                <w:rFonts w:asciiTheme="minorHAnsi" w:hAnsiTheme="minorHAnsi" w:cstheme="minorHAnsi"/>
                <w:szCs w:val="22"/>
                <w:lang w:bidi="en-US"/>
              </w:rPr>
              <w:t>9</w:t>
            </w:r>
            <w:r w:rsidR="00F15540" w:rsidRPr="0055530D">
              <w:rPr>
                <w:rFonts w:asciiTheme="minorHAnsi" w:hAnsiTheme="minorHAnsi" w:cstheme="minorHAnsi"/>
                <w:szCs w:val="22"/>
                <w:lang w:bidi="en-US"/>
              </w:rPr>
              <w:t>)</w:t>
            </w:r>
          </w:p>
        </w:tc>
      </w:tr>
    </w:tbl>
    <w:p w:rsidR="00D45977" w:rsidRPr="0055530D" w:rsidRDefault="00D45977" w:rsidP="00593EC6">
      <w:pPr>
        <w:pStyle w:val="tabela"/>
      </w:pPr>
    </w:p>
    <w:p w:rsidR="00D45977" w:rsidRPr="0055530D" w:rsidRDefault="00D45977" w:rsidP="00593EC6">
      <w:pPr>
        <w:pStyle w:val="tabela"/>
      </w:pPr>
      <w:r w:rsidRPr="0055530D">
        <w:t xml:space="preserve">Preglednica </w:t>
      </w:r>
      <w:r w:rsidR="001C46AF" w:rsidRPr="0055530D">
        <w:t>5</w:t>
      </w:r>
      <w:r w:rsidRPr="0055530D">
        <w:t>: Dnevi dejavnosti – naravoslovni dnevi</w:t>
      </w:r>
    </w:p>
    <w:p w:rsidR="00D45977" w:rsidRPr="0055530D" w:rsidRDefault="00D45977" w:rsidP="001D6E11">
      <w:pPr>
        <w:jc w:val="both"/>
        <w:rPr>
          <w:rFonts w:asciiTheme="minorHAnsi" w:hAnsiTheme="minorHAnsi" w:cstheme="minorHAnsi"/>
          <w:b/>
          <w:sz w:val="24"/>
          <w:szCs w:val="24"/>
        </w:rPr>
      </w:pPr>
    </w:p>
    <w:p w:rsidR="008B3482" w:rsidRPr="0055530D" w:rsidRDefault="00241BB2" w:rsidP="001D6E11">
      <w:pPr>
        <w:jc w:val="both"/>
        <w:rPr>
          <w:rFonts w:asciiTheme="minorHAnsi" w:hAnsiTheme="minorHAnsi" w:cstheme="minorHAnsi"/>
          <w:b/>
          <w:sz w:val="24"/>
          <w:szCs w:val="24"/>
        </w:rPr>
      </w:pPr>
      <w:r w:rsidRPr="0055530D">
        <w:rPr>
          <w:rFonts w:asciiTheme="minorHAnsi" w:hAnsiTheme="minorHAnsi" w:cstheme="minorHAnsi"/>
          <w:b/>
          <w:sz w:val="24"/>
          <w:szCs w:val="24"/>
        </w:rPr>
        <w:t>Tim za</w:t>
      </w:r>
      <w:r w:rsidR="00D45977" w:rsidRPr="0055530D">
        <w:rPr>
          <w:rFonts w:asciiTheme="minorHAnsi" w:hAnsiTheme="minorHAnsi" w:cstheme="minorHAnsi"/>
          <w:b/>
          <w:sz w:val="24"/>
          <w:szCs w:val="24"/>
        </w:rPr>
        <w:t xml:space="preserve"> organizacijo in izvedbo</w:t>
      </w:r>
      <w:r w:rsidRPr="0055530D">
        <w:rPr>
          <w:rFonts w:asciiTheme="minorHAnsi" w:hAnsiTheme="minorHAnsi" w:cstheme="minorHAnsi"/>
          <w:b/>
          <w:sz w:val="24"/>
          <w:szCs w:val="24"/>
        </w:rPr>
        <w:t xml:space="preserve"> naravoslovn</w:t>
      </w:r>
      <w:r w:rsidR="00D45977" w:rsidRPr="0055530D">
        <w:rPr>
          <w:rFonts w:asciiTheme="minorHAnsi" w:hAnsiTheme="minorHAnsi" w:cstheme="minorHAnsi"/>
          <w:b/>
          <w:sz w:val="24"/>
          <w:szCs w:val="24"/>
        </w:rPr>
        <w:t xml:space="preserve">ih </w:t>
      </w:r>
      <w:proofErr w:type="spellStart"/>
      <w:r w:rsidR="00D45977" w:rsidRPr="0055530D">
        <w:rPr>
          <w:rFonts w:asciiTheme="minorHAnsi" w:hAnsiTheme="minorHAnsi" w:cstheme="minorHAnsi"/>
          <w:b/>
          <w:sz w:val="24"/>
          <w:szCs w:val="24"/>
        </w:rPr>
        <w:t>dnevov</w:t>
      </w:r>
      <w:proofErr w:type="spellEnd"/>
      <w:r w:rsidRPr="0055530D">
        <w:rPr>
          <w:rFonts w:asciiTheme="minorHAnsi" w:hAnsiTheme="minorHAnsi" w:cstheme="minorHAnsi"/>
          <w:b/>
          <w:sz w:val="24"/>
          <w:szCs w:val="24"/>
        </w:rPr>
        <w:t xml:space="preserve"> od 6. </w:t>
      </w:r>
      <w:r w:rsidR="00E85CBC" w:rsidRPr="0055530D">
        <w:rPr>
          <w:rFonts w:asciiTheme="minorHAnsi" w:hAnsiTheme="minorHAnsi" w:cstheme="minorHAnsi"/>
          <w:b/>
          <w:sz w:val="24"/>
          <w:szCs w:val="24"/>
        </w:rPr>
        <w:t>d</w:t>
      </w:r>
      <w:r w:rsidRPr="0055530D">
        <w:rPr>
          <w:rFonts w:asciiTheme="minorHAnsi" w:hAnsiTheme="minorHAnsi" w:cstheme="minorHAnsi"/>
          <w:b/>
          <w:sz w:val="24"/>
          <w:szCs w:val="24"/>
        </w:rPr>
        <w:t xml:space="preserve">o 9. </w:t>
      </w:r>
      <w:r w:rsidR="00E85CBC" w:rsidRPr="0055530D">
        <w:rPr>
          <w:rFonts w:asciiTheme="minorHAnsi" w:hAnsiTheme="minorHAnsi" w:cstheme="minorHAnsi"/>
          <w:b/>
          <w:sz w:val="24"/>
          <w:szCs w:val="24"/>
        </w:rPr>
        <w:t>r</w:t>
      </w:r>
      <w:r w:rsidRPr="0055530D">
        <w:rPr>
          <w:rFonts w:asciiTheme="minorHAnsi" w:hAnsiTheme="minorHAnsi" w:cstheme="minorHAnsi"/>
          <w:b/>
          <w:sz w:val="24"/>
          <w:szCs w:val="24"/>
        </w:rPr>
        <w:t>azreda</w:t>
      </w:r>
      <w:r w:rsidR="008B3482" w:rsidRPr="0055530D">
        <w:rPr>
          <w:rFonts w:asciiTheme="minorHAnsi" w:hAnsiTheme="minorHAnsi" w:cstheme="minorHAnsi"/>
          <w:b/>
          <w:sz w:val="24"/>
          <w:szCs w:val="24"/>
        </w:rPr>
        <w:t xml:space="preserve">: </w:t>
      </w:r>
    </w:p>
    <w:p w:rsidR="00B978E4" w:rsidRPr="0055530D" w:rsidRDefault="008B3482" w:rsidP="00D45977">
      <w:pPr>
        <w:jc w:val="both"/>
        <w:rPr>
          <w:rFonts w:asciiTheme="minorHAnsi" w:hAnsiTheme="minorHAnsi" w:cstheme="minorHAnsi"/>
          <w:sz w:val="24"/>
          <w:szCs w:val="24"/>
          <w:u w:val="single"/>
        </w:rPr>
      </w:pPr>
      <w:r w:rsidRPr="0055530D">
        <w:rPr>
          <w:rFonts w:asciiTheme="minorHAnsi" w:hAnsiTheme="minorHAnsi" w:cstheme="minorHAnsi"/>
          <w:sz w:val="24"/>
          <w:szCs w:val="24"/>
          <w:u w:val="single"/>
        </w:rPr>
        <w:t>Mateja Draškovič – vodja, I</w:t>
      </w:r>
      <w:r w:rsidR="00D45977" w:rsidRPr="0055530D">
        <w:rPr>
          <w:rFonts w:asciiTheme="minorHAnsi" w:hAnsiTheme="minorHAnsi" w:cstheme="minorHAnsi"/>
          <w:sz w:val="24"/>
          <w:szCs w:val="24"/>
          <w:u w:val="single"/>
        </w:rPr>
        <w:t xml:space="preserve">rena Mušič </w:t>
      </w:r>
      <w:proofErr w:type="spellStart"/>
      <w:r w:rsidR="00D45977" w:rsidRPr="0055530D">
        <w:rPr>
          <w:rFonts w:asciiTheme="minorHAnsi" w:hAnsiTheme="minorHAnsi" w:cstheme="minorHAnsi"/>
          <w:sz w:val="24"/>
          <w:szCs w:val="24"/>
          <w:u w:val="single"/>
        </w:rPr>
        <w:t>Goznik</w:t>
      </w:r>
      <w:proofErr w:type="spellEnd"/>
      <w:r w:rsidR="00D45977" w:rsidRPr="0055530D">
        <w:rPr>
          <w:rFonts w:asciiTheme="minorHAnsi" w:hAnsiTheme="minorHAnsi" w:cstheme="minorHAnsi"/>
          <w:sz w:val="24"/>
          <w:szCs w:val="24"/>
          <w:u w:val="single"/>
        </w:rPr>
        <w:t>,</w:t>
      </w:r>
      <w:r w:rsidR="004F3C31" w:rsidRPr="0055530D">
        <w:rPr>
          <w:rFonts w:asciiTheme="minorHAnsi" w:hAnsiTheme="minorHAnsi" w:cstheme="minorHAnsi"/>
          <w:sz w:val="24"/>
          <w:szCs w:val="24"/>
          <w:u w:val="single"/>
        </w:rPr>
        <w:t xml:space="preserve"> Iztok Milošič, </w:t>
      </w:r>
      <w:r w:rsidR="00E26747" w:rsidRPr="0055530D">
        <w:rPr>
          <w:rFonts w:asciiTheme="minorHAnsi" w:hAnsiTheme="minorHAnsi" w:cstheme="minorHAnsi"/>
          <w:sz w:val="24"/>
          <w:szCs w:val="24"/>
          <w:u w:val="single"/>
        </w:rPr>
        <w:t>Urška Medved</w:t>
      </w:r>
      <w:r w:rsidR="009837C2">
        <w:rPr>
          <w:rFonts w:asciiTheme="minorHAnsi" w:hAnsiTheme="minorHAnsi" w:cstheme="minorHAnsi"/>
          <w:sz w:val="24"/>
          <w:szCs w:val="24"/>
          <w:u w:val="single"/>
        </w:rPr>
        <w:t>.</w:t>
      </w:r>
    </w:p>
    <w:p w:rsidR="00AB7FDB" w:rsidRPr="0055530D" w:rsidRDefault="00AB7FDB" w:rsidP="001D6E11">
      <w:pPr>
        <w:rPr>
          <w:rFonts w:asciiTheme="minorHAnsi" w:hAnsiTheme="minorHAnsi" w:cstheme="minorHAnsi"/>
          <w:b/>
          <w:sz w:val="24"/>
          <w:szCs w:val="24"/>
        </w:rPr>
      </w:pPr>
    </w:p>
    <w:p w:rsidR="00DD703C" w:rsidRPr="0055530D" w:rsidRDefault="00DD703C" w:rsidP="001D6E11">
      <w:pPr>
        <w:rPr>
          <w:rFonts w:asciiTheme="minorHAnsi" w:hAnsiTheme="minorHAnsi" w:cstheme="minorHAnsi"/>
          <w:b/>
          <w:sz w:val="24"/>
          <w:szCs w:val="24"/>
        </w:rPr>
      </w:pPr>
      <w:r w:rsidRPr="0055530D">
        <w:rPr>
          <w:rFonts w:asciiTheme="minorHAnsi" w:hAnsiTheme="minorHAnsi" w:cstheme="minorHAnsi"/>
          <w:b/>
          <w:sz w:val="24"/>
          <w:szCs w:val="24"/>
        </w:rPr>
        <w:t xml:space="preserve">TEHNIŠKI DNEVI </w:t>
      </w:r>
    </w:p>
    <w:p w:rsidR="009974DE" w:rsidRPr="0055530D" w:rsidRDefault="00DD703C" w:rsidP="001D6E11">
      <w:pPr>
        <w:jc w:val="both"/>
        <w:rPr>
          <w:rFonts w:asciiTheme="minorHAnsi" w:hAnsiTheme="minorHAnsi" w:cstheme="minorHAnsi"/>
          <w:sz w:val="24"/>
          <w:szCs w:val="24"/>
        </w:rPr>
      </w:pPr>
      <w:r w:rsidRPr="0055530D">
        <w:rPr>
          <w:rFonts w:asciiTheme="minorHAnsi" w:hAnsiTheme="minorHAnsi" w:cstheme="minorHAnsi"/>
          <w:sz w:val="24"/>
          <w:szCs w:val="24"/>
        </w:rPr>
        <w:t>Učenke in učenci opazijo tehnični problem v svojem okolju, ga raziščejo, zanj oblikujejo rešitev in jo preverijo. Razvijajo pozitiven odnos do tehničnih dosežkov, raziskujejo njihov izvor in zgradbo, skupaj s sošolkami in sošolci zbirajo podatke o tehničnih zbirkah, primerjajo svoje ugotovitve s p</w:t>
      </w:r>
      <w:r w:rsidR="00D45977" w:rsidRPr="0055530D">
        <w:rPr>
          <w:rFonts w:asciiTheme="minorHAnsi" w:hAnsiTheme="minorHAnsi" w:cstheme="minorHAnsi"/>
          <w:sz w:val="24"/>
          <w:szCs w:val="24"/>
        </w:rPr>
        <w:t>odatki iz strokovne literature.</w:t>
      </w:r>
    </w:p>
    <w:p w:rsidR="00D45977" w:rsidRPr="0055530D" w:rsidRDefault="00D45977" w:rsidP="00D45977">
      <w:pPr>
        <w:rPr>
          <w:rFonts w:ascii="Calibri" w:hAnsi="Calibri"/>
          <w:color w:val="000000" w:themeColor="text1"/>
          <w:sz w:val="8"/>
          <w:szCs w:val="16"/>
          <w:lang w:eastAsia="en-US" w:bidi="en-US"/>
        </w:rPr>
      </w:pPr>
    </w:p>
    <w:tbl>
      <w:tblPr>
        <w:tblStyle w:val="Tabelamrea17"/>
        <w:tblW w:w="0" w:type="auto"/>
        <w:tblInd w:w="108" w:type="dxa"/>
        <w:tblLook w:val="01E0" w:firstRow="1" w:lastRow="1" w:firstColumn="1" w:lastColumn="1" w:noHBand="0" w:noVBand="0"/>
      </w:tblPr>
      <w:tblGrid>
        <w:gridCol w:w="530"/>
        <w:gridCol w:w="2824"/>
        <w:gridCol w:w="2825"/>
        <w:gridCol w:w="2825"/>
      </w:tblGrid>
      <w:tr w:rsidR="00D45977" w:rsidRPr="0055530D" w:rsidTr="00E83971">
        <w:trPr>
          <w:trHeight w:val="251"/>
        </w:trPr>
        <w:tc>
          <w:tcPr>
            <w:tcW w:w="53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45977" w:rsidRPr="0055530D" w:rsidRDefault="00D45977" w:rsidP="00D45977">
            <w:pPr>
              <w:jc w:val="both"/>
              <w:rPr>
                <w:rFonts w:asciiTheme="minorHAnsi" w:hAnsiTheme="minorHAnsi" w:cstheme="minorHAnsi"/>
                <w:color w:val="000000" w:themeColor="text1"/>
                <w:kern w:val="20"/>
                <w:sz w:val="22"/>
                <w:szCs w:val="22"/>
              </w:rPr>
            </w:pPr>
          </w:p>
        </w:tc>
        <w:tc>
          <w:tcPr>
            <w:tcW w:w="28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45977" w:rsidRPr="0055530D" w:rsidRDefault="00D45977" w:rsidP="00D45977">
            <w:pPr>
              <w:rPr>
                <w:rFonts w:asciiTheme="minorHAnsi" w:hAnsiTheme="minorHAnsi" w:cstheme="minorHAnsi"/>
                <w:b/>
                <w:color w:val="000000" w:themeColor="text1"/>
                <w:kern w:val="20"/>
                <w:sz w:val="22"/>
                <w:szCs w:val="22"/>
              </w:rPr>
            </w:pPr>
            <w:r w:rsidRPr="0055530D">
              <w:rPr>
                <w:rFonts w:asciiTheme="minorHAnsi" w:hAnsiTheme="minorHAnsi" w:cstheme="minorHAnsi"/>
                <w:b/>
                <w:color w:val="000000" w:themeColor="text1"/>
                <w:kern w:val="20"/>
                <w:sz w:val="22"/>
                <w:szCs w:val="22"/>
              </w:rPr>
              <w:t>1. razred</w:t>
            </w:r>
          </w:p>
        </w:tc>
        <w:tc>
          <w:tcPr>
            <w:tcW w:w="28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45977" w:rsidRPr="0055530D" w:rsidRDefault="00D45977" w:rsidP="00D45977">
            <w:pPr>
              <w:rPr>
                <w:rFonts w:asciiTheme="minorHAnsi" w:hAnsiTheme="minorHAnsi" w:cstheme="minorHAnsi"/>
                <w:b/>
                <w:color w:val="000000" w:themeColor="text1"/>
                <w:kern w:val="20"/>
                <w:sz w:val="22"/>
                <w:szCs w:val="22"/>
              </w:rPr>
            </w:pPr>
            <w:r w:rsidRPr="0055530D">
              <w:rPr>
                <w:rFonts w:asciiTheme="minorHAnsi" w:hAnsiTheme="minorHAnsi" w:cstheme="minorHAnsi"/>
                <w:b/>
                <w:color w:val="000000" w:themeColor="text1"/>
                <w:kern w:val="20"/>
                <w:sz w:val="22"/>
                <w:szCs w:val="22"/>
              </w:rPr>
              <w:t>2. razred</w:t>
            </w:r>
          </w:p>
        </w:tc>
        <w:tc>
          <w:tcPr>
            <w:tcW w:w="28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45977" w:rsidRPr="0055530D" w:rsidRDefault="00D45977" w:rsidP="00D45977">
            <w:pPr>
              <w:rPr>
                <w:rFonts w:asciiTheme="minorHAnsi" w:hAnsiTheme="minorHAnsi" w:cstheme="minorHAnsi"/>
                <w:b/>
                <w:color w:val="000000" w:themeColor="text1"/>
                <w:kern w:val="20"/>
                <w:sz w:val="22"/>
                <w:szCs w:val="22"/>
              </w:rPr>
            </w:pPr>
            <w:r w:rsidRPr="0055530D">
              <w:rPr>
                <w:rFonts w:asciiTheme="minorHAnsi" w:hAnsiTheme="minorHAnsi" w:cstheme="minorHAnsi"/>
                <w:b/>
                <w:color w:val="000000" w:themeColor="text1"/>
                <w:kern w:val="20"/>
                <w:sz w:val="22"/>
                <w:szCs w:val="22"/>
              </w:rPr>
              <w:t>3. razred</w:t>
            </w:r>
          </w:p>
        </w:tc>
      </w:tr>
      <w:tr w:rsidR="00BB35CF" w:rsidRPr="0055530D" w:rsidTr="00FA6F1F">
        <w:trPr>
          <w:trHeight w:val="495"/>
        </w:trPr>
        <w:tc>
          <w:tcPr>
            <w:tcW w:w="530" w:type="dxa"/>
            <w:tcBorders>
              <w:top w:val="single" w:sz="4" w:space="0" w:color="auto"/>
              <w:left w:val="single" w:sz="4" w:space="0" w:color="auto"/>
              <w:bottom w:val="single" w:sz="4" w:space="0" w:color="auto"/>
              <w:right w:val="single" w:sz="4" w:space="0" w:color="auto"/>
            </w:tcBorders>
            <w:hideMark/>
          </w:tcPr>
          <w:p w:rsidR="00BB35CF" w:rsidRPr="0055530D" w:rsidRDefault="00BB35CF" w:rsidP="00D45977">
            <w:pPr>
              <w:jc w:val="both"/>
              <w:rPr>
                <w:rFonts w:asciiTheme="minorHAnsi" w:hAnsiTheme="minorHAnsi" w:cstheme="minorHAnsi"/>
                <w:b/>
                <w:kern w:val="20"/>
                <w:sz w:val="22"/>
                <w:szCs w:val="22"/>
              </w:rPr>
            </w:pPr>
            <w:r w:rsidRPr="0055530D">
              <w:rPr>
                <w:rFonts w:asciiTheme="minorHAnsi" w:hAnsiTheme="minorHAnsi" w:cstheme="minorHAnsi"/>
                <w:b/>
                <w:kern w:val="20"/>
                <w:sz w:val="22"/>
                <w:szCs w:val="22"/>
              </w:rPr>
              <w:t>1.</w:t>
            </w:r>
          </w:p>
        </w:tc>
        <w:tc>
          <w:tcPr>
            <w:tcW w:w="2824" w:type="dxa"/>
            <w:tcBorders>
              <w:top w:val="single" w:sz="4" w:space="0" w:color="auto"/>
              <w:left w:val="single" w:sz="4" w:space="0" w:color="auto"/>
              <w:bottom w:val="single" w:sz="4" w:space="0" w:color="auto"/>
              <w:right w:val="single" w:sz="4" w:space="0" w:color="auto"/>
            </w:tcBorders>
          </w:tcPr>
          <w:p w:rsidR="00BB35CF" w:rsidRPr="0055530D" w:rsidRDefault="007E5F03" w:rsidP="00F15540">
            <w:r w:rsidRPr="0055530D">
              <w:rPr>
                <w:rFonts w:asciiTheme="minorHAnsi" w:eastAsiaTheme="minorHAnsi" w:hAnsiTheme="minorHAnsi" w:cstheme="minorHAnsi"/>
                <w:szCs w:val="22"/>
              </w:rPr>
              <w:t>Izdelki za bazar (november 201</w:t>
            </w:r>
            <w:r w:rsidR="00F15540">
              <w:rPr>
                <w:rFonts w:asciiTheme="minorHAnsi" w:eastAsiaTheme="minorHAnsi" w:hAnsiTheme="minorHAnsi" w:cstheme="minorHAnsi"/>
                <w:szCs w:val="22"/>
              </w:rPr>
              <w:t>8</w:t>
            </w:r>
            <w:r w:rsidRPr="0055530D">
              <w:rPr>
                <w:rFonts w:asciiTheme="minorHAnsi" w:eastAsiaTheme="minorHAnsi" w:hAnsiTheme="minorHAnsi" w:cstheme="minorHAnsi"/>
                <w:szCs w:val="22"/>
              </w:rPr>
              <w:t>)</w:t>
            </w:r>
          </w:p>
        </w:tc>
        <w:tc>
          <w:tcPr>
            <w:tcW w:w="2825" w:type="dxa"/>
            <w:tcBorders>
              <w:top w:val="single" w:sz="4" w:space="0" w:color="auto"/>
              <w:left w:val="single" w:sz="4" w:space="0" w:color="auto"/>
              <w:bottom w:val="single" w:sz="4" w:space="0" w:color="auto"/>
              <w:right w:val="single" w:sz="4" w:space="0" w:color="auto"/>
            </w:tcBorders>
          </w:tcPr>
          <w:p w:rsidR="00BB35CF" w:rsidRPr="0055530D" w:rsidRDefault="007E5F03" w:rsidP="00F15540">
            <w:r w:rsidRPr="0055530D">
              <w:rPr>
                <w:rFonts w:asciiTheme="minorHAnsi" w:eastAsiaTheme="minorHAnsi" w:hAnsiTheme="minorHAnsi" w:cstheme="minorHAnsi"/>
                <w:szCs w:val="22"/>
              </w:rPr>
              <w:t>Izdelki za bazar (november 201</w:t>
            </w:r>
            <w:r w:rsidR="00F15540">
              <w:rPr>
                <w:rFonts w:asciiTheme="minorHAnsi" w:eastAsiaTheme="minorHAnsi" w:hAnsiTheme="minorHAnsi" w:cstheme="minorHAnsi"/>
                <w:szCs w:val="22"/>
              </w:rPr>
              <w:t>8</w:t>
            </w:r>
            <w:r w:rsidRPr="0055530D">
              <w:rPr>
                <w:rFonts w:asciiTheme="minorHAnsi" w:eastAsiaTheme="minorHAnsi" w:hAnsiTheme="minorHAnsi" w:cstheme="minorHAnsi"/>
                <w:szCs w:val="22"/>
              </w:rPr>
              <w:t>)</w:t>
            </w:r>
          </w:p>
        </w:tc>
        <w:tc>
          <w:tcPr>
            <w:tcW w:w="2825" w:type="dxa"/>
            <w:tcBorders>
              <w:top w:val="single" w:sz="4" w:space="0" w:color="auto"/>
              <w:left w:val="single" w:sz="4" w:space="0" w:color="auto"/>
              <w:bottom w:val="single" w:sz="4" w:space="0" w:color="auto"/>
              <w:right w:val="single" w:sz="4" w:space="0" w:color="auto"/>
            </w:tcBorders>
          </w:tcPr>
          <w:p w:rsidR="00BB35CF" w:rsidRPr="0055530D" w:rsidRDefault="007E5F03" w:rsidP="00F15540">
            <w:r w:rsidRPr="0055530D">
              <w:rPr>
                <w:rFonts w:asciiTheme="minorHAnsi" w:eastAsiaTheme="minorHAnsi" w:hAnsiTheme="minorHAnsi" w:cstheme="minorHAnsi"/>
                <w:szCs w:val="22"/>
              </w:rPr>
              <w:t>Izdelki za bazar (november 201</w:t>
            </w:r>
            <w:r w:rsidR="00F15540">
              <w:rPr>
                <w:rFonts w:asciiTheme="minorHAnsi" w:eastAsiaTheme="minorHAnsi" w:hAnsiTheme="minorHAnsi" w:cstheme="minorHAnsi"/>
                <w:szCs w:val="22"/>
              </w:rPr>
              <w:t>8</w:t>
            </w:r>
            <w:r w:rsidRPr="0055530D">
              <w:rPr>
                <w:rFonts w:asciiTheme="minorHAnsi" w:eastAsiaTheme="minorHAnsi" w:hAnsiTheme="minorHAnsi" w:cstheme="minorHAnsi"/>
                <w:szCs w:val="22"/>
              </w:rPr>
              <w:t>)</w:t>
            </w:r>
          </w:p>
        </w:tc>
      </w:tr>
      <w:tr w:rsidR="00BB35CF" w:rsidRPr="0055530D" w:rsidTr="0071339C">
        <w:trPr>
          <w:trHeight w:val="495"/>
        </w:trPr>
        <w:tc>
          <w:tcPr>
            <w:tcW w:w="530" w:type="dxa"/>
            <w:tcBorders>
              <w:top w:val="single" w:sz="4" w:space="0" w:color="auto"/>
              <w:left w:val="single" w:sz="4" w:space="0" w:color="auto"/>
              <w:bottom w:val="single" w:sz="4" w:space="0" w:color="auto"/>
              <w:right w:val="single" w:sz="4" w:space="0" w:color="auto"/>
            </w:tcBorders>
          </w:tcPr>
          <w:p w:rsidR="00BB35CF" w:rsidRPr="0055530D" w:rsidRDefault="00BB35CF" w:rsidP="00D45977">
            <w:pPr>
              <w:jc w:val="both"/>
              <w:rPr>
                <w:rFonts w:asciiTheme="minorHAnsi" w:hAnsiTheme="minorHAnsi" w:cstheme="minorHAnsi"/>
                <w:b/>
                <w:kern w:val="20"/>
                <w:sz w:val="22"/>
                <w:szCs w:val="22"/>
              </w:rPr>
            </w:pPr>
            <w:r w:rsidRPr="0055530D">
              <w:rPr>
                <w:rFonts w:asciiTheme="minorHAnsi" w:hAnsiTheme="minorHAnsi" w:cstheme="minorHAnsi"/>
                <w:b/>
                <w:kern w:val="20"/>
                <w:sz w:val="22"/>
                <w:szCs w:val="22"/>
              </w:rPr>
              <w:t>2.</w:t>
            </w:r>
          </w:p>
        </w:tc>
        <w:tc>
          <w:tcPr>
            <w:tcW w:w="2824" w:type="dxa"/>
            <w:tcBorders>
              <w:top w:val="single" w:sz="4" w:space="0" w:color="auto"/>
              <w:left w:val="single" w:sz="4" w:space="0" w:color="auto"/>
              <w:bottom w:val="single" w:sz="4" w:space="0" w:color="auto"/>
              <w:right w:val="single" w:sz="4" w:space="0" w:color="auto"/>
            </w:tcBorders>
            <w:vAlign w:val="center"/>
          </w:tcPr>
          <w:p w:rsidR="00BB35CF" w:rsidRPr="0055530D" w:rsidRDefault="009E2955" w:rsidP="00F54C3B">
            <w:pPr>
              <w:rPr>
                <w:rFonts w:asciiTheme="minorHAnsi" w:eastAsiaTheme="minorHAnsi" w:hAnsiTheme="minorHAnsi" w:cstheme="minorHAnsi"/>
                <w:color w:val="FF0000"/>
                <w:szCs w:val="22"/>
              </w:rPr>
            </w:pPr>
            <w:r w:rsidRPr="009E2955">
              <w:rPr>
                <w:rFonts w:asciiTheme="minorHAnsi" w:eastAsiaTheme="minorHAnsi" w:hAnsiTheme="minorHAnsi" w:cstheme="minorHAnsi"/>
                <w:szCs w:val="22"/>
              </w:rPr>
              <w:t>Rokodelske učne delavnice (april 2019)</w:t>
            </w:r>
          </w:p>
        </w:tc>
        <w:tc>
          <w:tcPr>
            <w:tcW w:w="2825" w:type="dxa"/>
            <w:tcBorders>
              <w:top w:val="single" w:sz="4" w:space="0" w:color="auto"/>
              <w:left w:val="single" w:sz="4" w:space="0" w:color="auto"/>
              <w:bottom w:val="single" w:sz="4" w:space="0" w:color="auto"/>
              <w:right w:val="single" w:sz="4" w:space="0" w:color="auto"/>
            </w:tcBorders>
            <w:vAlign w:val="center"/>
          </w:tcPr>
          <w:p w:rsidR="00BB35CF" w:rsidRPr="0055530D" w:rsidRDefault="009E2955" w:rsidP="00FA6F1F">
            <w:pPr>
              <w:rPr>
                <w:rFonts w:asciiTheme="minorHAnsi" w:eastAsiaTheme="minorHAnsi" w:hAnsiTheme="minorHAnsi" w:cstheme="minorHAnsi"/>
                <w:color w:val="FF0000"/>
                <w:szCs w:val="22"/>
              </w:rPr>
            </w:pPr>
            <w:r w:rsidRPr="009E2955">
              <w:rPr>
                <w:rFonts w:asciiTheme="minorHAnsi" w:eastAsiaTheme="minorHAnsi" w:hAnsiTheme="minorHAnsi" w:cstheme="minorHAnsi"/>
                <w:szCs w:val="22"/>
              </w:rPr>
              <w:t>Rokodelske učne delavnice (april 2019)</w:t>
            </w:r>
          </w:p>
        </w:tc>
        <w:tc>
          <w:tcPr>
            <w:tcW w:w="2825" w:type="dxa"/>
            <w:tcBorders>
              <w:top w:val="single" w:sz="4" w:space="0" w:color="auto"/>
              <w:left w:val="single" w:sz="4" w:space="0" w:color="auto"/>
              <w:bottom w:val="single" w:sz="4" w:space="0" w:color="auto"/>
              <w:right w:val="single" w:sz="4" w:space="0" w:color="auto"/>
            </w:tcBorders>
            <w:vAlign w:val="center"/>
          </w:tcPr>
          <w:p w:rsidR="00BB35CF" w:rsidRPr="0055530D" w:rsidRDefault="009E2955" w:rsidP="00FA6F1F">
            <w:pPr>
              <w:rPr>
                <w:rFonts w:asciiTheme="minorHAnsi" w:eastAsiaTheme="minorHAnsi" w:hAnsiTheme="minorHAnsi" w:cstheme="minorHAnsi"/>
                <w:color w:val="FF0000"/>
                <w:szCs w:val="22"/>
              </w:rPr>
            </w:pPr>
            <w:r w:rsidRPr="009E2955">
              <w:rPr>
                <w:rFonts w:asciiTheme="minorHAnsi" w:eastAsiaTheme="minorHAnsi" w:hAnsiTheme="minorHAnsi" w:cstheme="minorHAnsi"/>
                <w:szCs w:val="22"/>
              </w:rPr>
              <w:t>Rokodelske učne delavnice (april 2019)</w:t>
            </w:r>
          </w:p>
        </w:tc>
      </w:tr>
      <w:tr w:rsidR="00BB35CF" w:rsidRPr="0055530D" w:rsidTr="0071339C">
        <w:trPr>
          <w:trHeight w:val="503"/>
        </w:trPr>
        <w:tc>
          <w:tcPr>
            <w:tcW w:w="530" w:type="dxa"/>
            <w:tcBorders>
              <w:top w:val="single" w:sz="4" w:space="0" w:color="auto"/>
              <w:left w:val="single" w:sz="4" w:space="0" w:color="auto"/>
              <w:bottom w:val="single" w:sz="4" w:space="0" w:color="auto"/>
              <w:right w:val="single" w:sz="4" w:space="0" w:color="auto"/>
            </w:tcBorders>
            <w:hideMark/>
          </w:tcPr>
          <w:p w:rsidR="00BB35CF" w:rsidRPr="0055530D" w:rsidRDefault="00BB35CF" w:rsidP="00D45977">
            <w:pPr>
              <w:jc w:val="both"/>
              <w:rPr>
                <w:rFonts w:asciiTheme="minorHAnsi" w:hAnsiTheme="minorHAnsi" w:cstheme="minorHAnsi"/>
                <w:b/>
                <w:kern w:val="20"/>
                <w:sz w:val="22"/>
                <w:szCs w:val="22"/>
              </w:rPr>
            </w:pPr>
            <w:r w:rsidRPr="0055530D">
              <w:rPr>
                <w:rFonts w:asciiTheme="minorHAnsi" w:hAnsiTheme="minorHAnsi" w:cstheme="minorHAnsi"/>
                <w:b/>
                <w:kern w:val="20"/>
                <w:sz w:val="22"/>
                <w:szCs w:val="22"/>
              </w:rPr>
              <w:t>3.</w:t>
            </w:r>
          </w:p>
        </w:tc>
        <w:tc>
          <w:tcPr>
            <w:tcW w:w="2824" w:type="dxa"/>
            <w:tcBorders>
              <w:top w:val="single" w:sz="4" w:space="0" w:color="auto"/>
              <w:left w:val="single" w:sz="4" w:space="0" w:color="auto"/>
              <w:bottom w:val="single" w:sz="4" w:space="0" w:color="auto"/>
              <w:right w:val="single" w:sz="4" w:space="0" w:color="auto"/>
            </w:tcBorders>
            <w:vAlign w:val="center"/>
          </w:tcPr>
          <w:p w:rsidR="00BB35CF" w:rsidRPr="0055530D" w:rsidRDefault="00BB35CF" w:rsidP="00B73CB2">
            <w:pPr>
              <w:rPr>
                <w:rFonts w:asciiTheme="minorHAnsi" w:hAnsiTheme="minorHAnsi" w:cstheme="minorHAnsi"/>
                <w:color w:val="FF0000"/>
                <w:kern w:val="20"/>
                <w:szCs w:val="22"/>
              </w:rPr>
            </w:pPr>
            <w:r w:rsidRPr="0055530D">
              <w:rPr>
                <w:rFonts w:asciiTheme="minorHAnsi" w:hAnsiTheme="minorHAnsi" w:cstheme="minorHAnsi"/>
                <w:kern w:val="20"/>
                <w:szCs w:val="22"/>
              </w:rPr>
              <w:t>Darila za mame (marec 201</w:t>
            </w:r>
            <w:r w:rsidR="00B73CB2">
              <w:rPr>
                <w:rFonts w:asciiTheme="minorHAnsi" w:hAnsiTheme="minorHAnsi" w:cstheme="minorHAnsi"/>
                <w:kern w:val="20"/>
                <w:szCs w:val="22"/>
              </w:rPr>
              <w:t>9</w:t>
            </w:r>
            <w:r w:rsidRPr="0055530D">
              <w:rPr>
                <w:rFonts w:asciiTheme="minorHAnsi" w:hAnsiTheme="minorHAnsi" w:cstheme="minorHAnsi"/>
                <w:kern w:val="20"/>
                <w:szCs w:val="22"/>
              </w:rPr>
              <w:t>)</w:t>
            </w:r>
          </w:p>
        </w:tc>
        <w:tc>
          <w:tcPr>
            <w:tcW w:w="2825" w:type="dxa"/>
            <w:tcBorders>
              <w:top w:val="single" w:sz="4" w:space="0" w:color="auto"/>
              <w:left w:val="single" w:sz="4" w:space="0" w:color="auto"/>
              <w:bottom w:val="single" w:sz="4" w:space="0" w:color="auto"/>
              <w:right w:val="single" w:sz="4" w:space="0" w:color="auto"/>
            </w:tcBorders>
            <w:vAlign w:val="center"/>
          </w:tcPr>
          <w:p w:rsidR="00BB35CF" w:rsidRPr="0055530D" w:rsidRDefault="00BB35CF" w:rsidP="00B73CB2">
            <w:pPr>
              <w:rPr>
                <w:rFonts w:asciiTheme="minorHAnsi" w:hAnsiTheme="minorHAnsi" w:cstheme="minorHAnsi"/>
                <w:color w:val="FF0000"/>
                <w:kern w:val="20"/>
                <w:szCs w:val="22"/>
              </w:rPr>
            </w:pPr>
            <w:r w:rsidRPr="0055530D">
              <w:rPr>
                <w:rFonts w:asciiTheme="minorHAnsi" w:hAnsiTheme="minorHAnsi" w:cstheme="minorHAnsi"/>
                <w:kern w:val="20"/>
                <w:szCs w:val="22"/>
              </w:rPr>
              <w:t>Darila za mame (marec 201</w:t>
            </w:r>
            <w:r w:rsidR="00B73CB2">
              <w:rPr>
                <w:rFonts w:asciiTheme="minorHAnsi" w:hAnsiTheme="minorHAnsi" w:cstheme="minorHAnsi"/>
                <w:kern w:val="20"/>
                <w:szCs w:val="22"/>
              </w:rPr>
              <w:t>9</w:t>
            </w:r>
            <w:r w:rsidRPr="0055530D">
              <w:rPr>
                <w:rFonts w:asciiTheme="minorHAnsi" w:hAnsiTheme="minorHAnsi" w:cstheme="minorHAnsi"/>
                <w:kern w:val="20"/>
                <w:szCs w:val="22"/>
              </w:rPr>
              <w:t>)</w:t>
            </w:r>
          </w:p>
        </w:tc>
        <w:tc>
          <w:tcPr>
            <w:tcW w:w="2825" w:type="dxa"/>
            <w:tcBorders>
              <w:top w:val="single" w:sz="4" w:space="0" w:color="auto"/>
              <w:left w:val="single" w:sz="4" w:space="0" w:color="auto"/>
              <w:bottom w:val="single" w:sz="4" w:space="0" w:color="auto"/>
              <w:right w:val="single" w:sz="4" w:space="0" w:color="auto"/>
            </w:tcBorders>
            <w:vAlign w:val="center"/>
          </w:tcPr>
          <w:p w:rsidR="00BB35CF" w:rsidRPr="0055530D" w:rsidRDefault="00BB35CF" w:rsidP="00B73CB2">
            <w:pPr>
              <w:rPr>
                <w:rFonts w:asciiTheme="minorHAnsi" w:hAnsiTheme="minorHAnsi" w:cstheme="minorHAnsi"/>
                <w:color w:val="FF0000"/>
                <w:kern w:val="20"/>
                <w:szCs w:val="22"/>
              </w:rPr>
            </w:pPr>
            <w:r w:rsidRPr="0055530D">
              <w:rPr>
                <w:rFonts w:asciiTheme="minorHAnsi" w:hAnsiTheme="minorHAnsi" w:cstheme="minorHAnsi"/>
                <w:kern w:val="20"/>
                <w:szCs w:val="22"/>
              </w:rPr>
              <w:t>Darila za mame (marec 201</w:t>
            </w:r>
            <w:r w:rsidR="00B73CB2">
              <w:rPr>
                <w:rFonts w:asciiTheme="minorHAnsi" w:hAnsiTheme="minorHAnsi" w:cstheme="minorHAnsi"/>
                <w:kern w:val="20"/>
                <w:szCs w:val="22"/>
              </w:rPr>
              <w:t>9</w:t>
            </w:r>
            <w:r w:rsidRPr="0055530D">
              <w:rPr>
                <w:rFonts w:asciiTheme="minorHAnsi" w:hAnsiTheme="minorHAnsi" w:cstheme="minorHAnsi"/>
                <w:kern w:val="20"/>
                <w:szCs w:val="22"/>
              </w:rPr>
              <w:t>)</w:t>
            </w:r>
          </w:p>
        </w:tc>
      </w:tr>
    </w:tbl>
    <w:p w:rsidR="00B8258D" w:rsidRPr="0055530D" w:rsidRDefault="00B8258D" w:rsidP="00D45977">
      <w:pPr>
        <w:rPr>
          <w:rFonts w:ascii="Calibri" w:hAnsi="Calibri"/>
          <w:color w:val="C00000"/>
          <w:sz w:val="8"/>
          <w:szCs w:val="16"/>
          <w:lang w:eastAsia="en-US" w:bidi="en-US"/>
        </w:rPr>
      </w:pPr>
    </w:p>
    <w:p w:rsidR="007E5F03" w:rsidRPr="0055530D" w:rsidRDefault="007E5F03" w:rsidP="00D45977">
      <w:pPr>
        <w:rPr>
          <w:rFonts w:ascii="Calibri" w:hAnsi="Calibri"/>
          <w:color w:val="C00000"/>
          <w:sz w:val="8"/>
          <w:szCs w:val="16"/>
          <w:lang w:eastAsia="en-US" w:bidi="en-US"/>
        </w:rPr>
      </w:pPr>
    </w:p>
    <w:p w:rsidR="007E5F03" w:rsidRPr="0055530D" w:rsidRDefault="007E5F03" w:rsidP="00D45977">
      <w:pPr>
        <w:rPr>
          <w:rFonts w:ascii="Calibri" w:hAnsi="Calibri"/>
          <w:color w:val="C00000"/>
          <w:sz w:val="8"/>
          <w:szCs w:val="16"/>
          <w:lang w:eastAsia="en-US" w:bidi="en-US"/>
        </w:rPr>
      </w:pPr>
    </w:p>
    <w:p w:rsidR="007E5F03" w:rsidRPr="0055530D" w:rsidRDefault="007E5F03" w:rsidP="00D45977">
      <w:pPr>
        <w:rPr>
          <w:rFonts w:ascii="Calibri" w:hAnsi="Calibri"/>
          <w:color w:val="C00000"/>
          <w:sz w:val="8"/>
          <w:szCs w:val="16"/>
          <w:lang w:eastAsia="en-US" w:bidi="en-US"/>
        </w:rPr>
      </w:pPr>
    </w:p>
    <w:p w:rsidR="007E5F03" w:rsidRPr="0055530D" w:rsidRDefault="007E5F03" w:rsidP="00D45977">
      <w:pPr>
        <w:rPr>
          <w:rFonts w:ascii="Calibri" w:hAnsi="Calibri"/>
          <w:color w:val="C00000"/>
          <w:sz w:val="8"/>
          <w:szCs w:val="16"/>
          <w:lang w:eastAsia="en-US" w:bidi="en-US"/>
        </w:rPr>
      </w:pPr>
    </w:p>
    <w:p w:rsidR="007E5F03" w:rsidRPr="0055530D" w:rsidRDefault="007E5F03" w:rsidP="00D45977">
      <w:pPr>
        <w:rPr>
          <w:rFonts w:ascii="Calibri" w:hAnsi="Calibri"/>
          <w:color w:val="C00000"/>
          <w:sz w:val="8"/>
          <w:szCs w:val="16"/>
          <w:lang w:eastAsia="en-US" w:bidi="en-US"/>
        </w:rPr>
      </w:pPr>
    </w:p>
    <w:p w:rsidR="007E5F03" w:rsidRPr="0055530D" w:rsidRDefault="007E5F03" w:rsidP="00D45977">
      <w:pPr>
        <w:rPr>
          <w:rFonts w:ascii="Calibri" w:hAnsi="Calibri"/>
          <w:color w:val="C00000"/>
          <w:sz w:val="8"/>
          <w:szCs w:val="16"/>
          <w:lang w:eastAsia="en-US" w:bidi="en-US"/>
        </w:rPr>
      </w:pPr>
    </w:p>
    <w:p w:rsidR="007E5F03" w:rsidRPr="0055530D" w:rsidRDefault="007E5F03" w:rsidP="00D45977">
      <w:pPr>
        <w:rPr>
          <w:rFonts w:ascii="Calibri" w:hAnsi="Calibri"/>
          <w:color w:val="C00000"/>
          <w:sz w:val="8"/>
          <w:szCs w:val="16"/>
          <w:lang w:eastAsia="en-US" w:bidi="en-US"/>
        </w:rPr>
      </w:pPr>
    </w:p>
    <w:p w:rsidR="007E5F03" w:rsidRPr="0055530D" w:rsidRDefault="007E5F03" w:rsidP="00D45977">
      <w:pPr>
        <w:rPr>
          <w:rFonts w:ascii="Calibri" w:hAnsi="Calibri"/>
          <w:color w:val="C00000"/>
          <w:sz w:val="8"/>
          <w:szCs w:val="16"/>
          <w:lang w:eastAsia="en-US" w:bidi="en-US"/>
        </w:rPr>
      </w:pPr>
    </w:p>
    <w:p w:rsidR="007E5F03" w:rsidRPr="0055530D" w:rsidRDefault="007E5F03" w:rsidP="00D45977">
      <w:pPr>
        <w:rPr>
          <w:rFonts w:ascii="Calibri" w:hAnsi="Calibri"/>
          <w:color w:val="C00000"/>
          <w:sz w:val="8"/>
          <w:szCs w:val="16"/>
          <w:lang w:eastAsia="en-US" w:bidi="en-US"/>
        </w:rPr>
      </w:pPr>
    </w:p>
    <w:p w:rsidR="007E5F03" w:rsidRPr="0055530D" w:rsidRDefault="007E5F03" w:rsidP="00D45977">
      <w:pPr>
        <w:rPr>
          <w:rFonts w:ascii="Calibri" w:hAnsi="Calibri"/>
          <w:color w:val="C00000"/>
          <w:sz w:val="8"/>
          <w:szCs w:val="16"/>
          <w:lang w:eastAsia="en-US" w:bidi="en-US"/>
        </w:rPr>
      </w:pPr>
    </w:p>
    <w:tbl>
      <w:tblPr>
        <w:tblStyle w:val="Tabelamrea17"/>
        <w:tblW w:w="0" w:type="auto"/>
        <w:tblInd w:w="108" w:type="dxa"/>
        <w:tblLook w:val="01E0" w:firstRow="1" w:lastRow="1" w:firstColumn="1" w:lastColumn="1" w:noHBand="0" w:noVBand="0"/>
      </w:tblPr>
      <w:tblGrid>
        <w:gridCol w:w="530"/>
        <w:gridCol w:w="2824"/>
        <w:gridCol w:w="2825"/>
        <w:gridCol w:w="2825"/>
      </w:tblGrid>
      <w:tr w:rsidR="00D45977" w:rsidRPr="0055530D" w:rsidTr="00E83971">
        <w:trPr>
          <w:trHeight w:val="247"/>
        </w:trPr>
        <w:tc>
          <w:tcPr>
            <w:tcW w:w="53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45977" w:rsidRPr="0055530D" w:rsidRDefault="00D45977" w:rsidP="00D45977">
            <w:pPr>
              <w:jc w:val="both"/>
              <w:rPr>
                <w:rFonts w:asciiTheme="minorHAnsi" w:hAnsiTheme="minorHAnsi" w:cstheme="minorHAnsi"/>
                <w:color w:val="C00000"/>
                <w:kern w:val="20"/>
                <w:sz w:val="22"/>
                <w:szCs w:val="22"/>
              </w:rPr>
            </w:pPr>
          </w:p>
        </w:tc>
        <w:tc>
          <w:tcPr>
            <w:tcW w:w="28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45977" w:rsidRPr="0055530D" w:rsidRDefault="00D45977" w:rsidP="00D45977">
            <w:pPr>
              <w:rPr>
                <w:rFonts w:asciiTheme="minorHAnsi" w:hAnsiTheme="minorHAnsi" w:cstheme="minorHAnsi"/>
                <w:b/>
                <w:kern w:val="20"/>
                <w:sz w:val="22"/>
                <w:szCs w:val="22"/>
              </w:rPr>
            </w:pPr>
            <w:r w:rsidRPr="0055530D">
              <w:rPr>
                <w:rFonts w:asciiTheme="minorHAnsi" w:hAnsiTheme="minorHAnsi" w:cstheme="minorHAnsi"/>
                <w:b/>
                <w:kern w:val="20"/>
                <w:sz w:val="22"/>
                <w:szCs w:val="22"/>
              </w:rPr>
              <w:t>4. razred</w:t>
            </w:r>
          </w:p>
        </w:tc>
        <w:tc>
          <w:tcPr>
            <w:tcW w:w="28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45977" w:rsidRPr="0055530D" w:rsidRDefault="00D45977" w:rsidP="00D45977">
            <w:pPr>
              <w:rPr>
                <w:rFonts w:asciiTheme="minorHAnsi" w:hAnsiTheme="minorHAnsi" w:cstheme="minorHAnsi"/>
                <w:b/>
                <w:kern w:val="20"/>
                <w:sz w:val="22"/>
                <w:szCs w:val="22"/>
              </w:rPr>
            </w:pPr>
            <w:r w:rsidRPr="0055530D">
              <w:rPr>
                <w:rFonts w:asciiTheme="minorHAnsi" w:hAnsiTheme="minorHAnsi" w:cstheme="minorHAnsi"/>
                <w:b/>
                <w:kern w:val="20"/>
                <w:sz w:val="22"/>
                <w:szCs w:val="22"/>
              </w:rPr>
              <w:t>5. razred</w:t>
            </w:r>
          </w:p>
        </w:tc>
        <w:tc>
          <w:tcPr>
            <w:tcW w:w="28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45977" w:rsidRPr="0055530D" w:rsidRDefault="00D45977" w:rsidP="00D45977">
            <w:pPr>
              <w:rPr>
                <w:rFonts w:asciiTheme="minorHAnsi" w:hAnsiTheme="minorHAnsi" w:cstheme="minorHAnsi"/>
                <w:b/>
                <w:kern w:val="20"/>
                <w:sz w:val="22"/>
                <w:szCs w:val="22"/>
              </w:rPr>
            </w:pPr>
            <w:r w:rsidRPr="0055530D">
              <w:rPr>
                <w:rFonts w:asciiTheme="minorHAnsi" w:hAnsiTheme="minorHAnsi" w:cstheme="minorHAnsi"/>
                <w:b/>
                <w:kern w:val="20"/>
                <w:sz w:val="22"/>
                <w:szCs w:val="22"/>
              </w:rPr>
              <w:t>6. razred</w:t>
            </w:r>
          </w:p>
        </w:tc>
      </w:tr>
      <w:tr w:rsidR="00BB35CF" w:rsidRPr="0055530D" w:rsidTr="00FA6F1F">
        <w:trPr>
          <w:trHeight w:val="486"/>
        </w:trPr>
        <w:tc>
          <w:tcPr>
            <w:tcW w:w="530" w:type="dxa"/>
            <w:tcBorders>
              <w:top w:val="single" w:sz="4" w:space="0" w:color="auto"/>
              <w:left w:val="single" w:sz="4" w:space="0" w:color="auto"/>
              <w:bottom w:val="single" w:sz="4" w:space="0" w:color="auto"/>
              <w:right w:val="single" w:sz="4" w:space="0" w:color="auto"/>
            </w:tcBorders>
            <w:hideMark/>
          </w:tcPr>
          <w:p w:rsidR="00BB35CF" w:rsidRPr="0055530D" w:rsidRDefault="00BB35CF" w:rsidP="00D45977">
            <w:pPr>
              <w:jc w:val="both"/>
              <w:rPr>
                <w:rFonts w:asciiTheme="minorHAnsi" w:hAnsiTheme="minorHAnsi" w:cstheme="minorHAnsi"/>
                <w:b/>
                <w:kern w:val="20"/>
                <w:sz w:val="22"/>
                <w:szCs w:val="22"/>
              </w:rPr>
            </w:pPr>
            <w:r w:rsidRPr="0055530D">
              <w:rPr>
                <w:rFonts w:asciiTheme="minorHAnsi" w:hAnsiTheme="minorHAnsi" w:cstheme="minorHAnsi"/>
                <w:b/>
                <w:kern w:val="20"/>
                <w:sz w:val="22"/>
                <w:szCs w:val="22"/>
              </w:rPr>
              <w:t>1.</w:t>
            </w:r>
          </w:p>
        </w:tc>
        <w:tc>
          <w:tcPr>
            <w:tcW w:w="2824" w:type="dxa"/>
            <w:tcBorders>
              <w:top w:val="single" w:sz="4" w:space="0" w:color="auto"/>
              <w:left w:val="single" w:sz="4" w:space="0" w:color="auto"/>
              <w:bottom w:val="single" w:sz="4" w:space="0" w:color="auto"/>
              <w:right w:val="single" w:sz="4" w:space="0" w:color="auto"/>
            </w:tcBorders>
          </w:tcPr>
          <w:p w:rsidR="00BB35CF" w:rsidRPr="0055530D" w:rsidRDefault="007E5F03" w:rsidP="00F15540">
            <w:r w:rsidRPr="0055530D">
              <w:rPr>
                <w:rFonts w:asciiTheme="minorHAnsi" w:eastAsiaTheme="minorHAnsi" w:hAnsiTheme="minorHAnsi" w:cstheme="minorHAnsi"/>
                <w:szCs w:val="22"/>
              </w:rPr>
              <w:t>Izdelki za bazar (november 201</w:t>
            </w:r>
            <w:r w:rsidR="00F15540">
              <w:rPr>
                <w:rFonts w:asciiTheme="minorHAnsi" w:eastAsiaTheme="minorHAnsi" w:hAnsiTheme="minorHAnsi" w:cstheme="minorHAnsi"/>
                <w:szCs w:val="22"/>
              </w:rPr>
              <w:t>8</w:t>
            </w:r>
            <w:r w:rsidRPr="0055530D">
              <w:rPr>
                <w:rFonts w:asciiTheme="minorHAnsi" w:eastAsiaTheme="minorHAnsi" w:hAnsiTheme="minorHAnsi" w:cstheme="minorHAnsi"/>
                <w:szCs w:val="22"/>
              </w:rPr>
              <w:t>)</w:t>
            </w:r>
          </w:p>
        </w:tc>
        <w:tc>
          <w:tcPr>
            <w:tcW w:w="2825" w:type="dxa"/>
            <w:tcBorders>
              <w:top w:val="single" w:sz="4" w:space="0" w:color="auto"/>
              <w:left w:val="single" w:sz="4" w:space="0" w:color="auto"/>
              <w:bottom w:val="single" w:sz="4" w:space="0" w:color="auto"/>
              <w:right w:val="single" w:sz="4" w:space="0" w:color="auto"/>
            </w:tcBorders>
          </w:tcPr>
          <w:p w:rsidR="00BB35CF" w:rsidRPr="0055530D" w:rsidRDefault="007E5F03" w:rsidP="00F15540">
            <w:r w:rsidRPr="0055530D">
              <w:rPr>
                <w:rFonts w:asciiTheme="minorHAnsi" w:eastAsiaTheme="minorHAnsi" w:hAnsiTheme="minorHAnsi" w:cstheme="minorHAnsi"/>
                <w:szCs w:val="22"/>
              </w:rPr>
              <w:t>Izdelki za bazar (november 201</w:t>
            </w:r>
            <w:r w:rsidR="00F15540">
              <w:rPr>
                <w:rFonts w:asciiTheme="minorHAnsi" w:eastAsiaTheme="minorHAnsi" w:hAnsiTheme="minorHAnsi" w:cstheme="minorHAnsi"/>
                <w:szCs w:val="22"/>
              </w:rPr>
              <w:t>8</w:t>
            </w:r>
            <w:r w:rsidRPr="0055530D">
              <w:rPr>
                <w:rFonts w:asciiTheme="minorHAnsi" w:eastAsiaTheme="minorHAnsi" w:hAnsiTheme="minorHAnsi" w:cstheme="minorHAnsi"/>
                <w:szCs w:val="22"/>
              </w:rPr>
              <w:t>)</w:t>
            </w:r>
          </w:p>
        </w:tc>
        <w:tc>
          <w:tcPr>
            <w:tcW w:w="2825" w:type="dxa"/>
            <w:tcBorders>
              <w:top w:val="single" w:sz="4" w:space="0" w:color="auto"/>
              <w:left w:val="single" w:sz="4" w:space="0" w:color="auto"/>
              <w:bottom w:val="single" w:sz="4" w:space="0" w:color="auto"/>
              <w:right w:val="single" w:sz="4" w:space="0" w:color="auto"/>
            </w:tcBorders>
            <w:vAlign w:val="center"/>
          </w:tcPr>
          <w:p w:rsidR="00BB35CF" w:rsidRPr="0055530D" w:rsidRDefault="00F15540" w:rsidP="00EB4CE6">
            <w:pPr>
              <w:rPr>
                <w:rFonts w:asciiTheme="minorHAnsi" w:hAnsiTheme="minorHAnsi" w:cstheme="minorHAnsi"/>
                <w:szCs w:val="22"/>
                <w:lang w:bidi="en-US"/>
              </w:rPr>
            </w:pPr>
            <w:r w:rsidRPr="0055530D">
              <w:rPr>
                <w:rFonts w:asciiTheme="minorHAnsi" w:hAnsiTheme="minorHAnsi" w:cstheme="minorHAnsi"/>
                <w:szCs w:val="22"/>
                <w:lang w:bidi="en-US"/>
              </w:rPr>
              <w:t>Izdelki za novoletni bazar (november 201</w:t>
            </w:r>
            <w:r w:rsidR="00EB4CE6">
              <w:rPr>
                <w:rFonts w:asciiTheme="minorHAnsi" w:hAnsiTheme="minorHAnsi" w:cstheme="minorHAnsi"/>
                <w:szCs w:val="22"/>
                <w:lang w:bidi="en-US"/>
              </w:rPr>
              <w:t>8</w:t>
            </w:r>
            <w:r w:rsidRPr="0055530D">
              <w:rPr>
                <w:rFonts w:asciiTheme="minorHAnsi" w:hAnsiTheme="minorHAnsi" w:cstheme="minorHAnsi"/>
                <w:szCs w:val="22"/>
                <w:lang w:bidi="en-US"/>
              </w:rPr>
              <w:t>)</w:t>
            </w:r>
          </w:p>
        </w:tc>
      </w:tr>
      <w:tr w:rsidR="00BB35CF" w:rsidRPr="0055530D" w:rsidTr="0071339C">
        <w:trPr>
          <w:trHeight w:val="486"/>
        </w:trPr>
        <w:tc>
          <w:tcPr>
            <w:tcW w:w="530" w:type="dxa"/>
            <w:tcBorders>
              <w:top w:val="single" w:sz="4" w:space="0" w:color="auto"/>
              <w:left w:val="single" w:sz="4" w:space="0" w:color="auto"/>
              <w:bottom w:val="single" w:sz="4" w:space="0" w:color="auto"/>
              <w:right w:val="single" w:sz="4" w:space="0" w:color="auto"/>
            </w:tcBorders>
          </w:tcPr>
          <w:p w:rsidR="00BB35CF" w:rsidRPr="0055530D" w:rsidRDefault="00BB35CF" w:rsidP="00D45977">
            <w:pPr>
              <w:jc w:val="both"/>
              <w:rPr>
                <w:rFonts w:asciiTheme="minorHAnsi" w:hAnsiTheme="minorHAnsi" w:cstheme="minorHAnsi"/>
                <w:b/>
                <w:kern w:val="20"/>
                <w:sz w:val="22"/>
                <w:szCs w:val="22"/>
              </w:rPr>
            </w:pPr>
            <w:r w:rsidRPr="0055530D">
              <w:rPr>
                <w:rFonts w:asciiTheme="minorHAnsi" w:hAnsiTheme="minorHAnsi" w:cstheme="minorHAnsi"/>
                <w:b/>
                <w:kern w:val="20"/>
                <w:sz w:val="22"/>
                <w:szCs w:val="22"/>
              </w:rPr>
              <w:t>2.</w:t>
            </w:r>
          </w:p>
        </w:tc>
        <w:tc>
          <w:tcPr>
            <w:tcW w:w="2824" w:type="dxa"/>
            <w:tcBorders>
              <w:top w:val="single" w:sz="4" w:space="0" w:color="auto"/>
              <w:left w:val="single" w:sz="4" w:space="0" w:color="auto"/>
              <w:bottom w:val="single" w:sz="4" w:space="0" w:color="auto"/>
              <w:right w:val="single" w:sz="4" w:space="0" w:color="auto"/>
            </w:tcBorders>
            <w:vAlign w:val="center"/>
          </w:tcPr>
          <w:p w:rsidR="00BB35CF" w:rsidRPr="0055530D" w:rsidRDefault="009E2955" w:rsidP="00FA6F1F">
            <w:pPr>
              <w:rPr>
                <w:rFonts w:asciiTheme="minorHAnsi" w:eastAsiaTheme="minorHAnsi" w:hAnsiTheme="minorHAnsi" w:cstheme="minorHAnsi"/>
                <w:color w:val="FF0000"/>
                <w:szCs w:val="22"/>
              </w:rPr>
            </w:pPr>
            <w:r w:rsidRPr="009E2955">
              <w:rPr>
                <w:rFonts w:asciiTheme="minorHAnsi" w:eastAsiaTheme="minorHAnsi" w:hAnsiTheme="minorHAnsi" w:cstheme="minorHAnsi"/>
                <w:szCs w:val="22"/>
              </w:rPr>
              <w:t>Rokodelske učne delavnice (april 2019)</w:t>
            </w:r>
          </w:p>
        </w:tc>
        <w:tc>
          <w:tcPr>
            <w:tcW w:w="2825" w:type="dxa"/>
            <w:tcBorders>
              <w:top w:val="single" w:sz="4" w:space="0" w:color="auto"/>
              <w:left w:val="single" w:sz="4" w:space="0" w:color="auto"/>
              <w:bottom w:val="single" w:sz="4" w:space="0" w:color="auto"/>
              <w:right w:val="single" w:sz="4" w:space="0" w:color="auto"/>
            </w:tcBorders>
            <w:vAlign w:val="center"/>
          </w:tcPr>
          <w:p w:rsidR="00BB35CF" w:rsidRPr="0055530D" w:rsidRDefault="009E2955" w:rsidP="009E2955">
            <w:pPr>
              <w:rPr>
                <w:rFonts w:asciiTheme="minorHAnsi" w:eastAsiaTheme="minorHAnsi" w:hAnsiTheme="minorHAnsi" w:cstheme="minorHAnsi"/>
                <w:color w:val="FF0000"/>
                <w:szCs w:val="22"/>
              </w:rPr>
            </w:pPr>
            <w:r w:rsidRPr="0055530D">
              <w:rPr>
                <w:rFonts w:asciiTheme="minorHAnsi" w:hAnsiTheme="minorHAnsi" w:cstheme="minorHAnsi"/>
                <w:kern w:val="20"/>
                <w:szCs w:val="22"/>
              </w:rPr>
              <w:t>Tehnični izdelek (</w:t>
            </w:r>
            <w:r>
              <w:rPr>
                <w:rFonts w:asciiTheme="minorHAnsi" w:hAnsiTheme="minorHAnsi" w:cstheme="minorHAnsi"/>
                <w:kern w:val="20"/>
                <w:szCs w:val="22"/>
              </w:rPr>
              <w:t>november</w:t>
            </w:r>
            <w:r w:rsidRPr="0055530D">
              <w:rPr>
                <w:rFonts w:asciiTheme="minorHAnsi" w:hAnsiTheme="minorHAnsi" w:cstheme="minorHAnsi"/>
                <w:kern w:val="20"/>
                <w:szCs w:val="22"/>
              </w:rPr>
              <w:t xml:space="preserve"> 201</w:t>
            </w:r>
            <w:r>
              <w:rPr>
                <w:rFonts w:asciiTheme="minorHAnsi" w:hAnsiTheme="minorHAnsi" w:cstheme="minorHAnsi"/>
                <w:kern w:val="20"/>
                <w:szCs w:val="22"/>
              </w:rPr>
              <w:t>9</w:t>
            </w:r>
            <w:r w:rsidRPr="0055530D">
              <w:rPr>
                <w:rFonts w:asciiTheme="minorHAnsi" w:hAnsiTheme="minorHAnsi" w:cstheme="minorHAnsi"/>
                <w:kern w:val="20"/>
                <w:szCs w:val="22"/>
              </w:rPr>
              <w:t>)</w:t>
            </w:r>
          </w:p>
        </w:tc>
        <w:tc>
          <w:tcPr>
            <w:tcW w:w="2825" w:type="dxa"/>
            <w:tcBorders>
              <w:top w:val="single" w:sz="4" w:space="0" w:color="auto"/>
              <w:left w:val="single" w:sz="4" w:space="0" w:color="auto"/>
              <w:bottom w:val="single" w:sz="4" w:space="0" w:color="auto"/>
              <w:right w:val="single" w:sz="4" w:space="0" w:color="auto"/>
            </w:tcBorders>
            <w:vAlign w:val="center"/>
          </w:tcPr>
          <w:p w:rsidR="00BB35CF" w:rsidRPr="0055530D" w:rsidRDefault="00F15540" w:rsidP="007E5F03">
            <w:pPr>
              <w:rPr>
                <w:rFonts w:asciiTheme="minorHAnsi" w:hAnsiTheme="minorHAnsi" w:cstheme="minorHAnsi"/>
                <w:szCs w:val="22"/>
                <w:lang w:bidi="en-US"/>
              </w:rPr>
            </w:pPr>
            <w:r>
              <w:rPr>
                <w:rFonts w:asciiTheme="minorHAnsi" w:hAnsiTheme="minorHAnsi" w:cstheme="minorHAnsi"/>
                <w:szCs w:val="22"/>
                <w:lang w:bidi="en-US"/>
              </w:rPr>
              <w:t>Ptice (19. december 2019)</w:t>
            </w:r>
          </w:p>
        </w:tc>
      </w:tr>
      <w:tr w:rsidR="00BB35CF" w:rsidRPr="0055530D" w:rsidTr="00D45977">
        <w:trPr>
          <w:trHeight w:val="494"/>
        </w:trPr>
        <w:tc>
          <w:tcPr>
            <w:tcW w:w="530" w:type="dxa"/>
            <w:tcBorders>
              <w:top w:val="single" w:sz="4" w:space="0" w:color="auto"/>
              <w:left w:val="single" w:sz="4" w:space="0" w:color="auto"/>
              <w:bottom w:val="single" w:sz="4" w:space="0" w:color="auto"/>
              <w:right w:val="single" w:sz="4" w:space="0" w:color="auto"/>
            </w:tcBorders>
            <w:hideMark/>
          </w:tcPr>
          <w:p w:rsidR="00BB35CF" w:rsidRPr="0055530D" w:rsidRDefault="00BB35CF" w:rsidP="00D45977">
            <w:pPr>
              <w:jc w:val="both"/>
              <w:rPr>
                <w:rFonts w:asciiTheme="minorHAnsi" w:hAnsiTheme="minorHAnsi" w:cstheme="minorHAnsi"/>
                <w:b/>
                <w:kern w:val="20"/>
                <w:sz w:val="22"/>
                <w:szCs w:val="22"/>
              </w:rPr>
            </w:pPr>
            <w:r w:rsidRPr="0055530D">
              <w:rPr>
                <w:rFonts w:asciiTheme="minorHAnsi" w:hAnsiTheme="minorHAnsi" w:cstheme="minorHAnsi"/>
                <w:b/>
                <w:kern w:val="20"/>
                <w:sz w:val="22"/>
                <w:szCs w:val="22"/>
              </w:rPr>
              <w:t>3.</w:t>
            </w:r>
          </w:p>
        </w:tc>
        <w:tc>
          <w:tcPr>
            <w:tcW w:w="2824" w:type="dxa"/>
            <w:tcBorders>
              <w:top w:val="single" w:sz="4" w:space="0" w:color="auto"/>
              <w:left w:val="single" w:sz="4" w:space="0" w:color="auto"/>
              <w:bottom w:val="single" w:sz="4" w:space="0" w:color="auto"/>
              <w:right w:val="single" w:sz="4" w:space="0" w:color="auto"/>
            </w:tcBorders>
            <w:vAlign w:val="center"/>
            <w:hideMark/>
          </w:tcPr>
          <w:p w:rsidR="00BB35CF" w:rsidRPr="0055530D" w:rsidRDefault="00BB35CF" w:rsidP="00B73CB2">
            <w:pPr>
              <w:rPr>
                <w:rFonts w:asciiTheme="minorHAnsi" w:hAnsiTheme="minorHAnsi" w:cstheme="minorHAnsi"/>
                <w:color w:val="FF0000"/>
                <w:kern w:val="20"/>
                <w:szCs w:val="22"/>
              </w:rPr>
            </w:pPr>
            <w:r w:rsidRPr="0055530D">
              <w:rPr>
                <w:rFonts w:asciiTheme="minorHAnsi" w:hAnsiTheme="minorHAnsi" w:cstheme="minorHAnsi"/>
                <w:kern w:val="20"/>
                <w:szCs w:val="22"/>
              </w:rPr>
              <w:t>Darila za mame (marec 201</w:t>
            </w:r>
            <w:r w:rsidR="00B73CB2">
              <w:rPr>
                <w:rFonts w:asciiTheme="minorHAnsi" w:hAnsiTheme="minorHAnsi" w:cstheme="minorHAnsi"/>
                <w:kern w:val="20"/>
                <w:szCs w:val="22"/>
              </w:rPr>
              <w:t>9</w:t>
            </w:r>
            <w:r w:rsidRPr="0055530D">
              <w:rPr>
                <w:rFonts w:asciiTheme="minorHAnsi" w:hAnsiTheme="minorHAnsi" w:cstheme="minorHAnsi"/>
                <w:kern w:val="20"/>
                <w:szCs w:val="22"/>
              </w:rPr>
              <w:t>)</w:t>
            </w:r>
          </w:p>
        </w:tc>
        <w:tc>
          <w:tcPr>
            <w:tcW w:w="2825" w:type="dxa"/>
            <w:tcBorders>
              <w:top w:val="single" w:sz="4" w:space="0" w:color="auto"/>
              <w:left w:val="single" w:sz="4" w:space="0" w:color="auto"/>
              <w:bottom w:val="single" w:sz="4" w:space="0" w:color="auto"/>
              <w:right w:val="single" w:sz="4" w:space="0" w:color="auto"/>
            </w:tcBorders>
            <w:vAlign w:val="center"/>
          </w:tcPr>
          <w:p w:rsidR="00BB35CF" w:rsidRPr="0055530D" w:rsidRDefault="009E2955" w:rsidP="009E2955">
            <w:pPr>
              <w:rPr>
                <w:rFonts w:asciiTheme="minorHAnsi" w:hAnsiTheme="minorHAnsi" w:cstheme="minorHAnsi"/>
                <w:color w:val="FF0000"/>
                <w:kern w:val="20"/>
                <w:szCs w:val="22"/>
              </w:rPr>
            </w:pPr>
            <w:r>
              <w:rPr>
                <w:rFonts w:asciiTheme="minorHAnsi" w:hAnsiTheme="minorHAnsi" w:cstheme="minorHAnsi"/>
                <w:kern w:val="20"/>
                <w:szCs w:val="22"/>
              </w:rPr>
              <w:t xml:space="preserve">Obisk tekstilne tovarne  in muzeja v Majšperku </w:t>
            </w:r>
            <w:r w:rsidRPr="0055530D">
              <w:rPr>
                <w:rFonts w:asciiTheme="minorHAnsi" w:hAnsiTheme="minorHAnsi" w:cstheme="minorHAnsi"/>
                <w:kern w:val="20"/>
                <w:szCs w:val="22"/>
              </w:rPr>
              <w:t xml:space="preserve"> (</w:t>
            </w:r>
            <w:r>
              <w:rPr>
                <w:rFonts w:asciiTheme="minorHAnsi" w:hAnsiTheme="minorHAnsi" w:cstheme="minorHAnsi"/>
                <w:kern w:val="20"/>
                <w:szCs w:val="22"/>
              </w:rPr>
              <w:t xml:space="preserve">maj </w:t>
            </w:r>
            <w:r w:rsidRPr="0055530D">
              <w:rPr>
                <w:rFonts w:asciiTheme="minorHAnsi" w:hAnsiTheme="minorHAnsi" w:cstheme="minorHAnsi"/>
                <w:kern w:val="20"/>
                <w:szCs w:val="22"/>
              </w:rPr>
              <w:t>201</w:t>
            </w:r>
            <w:r>
              <w:rPr>
                <w:rFonts w:asciiTheme="minorHAnsi" w:hAnsiTheme="minorHAnsi" w:cstheme="minorHAnsi"/>
                <w:kern w:val="20"/>
                <w:szCs w:val="22"/>
              </w:rPr>
              <w:t>9</w:t>
            </w:r>
            <w:r w:rsidRPr="0055530D">
              <w:rPr>
                <w:rFonts w:asciiTheme="minorHAnsi" w:hAnsiTheme="minorHAnsi" w:cstheme="minorHAnsi"/>
                <w:kern w:val="20"/>
                <w:szCs w:val="22"/>
              </w:rPr>
              <w:t>)</w:t>
            </w:r>
          </w:p>
        </w:tc>
        <w:tc>
          <w:tcPr>
            <w:tcW w:w="2825" w:type="dxa"/>
            <w:tcBorders>
              <w:top w:val="single" w:sz="4" w:space="0" w:color="auto"/>
              <w:left w:val="single" w:sz="4" w:space="0" w:color="auto"/>
              <w:bottom w:val="single" w:sz="4" w:space="0" w:color="auto"/>
              <w:right w:val="single" w:sz="4" w:space="0" w:color="auto"/>
            </w:tcBorders>
            <w:vAlign w:val="center"/>
          </w:tcPr>
          <w:p w:rsidR="00F15540" w:rsidRDefault="00F15540" w:rsidP="00F15540">
            <w:pPr>
              <w:rPr>
                <w:rFonts w:asciiTheme="minorHAnsi" w:eastAsiaTheme="minorHAnsi" w:hAnsiTheme="minorHAnsi" w:cstheme="minorHAnsi"/>
                <w:szCs w:val="22"/>
              </w:rPr>
            </w:pPr>
            <w:r>
              <w:rPr>
                <w:rFonts w:asciiTheme="minorHAnsi" w:eastAsiaTheme="minorHAnsi" w:hAnsiTheme="minorHAnsi" w:cstheme="minorHAnsi"/>
                <w:szCs w:val="22"/>
              </w:rPr>
              <w:t>Izdelovanje pustnih mask</w:t>
            </w:r>
          </w:p>
          <w:p w:rsidR="00BB35CF" w:rsidRPr="0055530D" w:rsidRDefault="00F15540" w:rsidP="00F15540">
            <w:pPr>
              <w:rPr>
                <w:rFonts w:asciiTheme="minorHAnsi" w:hAnsiTheme="minorHAnsi" w:cstheme="minorHAnsi"/>
                <w:szCs w:val="22"/>
                <w:lang w:bidi="en-US"/>
              </w:rPr>
            </w:pPr>
            <w:r>
              <w:rPr>
                <w:rFonts w:asciiTheme="minorHAnsi" w:eastAsiaTheme="minorHAnsi" w:hAnsiTheme="minorHAnsi" w:cstheme="minorHAnsi"/>
                <w:szCs w:val="22"/>
              </w:rPr>
              <w:t>(2</w:t>
            </w:r>
            <w:r w:rsidR="007E5F03" w:rsidRPr="0055530D">
              <w:rPr>
                <w:rFonts w:asciiTheme="minorHAnsi" w:eastAsiaTheme="minorHAnsi" w:hAnsiTheme="minorHAnsi" w:cstheme="minorHAnsi"/>
                <w:szCs w:val="22"/>
              </w:rPr>
              <w:t>. februar 201</w:t>
            </w:r>
            <w:r>
              <w:rPr>
                <w:rFonts w:asciiTheme="minorHAnsi" w:eastAsiaTheme="minorHAnsi" w:hAnsiTheme="minorHAnsi" w:cstheme="minorHAnsi"/>
                <w:szCs w:val="22"/>
              </w:rPr>
              <w:t>9</w:t>
            </w:r>
            <w:r w:rsidR="007E5F03" w:rsidRPr="0055530D">
              <w:rPr>
                <w:rFonts w:asciiTheme="minorHAnsi" w:eastAsiaTheme="minorHAnsi" w:hAnsiTheme="minorHAnsi" w:cstheme="minorHAnsi"/>
                <w:szCs w:val="22"/>
              </w:rPr>
              <w:t>)</w:t>
            </w:r>
          </w:p>
        </w:tc>
      </w:tr>
      <w:tr w:rsidR="00F822E5" w:rsidRPr="0055530D" w:rsidTr="00D45977">
        <w:trPr>
          <w:trHeight w:val="494"/>
        </w:trPr>
        <w:tc>
          <w:tcPr>
            <w:tcW w:w="530" w:type="dxa"/>
            <w:tcBorders>
              <w:top w:val="single" w:sz="4" w:space="0" w:color="auto"/>
              <w:left w:val="single" w:sz="4" w:space="0" w:color="auto"/>
              <w:bottom w:val="single" w:sz="4" w:space="0" w:color="auto"/>
              <w:right w:val="single" w:sz="4" w:space="0" w:color="auto"/>
            </w:tcBorders>
          </w:tcPr>
          <w:p w:rsidR="00F822E5" w:rsidRPr="0055530D" w:rsidRDefault="00BB35CF" w:rsidP="00D45977">
            <w:pPr>
              <w:jc w:val="both"/>
              <w:rPr>
                <w:rFonts w:asciiTheme="minorHAnsi" w:hAnsiTheme="minorHAnsi" w:cstheme="minorHAnsi"/>
                <w:b/>
                <w:kern w:val="20"/>
                <w:sz w:val="22"/>
                <w:szCs w:val="22"/>
              </w:rPr>
            </w:pPr>
            <w:r w:rsidRPr="0055530D">
              <w:rPr>
                <w:rFonts w:asciiTheme="minorHAnsi" w:hAnsiTheme="minorHAnsi" w:cstheme="minorHAnsi"/>
                <w:b/>
                <w:kern w:val="20"/>
                <w:sz w:val="22"/>
                <w:szCs w:val="22"/>
              </w:rPr>
              <w:t>4</w:t>
            </w:r>
            <w:r w:rsidR="00F822E5" w:rsidRPr="0055530D">
              <w:rPr>
                <w:rFonts w:asciiTheme="minorHAnsi" w:hAnsiTheme="minorHAnsi" w:cstheme="minorHAnsi"/>
                <w:b/>
                <w:kern w:val="20"/>
                <w:sz w:val="22"/>
                <w:szCs w:val="22"/>
              </w:rPr>
              <w:t>.</w:t>
            </w:r>
          </w:p>
        </w:tc>
        <w:tc>
          <w:tcPr>
            <w:tcW w:w="2824" w:type="dxa"/>
            <w:tcBorders>
              <w:top w:val="single" w:sz="4" w:space="0" w:color="auto"/>
              <w:left w:val="single" w:sz="4" w:space="0" w:color="auto"/>
              <w:bottom w:val="single" w:sz="4" w:space="0" w:color="auto"/>
              <w:right w:val="single" w:sz="4" w:space="0" w:color="auto"/>
            </w:tcBorders>
            <w:vAlign w:val="center"/>
          </w:tcPr>
          <w:p w:rsidR="00F822E5" w:rsidRPr="0055530D" w:rsidRDefault="00F822E5" w:rsidP="00B73CB2">
            <w:pPr>
              <w:rPr>
                <w:rFonts w:asciiTheme="minorHAnsi" w:hAnsiTheme="minorHAnsi" w:cstheme="minorHAnsi"/>
                <w:color w:val="C00000"/>
                <w:kern w:val="20"/>
                <w:szCs w:val="22"/>
              </w:rPr>
            </w:pPr>
            <w:r w:rsidRPr="0055530D">
              <w:rPr>
                <w:rFonts w:asciiTheme="minorHAnsi" w:hAnsiTheme="minorHAnsi" w:cstheme="minorHAnsi"/>
                <w:kern w:val="20"/>
                <w:szCs w:val="22"/>
              </w:rPr>
              <w:t>Tehnični izdelek</w:t>
            </w:r>
            <w:r w:rsidR="007E5F03" w:rsidRPr="0055530D">
              <w:rPr>
                <w:rFonts w:asciiTheme="minorHAnsi" w:hAnsiTheme="minorHAnsi" w:cstheme="minorHAnsi"/>
                <w:kern w:val="20"/>
                <w:szCs w:val="22"/>
              </w:rPr>
              <w:t xml:space="preserve"> </w:t>
            </w:r>
            <w:r w:rsidRPr="0055530D">
              <w:rPr>
                <w:rFonts w:asciiTheme="minorHAnsi" w:hAnsiTheme="minorHAnsi" w:cstheme="minorHAnsi"/>
                <w:kern w:val="20"/>
                <w:szCs w:val="22"/>
              </w:rPr>
              <w:t>(april 201</w:t>
            </w:r>
            <w:r w:rsidR="00B73CB2">
              <w:rPr>
                <w:rFonts w:asciiTheme="minorHAnsi" w:hAnsiTheme="minorHAnsi" w:cstheme="minorHAnsi"/>
                <w:kern w:val="20"/>
                <w:szCs w:val="22"/>
              </w:rPr>
              <w:t>9</w:t>
            </w:r>
            <w:r w:rsidRPr="0055530D">
              <w:rPr>
                <w:rFonts w:asciiTheme="minorHAnsi" w:hAnsiTheme="minorHAnsi" w:cstheme="minorHAnsi"/>
                <w:kern w:val="20"/>
                <w:szCs w:val="22"/>
              </w:rPr>
              <w:t>)</w:t>
            </w:r>
          </w:p>
        </w:tc>
        <w:tc>
          <w:tcPr>
            <w:tcW w:w="2825" w:type="dxa"/>
            <w:tcBorders>
              <w:top w:val="single" w:sz="4" w:space="0" w:color="auto"/>
              <w:left w:val="single" w:sz="4" w:space="0" w:color="auto"/>
              <w:bottom w:val="single" w:sz="4" w:space="0" w:color="auto"/>
              <w:right w:val="single" w:sz="4" w:space="0" w:color="auto"/>
            </w:tcBorders>
            <w:vAlign w:val="center"/>
          </w:tcPr>
          <w:p w:rsidR="00F822E5" w:rsidRPr="0055530D" w:rsidRDefault="00F822E5" w:rsidP="00B73CB2">
            <w:pPr>
              <w:rPr>
                <w:rFonts w:asciiTheme="minorHAnsi" w:hAnsiTheme="minorHAnsi" w:cstheme="minorHAnsi"/>
                <w:color w:val="C00000"/>
                <w:szCs w:val="22"/>
                <w:lang w:bidi="en-US"/>
              </w:rPr>
            </w:pPr>
            <w:r w:rsidRPr="0055530D">
              <w:rPr>
                <w:rFonts w:asciiTheme="minorHAnsi" w:hAnsiTheme="minorHAnsi" w:cstheme="minorHAnsi"/>
                <w:kern w:val="20"/>
                <w:szCs w:val="22"/>
              </w:rPr>
              <w:t>Tehnični izdelek</w:t>
            </w:r>
            <w:r w:rsidR="007E5F03" w:rsidRPr="0055530D">
              <w:rPr>
                <w:rFonts w:asciiTheme="minorHAnsi" w:hAnsiTheme="minorHAnsi" w:cstheme="minorHAnsi"/>
                <w:kern w:val="20"/>
                <w:szCs w:val="22"/>
              </w:rPr>
              <w:t xml:space="preserve"> </w:t>
            </w:r>
            <w:r w:rsidRPr="0055530D">
              <w:rPr>
                <w:rFonts w:asciiTheme="minorHAnsi" w:hAnsiTheme="minorHAnsi" w:cstheme="minorHAnsi"/>
                <w:kern w:val="20"/>
                <w:szCs w:val="22"/>
              </w:rPr>
              <w:t>(</w:t>
            </w:r>
            <w:r w:rsidR="00B73CB2">
              <w:rPr>
                <w:rFonts w:asciiTheme="minorHAnsi" w:hAnsiTheme="minorHAnsi" w:cstheme="minorHAnsi"/>
                <w:kern w:val="20"/>
                <w:szCs w:val="22"/>
              </w:rPr>
              <w:t xml:space="preserve">maj </w:t>
            </w:r>
            <w:r w:rsidR="007E5F03" w:rsidRPr="0055530D">
              <w:rPr>
                <w:rFonts w:asciiTheme="minorHAnsi" w:hAnsiTheme="minorHAnsi" w:cstheme="minorHAnsi"/>
                <w:kern w:val="20"/>
                <w:szCs w:val="22"/>
              </w:rPr>
              <w:t>201</w:t>
            </w:r>
            <w:r w:rsidR="00B73CB2">
              <w:rPr>
                <w:rFonts w:asciiTheme="minorHAnsi" w:hAnsiTheme="minorHAnsi" w:cstheme="minorHAnsi"/>
                <w:kern w:val="20"/>
                <w:szCs w:val="22"/>
              </w:rPr>
              <w:t>9</w:t>
            </w:r>
            <w:r w:rsidR="00BB35CF" w:rsidRPr="0055530D">
              <w:rPr>
                <w:rFonts w:asciiTheme="minorHAnsi" w:hAnsiTheme="minorHAnsi" w:cstheme="minorHAnsi"/>
                <w:kern w:val="20"/>
                <w:szCs w:val="22"/>
              </w:rPr>
              <w:t>)</w:t>
            </w:r>
          </w:p>
        </w:tc>
        <w:tc>
          <w:tcPr>
            <w:tcW w:w="2825" w:type="dxa"/>
            <w:tcBorders>
              <w:top w:val="single" w:sz="4" w:space="0" w:color="auto"/>
              <w:left w:val="single" w:sz="4" w:space="0" w:color="auto"/>
              <w:bottom w:val="single" w:sz="4" w:space="0" w:color="auto"/>
              <w:right w:val="single" w:sz="4" w:space="0" w:color="auto"/>
            </w:tcBorders>
            <w:vAlign w:val="center"/>
          </w:tcPr>
          <w:p w:rsidR="00F822E5" w:rsidRPr="0055530D" w:rsidRDefault="007E5F03" w:rsidP="00F15540">
            <w:pPr>
              <w:rPr>
                <w:rFonts w:asciiTheme="minorHAnsi" w:hAnsiTheme="minorHAnsi" w:cstheme="minorHAnsi"/>
                <w:szCs w:val="22"/>
                <w:lang w:bidi="en-US"/>
              </w:rPr>
            </w:pPr>
            <w:r w:rsidRPr="0055530D">
              <w:rPr>
                <w:rFonts w:asciiTheme="minorHAnsi" w:hAnsiTheme="minorHAnsi" w:cstheme="minorHAnsi"/>
                <w:szCs w:val="22"/>
                <w:lang w:bidi="en-US"/>
              </w:rPr>
              <w:t>Izdelek iz lesa</w:t>
            </w:r>
            <w:r w:rsidR="00F822E5" w:rsidRPr="0055530D">
              <w:rPr>
                <w:rFonts w:asciiTheme="minorHAnsi" w:hAnsiTheme="minorHAnsi" w:cstheme="minorHAnsi"/>
                <w:szCs w:val="22"/>
                <w:lang w:bidi="en-US"/>
              </w:rPr>
              <w:t xml:space="preserve"> (</w:t>
            </w:r>
            <w:r w:rsidRPr="0055530D">
              <w:rPr>
                <w:rFonts w:asciiTheme="minorHAnsi" w:hAnsiTheme="minorHAnsi" w:cstheme="minorHAnsi"/>
                <w:szCs w:val="22"/>
                <w:lang w:bidi="en-US"/>
              </w:rPr>
              <w:t>maj 201</w:t>
            </w:r>
            <w:r w:rsidR="00F15540">
              <w:rPr>
                <w:rFonts w:asciiTheme="minorHAnsi" w:hAnsiTheme="minorHAnsi" w:cstheme="minorHAnsi"/>
                <w:szCs w:val="22"/>
                <w:lang w:bidi="en-US"/>
              </w:rPr>
              <w:t>9</w:t>
            </w:r>
            <w:r w:rsidR="00F822E5" w:rsidRPr="0055530D">
              <w:rPr>
                <w:rFonts w:asciiTheme="minorHAnsi" w:hAnsiTheme="minorHAnsi" w:cstheme="minorHAnsi"/>
                <w:szCs w:val="22"/>
                <w:lang w:bidi="en-US"/>
              </w:rPr>
              <w:t>)</w:t>
            </w:r>
          </w:p>
        </w:tc>
      </w:tr>
    </w:tbl>
    <w:p w:rsidR="00596195" w:rsidRDefault="00596195" w:rsidP="00D45977">
      <w:pPr>
        <w:rPr>
          <w:rFonts w:ascii="Calibri" w:hAnsi="Calibri"/>
          <w:color w:val="C00000"/>
          <w:sz w:val="8"/>
          <w:szCs w:val="16"/>
          <w:lang w:eastAsia="en-US" w:bidi="en-US"/>
        </w:rPr>
      </w:pPr>
    </w:p>
    <w:p w:rsidR="00E83971" w:rsidRDefault="00E83971" w:rsidP="00D45977">
      <w:pPr>
        <w:rPr>
          <w:rFonts w:ascii="Calibri" w:hAnsi="Calibri"/>
          <w:color w:val="C00000"/>
          <w:sz w:val="8"/>
          <w:szCs w:val="16"/>
          <w:lang w:eastAsia="en-US" w:bidi="en-US"/>
        </w:rPr>
      </w:pPr>
    </w:p>
    <w:p w:rsidR="00E83971" w:rsidRPr="0055530D" w:rsidRDefault="00E83971" w:rsidP="00D45977">
      <w:pPr>
        <w:rPr>
          <w:rFonts w:ascii="Calibri" w:hAnsi="Calibri"/>
          <w:color w:val="C00000"/>
          <w:sz w:val="8"/>
          <w:szCs w:val="16"/>
          <w:lang w:eastAsia="en-US" w:bidi="en-US"/>
        </w:rPr>
      </w:pPr>
    </w:p>
    <w:tbl>
      <w:tblPr>
        <w:tblStyle w:val="Tabelamrea17"/>
        <w:tblW w:w="0" w:type="auto"/>
        <w:tblInd w:w="108" w:type="dxa"/>
        <w:tblLook w:val="01E0" w:firstRow="1" w:lastRow="1" w:firstColumn="1" w:lastColumn="1" w:noHBand="0" w:noVBand="0"/>
      </w:tblPr>
      <w:tblGrid>
        <w:gridCol w:w="531"/>
        <w:gridCol w:w="2832"/>
        <w:gridCol w:w="2832"/>
        <w:gridCol w:w="2833"/>
      </w:tblGrid>
      <w:tr w:rsidR="00D45977" w:rsidRPr="0055530D" w:rsidTr="00E83971">
        <w:trPr>
          <w:trHeight w:val="249"/>
        </w:trPr>
        <w:tc>
          <w:tcPr>
            <w:tcW w:w="53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45977" w:rsidRPr="0055530D" w:rsidRDefault="00D45977" w:rsidP="00D45977">
            <w:pPr>
              <w:jc w:val="both"/>
              <w:rPr>
                <w:rFonts w:asciiTheme="minorHAnsi" w:hAnsiTheme="minorHAnsi" w:cstheme="minorHAnsi"/>
                <w:color w:val="C00000"/>
                <w:kern w:val="20"/>
                <w:sz w:val="22"/>
                <w:szCs w:val="22"/>
              </w:rPr>
            </w:pPr>
          </w:p>
        </w:tc>
        <w:tc>
          <w:tcPr>
            <w:tcW w:w="283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45977" w:rsidRPr="0055530D" w:rsidRDefault="00D45977" w:rsidP="00D45977">
            <w:pPr>
              <w:rPr>
                <w:rFonts w:asciiTheme="minorHAnsi" w:hAnsiTheme="minorHAnsi" w:cstheme="minorHAnsi"/>
                <w:b/>
                <w:kern w:val="20"/>
                <w:sz w:val="22"/>
                <w:szCs w:val="22"/>
              </w:rPr>
            </w:pPr>
            <w:r w:rsidRPr="0055530D">
              <w:rPr>
                <w:rFonts w:asciiTheme="minorHAnsi" w:hAnsiTheme="minorHAnsi" w:cstheme="minorHAnsi"/>
                <w:b/>
                <w:kern w:val="20"/>
                <w:sz w:val="22"/>
                <w:szCs w:val="22"/>
              </w:rPr>
              <w:t>7. razred</w:t>
            </w:r>
          </w:p>
        </w:tc>
        <w:tc>
          <w:tcPr>
            <w:tcW w:w="283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45977" w:rsidRPr="0055530D" w:rsidRDefault="00D45977" w:rsidP="00D45977">
            <w:pPr>
              <w:rPr>
                <w:rFonts w:asciiTheme="minorHAnsi" w:hAnsiTheme="minorHAnsi" w:cstheme="minorHAnsi"/>
                <w:b/>
                <w:kern w:val="20"/>
                <w:sz w:val="22"/>
                <w:szCs w:val="22"/>
              </w:rPr>
            </w:pPr>
            <w:r w:rsidRPr="0055530D">
              <w:rPr>
                <w:rFonts w:asciiTheme="minorHAnsi" w:hAnsiTheme="minorHAnsi" w:cstheme="minorHAnsi"/>
                <w:b/>
                <w:kern w:val="20"/>
                <w:sz w:val="22"/>
                <w:szCs w:val="22"/>
              </w:rPr>
              <w:t>8. razred</w:t>
            </w:r>
          </w:p>
        </w:tc>
        <w:tc>
          <w:tcPr>
            <w:tcW w:w="283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45977" w:rsidRPr="0055530D" w:rsidRDefault="00D45977" w:rsidP="00D45977">
            <w:pPr>
              <w:rPr>
                <w:rFonts w:asciiTheme="minorHAnsi" w:hAnsiTheme="minorHAnsi" w:cstheme="minorHAnsi"/>
                <w:b/>
                <w:kern w:val="20"/>
                <w:sz w:val="22"/>
                <w:szCs w:val="22"/>
              </w:rPr>
            </w:pPr>
            <w:r w:rsidRPr="0055530D">
              <w:rPr>
                <w:rFonts w:asciiTheme="minorHAnsi" w:hAnsiTheme="minorHAnsi" w:cstheme="minorHAnsi"/>
                <w:b/>
                <w:kern w:val="20"/>
                <w:sz w:val="22"/>
                <w:szCs w:val="22"/>
              </w:rPr>
              <w:t>9. razred</w:t>
            </w:r>
          </w:p>
        </w:tc>
      </w:tr>
      <w:tr w:rsidR="00A56CA5" w:rsidRPr="0055530D" w:rsidTr="00D45977">
        <w:trPr>
          <w:trHeight w:val="490"/>
        </w:trPr>
        <w:tc>
          <w:tcPr>
            <w:tcW w:w="531" w:type="dxa"/>
            <w:tcBorders>
              <w:top w:val="single" w:sz="4" w:space="0" w:color="auto"/>
              <w:left w:val="single" w:sz="4" w:space="0" w:color="auto"/>
              <w:bottom w:val="single" w:sz="4" w:space="0" w:color="auto"/>
              <w:right w:val="single" w:sz="4" w:space="0" w:color="auto"/>
            </w:tcBorders>
            <w:hideMark/>
          </w:tcPr>
          <w:p w:rsidR="00A56CA5" w:rsidRPr="0055530D" w:rsidRDefault="00A56CA5" w:rsidP="00D45977">
            <w:pPr>
              <w:jc w:val="both"/>
              <w:rPr>
                <w:rFonts w:asciiTheme="minorHAnsi" w:hAnsiTheme="minorHAnsi" w:cstheme="minorHAnsi"/>
                <w:b/>
                <w:kern w:val="20"/>
                <w:sz w:val="22"/>
                <w:szCs w:val="22"/>
              </w:rPr>
            </w:pPr>
            <w:r w:rsidRPr="0055530D">
              <w:rPr>
                <w:rFonts w:asciiTheme="minorHAnsi" w:hAnsiTheme="minorHAnsi" w:cstheme="minorHAnsi"/>
                <w:b/>
                <w:kern w:val="20"/>
                <w:sz w:val="22"/>
                <w:szCs w:val="22"/>
              </w:rPr>
              <w:t>1.</w:t>
            </w:r>
          </w:p>
        </w:tc>
        <w:tc>
          <w:tcPr>
            <w:tcW w:w="2832" w:type="dxa"/>
            <w:tcBorders>
              <w:top w:val="single" w:sz="4" w:space="0" w:color="auto"/>
              <w:left w:val="single" w:sz="4" w:space="0" w:color="auto"/>
              <w:bottom w:val="single" w:sz="4" w:space="0" w:color="auto"/>
              <w:right w:val="single" w:sz="4" w:space="0" w:color="auto"/>
            </w:tcBorders>
            <w:vAlign w:val="center"/>
          </w:tcPr>
          <w:p w:rsidR="00A56CA5" w:rsidRPr="0055530D" w:rsidRDefault="00F15540" w:rsidP="00A56CA5">
            <w:pPr>
              <w:rPr>
                <w:rFonts w:asciiTheme="minorHAnsi" w:hAnsiTheme="minorHAnsi" w:cstheme="minorHAnsi"/>
                <w:szCs w:val="22"/>
                <w:lang w:bidi="en-US"/>
              </w:rPr>
            </w:pPr>
            <w:r w:rsidRPr="0055530D">
              <w:rPr>
                <w:rFonts w:asciiTheme="minorHAnsi" w:hAnsiTheme="minorHAnsi" w:cstheme="minorHAnsi"/>
                <w:szCs w:val="22"/>
                <w:lang w:bidi="en-US"/>
              </w:rPr>
              <w:t>Izdelki z</w:t>
            </w:r>
            <w:r w:rsidR="007A0181">
              <w:rPr>
                <w:rFonts w:asciiTheme="minorHAnsi" w:hAnsiTheme="minorHAnsi" w:cstheme="minorHAnsi"/>
                <w:szCs w:val="22"/>
                <w:lang w:bidi="en-US"/>
              </w:rPr>
              <w:t>a novoletni bazar (november 2018</w:t>
            </w:r>
            <w:r w:rsidRPr="0055530D">
              <w:rPr>
                <w:rFonts w:asciiTheme="minorHAnsi" w:hAnsiTheme="minorHAnsi" w:cstheme="minorHAnsi"/>
                <w:szCs w:val="22"/>
                <w:lang w:bidi="en-US"/>
              </w:rPr>
              <w:t>)</w:t>
            </w:r>
          </w:p>
        </w:tc>
        <w:tc>
          <w:tcPr>
            <w:tcW w:w="2832" w:type="dxa"/>
            <w:tcBorders>
              <w:top w:val="single" w:sz="4" w:space="0" w:color="auto"/>
              <w:left w:val="single" w:sz="4" w:space="0" w:color="auto"/>
              <w:bottom w:val="single" w:sz="4" w:space="0" w:color="auto"/>
              <w:right w:val="single" w:sz="4" w:space="0" w:color="auto"/>
            </w:tcBorders>
            <w:vAlign w:val="center"/>
          </w:tcPr>
          <w:p w:rsidR="00A56CA5" w:rsidRPr="0055530D" w:rsidRDefault="00F15540" w:rsidP="007A0181">
            <w:pPr>
              <w:rPr>
                <w:rFonts w:asciiTheme="minorHAnsi" w:hAnsiTheme="minorHAnsi" w:cstheme="minorHAnsi"/>
                <w:szCs w:val="22"/>
                <w:lang w:bidi="en-US"/>
              </w:rPr>
            </w:pPr>
            <w:r w:rsidRPr="0055530D">
              <w:rPr>
                <w:rFonts w:asciiTheme="minorHAnsi" w:hAnsiTheme="minorHAnsi" w:cstheme="minorHAnsi"/>
                <w:szCs w:val="22"/>
                <w:lang w:bidi="en-US"/>
              </w:rPr>
              <w:t>Izdelki za novoletni bazar (november 201</w:t>
            </w:r>
            <w:r w:rsidR="007A0181">
              <w:rPr>
                <w:rFonts w:asciiTheme="minorHAnsi" w:hAnsiTheme="minorHAnsi" w:cstheme="minorHAnsi"/>
                <w:szCs w:val="22"/>
                <w:lang w:bidi="en-US"/>
              </w:rPr>
              <w:t>8</w:t>
            </w:r>
            <w:r w:rsidRPr="0055530D">
              <w:rPr>
                <w:rFonts w:asciiTheme="minorHAnsi" w:hAnsiTheme="minorHAnsi" w:cstheme="minorHAnsi"/>
                <w:szCs w:val="22"/>
                <w:lang w:bidi="en-US"/>
              </w:rPr>
              <w:t>)</w:t>
            </w:r>
          </w:p>
        </w:tc>
        <w:tc>
          <w:tcPr>
            <w:tcW w:w="2833" w:type="dxa"/>
            <w:tcBorders>
              <w:top w:val="single" w:sz="4" w:space="0" w:color="auto"/>
              <w:left w:val="single" w:sz="4" w:space="0" w:color="auto"/>
              <w:bottom w:val="single" w:sz="4" w:space="0" w:color="auto"/>
              <w:right w:val="single" w:sz="4" w:space="0" w:color="auto"/>
            </w:tcBorders>
            <w:vAlign w:val="center"/>
          </w:tcPr>
          <w:p w:rsidR="00A56CA5" w:rsidRPr="0055530D" w:rsidRDefault="00F15540" w:rsidP="007E5F03">
            <w:pPr>
              <w:rPr>
                <w:rFonts w:asciiTheme="minorHAnsi" w:hAnsiTheme="minorHAnsi" w:cstheme="minorHAnsi"/>
                <w:szCs w:val="22"/>
                <w:lang w:bidi="en-US"/>
              </w:rPr>
            </w:pPr>
            <w:r w:rsidRPr="0055530D">
              <w:rPr>
                <w:rFonts w:asciiTheme="minorHAnsi" w:hAnsiTheme="minorHAnsi" w:cstheme="minorHAnsi"/>
                <w:szCs w:val="22"/>
                <w:lang w:bidi="en-US"/>
              </w:rPr>
              <w:t>Izdelki za</w:t>
            </w:r>
            <w:r w:rsidR="007A0181">
              <w:rPr>
                <w:rFonts w:asciiTheme="minorHAnsi" w:hAnsiTheme="minorHAnsi" w:cstheme="minorHAnsi"/>
                <w:szCs w:val="22"/>
                <w:lang w:bidi="en-US"/>
              </w:rPr>
              <w:t xml:space="preserve"> novoletni bazar, (november 2018</w:t>
            </w:r>
            <w:r w:rsidRPr="0055530D">
              <w:rPr>
                <w:rFonts w:asciiTheme="minorHAnsi" w:hAnsiTheme="minorHAnsi" w:cstheme="minorHAnsi"/>
                <w:szCs w:val="22"/>
                <w:lang w:bidi="en-US"/>
              </w:rPr>
              <w:t>)</w:t>
            </w:r>
          </w:p>
        </w:tc>
      </w:tr>
      <w:tr w:rsidR="00F15540" w:rsidRPr="0055530D" w:rsidTr="00D45977">
        <w:trPr>
          <w:trHeight w:val="490"/>
        </w:trPr>
        <w:tc>
          <w:tcPr>
            <w:tcW w:w="531" w:type="dxa"/>
            <w:tcBorders>
              <w:top w:val="single" w:sz="4" w:space="0" w:color="auto"/>
              <w:left w:val="single" w:sz="4" w:space="0" w:color="auto"/>
              <w:bottom w:val="single" w:sz="4" w:space="0" w:color="auto"/>
              <w:right w:val="single" w:sz="4" w:space="0" w:color="auto"/>
            </w:tcBorders>
          </w:tcPr>
          <w:p w:rsidR="00F15540" w:rsidRPr="0055530D" w:rsidRDefault="00F15540" w:rsidP="00D45977">
            <w:pPr>
              <w:jc w:val="both"/>
              <w:rPr>
                <w:rFonts w:asciiTheme="minorHAnsi" w:hAnsiTheme="minorHAnsi" w:cstheme="minorHAnsi"/>
                <w:b/>
                <w:kern w:val="20"/>
                <w:sz w:val="22"/>
                <w:szCs w:val="22"/>
              </w:rPr>
            </w:pPr>
            <w:r>
              <w:rPr>
                <w:rFonts w:asciiTheme="minorHAnsi" w:hAnsiTheme="minorHAnsi" w:cstheme="minorHAnsi"/>
                <w:b/>
                <w:kern w:val="20"/>
                <w:sz w:val="22"/>
                <w:szCs w:val="22"/>
              </w:rPr>
              <w:t>2.</w:t>
            </w:r>
          </w:p>
        </w:tc>
        <w:tc>
          <w:tcPr>
            <w:tcW w:w="2832" w:type="dxa"/>
            <w:tcBorders>
              <w:top w:val="single" w:sz="4" w:space="0" w:color="auto"/>
              <w:left w:val="single" w:sz="4" w:space="0" w:color="auto"/>
              <w:bottom w:val="single" w:sz="4" w:space="0" w:color="auto"/>
              <w:right w:val="single" w:sz="4" w:space="0" w:color="auto"/>
            </w:tcBorders>
            <w:vAlign w:val="center"/>
          </w:tcPr>
          <w:p w:rsidR="00F15540" w:rsidRPr="0055530D" w:rsidRDefault="00F15540" w:rsidP="00A56CA5">
            <w:pPr>
              <w:rPr>
                <w:rFonts w:asciiTheme="minorHAnsi" w:hAnsiTheme="minorHAnsi" w:cstheme="minorHAnsi"/>
                <w:szCs w:val="22"/>
                <w:lang w:bidi="en-US"/>
              </w:rPr>
            </w:pPr>
            <w:r>
              <w:rPr>
                <w:rFonts w:asciiTheme="minorHAnsi" w:hAnsiTheme="minorHAnsi" w:cstheme="minorHAnsi"/>
                <w:szCs w:val="22"/>
                <w:lang w:bidi="en-US"/>
              </w:rPr>
              <w:t>Ptice (19. december 2019)</w:t>
            </w:r>
          </w:p>
        </w:tc>
        <w:tc>
          <w:tcPr>
            <w:tcW w:w="2832" w:type="dxa"/>
            <w:tcBorders>
              <w:top w:val="single" w:sz="4" w:space="0" w:color="auto"/>
              <w:left w:val="single" w:sz="4" w:space="0" w:color="auto"/>
              <w:bottom w:val="single" w:sz="4" w:space="0" w:color="auto"/>
              <w:right w:val="single" w:sz="4" w:space="0" w:color="auto"/>
            </w:tcBorders>
            <w:vAlign w:val="center"/>
          </w:tcPr>
          <w:p w:rsidR="00F15540" w:rsidRPr="0055530D" w:rsidRDefault="00F15540" w:rsidP="00A56CA5">
            <w:pPr>
              <w:rPr>
                <w:rFonts w:asciiTheme="minorHAnsi" w:hAnsiTheme="minorHAnsi" w:cstheme="minorHAnsi"/>
                <w:szCs w:val="22"/>
                <w:lang w:bidi="en-US"/>
              </w:rPr>
            </w:pPr>
            <w:r>
              <w:rPr>
                <w:rFonts w:asciiTheme="minorHAnsi" w:hAnsiTheme="minorHAnsi" w:cstheme="minorHAnsi"/>
                <w:szCs w:val="22"/>
                <w:lang w:bidi="en-US"/>
              </w:rPr>
              <w:t>Ptice (19. december 2019)</w:t>
            </w:r>
          </w:p>
        </w:tc>
        <w:tc>
          <w:tcPr>
            <w:tcW w:w="2833" w:type="dxa"/>
            <w:tcBorders>
              <w:top w:val="single" w:sz="4" w:space="0" w:color="auto"/>
              <w:left w:val="single" w:sz="4" w:space="0" w:color="auto"/>
              <w:bottom w:val="single" w:sz="4" w:space="0" w:color="auto"/>
              <w:right w:val="single" w:sz="4" w:space="0" w:color="auto"/>
            </w:tcBorders>
            <w:vAlign w:val="center"/>
          </w:tcPr>
          <w:p w:rsidR="00F15540" w:rsidRPr="0055530D" w:rsidRDefault="00F15540" w:rsidP="00F15540">
            <w:pPr>
              <w:rPr>
                <w:rFonts w:asciiTheme="minorHAnsi" w:hAnsiTheme="minorHAnsi" w:cstheme="minorHAnsi"/>
                <w:szCs w:val="22"/>
                <w:lang w:bidi="en-US"/>
              </w:rPr>
            </w:pPr>
            <w:r w:rsidRPr="0055530D">
              <w:rPr>
                <w:rFonts w:asciiTheme="minorHAnsi" w:hAnsiTheme="minorHAnsi" w:cstheme="minorHAnsi"/>
                <w:szCs w:val="22"/>
                <w:lang w:bidi="en-US"/>
              </w:rPr>
              <w:t xml:space="preserve">Karierna orientacija – obisk </w:t>
            </w:r>
            <w:r>
              <w:rPr>
                <w:rFonts w:asciiTheme="minorHAnsi" w:hAnsiTheme="minorHAnsi" w:cstheme="minorHAnsi"/>
                <w:szCs w:val="22"/>
                <w:lang w:bidi="en-US"/>
              </w:rPr>
              <w:t>SŠC Ptuj (19. december 2019)</w:t>
            </w:r>
          </w:p>
        </w:tc>
      </w:tr>
      <w:tr w:rsidR="00A56CA5" w:rsidRPr="0055530D" w:rsidTr="00FA6F1F">
        <w:trPr>
          <w:trHeight w:val="490"/>
        </w:trPr>
        <w:tc>
          <w:tcPr>
            <w:tcW w:w="531" w:type="dxa"/>
            <w:tcBorders>
              <w:top w:val="single" w:sz="4" w:space="0" w:color="auto"/>
              <w:left w:val="single" w:sz="4" w:space="0" w:color="auto"/>
              <w:bottom w:val="single" w:sz="4" w:space="0" w:color="auto"/>
              <w:right w:val="single" w:sz="4" w:space="0" w:color="auto"/>
            </w:tcBorders>
          </w:tcPr>
          <w:p w:rsidR="00A56CA5" w:rsidRPr="0055530D" w:rsidRDefault="00F15540" w:rsidP="00D45977">
            <w:pPr>
              <w:jc w:val="both"/>
              <w:rPr>
                <w:rFonts w:asciiTheme="minorHAnsi" w:hAnsiTheme="minorHAnsi" w:cstheme="minorHAnsi"/>
                <w:b/>
                <w:kern w:val="20"/>
                <w:sz w:val="22"/>
                <w:szCs w:val="22"/>
              </w:rPr>
            </w:pPr>
            <w:r>
              <w:rPr>
                <w:rFonts w:asciiTheme="minorHAnsi" w:hAnsiTheme="minorHAnsi" w:cstheme="minorHAnsi"/>
                <w:b/>
                <w:kern w:val="20"/>
                <w:sz w:val="22"/>
                <w:szCs w:val="22"/>
              </w:rPr>
              <w:t>3</w:t>
            </w:r>
            <w:r w:rsidR="00A56CA5" w:rsidRPr="0055530D">
              <w:rPr>
                <w:rFonts w:asciiTheme="minorHAnsi" w:hAnsiTheme="minorHAnsi" w:cstheme="minorHAnsi"/>
                <w:b/>
                <w:kern w:val="20"/>
                <w:sz w:val="22"/>
                <w:szCs w:val="22"/>
              </w:rPr>
              <w:t>.</w:t>
            </w:r>
          </w:p>
        </w:tc>
        <w:tc>
          <w:tcPr>
            <w:tcW w:w="2832" w:type="dxa"/>
            <w:tcBorders>
              <w:top w:val="single" w:sz="4" w:space="0" w:color="auto"/>
              <w:left w:val="single" w:sz="4" w:space="0" w:color="auto"/>
              <w:bottom w:val="single" w:sz="4" w:space="0" w:color="auto"/>
              <w:right w:val="single" w:sz="4" w:space="0" w:color="auto"/>
            </w:tcBorders>
            <w:vAlign w:val="center"/>
          </w:tcPr>
          <w:p w:rsidR="00F15540" w:rsidRDefault="00F15540" w:rsidP="00F15540">
            <w:pPr>
              <w:rPr>
                <w:rFonts w:asciiTheme="minorHAnsi" w:eastAsiaTheme="minorHAnsi" w:hAnsiTheme="minorHAnsi" w:cstheme="minorHAnsi"/>
                <w:szCs w:val="22"/>
              </w:rPr>
            </w:pPr>
            <w:r>
              <w:rPr>
                <w:rFonts w:asciiTheme="minorHAnsi" w:eastAsiaTheme="minorHAnsi" w:hAnsiTheme="minorHAnsi" w:cstheme="minorHAnsi"/>
                <w:szCs w:val="22"/>
              </w:rPr>
              <w:t>Izdelovanje pustnih mask</w:t>
            </w:r>
          </w:p>
          <w:p w:rsidR="00A56CA5" w:rsidRPr="0055530D" w:rsidRDefault="00F15540" w:rsidP="00F15540">
            <w:pPr>
              <w:rPr>
                <w:rFonts w:asciiTheme="minorHAnsi" w:hAnsiTheme="minorHAnsi" w:cstheme="minorHAnsi"/>
                <w:szCs w:val="22"/>
                <w:lang w:bidi="en-US"/>
              </w:rPr>
            </w:pPr>
            <w:r>
              <w:rPr>
                <w:rFonts w:asciiTheme="minorHAnsi" w:eastAsiaTheme="minorHAnsi" w:hAnsiTheme="minorHAnsi" w:cstheme="minorHAnsi"/>
                <w:szCs w:val="22"/>
              </w:rPr>
              <w:t>(2</w:t>
            </w:r>
            <w:r w:rsidRPr="0055530D">
              <w:rPr>
                <w:rFonts w:asciiTheme="minorHAnsi" w:eastAsiaTheme="minorHAnsi" w:hAnsiTheme="minorHAnsi" w:cstheme="minorHAnsi"/>
                <w:szCs w:val="22"/>
              </w:rPr>
              <w:t>. februar 201</w:t>
            </w:r>
            <w:r>
              <w:rPr>
                <w:rFonts w:asciiTheme="minorHAnsi" w:eastAsiaTheme="minorHAnsi" w:hAnsiTheme="minorHAnsi" w:cstheme="minorHAnsi"/>
                <w:szCs w:val="22"/>
              </w:rPr>
              <w:t>9</w:t>
            </w:r>
            <w:r w:rsidRPr="0055530D">
              <w:rPr>
                <w:rFonts w:asciiTheme="minorHAnsi" w:eastAsiaTheme="minorHAnsi" w:hAnsiTheme="minorHAnsi" w:cstheme="minorHAnsi"/>
                <w:szCs w:val="22"/>
              </w:rPr>
              <w:t>)</w:t>
            </w:r>
          </w:p>
        </w:tc>
        <w:tc>
          <w:tcPr>
            <w:tcW w:w="2832" w:type="dxa"/>
            <w:tcBorders>
              <w:top w:val="single" w:sz="4" w:space="0" w:color="auto"/>
              <w:left w:val="single" w:sz="4" w:space="0" w:color="auto"/>
              <w:bottom w:val="single" w:sz="4" w:space="0" w:color="auto"/>
              <w:right w:val="single" w:sz="4" w:space="0" w:color="auto"/>
            </w:tcBorders>
            <w:vAlign w:val="center"/>
          </w:tcPr>
          <w:p w:rsidR="00F15540" w:rsidRDefault="00F15540" w:rsidP="00F15540">
            <w:pPr>
              <w:rPr>
                <w:rFonts w:asciiTheme="minorHAnsi" w:eastAsiaTheme="minorHAnsi" w:hAnsiTheme="minorHAnsi" w:cstheme="minorHAnsi"/>
                <w:szCs w:val="22"/>
              </w:rPr>
            </w:pPr>
            <w:r>
              <w:rPr>
                <w:rFonts w:asciiTheme="minorHAnsi" w:eastAsiaTheme="minorHAnsi" w:hAnsiTheme="minorHAnsi" w:cstheme="minorHAnsi"/>
                <w:szCs w:val="22"/>
              </w:rPr>
              <w:t>Izdelovanje pustnih mask</w:t>
            </w:r>
          </w:p>
          <w:p w:rsidR="00A56CA5" w:rsidRPr="0055530D" w:rsidRDefault="00F15540" w:rsidP="00F15540">
            <w:pPr>
              <w:rPr>
                <w:rFonts w:asciiTheme="minorHAnsi" w:hAnsiTheme="minorHAnsi" w:cstheme="minorHAnsi"/>
                <w:szCs w:val="22"/>
                <w:lang w:bidi="en-US"/>
              </w:rPr>
            </w:pPr>
            <w:r>
              <w:rPr>
                <w:rFonts w:asciiTheme="minorHAnsi" w:eastAsiaTheme="minorHAnsi" w:hAnsiTheme="minorHAnsi" w:cstheme="minorHAnsi"/>
                <w:szCs w:val="22"/>
              </w:rPr>
              <w:t>(2</w:t>
            </w:r>
            <w:r w:rsidRPr="0055530D">
              <w:rPr>
                <w:rFonts w:asciiTheme="minorHAnsi" w:eastAsiaTheme="minorHAnsi" w:hAnsiTheme="minorHAnsi" w:cstheme="minorHAnsi"/>
                <w:szCs w:val="22"/>
              </w:rPr>
              <w:t>. februar 201</w:t>
            </w:r>
            <w:r>
              <w:rPr>
                <w:rFonts w:asciiTheme="minorHAnsi" w:eastAsiaTheme="minorHAnsi" w:hAnsiTheme="minorHAnsi" w:cstheme="minorHAnsi"/>
                <w:szCs w:val="22"/>
              </w:rPr>
              <w:t>9</w:t>
            </w:r>
            <w:r w:rsidRPr="0055530D">
              <w:rPr>
                <w:rFonts w:asciiTheme="minorHAnsi" w:eastAsiaTheme="minorHAnsi" w:hAnsiTheme="minorHAnsi" w:cstheme="minorHAnsi"/>
                <w:szCs w:val="22"/>
              </w:rPr>
              <w:t>)</w:t>
            </w:r>
          </w:p>
        </w:tc>
        <w:tc>
          <w:tcPr>
            <w:tcW w:w="2833" w:type="dxa"/>
            <w:tcBorders>
              <w:top w:val="single" w:sz="4" w:space="0" w:color="auto"/>
              <w:left w:val="single" w:sz="4" w:space="0" w:color="auto"/>
              <w:bottom w:val="single" w:sz="4" w:space="0" w:color="auto"/>
              <w:right w:val="single" w:sz="4" w:space="0" w:color="auto"/>
            </w:tcBorders>
            <w:vAlign w:val="center"/>
          </w:tcPr>
          <w:p w:rsidR="00F15540" w:rsidRDefault="00F15540" w:rsidP="00F15540">
            <w:pPr>
              <w:rPr>
                <w:rFonts w:asciiTheme="minorHAnsi" w:eastAsiaTheme="minorHAnsi" w:hAnsiTheme="minorHAnsi" w:cstheme="minorHAnsi"/>
                <w:szCs w:val="22"/>
              </w:rPr>
            </w:pPr>
            <w:r>
              <w:rPr>
                <w:rFonts w:asciiTheme="minorHAnsi" w:eastAsiaTheme="minorHAnsi" w:hAnsiTheme="minorHAnsi" w:cstheme="minorHAnsi"/>
                <w:szCs w:val="22"/>
              </w:rPr>
              <w:t>Izdelovanje pustnih mask</w:t>
            </w:r>
          </w:p>
          <w:p w:rsidR="00A56CA5" w:rsidRPr="0055530D" w:rsidRDefault="00F15540" w:rsidP="00F15540">
            <w:pPr>
              <w:rPr>
                <w:rFonts w:asciiTheme="minorHAnsi" w:hAnsiTheme="minorHAnsi" w:cstheme="minorHAnsi"/>
                <w:szCs w:val="22"/>
                <w:lang w:bidi="en-US"/>
              </w:rPr>
            </w:pPr>
            <w:r>
              <w:rPr>
                <w:rFonts w:asciiTheme="minorHAnsi" w:eastAsiaTheme="minorHAnsi" w:hAnsiTheme="minorHAnsi" w:cstheme="minorHAnsi"/>
                <w:szCs w:val="22"/>
              </w:rPr>
              <w:t>(2</w:t>
            </w:r>
            <w:r w:rsidRPr="0055530D">
              <w:rPr>
                <w:rFonts w:asciiTheme="minorHAnsi" w:eastAsiaTheme="minorHAnsi" w:hAnsiTheme="minorHAnsi" w:cstheme="minorHAnsi"/>
                <w:szCs w:val="22"/>
              </w:rPr>
              <w:t>. februar 201</w:t>
            </w:r>
            <w:r>
              <w:rPr>
                <w:rFonts w:asciiTheme="minorHAnsi" w:eastAsiaTheme="minorHAnsi" w:hAnsiTheme="minorHAnsi" w:cstheme="minorHAnsi"/>
                <w:szCs w:val="22"/>
              </w:rPr>
              <w:t>9</w:t>
            </w:r>
            <w:r w:rsidRPr="0055530D">
              <w:rPr>
                <w:rFonts w:asciiTheme="minorHAnsi" w:eastAsiaTheme="minorHAnsi" w:hAnsiTheme="minorHAnsi" w:cstheme="minorHAnsi"/>
                <w:szCs w:val="22"/>
              </w:rPr>
              <w:t>)</w:t>
            </w:r>
          </w:p>
        </w:tc>
      </w:tr>
      <w:tr w:rsidR="0064523A" w:rsidRPr="0055530D" w:rsidTr="00CF6C2F">
        <w:trPr>
          <w:trHeight w:val="490"/>
        </w:trPr>
        <w:tc>
          <w:tcPr>
            <w:tcW w:w="531" w:type="dxa"/>
            <w:tcBorders>
              <w:top w:val="single" w:sz="4" w:space="0" w:color="auto"/>
              <w:left w:val="single" w:sz="4" w:space="0" w:color="auto"/>
              <w:bottom w:val="single" w:sz="4" w:space="0" w:color="auto"/>
              <w:right w:val="single" w:sz="4" w:space="0" w:color="auto"/>
            </w:tcBorders>
          </w:tcPr>
          <w:p w:rsidR="0064523A" w:rsidRPr="0055530D" w:rsidRDefault="0064523A" w:rsidP="00D45977">
            <w:pPr>
              <w:jc w:val="both"/>
              <w:rPr>
                <w:rFonts w:asciiTheme="minorHAnsi" w:hAnsiTheme="minorHAnsi" w:cstheme="minorHAnsi"/>
                <w:b/>
                <w:kern w:val="20"/>
                <w:sz w:val="22"/>
                <w:szCs w:val="22"/>
              </w:rPr>
            </w:pPr>
            <w:r w:rsidRPr="0055530D">
              <w:rPr>
                <w:rFonts w:asciiTheme="minorHAnsi" w:hAnsiTheme="minorHAnsi" w:cstheme="minorHAnsi"/>
                <w:b/>
                <w:kern w:val="20"/>
                <w:sz w:val="22"/>
                <w:szCs w:val="22"/>
              </w:rPr>
              <w:t>4.</w:t>
            </w:r>
          </w:p>
        </w:tc>
        <w:tc>
          <w:tcPr>
            <w:tcW w:w="2832" w:type="dxa"/>
            <w:tcBorders>
              <w:top w:val="single" w:sz="4" w:space="0" w:color="auto"/>
              <w:left w:val="single" w:sz="4" w:space="0" w:color="auto"/>
              <w:bottom w:val="single" w:sz="4" w:space="0" w:color="auto"/>
              <w:right w:val="single" w:sz="4" w:space="0" w:color="auto"/>
            </w:tcBorders>
          </w:tcPr>
          <w:p w:rsidR="0064523A" w:rsidRPr="0055530D" w:rsidRDefault="0064523A" w:rsidP="00F15540">
            <w:pPr>
              <w:rPr>
                <w:rFonts w:asciiTheme="minorHAnsi" w:hAnsiTheme="minorHAnsi"/>
              </w:rPr>
            </w:pPr>
            <w:r w:rsidRPr="0055530D">
              <w:rPr>
                <w:rFonts w:asciiTheme="minorHAnsi" w:hAnsiTheme="minorHAnsi" w:cstheme="minorHAnsi"/>
                <w:szCs w:val="22"/>
                <w:lang w:bidi="en-US"/>
              </w:rPr>
              <w:t>Celice, zv</w:t>
            </w:r>
            <w:r w:rsidR="00F60D12" w:rsidRPr="0055530D">
              <w:rPr>
                <w:rFonts w:asciiTheme="minorHAnsi" w:hAnsiTheme="minorHAnsi" w:cstheme="minorHAnsi"/>
                <w:szCs w:val="22"/>
                <w:lang w:bidi="en-US"/>
              </w:rPr>
              <w:t>ok, svetloba – poskusi (maj 201</w:t>
            </w:r>
            <w:r w:rsidR="00F15540">
              <w:rPr>
                <w:rFonts w:asciiTheme="minorHAnsi" w:hAnsiTheme="minorHAnsi" w:cstheme="minorHAnsi"/>
                <w:szCs w:val="22"/>
                <w:lang w:bidi="en-US"/>
              </w:rPr>
              <w:t>9</w:t>
            </w:r>
            <w:r w:rsidRPr="0055530D">
              <w:rPr>
                <w:rFonts w:asciiTheme="minorHAnsi" w:hAnsiTheme="minorHAnsi" w:cstheme="minorHAnsi"/>
                <w:szCs w:val="22"/>
                <w:lang w:bidi="en-US"/>
              </w:rPr>
              <w:t>)</w:t>
            </w:r>
          </w:p>
        </w:tc>
        <w:tc>
          <w:tcPr>
            <w:tcW w:w="2832" w:type="dxa"/>
            <w:tcBorders>
              <w:top w:val="single" w:sz="4" w:space="0" w:color="auto"/>
              <w:left w:val="single" w:sz="4" w:space="0" w:color="auto"/>
              <w:bottom w:val="single" w:sz="4" w:space="0" w:color="auto"/>
              <w:right w:val="single" w:sz="4" w:space="0" w:color="auto"/>
            </w:tcBorders>
          </w:tcPr>
          <w:p w:rsidR="0064523A" w:rsidRPr="0055530D" w:rsidRDefault="00E54453" w:rsidP="00F15540">
            <w:pPr>
              <w:rPr>
                <w:rFonts w:asciiTheme="minorHAnsi" w:hAnsiTheme="minorHAnsi"/>
              </w:rPr>
            </w:pPr>
            <w:r>
              <w:rPr>
                <w:rFonts w:asciiTheme="minorHAnsi" w:hAnsiTheme="minorHAnsi"/>
              </w:rPr>
              <w:t>Astronomija</w:t>
            </w:r>
            <w:r w:rsidR="00F60D12" w:rsidRPr="0055530D">
              <w:rPr>
                <w:rFonts w:asciiTheme="minorHAnsi" w:hAnsiTheme="minorHAnsi"/>
              </w:rPr>
              <w:t xml:space="preserve"> (maj 201</w:t>
            </w:r>
            <w:r w:rsidR="00F15540">
              <w:rPr>
                <w:rFonts w:asciiTheme="minorHAnsi" w:hAnsiTheme="minorHAnsi"/>
              </w:rPr>
              <w:t>9</w:t>
            </w:r>
            <w:r w:rsidR="0064523A" w:rsidRPr="0055530D">
              <w:rPr>
                <w:rFonts w:asciiTheme="minorHAnsi" w:hAnsiTheme="minorHAnsi"/>
              </w:rPr>
              <w:t>)</w:t>
            </w:r>
          </w:p>
        </w:tc>
        <w:tc>
          <w:tcPr>
            <w:tcW w:w="2833" w:type="dxa"/>
            <w:tcBorders>
              <w:top w:val="single" w:sz="4" w:space="0" w:color="auto"/>
              <w:left w:val="single" w:sz="4" w:space="0" w:color="auto"/>
              <w:bottom w:val="single" w:sz="4" w:space="0" w:color="auto"/>
              <w:right w:val="single" w:sz="4" w:space="0" w:color="auto"/>
            </w:tcBorders>
          </w:tcPr>
          <w:p w:rsidR="0064523A" w:rsidRPr="0055530D" w:rsidRDefault="0064523A" w:rsidP="00F15540">
            <w:pPr>
              <w:rPr>
                <w:rFonts w:asciiTheme="minorHAnsi" w:hAnsiTheme="minorHAnsi"/>
              </w:rPr>
            </w:pPr>
            <w:r w:rsidRPr="0055530D">
              <w:rPr>
                <w:rFonts w:asciiTheme="minorHAnsi" w:hAnsiTheme="minorHAnsi"/>
              </w:rPr>
              <w:t>Izdelova</w:t>
            </w:r>
            <w:r w:rsidR="00F60D12" w:rsidRPr="0055530D">
              <w:rPr>
                <w:rFonts w:asciiTheme="minorHAnsi" w:hAnsiTheme="minorHAnsi"/>
              </w:rPr>
              <w:t>nje poliedrov (maj 201</w:t>
            </w:r>
            <w:r w:rsidR="00F15540">
              <w:rPr>
                <w:rFonts w:asciiTheme="minorHAnsi" w:hAnsiTheme="minorHAnsi"/>
              </w:rPr>
              <w:t>9</w:t>
            </w:r>
            <w:r w:rsidRPr="0055530D">
              <w:rPr>
                <w:rFonts w:asciiTheme="minorHAnsi" w:hAnsiTheme="minorHAnsi"/>
              </w:rPr>
              <w:t>)</w:t>
            </w:r>
          </w:p>
        </w:tc>
      </w:tr>
    </w:tbl>
    <w:p w:rsidR="00D45977" w:rsidRPr="0055530D" w:rsidRDefault="00D45977" w:rsidP="00593EC6">
      <w:pPr>
        <w:pStyle w:val="tabela"/>
      </w:pPr>
    </w:p>
    <w:p w:rsidR="00D45977" w:rsidRPr="0055530D" w:rsidRDefault="00D45977" w:rsidP="00593EC6">
      <w:pPr>
        <w:pStyle w:val="tabela"/>
      </w:pPr>
      <w:r w:rsidRPr="0055530D">
        <w:t xml:space="preserve">Preglednica </w:t>
      </w:r>
      <w:r w:rsidR="001C46AF" w:rsidRPr="0055530D">
        <w:t>6</w:t>
      </w:r>
      <w:r w:rsidRPr="0055530D">
        <w:t>: Dnevi dejavnosti – tehniški dnevi</w:t>
      </w:r>
    </w:p>
    <w:p w:rsidR="00D45977" w:rsidRPr="0055530D" w:rsidRDefault="00D45977" w:rsidP="001D6E11">
      <w:pPr>
        <w:jc w:val="both"/>
        <w:rPr>
          <w:rFonts w:asciiTheme="minorHAnsi" w:hAnsiTheme="minorHAnsi" w:cstheme="minorHAnsi"/>
          <w:b/>
          <w:sz w:val="24"/>
          <w:szCs w:val="24"/>
        </w:rPr>
      </w:pPr>
    </w:p>
    <w:p w:rsidR="00782446" w:rsidRPr="0055530D" w:rsidRDefault="00241BB2" w:rsidP="001D6E11">
      <w:pPr>
        <w:jc w:val="both"/>
        <w:rPr>
          <w:rFonts w:asciiTheme="minorHAnsi" w:hAnsiTheme="minorHAnsi" w:cstheme="minorHAnsi"/>
          <w:b/>
          <w:sz w:val="24"/>
          <w:szCs w:val="24"/>
        </w:rPr>
      </w:pPr>
      <w:r w:rsidRPr="0055530D">
        <w:rPr>
          <w:rFonts w:asciiTheme="minorHAnsi" w:hAnsiTheme="minorHAnsi" w:cstheme="minorHAnsi"/>
          <w:b/>
          <w:sz w:val="24"/>
          <w:szCs w:val="24"/>
        </w:rPr>
        <w:t>Tim za</w:t>
      </w:r>
      <w:r w:rsidR="00D45977" w:rsidRPr="0055530D">
        <w:rPr>
          <w:rFonts w:asciiTheme="minorHAnsi" w:hAnsiTheme="minorHAnsi" w:cstheme="minorHAnsi"/>
          <w:b/>
          <w:sz w:val="24"/>
          <w:szCs w:val="24"/>
        </w:rPr>
        <w:t xml:space="preserve"> organizacijo in izvedbo</w:t>
      </w:r>
      <w:r w:rsidRPr="0055530D">
        <w:rPr>
          <w:rFonts w:asciiTheme="minorHAnsi" w:hAnsiTheme="minorHAnsi" w:cstheme="minorHAnsi"/>
          <w:b/>
          <w:sz w:val="24"/>
          <w:szCs w:val="24"/>
        </w:rPr>
        <w:t xml:space="preserve"> tehnišk</w:t>
      </w:r>
      <w:r w:rsidR="00D45977" w:rsidRPr="0055530D">
        <w:rPr>
          <w:rFonts w:asciiTheme="minorHAnsi" w:hAnsiTheme="minorHAnsi" w:cstheme="minorHAnsi"/>
          <w:b/>
          <w:sz w:val="24"/>
          <w:szCs w:val="24"/>
        </w:rPr>
        <w:t xml:space="preserve">ih </w:t>
      </w:r>
      <w:proofErr w:type="spellStart"/>
      <w:r w:rsidR="00D45977" w:rsidRPr="0055530D">
        <w:rPr>
          <w:rFonts w:asciiTheme="minorHAnsi" w:hAnsiTheme="minorHAnsi" w:cstheme="minorHAnsi"/>
          <w:b/>
          <w:sz w:val="24"/>
          <w:szCs w:val="24"/>
        </w:rPr>
        <w:t>dnevov</w:t>
      </w:r>
      <w:proofErr w:type="spellEnd"/>
      <w:r w:rsidRPr="0055530D">
        <w:rPr>
          <w:rFonts w:asciiTheme="minorHAnsi" w:hAnsiTheme="minorHAnsi" w:cstheme="minorHAnsi"/>
          <w:b/>
          <w:sz w:val="24"/>
          <w:szCs w:val="24"/>
        </w:rPr>
        <w:t xml:space="preserve"> od 6. </w:t>
      </w:r>
      <w:r w:rsidR="00E85CBC" w:rsidRPr="0055530D">
        <w:rPr>
          <w:rFonts w:asciiTheme="minorHAnsi" w:hAnsiTheme="minorHAnsi" w:cstheme="minorHAnsi"/>
          <w:b/>
          <w:sz w:val="24"/>
          <w:szCs w:val="24"/>
        </w:rPr>
        <w:t>d</w:t>
      </w:r>
      <w:r w:rsidRPr="0055530D">
        <w:rPr>
          <w:rFonts w:asciiTheme="minorHAnsi" w:hAnsiTheme="minorHAnsi" w:cstheme="minorHAnsi"/>
          <w:b/>
          <w:sz w:val="24"/>
          <w:szCs w:val="24"/>
        </w:rPr>
        <w:t xml:space="preserve">o 9. </w:t>
      </w:r>
      <w:r w:rsidR="00E85CBC" w:rsidRPr="0055530D">
        <w:rPr>
          <w:rFonts w:asciiTheme="minorHAnsi" w:hAnsiTheme="minorHAnsi" w:cstheme="minorHAnsi"/>
          <w:b/>
          <w:sz w:val="24"/>
          <w:szCs w:val="24"/>
        </w:rPr>
        <w:t>r</w:t>
      </w:r>
      <w:r w:rsidRPr="0055530D">
        <w:rPr>
          <w:rFonts w:asciiTheme="minorHAnsi" w:hAnsiTheme="minorHAnsi" w:cstheme="minorHAnsi"/>
          <w:b/>
          <w:sz w:val="24"/>
          <w:szCs w:val="24"/>
        </w:rPr>
        <w:t xml:space="preserve">azreda: </w:t>
      </w:r>
    </w:p>
    <w:p w:rsidR="00177E7A" w:rsidRPr="0055530D" w:rsidRDefault="00F644AA" w:rsidP="00D04F67">
      <w:pPr>
        <w:jc w:val="both"/>
        <w:rPr>
          <w:rFonts w:asciiTheme="minorHAnsi" w:hAnsiTheme="minorHAnsi" w:cstheme="minorHAnsi"/>
          <w:sz w:val="24"/>
          <w:szCs w:val="24"/>
          <w:u w:val="single"/>
        </w:rPr>
      </w:pPr>
      <w:r w:rsidRPr="0055530D">
        <w:rPr>
          <w:rFonts w:asciiTheme="minorHAnsi" w:hAnsiTheme="minorHAnsi" w:cstheme="minorHAnsi"/>
          <w:sz w:val="24"/>
          <w:szCs w:val="24"/>
          <w:u w:val="single"/>
        </w:rPr>
        <w:t>Damjan Kobale</w:t>
      </w:r>
      <w:r>
        <w:rPr>
          <w:rFonts w:asciiTheme="minorHAnsi" w:hAnsiTheme="minorHAnsi" w:cstheme="minorHAnsi"/>
          <w:sz w:val="24"/>
          <w:szCs w:val="24"/>
          <w:u w:val="single"/>
        </w:rPr>
        <w:t xml:space="preserve"> </w:t>
      </w:r>
      <w:r w:rsidR="00782446" w:rsidRPr="0055530D">
        <w:rPr>
          <w:rFonts w:asciiTheme="minorHAnsi" w:hAnsiTheme="minorHAnsi" w:cstheme="minorHAnsi"/>
          <w:sz w:val="24"/>
          <w:szCs w:val="24"/>
          <w:u w:val="single"/>
        </w:rPr>
        <w:t xml:space="preserve">– vodja, </w:t>
      </w:r>
      <w:r w:rsidR="00FA4557" w:rsidRPr="0055530D">
        <w:rPr>
          <w:rFonts w:asciiTheme="minorHAnsi" w:hAnsiTheme="minorHAnsi" w:cstheme="minorHAnsi"/>
          <w:sz w:val="24"/>
          <w:szCs w:val="24"/>
          <w:u w:val="single"/>
        </w:rPr>
        <w:t xml:space="preserve">Silva </w:t>
      </w:r>
      <w:proofErr w:type="spellStart"/>
      <w:r w:rsidR="00FA4557" w:rsidRPr="0055530D">
        <w:rPr>
          <w:rFonts w:asciiTheme="minorHAnsi" w:hAnsiTheme="minorHAnsi" w:cstheme="minorHAnsi"/>
          <w:sz w:val="24"/>
          <w:szCs w:val="24"/>
          <w:u w:val="single"/>
        </w:rPr>
        <w:t>Hajšek</w:t>
      </w:r>
      <w:proofErr w:type="spellEnd"/>
      <w:r w:rsidR="00FA4557" w:rsidRPr="0055530D">
        <w:rPr>
          <w:rFonts w:asciiTheme="minorHAnsi" w:hAnsiTheme="minorHAnsi" w:cstheme="minorHAnsi"/>
          <w:sz w:val="24"/>
          <w:szCs w:val="24"/>
          <w:u w:val="single"/>
        </w:rPr>
        <w:t xml:space="preserve">, </w:t>
      </w:r>
      <w:r w:rsidRPr="0055530D">
        <w:rPr>
          <w:rFonts w:asciiTheme="minorHAnsi" w:hAnsiTheme="minorHAnsi" w:cstheme="minorHAnsi"/>
          <w:sz w:val="24"/>
          <w:szCs w:val="24"/>
          <w:u w:val="single"/>
        </w:rPr>
        <w:t>Andreja Novak</w:t>
      </w:r>
      <w:r>
        <w:rPr>
          <w:rFonts w:asciiTheme="minorHAnsi" w:hAnsiTheme="minorHAnsi" w:cstheme="minorHAnsi"/>
          <w:sz w:val="24"/>
          <w:szCs w:val="24"/>
          <w:u w:val="single"/>
        </w:rPr>
        <w:t>,</w:t>
      </w:r>
      <w:r w:rsidRPr="0055530D">
        <w:rPr>
          <w:rFonts w:asciiTheme="minorHAnsi" w:hAnsiTheme="minorHAnsi" w:cstheme="minorHAnsi"/>
          <w:sz w:val="24"/>
          <w:szCs w:val="24"/>
          <w:u w:val="single"/>
        </w:rPr>
        <w:t xml:space="preserve"> </w:t>
      </w:r>
      <w:r>
        <w:rPr>
          <w:rFonts w:asciiTheme="minorHAnsi" w:hAnsiTheme="minorHAnsi" w:cstheme="minorHAnsi"/>
          <w:sz w:val="24"/>
          <w:szCs w:val="24"/>
          <w:u w:val="single"/>
        </w:rPr>
        <w:t>Romana Kiseljak, Aleš Sakelšek</w:t>
      </w:r>
      <w:r w:rsidR="009837C2">
        <w:rPr>
          <w:rFonts w:asciiTheme="minorHAnsi" w:hAnsiTheme="minorHAnsi" w:cstheme="minorHAnsi"/>
          <w:sz w:val="24"/>
          <w:szCs w:val="24"/>
          <w:u w:val="single"/>
        </w:rPr>
        <w:t>.</w:t>
      </w:r>
    </w:p>
    <w:p w:rsidR="00F849BB" w:rsidRPr="0055530D" w:rsidRDefault="00F849BB" w:rsidP="00D04F67">
      <w:pPr>
        <w:jc w:val="both"/>
        <w:rPr>
          <w:rFonts w:asciiTheme="minorHAnsi" w:hAnsiTheme="minorHAnsi" w:cstheme="minorHAnsi"/>
          <w:sz w:val="24"/>
          <w:szCs w:val="24"/>
          <w:u w:val="single"/>
        </w:rPr>
      </w:pPr>
    </w:p>
    <w:p w:rsidR="006B2CC0" w:rsidRPr="0055530D" w:rsidRDefault="00040872" w:rsidP="00547B1C">
      <w:pPr>
        <w:pStyle w:val="Naslov3"/>
      </w:pPr>
      <w:bookmarkStart w:id="23" w:name="_Toc336514689"/>
      <w:bookmarkStart w:id="24" w:name="_Toc272827719"/>
      <w:bookmarkStart w:id="25" w:name="_Toc525753503"/>
      <w:r w:rsidRPr="0055530D">
        <w:lastRenderedPageBreak/>
        <w:t>3</w:t>
      </w:r>
      <w:r w:rsidR="00DD703C" w:rsidRPr="0055530D">
        <w:t>.</w:t>
      </w:r>
      <w:r w:rsidR="003F6BA6" w:rsidRPr="0055530D">
        <w:t>1.</w:t>
      </w:r>
      <w:r w:rsidR="002A2410" w:rsidRPr="0055530D">
        <w:t>6</w:t>
      </w:r>
      <w:r w:rsidR="006B2CC0" w:rsidRPr="0055530D">
        <w:t xml:space="preserve"> URE ODDELČNE SKUPNOSTI</w:t>
      </w:r>
      <w:bookmarkEnd w:id="23"/>
      <w:bookmarkEnd w:id="25"/>
    </w:p>
    <w:p w:rsidR="006B2CC0" w:rsidRPr="0055530D" w:rsidRDefault="006B2CC0" w:rsidP="006B2CC0">
      <w:pPr>
        <w:autoSpaceDE w:val="0"/>
        <w:autoSpaceDN w:val="0"/>
        <w:adjustRightInd w:val="0"/>
        <w:jc w:val="both"/>
        <w:rPr>
          <w:rFonts w:asciiTheme="minorHAnsi" w:hAnsiTheme="minorHAnsi" w:cstheme="minorHAnsi"/>
          <w:sz w:val="14"/>
          <w:szCs w:val="24"/>
          <w:lang w:eastAsia="en-US" w:bidi="en-US"/>
        </w:rPr>
      </w:pPr>
    </w:p>
    <w:p w:rsidR="007F25B5" w:rsidRPr="0055530D" w:rsidRDefault="007F25B5" w:rsidP="007F25B5">
      <w:pPr>
        <w:jc w:val="both"/>
        <w:rPr>
          <w:rFonts w:ascii="Calibri" w:hAnsi="Calibri"/>
          <w:color w:val="000000"/>
          <w:sz w:val="24"/>
          <w:szCs w:val="24"/>
        </w:rPr>
      </w:pPr>
      <w:r w:rsidRPr="0055530D">
        <w:rPr>
          <w:rFonts w:ascii="Calibri" w:hAnsi="Calibri"/>
          <w:sz w:val="24"/>
          <w:szCs w:val="24"/>
        </w:rPr>
        <w:t xml:space="preserve">V tem šolskem letu obiskuje šolo </w:t>
      </w:r>
      <w:r w:rsidR="00A73160" w:rsidRPr="0055530D">
        <w:rPr>
          <w:rFonts w:ascii="Calibri" w:hAnsi="Calibri"/>
          <w:sz w:val="24"/>
          <w:szCs w:val="24"/>
        </w:rPr>
        <w:t>2</w:t>
      </w:r>
      <w:r w:rsidR="00E83971">
        <w:rPr>
          <w:rFonts w:ascii="Calibri" w:hAnsi="Calibri"/>
          <w:sz w:val="24"/>
          <w:szCs w:val="24"/>
        </w:rPr>
        <w:t>5</w:t>
      </w:r>
      <w:r w:rsidR="00E6568E">
        <w:rPr>
          <w:rFonts w:ascii="Calibri" w:hAnsi="Calibri"/>
          <w:sz w:val="24"/>
          <w:szCs w:val="24"/>
        </w:rPr>
        <w:t>2</w:t>
      </w:r>
      <w:r w:rsidRPr="0055530D">
        <w:rPr>
          <w:rFonts w:ascii="Calibri" w:hAnsi="Calibri"/>
          <w:sz w:val="24"/>
          <w:szCs w:val="24"/>
        </w:rPr>
        <w:t xml:space="preserve"> učencev, ki so razporejeni v</w:t>
      </w:r>
      <w:r w:rsidRPr="0055530D">
        <w:rPr>
          <w:rFonts w:ascii="Calibri" w:hAnsi="Calibri"/>
          <w:color w:val="000000"/>
          <w:sz w:val="24"/>
          <w:szCs w:val="24"/>
        </w:rPr>
        <w:t xml:space="preserve"> 1</w:t>
      </w:r>
      <w:r w:rsidR="00F60D12" w:rsidRPr="0055530D">
        <w:rPr>
          <w:rFonts w:ascii="Calibri" w:hAnsi="Calibri"/>
          <w:color w:val="000000"/>
          <w:sz w:val="24"/>
          <w:szCs w:val="24"/>
        </w:rPr>
        <w:t>5</w:t>
      </w:r>
      <w:r w:rsidRPr="0055530D">
        <w:rPr>
          <w:rFonts w:ascii="Calibri" w:hAnsi="Calibri"/>
          <w:color w:val="000000"/>
          <w:sz w:val="24"/>
          <w:szCs w:val="24"/>
        </w:rPr>
        <w:t xml:space="preserve">- tih oddelkih. </w:t>
      </w:r>
    </w:p>
    <w:p w:rsidR="007F25B5" w:rsidRPr="0055530D" w:rsidRDefault="007F25B5" w:rsidP="007F25B5">
      <w:pPr>
        <w:jc w:val="both"/>
        <w:rPr>
          <w:rFonts w:asciiTheme="minorHAnsi" w:hAnsiTheme="minorHAnsi" w:cstheme="minorHAnsi"/>
          <w:sz w:val="24"/>
          <w:szCs w:val="24"/>
        </w:rPr>
      </w:pPr>
    </w:p>
    <w:tbl>
      <w:tblPr>
        <w:tblStyle w:val="Svetelseznampoudarek1"/>
        <w:tblW w:w="8963" w:type="dxa"/>
        <w:tblInd w:w="-34" w:type="dxa"/>
        <w:tblLayout w:type="fixed"/>
        <w:tblLook w:val="0020" w:firstRow="1" w:lastRow="0" w:firstColumn="0" w:lastColumn="0" w:noHBand="0" w:noVBand="0"/>
      </w:tblPr>
      <w:tblGrid>
        <w:gridCol w:w="1276"/>
        <w:gridCol w:w="1276"/>
        <w:gridCol w:w="992"/>
        <w:gridCol w:w="236"/>
        <w:gridCol w:w="1325"/>
        <w:gridCol w:w="1158"/>
        <w:gridCol w:w="236"/>
        <w:gridCol w:w="1301"/>
        <w:gridCol w:w="1163"/>
      </w:tblGrid>
      <w:tr w:rsidR="007F25B5" w:rsidRPr="0055530D" w:rsidTr="003957E0">
        <w:trPr>
          <w:cnfStyle w:val="100000000000" w:firstRow="1" w:lastRow="0" w:firstColumn="0" w:lastColumn="0" w:oddVBand="0" w:evenVBand="0" w:oddHBand="0" w:evenHBand="0" w:firstRowFirstColumn="0" w:firstRowLastColumn="0" w:lastRowFirstColumn="0" w:lastRowLastColumn="0"/>
          <w:trHeight w:val="278"/>
        </w:trPr>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7F25B5" w:rsidRPr="0055530D" w:rsidRDefault="007F25B5" w:rsidP="007F25B5">
            <w:pPr>
              <w:pBdr>
                <w:right w:val="single" w:sz="4" w:space="4" w:color="000000" w:themeColor="text1"/>
              </w:pBdr>
              <w:jc w:val="center"/>
              <w:rPr>
                <w:rFonts w:asciiTheme="minorHAnsi" w:eastAsiaTheme="minorHAnsi" w:hAnsiTheme="minorHAnsi" w:cstheme="minorHAnsi"/>
                <w:color w:val="000000" w:themeColor="text1"/>
                <w:sz w:val="22"/>
                <w:szCs w:val="22"/>
                <w:lang w:eastAsia="en-US"/>
              </w:rPr>
            </w:pPr>
            <w:r w:rsidRPr="0055530D">
              <w:rPr>
                <w:rFonts w:asciiTheme="minorHAnsi" w:eastAsiaTheme="minorHAnsi" w:hAnsiTheme="minorHAnsi" w:cstheme="minorHAnsi"/>
                <w:color w:val="000000" w:themeColor="text1"/>
                <w:sz w:val="22"/>
                <w:szCs w:val="22"/>
                <w:lang w:eastAsia="en-US"/>
              </w:rPr>
              <w:t>TRIADE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7F25B5" w:rsidRPr="0055530D" w:rsidRDefault="007F25B5" w:rsidP="007F25B5">
            <w:pPr>
              <w:pBdr>
                <w:right w:val="single" w:sz="4" w:space="4" w:color="000000" w:themeColor="text1"/>
              </w:pBdr>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themeColor="text1"/>
                <w:sz w:val="22"/>
                <w:szCs w:val="22"/>
                <w:lang w:eastAsia="en-US"/>
              </w:rPr>
            </w:pPr>
            <w:r w:rsidRPr="0055530D">
              <w:rPr>
                <w:rFonts w:asciiTheme="minorHAnsi" w:eastAsiaTheme="minorHAnsi" w:hAnsiTheme="minorHAnsi" w:cstheme="minorHAnsi"/>
                <w:color w:val="000000" w:themeColor="text1"/>
                <w:sz w:val="22"/>
                <w:szCs w:val="22"/>
                <w:lang w:eastAsia="en-US"/>
              </w:rPr>
              <w:t>I. TRIADA</w:t>
            </w:r>
          </w:p>
        </w:tc>
        <w:tc>
          <w:tcPr>
            <w:cnfStyle w:val="000010000000" w:firstRow="0" w:lastRow="0" w:firstColumn="0" w:lastColumn="0" w:oddVBand="1" w:evenVBand="0" w:oddHBand="0" w:evenHBand="0" w:firstRowFirstColumn="0" w:firstRowLastColumn="0" w:lastRowFirstColumn="0" w:lastRowLastColumn="0"/>
            <w:tcW w:w="236" w:type="dxa"/>
            <w:tcBorders>
              <w:top w:val="single" w:sz="4" w:space="0" w:color="auto"/>
              <w:left w:val="single" w:sz="4" w:space="0" w:color="auto"/>
              <w:bottom w:val="nil"/>
              <w:right w:val="single" w:sz="4" w:space="0" w:color="auto"/>
            </w:tcBorders>
            <w:shd w:val="clear" w:color="auto" w:fill="C6D9F1" w:themeFill="text2" w:themeFillTint="33"/>
          </w:tcPr>
          <w:p w:rsidR="007F25B5" w:rsidRPr="0055530D" w:rsidRDefault="007F25B5" w:rsidP="007F25B5">
            <w:pPr>
              <w:pBdr>
                <w:right w:val="single" w:sz="4" w:space="4" w:color="000000" w:themeColor="text1"/>
              </w:pBdr>
              <w:jc w:val="center"/>
              <w:rPr>
                <w:rFonts w:asciiTheme="minorHAnsi" w:eastAsiaTheme="minorHAnsi" w:hAnsiTheme="minorHAnsi" w:cstheme="minorHAnsi"/>
                <w:color w:val="000000" w:themeColor="text1"/>
                <w:sz w:val="22"/>
                <w:szCs w:val="22"/>
                <w:lang w:eastAsia="en-US"/>
              </w:rPr>
            </w:pPr>
          </w:p>
        </w:tc>
        <w:tc>
          <w:tcPr>
            <w:tcW w:w="248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7F25B5" w:rsidRPr="0055530D" w:rsidRDefault="007F25B5" w:rsidP="003957E0">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themeColor="text1"/>
                <w:sz w:val="22"/>
                <w:szCs w:val="22"/>
                <w:lang w:eastAsia="en-US"/>
              </w:rPr>
            </w:pPr>
            <w:r w:rsidRPr="0055530D">
              <w:rPr>
                <w:rFonts w:asciiTheme="minorHAnsi" w:eastAsiaTheme="minorHAnsi" w:hAnsiTheme="minorHAnsi" w:cstheme="minorHAnsi"/>
                <w:color w:val="000000" w:themeColor="text1"/>
                <w:sz w:val="22"/>
                <w:szCs w:val="22"/>
                <w:lang w:eastAsia="en-US"/>
              </w:rPr>
              <w:t>II. TRIADA</w:t>
            </w:r>
          </w:p>
        </w:tc>
        <w:tc>
          <w:tcPr>
            <w:cnfStyle w:val="000010000000" w:firstRow="0" w:lastRow="0" w:firstColumn="0" w:lastColumn="0" w:oddVBand="1" w:evenVBand="0" w:oddHBand="0" w:evenHBand="0" w:firstRowFirstColumn="0" w:firstRowLastColumn="0" w:lastRowFirstColumn="0" w:lastRowLastColumn="0"/>
            <w:tcW w:w="236" w:type="dxa"/>
            <w:tcBorders>
              <w:top w:val="single" w:sz="4" w:space="0" w:color="auto"/>
              <w:left w:val="single" w:sz="4" w:space="0" w:color="auto"/>
              <w:bottom w:val="nil"/>
              <w:right w:val="single" w:sz="4" w:space="0" w:color="auto"/>
            </w:tcBorders>
            <w:shd w:val="clear" w:color="auto" w:fill="C6D9F1" w:themeFill="text2" w:themeFillTint="33"/>
          </w:tcPr>
          <w:p w:rsidR="007F25B5" w:rsidRPr="0055530D" w:rsidRDefault="007F25B5" w:rsidP="003957E0">
            <w:pPr>
              <w:jc w:val="center"/>
              <w:rPr>
                <w:rFonts w:asciiTheme="minorHAnsi" w:eastAsiaTheme="minorHAnsi" w:hAnsiTheme="minorHAnsi" w:cstheme="minorHAnsi"/>
                <w:color w:val="000000" w:themeColor="text1"/>
                <w:sz w:val="22"/>
                <w:szCs w:val="22"/>
                <w:lang w:eastAsia="en-US"/>
              </w:rPr>
            </w:pPr>
          </w:p>
        </w:tc>
        <w:tc>
          <w:tcPr>
            <w:tcW w:w="246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7F25B5" w:rsidRPr="0055530D" w:rsidRDefault="007F25B5" w:rsidP="003957E0">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themeColor="text1"/>
                <w:sz w:val="22"/>
                <w:szCs w:val="22"/>
                <w:lang w:eastAsia="en-US"/>
              </w:rPr>
            </w:pPr>
            <w:r w:rsidRPr="0055530D">
              <w:rPr>
                <w:rFonts w:asciiTheme="minorHAnsi" w:eastAsiaTheme="minorHAnsi" w:hAnsiTheme="minorHAnsi" w:cstheme="minorHAnsi"/>
                <w:color w:val="000000" w:themeColor="text1"/>
                <w:sz w:val="22"/>
                <w:szCs w:val="22"/>
                <w:lang w:eastAsia="en-US"/>
              </w:rPr>
              <w:t>III. TRIADA</w:t>
            </w:r>
          </w:p>
        </w:tc>
      </w:tr>
      <w:tr w:rsidR="007F25B5" w:rsidRPr="0055530D" w:rsidTr="00AF46A1">
        <w:trPr>
          <w:cnfStyle w:val="000000100000" w:firstRow="0" w:lastRow="0" w:firstColumn="0" w:lastColumn="0" w:oddVBand="0" w:evenVBand="0" w:oddHBand="1" w:evenHBand="0" w:firstRowFirstColumn="0" w:firstRowLastColumn="0" w:lastRowFirstColumn="0" w:lastRowLastColumn="0"/>
          <w:trHeight w:val="278"/>
        </w:trPr>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tcPr>
          <w:p w:rsidR="007F25B5" w:rsidRPr="0055530D" w:rsidRDefault="007F25B5" w:rsidP="007F25B5">
            <w:pPr>
              <w:jc w:val="both"/>
              <w:rPr>
                <w:rFonts w:asciiTheme="minorHAnsi" w:eastAsiaTheme="minorHAnsi" w:hAnsiTheme="minorHAnsi" w:cstheme="minorHAnsi"/>
                <w:color w:val="000000" w:themeColor="text1"/>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F25B5" w:rsidRPr="0055530D" w:rsidRDefault="007F25B5" w:rsidP="007F25B5">
            <w:p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color w:val="000000" w:themeColor="text1"/>
                <w:sz w:val="18"/>
                <w:szCs w:val="18"/>
                <w:lang w:eastAsia="en-US"/>
              </w:rPr>
            </w:pPr>
            <w:r w:rsidRPr="0055530D">
              <w:rPr>
                <w:rFonts w:asciiTheme="minorHAnsi" w:eastAsiaTheme="minorHAnsi" w:hAnsiTheme="minorHAnsi" w:cstheme="minorHAnsi"/>
                <w:b/>
                <w:color w:val="000000" w:themeColor="text1"/>
                <w:sz w:val="18"/>
                <w:szCs w:val="18"/>
                <w:lang w:eastAsia="en-US"/>
              </w:rPr>
              <w:t>RAZRED</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tcPr>
          <w:p w:rsidR="007F25B5" w:rsidRPr="0055530D" w:rsidRDefault="007F25B5" w:rsidP="007F25B5">
            <w:pPr>
              <w:jc w:val="both"/>
              <w:rPr>
                <w:rFonts w:asciiTheme="minorHAnsi" w:eastAsiaTheme="minorHAnsi" w:hAnsiTheme="minorHAnsi" w:cstheme="minorHAnsi"/>
                <w:b/>
                <w:color w:val="000000" w:themeColor="text1"/>
                <w:sz w:val="18"/>
                <w:szCs w:val="18"/>
                <w:lang w:eastAsia="en-US"/>
              </w:rPr>
            </w:pPr>
            <w:r w:rsidRPr="0055530D">
              <w:rPr>
                <w:rFonts w:asciiTheme="minorHAnsi" w:eastAsiaTheme="minorHAnsi" w:hAnsiTheme="minorHAnsi" w:cstheme="minorHAnsi"/>
                <w:b/>
                <w:color w:val="000000" w:themeColor="text1"/>
                <w:sz w:val="18"/>
                <w:szCs w:val="18"/>
                <w:lang w:eastAsia="en-US"/>
              </w:rPr>
              <w:t>ŠTEVILO</w:t>
            </w:r>
          </w:p>
          <w:p w:rsidR="007F25B5" w:rsidRPr="0055530D" w:rsidRDefault="007F25B5" w:rsidP="007F25B5">
            <w:pPr>
              <w:jc w:val="both"/>
              <w:rPr>
                <w:rFonts w:asciiTheme="minorHAnsi" w:eastAsiaTheme="minorHAnsi" w:hAnsiTheme="minorHAnsi" w:cstheme="minorHAnsi"/>
                <w:b/>
                <w:color w:val="000000" w:themeColor="text1"/>
                <w:sz w:val="18"/>
                <w:szCs w:val="18"/>
                <w:lang w:eastAsia="en-US"/>
              </w:rPr>
            </w:pPr>
            <w:r w:rsidRPr="0055530D">
              <w:rPr>
                <w:rFonts w:asciiTheme="minorHAnsi" w:eastAsiaTheme="minorHAnsi" w:hAnsiTheme="minorHAnsi" w:cstheme="minorHAnsi"/>
                <w:b/>
                <w:color w:val="000000" w:themeColor="text1"/>
                <w:sz w:val="18"/>
                <w:szCs w:val="18"/>
                <w:lang w:eastAsia="en-US"/>
              </w:rPr>
              <w:t>UČENCEV</w:t>
            </w:r>
          </w:p>
        </w:tc>
        <w:tc>
          <w:tcPr>
            <w:tcW w:w="236" w:type="dxa"/>
            <w:tcBorders>
              <w:top w:val="nil"/>
              <w:left w:val="single" w:sz="4" w:space="0" w:color="auto"/>
              <w:bottom w:val="nil"/>
              <w:right w:val="single" w:sz="4" w:space="0" w:color="auto"/>
            </w:tcBorders>
          </w:tcPr>
          <w:p w:rsidR="007F25B5" w:rsidRPr="0055530D" w:rsidRDefault="007F25B5" w:rsidP="007F25B5">
            <w:p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color w:val="000000" w:themeColor="text1"/>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1325" w:type="dxa"/>
            <w:tcBorders>
              <w:top w:val="single" w:sz="4" w:space="0" w:color="auto"/>
              <w:left w:val="single" w:sz="4" w:space="0" w:color="auto"/>
              <w:bottom w:val="single" w:sz="4" w:space="0" w:color="auto"/>
              <w:right w:val="single" w:sz="4" w:space="0" w:color="auto"/>
            </w:tcBorders>
          </w:tcPr>
          <w:p w:rsidR="007F25B5" w:rsidRPr="0055530D" w:rsidRDefault="007F25B5" w:rsidP="007F25B5">
            <w:pPr>
              <w:jc w:val="both"/>
              <w:rPr>
                <w:rFonts w:asciiTheme="minorHAnsi" w:eastAsiaTheme="minorHAnsi" w:hAnsiTheme="minorHAnsi" w:cstheme="minorHAnsi"/>
                <w:b/>
                <w:color w:val="000000" w:themeColor="text1"/>
                <w:sz w:val="18"/>
                <w:szCs w:val="18"/>
                <w:lang w:eastAsia="en-US"/>
              </w:rPr>
            </w:pPr>
            <w:r w:rsidRPr="0055530D">
              <w:rPr>
                <w:rFonts w:asciiTheme="minorHAnsi" w:eastAsiaTheme="minorHAnsi" w:hAnsiTheme="minorHAnsi" w:cstheme="minorHAnsi"/>
                <w:b/>
                <w:color w:val="000000" w:themeColor="text1"/>
                <w:sz w:val="18"/>
                <w:szCs w:val="18"/>
                <w:lang w:eastAsia="en-US"/>
              </w:rPr>
              <w:t>RAZRED</w:t>
            </w:r>
          </w:p>
        </w:tc>
        <w:tc>
          <w:tcPr>
            <w:tcW w:w="1158" w:type="dxa"/>
            <w:tcBorders>
              <w:top w:val="single" w:sz="4" w:space="0" w:color="auto"/>
              <w:left w:val="single" w:sz="4" w:space="0" w:color="auto"/>
              <w:bottom w:val="single" w:sz="4" w:space="0" w:color="auto"/>
              <w:right w:val="single" w:sz="4" w:space="0" w:color="auto"/>
            </w:tcBorders>
          </w:tcPr>
          <w:p w:rsidR="007F25B5" w:rsidRPr="0055530D" w:rsidRDefault="007F25B5" w:rsidP="007F25B5">
            <w:p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color w:val="000000" w:themeColor="text1"/>
                <w:sz w:val="18"/>
                <w:szCs w:val="18"/>
                <w:lang w:eastAsia="en-US"/>
              </w:rPr>
            </w:pPr>
            <w:r w:rsidRPr="0055530D">
              <w:rPr>
                <w:rFonts w:asciiTheme="minorHAnsi" w:eastAsiaTheme="minorHAnsi" w:hAnsiTheme="minorHAnsi" w:cstheme="minorHAnsi"/>
                <w:b/>
                <w:color w:val="000000" w:themeColor="text1"/>
                <w:sz w:val="18"/>
                <w:szCs w:val="18"/>
                <w:lang w:eastAsia="en-US"/>
              </w:rPr>
              <w:t>ŠTEVILO UČENCEV</w:t>
            </w:r>
          </w:p>
        </w:tc>
        <w:tc>
          <w:tcPr>
            <w:cnfStyle w:val="000010000000" w:firstRow="0" w:lastRow="0" w:firstColumn="0" w:lastColumn="0" w:oddVBand="1" w:evenVBand="0" w:oddHBand="0" w:evenHBand="0" w:firstRowFirstColumn="0" w:firstRowLastColumn="0" w:lastRowFirstColumn="0" w:lastRowLastColumn="0"/>
            <w:tcW w:w="236" w:type="dxa"/>
            <w:tcBorders>
              <w:top w:val="nil"/>
              <w:left w:val="single" w:sz="4" w:space="0" w:color="auto"/>
              <w:bottom w:val="nil"/>
              <w:right w:val="single" w:sz="4" w:space="0" w:color="auto"/>
            </w:tcBorders>
          </w:tcPr>
          <w:p w:rsidR="007F25B5" w:rsidRPr="0055530D" w:rsidRDefault="007F25B5" w:rsidP="007F25B5">
            <w:pPr>
              <w:jc w:val="both"/>
              <w:rPr>
                <w:rFonts w:asciiTheme="minorHAnsi" w:eastAsiaTheme="minorHAnsi" w:hAnsiTheme="minorHAnsi" w:cstheme="minorHAnsi"/>
                <w:b/>
                <w:color w:val="000000" w:themeColor="text1"/>
                <w:sz w:val="18"/>
                <w:szCs w:val="18"/>
                <w:lang w:eastAsia="en-US"/>
              </w:rPr>
            </w:pPr>
          </w:p>
        </w:tc>
        <w:tc>
          <w:tcPr>
            <w:tcW w:w="1301" w:type="dxa"/>
            <w:tcBorders>
              <w:top w:val="single" w:sz="4" w:space="0" w:color="auto"/>
              <w:left w:val="single" w:sz="4" w:space="0" w:color="auto"/>
              <w:bottom w:val="single" w:sz="4" w:space="0" w:color="auto"/>
              <w:right w:val="single" w:sz="4" w:space="0" w:color="auto"/>
            </w:tcBorders>
          </w:tcPr>
          <w:p w:rsidR="007F25B5" w:rsidRPr="0055530D" w:rsidRDefault="007F25B5" w:rsidP="007F25B5">
            <w:p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color w:val="000000" w:themeColor="text1"/>
                <w:sz w:val="18"/>
                <w:szCs w:val="18"/>
                <w:lang w:eastAsia="en-US"/>
              </w:rPr>
            </w:pPr>
            <w:r w:rsidRPr="0055530D">
              <w:rPr>
                <w:rFonts w:asciiTheme="minorHAnsi" w:eastAsiaTheme="minorHAnsi" w:hAnsiTheme="minorHAnsi" w:cstheme="minorHAnsi"/>
                <w:b/>
                <w:color w:val="000000" w:themeColor="text1"/>
                <w:sz w:val="18"/>
                <w:szCs w:val="18"/>
                <w:lang w:eastAsia="en-US"/>
              </w:rPr>
              <w:t>RAZRED</w:t>
            </w:r>
          </w:p>
        </w:tc>
        <w:tc>
          <w:tcPr>
            <w:cnfStyle w:val="000010000000" w:firstRow="0" w:lastRow="0" w:firstColumn="0" w:lastColumn="0" w:oddVBand="1" w:evenVBand="0" w:oddHBand="0" w:evenHBand="0" w:firstRowFirstColumn="0" w:firstRowLastColumn="0" w:lastRowFirstColumn="0" w:lastRowLastColumn="0"/>
            <w:tcW w:w="1163" w:type="dxa"/>
            <w:tcBorders>
              <w:top w:val="single" w:sz="4" w:space="0" w:color="auto"/>
              <w:left w:val="single" w:sz="4" w:space="0" w:color="auto"/>
              <w:bottom w:val="single" w:sz="4" w:space="0" w:color="auto"/>
              <w:right w:val="single" w:sz="4" w:space="0" w:color="auto"/>
            </w:tcBorders>
          </w:tcPr>
          <w:p w:rsidR="007F25B5" w:rsidRPr="0055530D" w:rsidRDefault="007F25B5" w:rsidP="007F25B5">
            <w:pPr>
              <w:jc w:val="both"/>
              <w:rPr>
                <w:rFonts w:asciiTheme="minorHAnsi" w:eastAsiaTheme="minorHAnsi" w:hAnsiTheme="minorHAnsi" w:cstheme="minorHAnsi"/>
                <w:b/>
                <w:color w:val="000000" w:themeColor="text1"/>
                <w:sz w:val="18"/>
                <w:szCs w:val="18"/>
                <w:lang w:eastAsia="en-US"/>
              </w:rPr>
            </w:pPr>
            <w:r w:rsidRPr="0055530D">
              <w:rPr>
                <w:rFonts w:asciiTheme="minorHAnsi" w:eastAsiaTheme="minorHAnsi" w:hAnsiTheme="minorHAnsi" w:cstheme="minorHAnsi"/>
                <w:b/>
                <w:color w:val="000000" w:themeColor="text1"/>
                <w:sz w:val="18"/>
                <w:szCs w:val="18"/>
                <w:lang w:eastAsia="en-US"/>
              </w:rPr>
              <w:t>ŠTEVILO UČENCEV</w:t>
            </w:r>
          </w:p>
        </w:tc>
      </w:tr>
      <w:tr w:rsidR="007F25B5" w:rsidRPr="0055530D" w:rsidTr="00AF46A1">
        <w:trPr>
          <w:trHeight w:val="292"/>
        </w:trPr>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tcPr>
          <w:p w:rsidR="007F25B5" w:rsidRPr="0055530D" w:rsidRDefault="007F25B5" w:rsidP="007F25B5">
            <w:pPr>
              <w:jc w:val="both"/>
              <w:rPr>
                <w:rFonts w:asciiTheme="minorHAnsi" w:eastAsiaTheme="minorHAnsi" w:hAnsiTheme="minorHAnsi" w:cstheme="minorHAnsi"/>
                <w:color w:val="000000" w:themeColor="text1"/>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7F25B5" w:rsidRPr="0055530D" w:rsidRDefault="007F25B5" w:rsidP="007F25B5">
            <w:p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themeColor="text1"/>
                <w:sz w:val="22"/>
                <w:szCs w:val="22"/>
                <w:lang w:eastAsia="en-US"/>
              </w:rPr>
            </w:pPr>
            <w:r w:rsidRPr="0055530D">
              <w:rPr>
                <w:rFonts w:asciiTheme="minorHAnsi" w:eastAsiaTheme="minorHAnsi" w:hAnsiTheme="minorHAnsi" w:cstheme="minorHAnsi"/>
                <w:color w:val="000000" w:themeColor="text1"/>
                <w:sz w:val="22"/>
                <w:szCs w:val="22"/>
                <w:lang w:eastAsia="en-US"/>
              </w:rPr>
              <w:t>1. a</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tcPr>
          <w:p w:rsidR="007F25B5" w:rsidRPr="0055530D" w:rsidRDefault="00E83971" w:rsidP="00F849BB">
            <w:pPr>
              <w:jc w:val="both"/>
              <w:rPr>
                <w:rFonts w:asciiTheme="minorHAnsi" w:eastAsiaTheme="minorHAnsi" w:hAnsiTheme="minorHAnsi" w:cstheme="minorHAnsi"/>
                <w:color w:val="000000" w:themeColor="text1"/>
                <w:sz w:val="22"/>
                <w:szCs w:val="22"/>
                <w:lang w:eastAsia="en-US"/>
              </w:rPr>
            </w:pPr>
            <w:r>
              <w:rPr>
                <w:rFonts w:asciiTheme="minorHAnsi" w:eastAsiaTheme="minorHAnsi" w:hAnsiTheme="minorHAnsi" w:cstheme="minorHAnsi"/>
                <w:color w:val="000000" w:themeColor="text1"/>
                <w:sz w:val="22"/>
                <w:szCs w:val="22"/>
                <w:lang w:eastAsia="en-US"/>
              </w:rPr>
              <w:t>17</w:t>
            </w:r>
          </w:p>
        </w:tc>
        <w:tc>
          <w:tcPr>
            <w:tcW w:w="236" w:type="dxa"/>
            <w:tcBorders>
              <w:top w:val="nil"/>
              <w:left w:val="single" w:sz="4" w:space="0" w:color="auto"/>
              <w:bottom w:val="nil"/>
              <w:right w:val="single" w:sz="4" w:space="0" w:color="auto"/>
            </w:tcBorders>
          </w:tcPr>
          <w:p w:rsidR="007F25B5" w:rsidRPr="0055530D" w:rsidRDefault="007F25B5" w:rsidP="007F25B5">
            <w:p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themeColor="text1"/>
                <w:sz w:val="22"/>
                <w:szCs w:val="22"/>
                <w:lang w:eastAsia="en-US"/>
              </w:rPr>
            </w:pPr>
          </w:p>
        </w:tc>
        <w:tc>
          <w:tcPr>
            <w:cnfStyle w:val="000010000000" w:firstRow="0" w:lastRow="0" w:firstColumn="0" w:lastColumn="0" w:oddVBand="1" w:evenVBand="0" w:oddHBand="0" w:evenHBand="0" w:firstRowFirstColumn="0" w:firstRowLastColumn="0" w:lastRowFirstColumn="0" w:lastRowLastColumn="0"/>
            <w:tcW w:w="1325" w:type="dxa"/>
            <w:tcBorders>
              <w:top w:val="single" w:sz="4" w:space="0" w:color="auto"/>
              <w:left w:val="single" w:sz="4" w:space="0" w:color="auto"/>
              <w:bottom w:val="single" w:sz="4" w:space="0" w:color="auto"/>
              <w:right w:val="single" w:sz="4" w:space="0" w:color="auto"/>
            </w:tcBorders>
          </w:tcPr>
          <w:p w:rsidR="007F25B5" w:rsidRPr="0055530D" w:rsidRDefault="007F25B5" w:rsidP="007F25B5">
            <w:pPr>
              <w:jc w:val="both"/>
              <w:rPr>
                <w:rFonts w:asciiTheme="minorHAnsi" w:eastAsiaTheme="minorHAnsi" w:hAnsiTheme="minorHAnsi" w:cstheme="minorHAnsi"/>
                <w:color w:val="000000" w:themeColor="text1"/>
                <w:sz w:val="22"/>
                <w:szCs w:val="22"/>
                <w:lang w:eastAsia="en-US"/>
              </w:rPr>
            </w:pPr>
            <w:r w:rsidRPr="0055530D">
              <w:rPr>
                <w:rFonts w:asciiTheme="minorHAnsi" w:eastAsiaTheme="minorHAnsi" w:hAnsiTheme="minorHAnsi" w:cstheme="minorHAnsi"/>
                <w:color w:val="000000" w:themeColor="text1"/>
                <w:sz w:val="22"/>
                <w:szCs w:val="22"/>
                <w:lang w:eastAsia="en-US"/>
              </w:rPr>
              <w:t>4. a</w:t>
            </w:r>
          </w:p>
        </w:tc>
        <w:tc>
          <w:tcPr>
            <w:tcW w:w="1158" w:type="dxa"/>
            <w:tcBorders>
              <w:top w:val="single" w:sz="4" w:space="0" w:color="auto"/>
              <w:left w:val="single" w:sz="4" w:space="0" w:color="auto"/>
              <w:bottom w:val="single" w:sz="4" w:space="0" w:color="auto"/>
              <w:right w:val="single" w:sz="4" w:space="0" w:color="auto"/>
            </w:tcBorders>
          </w:tcPr>
          <w:p w:rsidR="007F25B5" w:rsidRPr="0055530D" w:rsidRDefault="00F60D12" w:rsidP="00070804">
            <w:p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themeColor="text1"/>
                <w:sz w:val="22"/>
                <w:szCs w:val="22"/>
                <w:lang w:eastAsia="en-US"/>
              </w:rPr>
            </w:pPr>
            <w:r w:rsidRPr="0055530D">
              <w:rPr>
                <w:rFonts w:asciiTheme="minorHAnsi" w:eastAsiaTheme="minorHAnsi" w:hAnsiTheme="minorHAnsi" w:cstheme="minorHAnsi"/>
                <w:color w:val="000000" w:themeColor="text1"/>
                <w:sz w:val="22"/>
                <w:szCs w:val="22"/>
                <w:lang w:eastAsia="en-US"/>
              </w:rPr>
              <w:t>15</w:t>
            </w:r>
          </w:p>
        </w:tc>
        <w:tc>
          <w:tcPr>
            <w:cnfStyle w:val="000010000000" w:firstRow="0" w:lastRow="0" w:firstColumn="0" w:lastColumn="0" w:oddVBand="1" w:evenVBand="0" w:oddHBand="0" w:evenHBand="0" w:firstRowFirstColumn="0" w:firstRowLastColumn="0" w:lastRowFirstColumn="0" w:lastRowLastColumn="0"/>
            <w:tcW w:w="236" w:type="dxa"/>
            <w:tcBorders>
              <w:top w:val="nil"/>
              <w:left w:val="single" w:sz="4" w:space="0" w:color="auto"/>
              <w:bottom w:val="nil"/>
              <w:right w:val="single" w:sz="4" w:space="0" w:color="auto"/>
            </w:tcBorders>
          </w:tcPr>
          <w:p w:rsidR="007F25B5" w:rsidRPr="0055530D" w:rsidRDefault="007F25B5" w:rsidP="007F25B5">
            <w:pPr>
              <w:jc w:val="both"/>
              <w:rPr>
                <w:rFonts w:asciiTheme="minorHAnsi" w:eastAsiaTheme="minorHAnsi" w:hAnsiTheme="minorHAnsi" w:cstheme="minorHAnsi"/>
                <w:color w:val="000000" w:themeColor="text1"/>
                <w:sz w:val="22"/>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rsidR="007F25B5" w:rsidRPr="0055530D" w:rsidRDefault="007F25B5" w:rsidP="007F25B5">
            <w:p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themeColor="text1"/>
                <w:sz w:val="22"/>
                <w:szCs w:val="22"/>
                <w:lang w:eastAsia="en-US"/>
              </w:rPr>
            </w:pPr>
            <w:r w:rsidRPr="0055530D">
              <w:rPr>
                <w:rFonts w:asciiTheme="minorHAnsi" w:eastAsiaTheme="minorHAnsi" w:hAnsiTheme="minorHAnsi" w:cstheme="minorHAnsi"/>
                <w:color w:val="000000" w:themeColor="text1"/>
                <w:sz w:val="22"/>
                <w:szCs w:val="22"/>
                <w:lang w:eastAsia="en-US"/>
              </w:rPr>
              <w:t>7. a</w:t>
            </w:r>
          </w:p>
        </w:tc>
        <w:tc>
          <w:tcPr>
            <w:cnfStyle w:val="000010000000" w:firstRow="0" w:lastRow="0" w:firstColumn="0" w:lastColumn="0" w:oddVBand="1" w:evenVBand="0" w:oddHBand="0" w:evenHBand="0" w:firstRowFirstColumn="0" w:firstRowLastColumn="0" w:lastRowFirstColumn="0" w:lastRowLastColumn="0"/>
            <w:tcW w:w="1163" w:type="dxa"/>
            <w:tcBorders>
              <w:top w:val="single" w:sz="4" w:space="0" w:color="auto"/>
              <w:left w:val="single" w:sz="4" w:space="0" w:color="auto"/>
              <w:bottom w:val="single" w:sz="4" w:space="0" w:color="auto"/>
              <w:right w:val="single" w:sz="4" w:space="0" w:color="auto"/>
            </w:tcBorders>
          </w:tcPr>
          <w:p w:rsidR="007F25B5" w:rsidRPr="0055530D" w:rsidRDefault="00E83971" w:rsidP="00A56CA5">
            <w:pPr>
              <w:jc w:val="both"/>
              <w:rPr>
                <w:rFonts w:asciiTheme="minorHAnsi" w:eastAsiaTheme="minorHAnsi" w:hAnsiTheme="minorHAnsi" w:cstheme="minorHAnsi"/>
                <w:color w:val="000000" w:themeColor="text1"/>
                <w:sz w:val="22"/>
                <w:szCs w:val="22"/>
                <w:lang w:eastAsia="en-US"/>
              </w:rPr>
            </w:pPr>
            <w:r>
              <w:rPr>
                <w:rFonts w:asciiTheme="minorHAnsi" w:eastAsiaTheme="minorHAnsi" w:hAnsiTheme="minorHAnsi" w:cstheme="minorHAnsi"/>
                <w:color w:val="000000" w:themeColor="text1"/>
                <w:sz w:val="22"/>
                <w:szCs w:val="22"/>
                <w:lang w:eastAsia="en-US"/>
              </w:rPr>
              <w:t>14</w:t>
            </w:r>
          </w:p>
        </w:tc>
      </w:tr>
      <w:tr w:rsidR="00A73160" w:rsidRPr="0055530D" w:rsidTr="00AF46A1">
        <w:trPr>
          <w:cnfStyle w:val="000000100000" w:firstRow="0" w:lastRow="0" w:firstColumn="0" w:lastColumn="0" w:oddVBand="0" w:evenVBand="0" w:oddHBand="1" w:evenHBand="0" w:firstRowFirstColumn="0" w:firstRowLastColumn="0" w:lastRowFirstColumn="0" w:lastRowLastColumn="0"/>
          <w:trHeight w:val="278"/>
        </w:trPr>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tcPr>
          <w:p w:rsidR="00A73160" w:rsidRPr="0055530D" w:rsidRDefault="00A73160" w:rsidP="007F25B5">
            <w:pPr>
              <w:jc w:val="both"/>
              <w:rPr>
                <w:rFonts w:asciiTheme="minorHAnsi" w:eastAsiaTheme="minorHAnsi" w:hAnsiTheme="minorHAnsi" w:cstheme="minorHAnsi"/>
                <w:color w:val="000000" w:themeColor="text1"/>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A73160" w:rsidRPr="0055530D" w:rsidRDefault="00A73160" w:rsidP="0034234F">
            <w:p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00" w:themeColor="text1"/>
                <w:sz w:val="22"/>
                <w:szCs w:val="22"/>
                <w:lang w:eastAsia="en-US"/>
              </w:rPr>
            </w:pPr>
            <w:r w:rsidRPr="0055530D">
              <w:rPr>
                <w:rFonts w:asciiTheme="minorHAnsi" w:eastAsiaTheme="minorHAnsi" w:hAnsiTheme="minorHAnsi" w:cstheme="minorHAnsi"/>
                <w:color w:val="000000" w:themeColor="text1"/>
                <w:sz w:val="22"/>
                <w:szCs w:val="22"/>
                <w:lang w:eastAsia="en-US"/>
              </w:rPr>
              <w:t>1. b</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tcPr>
          <w:p w:rsidR="00A73160" w:rsidRPr="0055530D" w:rsidRDefault="00E83971" w:rsidP="00070804">
            <w:pPr>
              <w:jc w:val="both"/>
              <w:rPr>
                <w:rFonts w:asciiTheme="minorHAnsi" w:eastAsiaTheme="minorHAnsi" w:hAnsiTheme="minorHAnsi" w:cstheme="minorHAnsi"/>
                <w:color w:val="000000" w:themeColor="text1"/>
                <w:sz w:val="22"/>
                <w:szCs w:val="22"/>
                <w:lang w:eastAsia="en-US"/>
              </w:rPr>
            </w:pPr>
            <w:r>
              <w:rPr>
                <w:rFonts w:asciiTheme="minorHAnsi" w:eastAsiaTheme="minorHAnsi" w:hAnsiTheme="minorHAnsi" w:cstheme="minorHAnsi"/>
                <w:color w:val="000000" w:themeColor="text1"/>
                <w:sz w:val="22"/>
                <w:szCs w:val="22"/>
                <w:lang w:eastAsia="en-US"/>
              </w:rPr>
              <w:t>17</w:t>
            </w:r>
          </w:p>
        </w:tc>
        <w:tc>
          <w:tcPr>
            <w:tcW w:w="236" w:type="dxa"/>
            <w:tcBorders>
              <w:top w:val="nil"/>
              <w:left w:val="single" w:sz="4" w:space="0" w:color="auto"/>
              <w:bottom w:val="nil"/>
              <w:right w:val="single" w:sz="4" w:space="0" w:color="auto"/>
            </w:tcBorders>
          </w:tcPr>
          <w:p w:rsidR="00A73160" w:rsidRPr="0055530D" w:rsidRDefault="00A73160" w:rsidP="007F25B5">
            <w:p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00" w:themeColor="text1"/>
                <w:sz w:val="22"/>
                <w:szCs w:val="22"/>
                <w:lang w:eastAsia="en-US"/>
              </w:rPr>
            </w:pPr>
          </w:p>
        </w:tc>
        <w:tc>
          <w:tcPr>
            <w:cnfStyle w:val="000010000000" w:firstRow="0" w:lastRow="0" w:firstColumn="0" w:lastColumn="0" w:oddVBand="1" w:evenVBand="0" w:oddHBand="0" w:evenHBand="0" w:firstRowFirstColumn="0" w:firstRowLastColumn="0" w:lastRowFirstColumn="0" w:lastRowLastColumn="0"/>
            <w:tcW w:w="1325" w:type="dxa"/>
            <w:tcBorders>
              <w:top w:val="single" w:sz="4" w:space="0" w:color="auto"/>
              <w:left w:val="single" w:sz="4" w:space="0" w:color="auto"/>
              <w:bottom w:val="single" w:sz="4" w:space="0" w:color="auto"/>
              <w:right w:val="single" w:sz="4" w:space="0" w:color="auto"/>
            </w:tcBorders>
          </w:tcPr>
          <w:p w:rsidR="00A73160" w:rsidRPr="0055530D" w:rsidRDefault="00F60D12" w:rsidP="0034234F">
            <w:pPr>
              <w:jc w:val="both"/>
              <w:rPr>
                <w:rFonts w:asciiTheme="minorHAnsi" w:eastAsiaTheme="minorHAnsi" w:hAnsiTheme="minorHAnsi" w:cstheme="minorHAnsi"/>
                <w:color w:val="000000" w:themeColor="text1"/>
                <w:sz w:val="22"/>
                <w:szCs w:val="22"/>
                <w:lang w:eastAsia="en-US"/>
              </w:rPr>
            </w:pPr>
            <w:r w:rsidRPr="0055530D">
              <w:rPr>
                <w:rFonts w:asciiTheme="minorHAnsi" w:eastAsiaTheme="minorHAnsi" w:hAnsiTheme="minorHAnsi" w:cstheme="minorHAnsi"/>
                <w:color w:val="000000" w:themeColor="text1"/>
                <w:sz w:val="22"/>
                <w:szCs w:val="22"/>
                <w:lang w:eastAsia="en-US"/>
              </w:rPr>
              <w:t>4. b</w:t>
            </w:r>
          </w:p>
        </w:tc>
        <w:tc>
          <w:tcPr>
            <w:tcW w:w="1158" w:type="dxa"/>
            <w:tcBorders>
              <w:top w:val="single" w:sz="4" w:space="0" w:color="auto"/>
              <w:left w:val="single" w:sz="4" w:space="0" w:color="auto"/>
              <w:bottom w:val="single" w:sz="4" w:space="0" w:color="auto"/>
              <w:right w:val="single" w:sz="4" w:space="0" w:color="auto"/>
            </w:tcBorders>
          </w:tcPr>
          <w:p w:rsidR="00A73160" w:rsidRPr="0055530D" w:rsidRDefault="00F60D12" w:rsidP="009A609F">
            <w:p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00" w:themeColor="text1"/>
                <w:sz w:val="22"/>
                <w:szCs w:val="22"/>
                <w:lang w:eastAsia="en-US"/>
              </w:rPr>
            </w:pPr>
            <w:r w:rsidRPr="0055530D">
              <w:rPr>
                <w:rFonts w:asciiTheme="minorHAnsi" w:eastAsiaTheme="minorHAnsi" w:hAnsiTheme="minorHAnsi" w:cstheme="minorHAnsi"/>
                <w:color w:val="000000" w:themeColor="text1"/>
                <w:sz w:val="22"/>
                <w:szCs w:val="22"/>
                <w:lang w:eastAsia="en-US"/>
              </w:rPr>
              <w:t>1</w:t>
            </w:r>
            <w:r w:rsidR="00E83971">
              <w:rPr>
                <w:rFonts w:asciiTheme="minorHAnsi" w:eastAsiaTheme="minorHAnsi" w:hAnsiTheme="minorHAnsi" w:cstheme="minorHAnsi"/>
                <w:color w:val="000000" w:themeColor="text1"/>
                <w:sz w:val="22"/>
                <w:szCs w:val="22"/>
                <w:lang w:eastAsia="en-US"/>
              </w:rPr>
              <w:t>6</w:t>
            </w:r>
          </w:p>
        </w:tc>
        <w:tc>
          <w:tcPr>
            <w:cnfStyle w:val="000010000000" w:firstRow="0" w:lastRow="0" w:firstColumn="0" w:lastColumn="0" w:oddVBand="1" w:evenVBand="0" w:oddHBand="0" w:evenHBand="0" w:firstRowFirstColumn="0" w:firstRowLastColumn="0" w:lastRowFirstColumn="0" w:lastRowLastColumn="0"/>
            <w:tcW w:w="236" w:type="dxa"/>
            <w:tcBorders>
              <w:top w:val="nil"/>
              <w:left w:val="single" w:sz="4" w:space="0" w:color="auto"/>
              <w:bottom w:val="nil"/>
              <w:right w:val="single" w:sz="4" w:space="0" w:color="auto"/>
            </w:tcBorders>
          </w:tcPr>
          <w:p w:rsidR="00A73160" w:rsidRPr="0055530D" w:rsidRDefault="00A73160" w:rsidP="007F25B5">
            <w:pPr>
              <w:jc w:val="both"/>
              <w:rPr>
                <w:rFonts w:asciiTheme="minorHAnsi" w:eastAsiaTheme="minorHAnsi" w:hAnsiTheme="minorHAnsi" w:cstheme="minorHAnsi"/>
                <w:color w:val="000000" w:themeColor="text1"/>
                <w:sz w:val="22"/>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rsidR="00A73160" w:rsidRPr="0055530D" w:rsidRDefault="00E83971" w:rsidP="0034234F">
            <w:p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00" w:themeColor="text1"/>
                <w:sz w:val="22"/>
                <w:szCs w:val="22"/>
                <w:lang w:eastAsia="en-US"/>
              </w:rPr>
            </w:pPr>
            <w:r>
              <w:rPr>
                <w:rFonts w:asciiTheme="minorHAnsi" w:eastAsiaTheme="minorHAnsi" w:hAnsiTheme="minorHAnsi" w:cstheme="minorHAnsi"/>
                <w:color w:val="000000" w:themeColor="text1"/>
                <w:sz w:val="22"/>
                <w:szCs w:val="22"/>
                <w:lang w:eastAsia="en-US"/>
              </w:rPr>
              <w:t>7. b</w:t>
            </w:r>
          </w:p>
        </w:tc>
        <w:tc>
          <w:tcPr>
            <w:cnfStyle w:val="000010000000" w:firstRow="0" w:lastRow="0" w:firstColumn="0" w:lastColumn="0" w:oddVBand="1" w:evenVBand="0" w:oddHBand="0" w:evenHBand="0" w:firstRowFirstColumn="0" w:firstRowLastColumn="0" w:lastRowFirstColumn="0" w:lastRowLastColumn="0"/>
            <w:tcW w:w="1163" w:type="dxa"/>
            <w:tcBorders>
              <w:top w:val="single" w:sz="4" w:space="0" w:color="auto"/>
              <w:left w:val="single" w:sz="4" w:space="0" w:color="auto"/>
              <w:bottom w:val="single" w:sz="4" w:space="0" w:color="auto"/>
              <w:right w:val="single" w:sz="4" w:space="0" w:color="auto"/>
            </w:tcBorders>
          </w:tcPr>
          <w:p w:rsidR="00A73160" w:rsidRPr="0055530D" w:rsidRDefault="00E83971" w:rsidP="00070804">
            <w:pPr>
              <w:jc w:val="both"/>
              <w:rPr>
                <w:rFonts w:asciiTheme="minorHAnsi" w:eastAsiaTheme="minorHAnsi" w:hAnsiTheme="minorHAnsi" w:cstheme="minorHAnsi"/>
                <w:color w:val="000000" w:themeColor="text1"/>
                <w:sz w:val="22"/>
                <w:szCs w:val="22"/>
                <w:lang w:eastAsia="en-US"/>
              </w:rPr>
            </w:pPr>
            <w:r>
              <w:rPr>
                <w:rFonts w:asciiTheme="minorHAnsi" w:eastAsiaTheme="minorHAnsi" w:hAnsiTheme="minorHAnsi" w:cstheme="minorHAnsi"/>
                <w:color w:val="000000" w:themeColor="text1"/>
                <w:sz w:val="22"/>
                <w:szCs w:val="22"/>
                <w:lang w:eastAsia="en-US"/>
              </w:rPr>
              <w:t>14</w:t>
            </w:r>
          </w:p>
        </w:tc>
      </w:tr>
      <w:tr w:rsidR="00F60D12" w:rsidRPr="0055530D" w:rsidTr="00AF46A1">
        <w:trPr>
          <w:trHeight w:val="278"/>
        </w:trPr>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tcPr>
          <w:p w:rsidR="00F60D12" w:rsidRPr="0055530D" w:rsidRDefault="00F60D12" w:rsidP="007F25B5">
            <w:pPr>
              <w:jc w:val="both"/>
              <w:rPr>
                <w:rFonts w:asciiTheme="minorHAnsi" w:eastAsiaTheme="minorHAnsi" w:hAnsiTheme="minorHAnsi" w:cstheme="minorHAnsi"/>
                <w:color w:val="000000" w:themeColor="text1"/>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F60D12" w:rsidRPr="0055530D" w:rsidRDefault="00F60D12" w:rsidP="0034234F">
            <w:p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themeColor="text1"/>
                <w:sz w:val="22"/>
                <w:szCs w:val="22"/>
                <w:lang w:eastAsia="en-US"/>
              </w:rPr>
            </w:pPr>
            <w:r w:rsidRPr="0055530D">
              <w:rPr>
                <w:rFonts w:asciiTheme="minorHAnsi" w:eastAsiaTheme="minorHAnsi" w:hAnsiTheme="minorHAnsi" w:cstheme="minorHAnsi"/>
                <w:color w:val="000000" w:themeColor="text1"/>
                <w:sz w:val="22"/>
                <w:szCs w:val="22"/>
                <w:lang w:eastAsia="en-US"/>
              </w:rPr>
              <w:t>2. a</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tcPr>
          <w:p w:rsidR="00F60D12" w:rsidRPr="0055530D" w:rsidRDefault="00E83971" w:rsidP="00BA151A">
            <w:pPr>
              <w:jc w:val="both"/>
              <w:rPr>
                <w:rFonts w:asciiTheme="minorHAnsi" w:eastAsiaTheme="minorHAnsi" w:hAnsiTheme="minorHAnsi" w:cstheme="minorHAnsi"/>
                <w:color w:val="000000" w:themeColor="text1"/>
                <w:sz w:val="22"/>
                <w:szCs w:val="22"/>
                <w:lang w:eastAsia="en-US"/>
              </w:rPr>
            </w:pPr>
            <w:r>
              <w:rPr>
                <w:rFonts w:asciiTheme="minorHAnsi" w:eastAsiaTheme="minorHAnsi" w:hAnsiTheme="minorHAnsi" w:cstheme="minorHAnsi"/>
                <w:color w:val="000000" w:themeColor="text1"/>
                <w:sz w:val="22"/>
                <w:szCs w:val="22"/>
                <w:lang w:eastAsia="en-US"/>
              </w:rPr>
              <w:t>15</w:t>
            </w:r>
          </w:p>
        </w:tc>
        <w:tc>
          <w:tcPr>
            <w:tcW w:w="236" w:type="dxa"/>
            <w:tcBorders>
              <w:top w:val="nil"/>
              <w:left w:val="single" w:sz="4" w:space="0" w:color="auto"/>
              <w:bottom w:val="nil"/>
              <w:right w:val="single" w:sz="4" w:space="0" w:color="auto"/>
            </w:tcBorders>
          </w:tcPr>
          <w:p w:rsidR="00F60D12" w:rsidRPr="0055530D" w:rsidRDefault="00F60D12" w:rsidP="007F25B5">
            <w:p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themeColor="text1"/>
                <w:sz w:val="22"/>
                <w:szCs w:val="22"/>
                <w:lang w:eastAsia="en-US"/>
              </w:rPr>
            </w:pPr>
          </w:p>
        </w:tc>
        <w:tc>
          <w:tcPr>
            <w:cnfStyle w:val="000010000000" w:firstRow="0" w:lastRow="0" w:firstColumn="0" w:lastColumn="0" w:oddVBand="1" w:evenVBand="0" w:oddHBand="0" w:evenHBand="0" w:firstRowFirstColumn="0" w:firstRowLastColumn="0" w:lastRowFirstColumn="0" w:lastRowLastColumn="0"/>
            <w:tcW w:w="1325" w:type="dxa"/>
            <w:tcBorders>
              <w:top w:val="single" w:sz="4" w:space="0" w:color="auto"/>
              <w:left w:val="single" w:sz="4" w:space="0" w:color="auto"/>
              <w:bottom w:val="single" w:sz="4" w:space="0" w:color="auto"/>
              <w:right w:val="single" w:sz="4" w:space="0" w:color="auto"/>
            </w:tcBorders>
          </w:tcPr>
          <w:p w:rsidR="00F60D12" w:rsidRPr="0055530D" w:rsidRDefault="00F60D12" w:rsidP="00F60D12">
            <w:pPr>
              <w:jc w:val="both"/>
              <w:rPr>
                <w:rFonts w:asciiTheme="minorHAnsi" w:eastAsiaTheme="minorHAnsi" w:hAnsiTheme="minorHAnsi" w:cstheme="minorHAnsi"/>
                <w:color w:val="000000" w:themeColor="text1"/>
                <w:sz w:val="22"/>
                <w:szCs w:val="22"/>
                <w:lang w:eastAsia="en-US"/>
              </w:rPr>
            </w:pPr>
            <w:r w:rsidRPr="0055530D">
              <w:rPr>
                <w:rFonts w:asciiTheme="minorHAnsi" w:eastAsiaTheme="minorHAnsi" w:hAnsiTheme="minorHAnsi" w:cstheme="minorHAnsi"/>
                <w:color w:val="000000" w:themeColor="text1"/>
                <w:sz w:val="22"/>
                <w:szCs w:val="22"/>
                <w:lang w:eastAsia="en-US"/>
              </w:rPr>
              <w:t>5. a</w:t>
            </w:r>
          </w:p>
        </w:tc>
        <w:tc>
          <w:tcPr>
            <w:tcW w:w="1158" w:type="dxa"/>
            <w:tcBorders>
              <w:top w:val="single" w:sz="4" w:space="0" w:color="auto"/>
              <w:left w:val="single" w:sz="4" w:space="0" w:color="auto"/>
              <w:bottom w:val="single" w:sz="4" w:space="0" w:color="auto"/>
              <w:right w:val="single" w:sz="4" w:space="0" w:color="auto"/>
            </w:tcBorders>
          </w:tcPr>
          <w:p w:rsidR="00F60D12" w:rsidRPr="0055530D" w:rsidRDefault="00E83971" w:rsidP="00F60D12">
            <w:p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themeColor="text1"/>
                <w:sz w:val="22"/>
                <w:szCs w:val="22"/>
                <w:lang w:eastAsia="en-US"/>
              </w:rPr>
            </w:pPr>
            <w:r>
              <w:rPr>
                <w:rFonts w:asciiTheme="minorHAnsi" w:eastAsiaTheme="minorHAnsi" w:hAnsiTheme="minorHAnsi" w:cstheme="minorHAnsi"/>
                <w:color w:val="000000" w:themeColor="text1"/>
                <w:sz w:val="22"/>
                <w:szCs w:val="22"/>
                <w:lang w:eastAsia="en-US"/>
              </w:rPr>
              <w:t>15</w:t>
            </w:r>
          </w:p>
        </w:tc>
        <w:tc>
          <w:tcPr>
            <w:cnfStyle w:val="000010000000" w:firstRow="0" w:lastRow="0" w:firstColumn="0" w:lastColumn="0" w:oddVBand="1" w:evenVBand="0" w:oddHBand="0" w:evenHBand="0" w:firstRowFirstColumn="0" w:firstRowLastColumn="0" w:lastRowFirstColumn="0" w:lastRowLastColumn="0"/>
            <w:tcW w:w="236" w:type="dxa"/>
            <w:tcBorders>
              <w:top w:val="nil"/>
              <w:left w:val="single" w:sz="4" w:space="0" w:color="auto"/>
              <w:bottom w:val="nil"/>
              <w:right w:val="single" w:sz="4" w:space="0" w:color="auto"/>
            </w:tcBorders>
          </w:tcPr>
          <w:p w:rsidR="00F60D12" w:rsidRPr="0055530D" w:rsidRDefault="00F60D12" w:rsidP="007F25B5">
            <w:pPr>
              <w:jc w:val="both"/>
              <w:rPr>
                <w:rFonts w:asciiTheme="minorHAnsi" w:eastAsiaTheme="minorHAnsi" w:hAnsiTheme="minorHAnsi" w:cstheme="minorHAnsi"/>
                <w:color w:val="000000" w:themeColor="text1"/>
                <w:sz w:val="22"/>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rsidR="00F60D12" w:rsidRPr="0055530D" w:rsidRDefault="00E83971" w:rsidP="00070804">
            <w:p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themeColor="text1"/>
                <w:sz w:val="22"/>
                <w:szCs w:val="22"/>
                <w:lang w:eastAsia="en-US"/>
              </w:rPr>
            </w:pPr>
            <w:r>
              <w:rPr>
                <w:rFonts w:asciiTheme="minorHAnsi" w:eastAsiaTheme="minorHAnsi" w:hAnsiTheme="minorHAnsi" w:cstheme="minorHAnsi"/>
                <w:color w:val="000000" w:themeColor="text1"/>
                <w:sz w:val="22"/>
                <w:szCs w:val="22"/>
                <w:lang w:eastAsia="en-US"/>
              </w:rPr>
              <w:t>8. a</w:t>
            </w:r>
          </w:p>
        </w:tc>
        <w:tc>
          <w:tcPr>
            <w:cnfStyle w:val="000010000000" w:firstRow="0" w:lastRow="0" w:firstColumn="0" w:lastColumn="0" w:oddVBand="1" w:evenVBand="0" w:oddHBand="0" w:evenHBand="0" w:firstRowFirstColumn="0" w:firstRowLastColumn="0" w:lastRowFirstColumn="0" w:lastRowLastColumn="0"/>
            <w:tcW w:w="1163" w:type="dxa"/>
            <w:tcBorders>
              <w:top w:val="single" w:sz="4" w:space="0" w:color="auto"/>
              <w:left w:val="single" w:sz="4" w:space="0" w:color="auto"/>
              <w:bottom w:val="single" w:sz="4" w:space="0" w:color="auto"/>
              <w:right w:val="single" w:sz="4" w:space="0" w:color="auto"/>
            </w:tcBorders>
          </w:tcPr>
          <w:p w:rsidR="00F60D12" w:rsidRPr="0055530D" w:rsidRDefault="00E83971" w:rsidP="0034234F">
            <w:pPr>
              <w:jc w:val="both"/>
              <w:rPr>
                <w:rFonts w:asciiTheme="minorHAnsi" w:eastAsiaTheme="minorHAnsi" w:hAnsiTheme="minorHAnsi" w:cstheme="minorHAnsi"/>
                <w:color w:val="000000" w:themeColor="text1"/>
                <w:sz w:val="22"/>
                <w:szCs w:val="22"/>
                <w:lang w:eastAsia="en-US"/>
              </w:rPr>
            </w:pPr>
            <w:r>
              <w:rPr>
                <w:rFonts w:asciiTheme="minorHAnsi" w:eastAsiaTheme="minorHAnsi" w:hAnsiTheme="minorHAnsi" w:cstheme="minorHAnsi"/>
                <w:color w:val="000000" w:themeColor="text1"/>
                <w:sz w:val="22"/>
                <w:szCs w:val="22"/>
                <w:lang w:eastAsia="en-US"/>
              </w:rPr>
              <w:t>19</w:t>
            </w:r>
          </w:p>
        </w:tc>
      </w:tr>
      <w:tr w:rsidR="00F60D12" w:rsidRPr="0055530D" w:rsidTr="00AF46A1">
        <w:trPr>
          <w:cnfStyle w:val="000000100000" w:firstRow="0" w:lastRow="0" w:firstColumn="0" w:lastColumn="0" w:oddVBand="0" w:evenVBand="0" w:oddHBand="1" w:evenHBand="0" w:firstRowFirstColumn="0" w:firstRowLastColumn="0" w:lastRowFirstColumn="0" w:lastRowLastColumn="0"/>
          <w:trHeight w:val="278"/>
        </w:trPr>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tcPr>
          <w:p w:rsidR="00F60D12" w:rsidRPr="0055530D" w:rsidRDefault="00F60D12" w:rsidP="007F25B5">
            <w:pPr>
              <w:jc w:val="both"/>
              <w:rPr>
                <w:rFonts w:asciiTheme="minorHAnsi" w:eastAsiaTheme="minorHAnsi" w:hAnsiTheme="minorHAnsi" w:cstheme="minorHAnsi"/>
                <w:color w:val="000000" w:themeColor="text1"/>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F60D12" w:rsidRPr="0055530D" w:rsidRDefault="00F60D12" w:rsidP="0034234F">
            <w:p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00" w:themeColor="text1"/>
                <w:sz w:val="22"/>
                <w:szCs w:val="22"/>
                <w:lang w:eastAsia="en-US"/>
              </w:rPr>
            </w:pPr>
            <w:r w:rsidRPr="0055530D">
              <w:rPr>
                <w:rFonts w:asciiTheme="minorHAnsi" w:eastAsiaTheme="minorHAnsi" w:hAnsiTheme="minorHAnsi" w:cstheme="minorHAnsi"/>
                <w:color w:val="000000" w:themeColor="text1"/>
                <w:sz w:val="22"/>
                <w:szCs w:val="22"/>
                <w:lang w:eastAsia="en-US"/>
              </w:rPr>
              <w:t>2. b</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tcPr>
          <w:p w:rsidR="00F60D12" w:rsidRPr="0055530D" w:rsidRDefault="00E83971" w:rsidP="00E6568E">
            <w:pPr>
              <w:jc w:val="both"/>
              <w:rPr>
                <w:rFonts w:asciiTheme="minorHAnsi" w:eastAsiaTheme="minorHAnsi" w:hAnsiTheme="minorHAnsi" w:cstheme="minorHAnsi"/>
                <w:color w:val="000000" w:themeColor="text1"/>
                <w:sz w:val="22"/>
                <w:szCs w:val="22"/>
                <w:lang w:eastAsia="en-US"/>
              </w:rPr>
            </w:pPr>
            <w:r>
              <w:rPr>
                <w:rFonts w:asciiTheme="minorHAnsi" w:eastAsiaTheme="minorHAnsi" w:hAnsiTheme="minorHAnsi" w:cstheme="minorHAnsi"/>
                <w:color w:val="000000" w:themeColor="text1"/>
                <w:sz w:val="22"/>
                <w:szCs w:val="22"/>
                <w:lang w:eastAsia="en-US"/>
              </w:rPr>
              <w:t>1</w:t>
            </w:r>
            <w:r w:rsidR="00E6568E">
              <w:rPr>
                <w:rFonts w:asciiTheme="minorHAnsi" w:eastAsiaTheme="minorHAnsi" w:hAnsiTheme="minorHAnsi" w:cstheme="minorHAnsi"/>
                <w:color w:val="000000" w:themeColor="text1"/>
                <w:sz w:val="22"/>
                <w:szCs w:val="22"/>
                <w:lang w:eastAsia="en-US"/>
              </w:rPr>
              <w:t>6</w:t>
            </w:r>
          </w:p>
        </w:tc>
        <w:tc>
          <w:tcPr>
            <w:tcW w:w="236" w:type="dxa"/>
            <w:tcBorders>
              <w:top w:val="nil"/>
              <w:left w:val="single" w:sz="4" w:space="0" w:color="auto"/>
              <w:bottom w:val="nil"/>
              <w:right w:val="single" w:sz="4" w:space="0" w:color="auto"/>
            </w:tcBorders>
          </w:tcPr>
          <w:p w:rsidR="00F60D12" w:rsidRPr="0055530D" w:rsidRDefault="00F60D12" w:rsidP="007F25B5">
            <w:p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00" w:themeColor="text1"/>
                <w:sz w:val="22"/>
                <w:szCs w:val="22"/>
                <w:lang w:eastAsia="en-US"/>
              </w:rPr>
            </w:pPr>
          </w:p>
        </w:tc>
        <w:tc>
          <w:tcPr>
            <w:cnfStyle w:val="000010000000" w:firstRow="0" w:lastRow="0" w:firstColumn="0" w:lastColumn="0" w:oddVBand="1" w:evenVBand="0" w:oddHBand="0" w:evenHBand="0" w:firstRowFirstColumn="0" w:firstRowLastColumn="0" w:lastRowFirstColumn="0" w:lastRowLastColumn="0"/>
            <w:tcW w:w="1325" w:type="dxa"/>
            <w:tcBorders>
              <w:top w:val="single" w:sz="4" w:space="0" w:color="auto"/>
              <w:left w:val="single" w:sz="4" w:space="0" w:color="auto"/>
              <w:bottom w:val="single" w:sz="4" w:space="0" w:color="auto"/>
              <w:right w:val="single" w:sz="4" w:space="0" w:color="auto"/>
            </w:tcBorders>
          </w:tcPr>
          <w:p w:rsidR="00F60D12" w:rsidRPr="0055530D" w:rsidRDefault="00E83971" w:rsidP="00F60D12">
            <w:pPr>
              <w:jc w:val="both"/>
              <w:rPr>
                <w:rFonts w:asciiTheme="minorHAnsi" w:eastAsiaTheme="minorHAnsi" w:hAnsiTheme="minorHAnsi" w:cstheme="minorHAnsi"/>
                <w:color w:val="000000" w:themeColor="text1"/>
                <w:sz w:val="22"/>
                <w:szCs w:val="22"/>
                <w:lang w:eastAsia="en-US"/>
              </w:rPr>
            </w:pPr>
            <w:r>
              <w:rPr>
                <w:rFonts w:asciiTheme="minorHAnsi" w:eastAsiaTheme="minorHAnsi" w:hAnsiTheme="minorHAnsi" w:cstheme="minorHAnsi"/>
                <w:color w:val="000000" w:themeColor="text1"/>
                <w:sz w:val="22"/>
                <w:szCs w:val="22"/>
                <w:lang w:eastAsia="en-US"/>
              </w:rPr>
              <w:t>5. b</w:t>
            </w:r>
          </w:p>
        </w:tc>
        <w:tc>
          <w:tcPr>
            <w:tcW w:w="1158" w:type="dxa"/>
            <w:tcBorders>
              <w:top w:val="single" w:sz="4" w:space="0" w:color="auto"/>
              <w:left w:val="single" w:sz="4" w:space="0" w:color="auto"/>
              <w:bottom w:val="single" w:sz="4" w:space="0" w:color="auto"/>
              <w:right w:val="single" w:sz="4" w:space="0" w:color="auto"/>
            </w:tcBorders>
          </w:tcPr>
          <w:p w:rsidR="00F60D12" w:rsidRPr="0055530D" w:rsidRDefault="00E83971" w:rsidP="00F60D12">
            <w:p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00" w:themeColor="text1"/>
                <w:sz w:val="22"/>
                <w:szCs w:val="22"/>
                <w:lang w:eastAsia="en-US"/>
              </w:rPr>
            </w:pPr>
            <w:r>
              <w:rPr>
                <w:rFonts w:asciiTheme="minorHAnsi" w:eastAsiaTheme="minorHAnsi" w:hAnsiTheme="minorHAnsi" w:cstheme="minorHAnsi"/>
                <w:color w:val="000000" w:themeColor="text1"/>
                <w:sz w:val="22"/>
                <w:szCs w:val="22"/>
                <w:lang w:eastAsia="en-US"/>
              </w:rPr>
              <w:t>14</w:t>
            </w:r>
          </w:p>
        </w:tc>
        <w:tc>
          <w:tcPr>
            <w:cnfStyle w:val="000010000000" w:firstRow="0" w:lastRow="0" w:firstColumn="0" w:lastColumn="0" w:oddVBand="1" w:evenVBand="0" w:oddHBand="0" w:evenHBand="0" w:firstRowFirstColumn="0" w:firstRowLastColumn="0" w:lastRowFirstColumn="0" w:lastRowLastColumn="0"/>
            <w:tcW w:w="236" w:type="dxa"/>
            <w:tcBorders>
              <w:top w:val="nil"/>
              <w:left w:val="single" w:sz="4" w:space="0" w:color="auto"/>
              <w:bottom w:val="nil"/>
              <w:right w:val="single" w:sz="4" w:space="0" w:color="auto"/>
            </w:tcBorders>
          </w:tcPr>
          <w:p w:rsidR="00F60D12" w:rsidRPr="0055530D" w:rsidRDefault="00F60D12" w:rsidP="007F25B5">
            <w:pPr>
              <w:jc w:val="both"/>
              <w:rPr>
                <w:rFonts w:asciiTheme="minorHAnsi" w:eastAsiaTheme="minorHAnsi" w:hAnsiTheme="minorHAnsi" w:cstheme="minorHAnsi"/>
                <w:color w:val="000000" w:themeColor="text1"/>
                <w:sz w:val="22"/>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rsidR="00F60D12" w:rsidRPr="0055530D" w:rsidRDefault="00E83971" w:rsidP="00070804">
            <w:p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00" w:themeColor="text1"/>
                <w:sz w:val="22"/>
                <w:szCs w:val="22"/>
                <w:lang w:eastAsia="en-US"/>
              </w:rPr>
            </w:pPr>
            <w:r>
              <w:rPr>
                <w:rFonts w:asciiTheme="minorHAnsi" w:eastAsiaTheme="minorHAnsi" w:hAnsiTheme="minorHAnsi" w:cstheme="minorHAnsi"/>
                <w:color w:val="000000" w:themeColor="text1"/>
                <w:sz w:val="22"/>
                <w:szCs w:val="22"/>
                <w:lang w:eastAsia="en-US"/>
              </w:rPr>
              <w:t>9. a</w:t>
            </w:r>
          </w:p>
        </w:tc>
        <w:tc>
          <w:tcPr>
            <w:cnfStyle w:val="000010000000" w:firstRow="0" w:lastRow="0" w:firstColumn="0" w:lastColumn="0" w:oddVBand="1" w:evenVBand="0" w:oddHBand="0" w:evenHBand="0" w:firstRowFirstColumn="0" w:firstRowLastColumn="0" w:lastRowFirstColumn="0" w:lastRowLastColumn="0"/>
            <w:tcW w:w="1163" w:type="dxa"/>
            <w:tcBorders>
              <w:top w:val="single" w:sz="4" w:space="0" w:color="auto"/>
              <w:left w:val="single" w:sz="4" w:space="0" w:color="auto"/>
              <w:bottom w:val="single" w:sz="4" w:space="0" w:color="auto"/>
              <w:right w:val="single" w:sz="4" w:space="0" w:color="auto"/>
            </w:tcBorders>
          </w:tcPr>
          <w:p w:rsidR="00F60D12" w:rsidRPr="0055530D" w:rsidRDefault="00E83971" w:rsidP="0034234F">
            <w:pPr>
              <w:jc w:val="both"/>
              <w:rPr>
                <w:rFonts w:asciiTheme="minorHAnsi" w:eastAsiaTheme="minorHAnsi" w:hAnsiTheme="minorHAnsi" w:cstheme="minorHAnsi"/>
                <w:color w:val="000000" w:themeColor="text1"/>
                <w:sz w:val="22"/>
                <w:szCs w:val="22"/>
                <w:lang w:eastAsia="en-US"/>
              </w:rPr>
            </w:pPr>
            <w:r>
              <w:rPr>
                <w:rFonts w:asciiTheme="minorHAnsi" w:eastAsiaTheme="minorHAnsi" w:hAnsiTheme="minorHAnsi" w:cstheme="minorHAnsi"/>
                <w:color w:val="000000" w:themeColor="text1"/>
                <w:sz w:val="22"/>
                <w:szCs w:val="22"/>
                <w:lang w:eastAsia="en-US"/>
              </w:rPr>
              <w:t>24</w:t>
            </w:r>
          </w:p>
        </w:tc>
      </w:tr>
      <w:tr w:rsidR="00E83971" w:rsidRPr="0055530D" w:rsidTr="00AF46A1">
        <w:trPr>
          <w:trHeight w:val="278"/>
        </w:trPr>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tcPr>
          <w:p w:rsidR="00E83971" w:rsidRPr="0055530D" w:rsidRDefault="00E83971" w:rsidP="007F25B5">
            <w:pPr>
              <w:jc w:val="both"/>
              <w:rPr>
                <w:rFonts w:asciiTheme="minorHAnsi" w:eastAsiaTheme="minorHAnsi" w:hAnsiTheme="minorHAnsi" w:cstheme="minorHAnsi"/>
                <w:color w:val="000000" w:themeColor="text1"/>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E83971" w:rsidRPr="0055530D" w:rsidRDefault="00E83971" w:rsidP="00A73160">
            <w:p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themeColor="text1"/>
                <w:sz w:val="22"/>
                <w:szCs w:val="22"/>
                <w:lang w:eastAsia="en-US"/>
              </w:rPr>
            </w:pPr>
            <w:r w:rsidRPr="0055530D">
              <w:rPr>
                <w:rFonts w:asciiTheme="minorHAnsi" w:eastAsiaTheme="minorHAnsi" w:hAnsiTheme="minorHAnsi" w:cstheme="minorHAnsi"/>
                <w:color w:val="000000" w:themeColor="text1"/>
                <w:sz w:val="22"/>
                <w:szCs w:val="22"/>
                <w:lang w:eastAsia="en-US"/>
              </w:rPr>
              <w:t>3. a</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tcPr>
          <w:p w:rsidR="00E83971" w:rsidRPr="0055530D" w:rsidRDefault="00E83971" w:rsidP="00BA151A">
            <w:pPr>
              <w:jc w:val="both"/>
              <w:rPr>
                <w:rFonts w:asciiTheme="minorHAnsi" w:eastAsiaTheme="minorHAnsi" w:hAnsiTheme="minorHAnsi" w:cstheme="minorHAnsi"/>
                <w:color w:val="000000" w:themeColor="text1"/>
                <w:sz w:val="22"/>
                <w:szCs w:val="22"/>
                <w:lang w:eastAsia="en-US"/>
              </w:rPr>
            </w:pPr>
            <w:r>
              <w:rPr>
                <w:rFonts w:asciiTheme="minorHAnsi" w:eastAsiaTheme="minorHAnsi" w:hAnsiTheme="minorHAnsi" w:cstheme="minorHAnsi"/>
                <w:color w:val="000000" w:themeColor="text1"/>
                <w:sz w:val="22"/>
                <w:szCs w:val="22"/>
                <w:lang w:eastAsia="en-US"/>
              </w:rPr>
              <w:t>16</w:t>
            </w:r>
          </w:p>
        </w:tc>
        <w:tc>
          <w:tcPr>
            <w:tcW w:w="236" w:type="dxa"/>
            <w:tcBorders>
              <w:top w:val="nil"/>
              <w:left w:val="single" w:sz="4" w:space="0" w:color="auto"/>
              <w:bottom w:val="nil"/>
              <w:right w:val="single" w:sz="4" w:space="0" w:color="auto"/>
            </w:tcBorders>
          </w:tcPr>
          <w:p w:rsidR="00E83971" w:rsidRPr="0055530D" w:rsidRDefault="00E83971" w:rsidP="007F25B5">
            <w:p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themeColor="text1"/>
                <w:sz w:val="22"/>
                <w:szCs w:val="22"/>
                <w:lang w:eastAsia="en-US"/>
              </w:rPr>
            </w:pPr>
          </w:p>
        </w:tc>
        <w:tc>
          <w:tcPr>
            <w:cnfStyle w:val="000010000000" w:firstRow="0" w:lastRow="0" w:firstColumn="0" w:lastColumn="0" w:oddVBand="1" w:evenVBand="0" w:oddHBand="0" w:evenHBand="0" w:firstRowFirstColumn="0" w:firstRowLastColumn="0" w:lastRowFirstColumn="0" w:lastRowLastColumn="0"/>
            <w:tcW w:w="1325" w:type="dxa"/>
            <w:tcBorders>
              <w:top w:val="single" w:sz="4" w:space="0" w:color="auto"/>
              <w:left w:val="single" w:sz="4" w:space="0" w:color="auto"/>
              <w:bottom w:val="single" w:sz="4" w:space="0" w:color="auto"/>
              <w:right w:val="single" w:sz="4" w:space="0" w:color="auto"/>
            </w:tcBorders>
          </w:tcPr>
          <w:p w:rsidR="00E83971" w:rsidRPr="0055530D" w:rsidRDefault="00E83971" w:rsidP="00E6568E">
            <w:pPr>
              <w:jc w:val="both"/>
              <w:rPr>
                <w:rFonts w:asciiTheme="minorHAnsi" w:eastAsiaTheme="minorHAnsi" w:hAnsiTheme="minorHAnsi" w:cstheme="minorHAnsi"/>
                <w:color w:val="000000" w:themeColor="text1"/>
                <w:sz w:val="22"/>
                <w:szCs w:val="22"/>
                <w:lang w:eastAsia="en-US"/>
              </w:rPr>
            </w:pPr>
            <w:r w:rsidRPr="0055530D">
              <w:rPr>
                <w:rFonts w:asciiTheme="minorHAnsi" w:eastAsiaTheme="minorHAnsi" w:hAnsiTheme="minorHAnsi" w:cstheme="minorHAnsi"/>
                <w:color w:val="000000" w:themeColor="text1"/>
                <w:sz w:val="22"/>
                <w:szCs w:val="22"/>
                <w:lang w:eastAsia="en-US"/>
              </w:rPr>
              <w:t>6. a</w:t>
            </w:r>
          </w:p>
        </w:tc>
        <w:tc>
          <w:tcPr>
            <w:tcW w:w="1158" w:type="dxa"/>
            <w:tcBorders>
              <w:top w:val="single" w:sz="4" w:space="0" w:color="auto"/>
              <w:left w:val="single" w:sz="4" w:space="0" w:color="auto"/>
              <w:bottom w:val="single" w:sz="4" w:space="0" w:color="auto"/>
              <w:right w:val="single" w:sz="4" w:space="0" w:color="auto"/>
            </w:tcBorders>
          </w:tcPr>
          <w:p w:rsidR="00E83971" w:rsidRPr="0055530D" w:rsidRDefault="00E83971" w:rsidP="00E6568E">
            <w:p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themeColor="text1"/>
                <w:sz w:val="22"/>
                <w:szCs w:val="22"/>
                <w:lang w:eastAsia="en-US"/>
              </w:rPr>
            </w:pPr>
            <w:r>
              <w:rPr>
                <w:rFonts w:asciiTheme="minorHAnsi" w:eastAsiaTheme="minorHAnsi" w:hAnsiTheme="minorHAnsi" w:cstheme="minorHAnsi"/>
                <w:color w:val="000000" w:themeColor="text1"/>
                <w:sz w:val="22"/>
                <w:szCs w:val="22"/>
                <w:lang w:eastAsia="en-US"/>
              </w:rPr>
              <w:t>25</w:t>
            </w:r>
          </w:p>
        </w:tc>
        <w:tc>
          <w:tcPr>
            <w:cnfStyle w:val="000010000000" w:firstRow="0" w:lastRow="0" w:firstColumn="0" w:lastColumn="0" w:oddVBand="1" w:evenVBand="0" w:oddHBand="0" w:evenHBand="0" w:firstRowFirstColumn="0" w:firstRowLastColumn="0" w:lastRowFirstColumn="0" w:lastRowLastColumn="0"/>
            <w:tcW w:w="236" w:type="dxa"/>
            <w:tcBorders>
              <w:top w:val="nil"/>
              <w:left w:val="single" w:sz="4" w:space="0" w:color="auto"/>
              <w:bottom w:val="nil"/>
              <w:right w:val="single" w:sz="4" w:space="0" w:color="auto"/>
            </w:tcBorders>
          </w:tcPr>
          <w:p w:rsidR="00E83971" w:rsidRPr="0055530D" w:rsidRDefault="00E83971" w:rsidP="007F25B5">
            <w:pPr>
              <w:jc w:val="both"/>
              <w:rPr>
                <w:rFonts w:asciiTheme="minorHAnsi" w:eastAsiaTheme="minorHAnsi" w:hAnsiTheme="minorHAnsi" w:cstheme="minorHAnsi"/>
                <w:color w:val="000000" w:themeColor="text1"/>
                <w:sz w:val="22"/>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rsidR="00E83971" w:rsidRPr="0055530D" w:rsidRDefault="00E83971" w:rsidP="007F25B5">
            <w:p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themeColor="text1"/>
                <w:sz w:val="22"/>
                <w:szCs w:val="22"/>
                <w:lang w:eastAsia="en-US"/>
              </w:rPr>
            </w:pPr>
          </w:p>
        </w:tc>
        <w:tc>
          <w:tcPr>
            <w:cnfStyle w:val="000010000000" w:firstRow="0" w:lastRow="0" w:firstColumn="0" w:lastColumn="0" w:oddVBand="1" w:evenVBand="0" w:oddHBand="0" w:evenHBand="0" w:firstRowFirstColumn="0" w:firstRowLastColumn="0" w:lastRowFirstColumn="0" w:lastRowLastColumn="0"/>
            <w:tcW w:w="1163" w:type="dxa"/>
            <w:tcBorders>
              <w:top w:val="single" w:sz="4" w:space="0" w:color="auto"/>
              <w:left w:val="single" w:sz="4" w:space="0" w:color="auto"/>
              <w:bottom w:val="single" w:sz="4" w:space="0" w:color="auto"/>
              <w:right w:val="single" w:sz="4" w:space="0" w:color="auto"/>
            </w:tcBorders>
          </w:tcPr>
          <w:p w:rsidR="00E83971" w:rsidRPr="0055530D" w:rsidRDefault="00E83971" w:rsidP="007F25B5">
            <w:pPr>
              <w:jc w:val="both"/>
              <w:rPr>
                <w:rFonts w:asciiTheme="minorHAnsi" w:eastAsiaTheme="minorHAnsi" w:hAnsiTheme="minorHAnsi" w:cstheme="minorHAnsi"/>
                <w:color w:val="000000" w:themeColor="text1"/>
                <w:sz w:val="22"/>
                <w:szCs w:val="22"/>
                <w:lang w:eastAsia="en-US"/>
              </w:rPr>
            </w:pPr>
          </w:p>
        </w:tc>
      </w:tr>
      <w:tr w:rsidR="00E83971" w:rsidRPr="0055530D" w:rsidTr="00AF46A1">
        <w:trPr>
          <w:cnfStyle w:val="000000100000" w:firstRow="0" w:lastRow="0" w:firstColumn="0" w:lastColumn="0" w:oddVBand="0" w:evenVBand="0" w:oddHBand="1" w:evenHBand="0" w:firstRowFirstColumn="0" w:firstRowLastColumn="0" w:lastRowFirstColumn="0" w:lastRowLastColumn="0"/>
          <w:trHeight w:val="278"/>
        </w:trPr>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tcPr>
          <w:p w:rsidR="00E83971" w:rsidRPr="0055530D" w:rsidRDefault="00E83971" w:rsidP="007F25B5">
            <w:pPr>
              <w:jc w:val="both"/>
              <w:rPr>
                <w:rFonts w:asciiTheme="minorHAnsi" w:eastAsiaTheme="minorHAnsi" w:hAnsiTheme="minorHAnsi" w:cstheme="minorHAnsi"/>
                <w:color w:val="000000" w:themeColor="text1"/>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E83971" w:rsidRPr="0055530D" w:rsidRDefault="00E83971" w:rsidP="00A73160">
            <w:p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00" w:themeColor="text1"/>
                <w:sz w:val="22"/>
                <w:szCs w:val="22"/>
                <w:lang w:eastAsia="en-US"/>
              </w:rPr>
            </w:pPr>
            <w:r w:rsidRPr="0055530D">
              <w:rPr>
                <w:rFonts w:asciiTheme="minorHAnsi" w:eastAsiaTheme="minorHAnsi" w:hAnsiTheme="minorHAnsi" w:cstheme="minorHAnsi"/>
                <w:color w:val="000000" w:themeColor="text1"/>
                <w:sz w:val="22"/>
                <w:szCs w:val="22"/>
                <w:lang w:eastAsia="en-US"/>
              </w:rPr>
              <w:t>3. b</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tcPr>
          <w:p w:rsidR="00E83971" w:rsidRPr="0055530D" w:rsidRDefault="00E83971" w:rsidP="00EA54CD">
            <w:pPr>
              <w:jc w:val="both"/>
              <w:rPr>
                <w:rFonts w:asciiTheme="minorHAnsi" w:eastAsiaTheme="minorHAnsi" w:hAnsiTheme="minorHAnsi" w:cstheme="minorHAnsi"/>
                <w:color w:val="000000" w:themeColor="text1"/>
                <w:sz w:val="22"/>
                <w:szCs w:val="22"/>
                <w:lang w:eastAsia="en-US"/>
              </w:rPr>
            </w:pPr>
            <w:r>
              <w:rPr>
                <w:rFonts w:asciiTheme="minorHAnsi" w:eastAsiaTheme="minorHAnsi" w:hAnsiTheme="minorHAnsi" w:cstheme="minorHAnsi"/>
                <w:color w:val="000000" w:themeColor="text1"/>
                <w:sz w:val="22"/>
                <w:szCs w:val="22"/>
                <w:lang w:eastAsia="en-US"/>
              </w:rPr>
              <w:t>1</w:t>
            </w:r>
            <w:r w:rsidR="00EA54CD">
              <w:rPr>
                <w:rFonts w:asciiTheme="minorHAnsi" w:eastAsiaTheme="minorHAnsi" w:hAnsiTheme="minorHAnsi" w:cstheme="minorHAnsi"/>
                <w:color w:val="000000" w:themeColor="text1"/>
                <w:sz w:val="22"/>
                <w:szCs w:val="22"/>
                <w:lang w:eastAsia="en-US"/>
              </w:rPr>
              <w:t>5</w:t>
            </w:r>
          </w:p>
        </w:tc>
        <w:tc>
          <w:tcPr>
            <w:tcW w:w="236" w:type="dxa"/>
            <w:tcBorders>
              <w:top w:val="nil"/>
              <w:left w:val="single" w:sz="4" w:space="0" w:color="auto"/>
              <w:bottom w:val="nil"/>
              <w:right w:val="single" w:sz="4" w:space="0" w:color="auto"/>
            </w:tcBorders>
          </w:tcPr>
          <w:p w:rsidR="00E83971" w:rsidRPr="0055530D" w:rsidRDefault="00E83971" w:rsidP="007F25B5">
            <w:p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00" w:themeColor="text1"/>
                <w:sz w:val="22"/>
                <w:szCs w:val="22"/>
                <w:lang w:eastAsia="en-US"/>
              </w:rPr>
            </w:pPr>
          </w:p>
        </w:tc>
        <w:tc>
          <w:tcPr>
            <w:cnfStyle w:val="000010000000" w:firstRow="0" w:lastRow="0" w:firstColumn="0" w:lastColumn="0" w:oddVBand="1" w:evenVBand="0" w:oddHBand="0" w:evenHBand="0" w:firstRowFirstColumn="0" w:firstRowLastColumn="0" w:lastRowFirstColumn="0" w:lastRowLastColumn="0"/>
            <w:tcW w:w="1325" w:type="dxa"/>
            <w:tcBorders>
              <w:top w:val="single" w:sz="4" w:space="0" w:color="auto"/>
              <w:left w:val="single" w:sz="4" w:space="0" w:color="auto"/>
              <w:bottom w:val="single" w:sz="4" w:space="0" w:color="auto"/>
              <w:right w:val="single" w:sz="4" w:space="0" w:color="auto"/>
            </w:tcBorders>
          </w:tcPr>
          <w:p w:rsidR="00E83971" w:rsidRPr="0055530D" w:rsidRDefault="00E83971" w:rsidP="00E6568E">
            <w:pPr>
              <w:jc w:val="both"/>
              <w:rPr>
                <w:rFonts w:asciiTheme="minorHAnsi" w:eastAsiaTheme="minorHAnsi" w:hAnsiTheme="minorHAnsi" w:cstheme="minorHAnsi"/>
                <w:color w:val="000000" w:themeColor="text1"/>
                <w:sz w:val="22"/>
                <w:szCs w:val="22"/>
                <w:lang w:eastAsia="en-US"/>
              </w:rPr>
            </w:pPr>
          </w:p>
        </w:tc>
        <w:tc>
          <w:tcPr>
            <w:tcW w:w="1158" w:type="dxa"/>
            <w:tcBorders>
              <w:top w:val="single" w:sz="4" w:space="0" w:color="auto"/>
              <w:left w:val="single" w:sz="4" w:space="0" w:color="auto"/>
              <w:bottom w:val="single" w:sz="4" w:space="0" w:color="auto"/>
              <w:right w:val="single" w:sz="4" w:space="0" w:color="auto"/>
            </w:tcBorders>
          </w:tcPr>
          <w:p w:rsidR="00E83971" w:rsidRPr="0055530D" w:rsidRDefault="00E83971" w:rsidP="00E6568E">
            <w:p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00" w:themeColor="text1"/>
                <w:sz w:val="22"/>
                <w:szCs w:val="22"/>
                <w:lang w:eastAsia="en-US"/>
              </w:rPr>
            </w:pPr>
          </w:p>
        </w:tc>
        <w:tc>
          <w:tcPr>
            <w:cnfStyle w:val="000010000000" w:firstRow="0" w:lastRow="0" w:firstColumn="0" w:lastColumn="0" w:oddVBand="1" w:evenVBand="0" w:oddHBand="0" w:evenHBand="0" w:firstRowFirstColumn="0" w:firstRowLastColumn="0" w:lastRowFirstColumn="0" w:lastRowLastColumn="0"/>
            <w:tcW w:w="236" w:type="dxa"/>
            <w:tcBorders>
              <w:top w:val="nil"/>
              <w:left w:val="single" w:sz="4" w:space="0" w:color="auto"/>
              <w:bottom w:val="nil"/>
              <w:right w:val="single" w:sz="4" w:space="0" w:color="auto"/>
            </w:tcBorders>
          </w:tcPr>
          <w:p w:rsidR="00E83971" w:rsidRPr="0055530D" w:rsidRDefault="00E83971" w:rsidP="007F25B5">
            <w:pPr>
              <w:jc w:val="both"/>
              <w:rPr>
                <w:rFonts w:asciiTheme="minorHAnsi" w:eastAsiaTheme="minorHAnsi" w:hAnsiTheme="minorHAnsi" w:cstheme="minorHAnsi"/>
                <w:color w:val="000000" w:themeColor="text1"/>
                <w:sz w:val="22"/>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rsidR="00E83971" w:rsidRPr="0055530D" w:rsidRDefault="00E83971" w:rsidP="007F25B5">
            <w:p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00" w:themeColor="text1"/>
                <w:sz w:val="22"/>
                <w:szCs w:val="22"/>
                <w:lang w:eastAsia="en-US"/>
              </w:rPr>
            </w:pPr>
          </w:p>
        </w:tc>
        <w:tc>
          <w:tcPr>
            <w:cnfStyle w:val="000010000000" w:firstRow="0" w:lastRow="0" w:firstColumn="0" w:lastColumn="0" w:oddVBand="1" w:evenVBand="0" w:oddHBand="0" w:evenHBand="0" w:firstRowFirstColumn="0" w:firstRowLastColumn="0" w:lastRowFirstColumn="0" w:lastRowLastColumn="0"/>
            <w:tcW w:w="1163" w:type="dxa"/>
            <w:tcBorders>
              <w:top w:val="single" w:sz="4" w:space="0" w:color="auto"/>
              <w:left w:val="single" w:sz="4" w:space="0" w:color="auto"/>
              <w:bottom w:val="single" w:sz="4" w:space="0" w:color="auto"/>
              <w:right w:val="single" w:sz="4" w:space="0" w:color="auto"/>
            </w:tcBorders>
          </w:tcPr>
          <w:p w:rsidR="00E83971" w:rsidRPr="0055530D" w:rsidRDefault="00E83971" w:rsidP="007F25B5">
            <w:pPr>
              <w:jc w:val="both"/>
              <w:rPr>
                <w:rFonts w:asciiTheme="minorHAnsi" w:eastAsiaTheme="minorHAnsi" w:hAnsiTheme="minorHAnsi" w:cstheme="minorHAnsi"/>
                <w:color w:val="000000" w:themeColor="text1"/>
                <w:sz w:val="22"/>
                <w:szCs w:val="22"/>
                <w:lang w:eastAsia="en-US"/>
              </w:rPr>
            </w:pPr>
          </w:p>
        </w:tc>
      </w:tr>
      <w:tr w:rsidR="00E83971" w:rsidRPr="0055530D" w:rsidTr="00E83971">
        <w:trPr>
          <w:trHeight w:val="278"/>
        </w:trPr>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83971" w:rsidRPr="0055530D" w:rsidRDefault="00E83971" w:rsidP="007F25B5">
            <w:pPr>
              <w:jc w:val="both"/>
              <w:rPr>
                <w:rFonts w:asciiTheme="minorHAnsi" w:eastAsiaTheme="minorHAnsi" w:hAnsiTheme="minorHAnsi" w:cstheme="minorHAnsi"/>
                <w:b/>
                <w:color w:val="000000" w:themeColor="text1"/>
                <w:sz w:val="22"/>
                <w:szCs w:val="22"/>
                <w:lang w:eastAsia="en-US"/>
              </w:rPr>
            </w:pPr>
            <w:r w:rsidRPr="0055530D">
              <w:rPr>
                <w:rFonts w:asciiTheme="minorHAnsi" w:eastAsiaTheme="minorHAnsi" w:hAnsiTheme="minorHAnsi" w:cstheme="minorHAnsi"/>
                <w:b/>
                <w:color w:val="000000" w:themeColor="text1"/>
                <w:sz w:val="22"/>
                <w:szCs w:val="22"/>
                <w:lang w:eastAsia="en-US"/>
              </w:rPr>
              <w:t>S K U P A J :</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83971" w:rsidRPr="0055530D" w:rsidRDefault="00E83971" w:rsidP="00A73160">
            <w:p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color w:val="000000" w:themeColor="text1"/>
                <w:sz w:val="22"/>
                <w:szCs w:val="22"/>
                <w:lang w:eastAsia="en-US"/>
              </w:rPr>
            </w:pPr>
            <w:r w:rsidRPr="0055530D">
              <w:rPr>
                <w:rFonts w:asciiTheme="minorHAnsi" w:eastAsiaTheme="minorHAnsi" w:hAnsiTheme="minorHAnsi" w:cstheme="minorHAnsi"/>
                <w:b/>
                <w:color w:val="000000" w:themeColor="text1"/>
                <w:sz w:val="22"/>
                <w:szCs w:val="22"/>
                <w:lang w:eastAsia="en-US"/>
              </w:rPr>
              <w:t>6 oddelkov</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83971" w:rsidRPr="0055530D" w:rsidRDefault="00E83971" w:rsidP="00E6568E">
            <w:pPr>
              <w:jc w:val="both"/>
              <w:rPr>
                <w:rFonts w:asciiTheme="minorHAnsi" w:eastAsiaTheme="minorHAnsi" w:hAnsiTheme="minorHAnsi" w:cstheme="minorHAnsi"/>
                <w:b/>
                <w:color w:val="000000" w:themeColor="text1"/>
                <w:sz w:val="22"/>
                <w:szCs w:val="22"/>
                <w:lang w:eastAsia="en-US"/>
              </w:rPr>
            </w:pPr>
            <w:r>
              <w:rPr>
                <w:rFonts w:asciiTheme="minorHAnsi" w:eastAsiaTheme="minorHAnsi" w:hAnsiTheme="minorHAnsi" w:cstheme="minorHAnsi"/>
                <w:b/>
                <w:color w:val="000000" w:themeColor="text1"/>
                <w:sz w:val="22"/>
                <w:szCs w:val="22"/>
                <w:lang w:eastAsia="en-US"/>
              </w:rPr>
              <w:t>9</w:t>
            </w:r>
            <w:r w:rsidR="00E6568E">
              <w:rPr>
                <w:rFonts w:asciiTheme="minorHAnsi" w:eastAsiaTheme="minorHAnsi" w:hAnsiTheme="minorHAnsi" w:cstheme="minorHAnsi"/>
                <w:b/>
                <w:color w:val="000000" w:themeColor="text1"/>
                <w:sz w:val="22"/>
                <w:szCs w:val="22"/>
                <w:lang w:eastAsia="en-US"/>
              </w:rPr>
              <w:t>6</w:t>
            </w:r>
          </w:p>
        </w:tc>
        <w:tc>
          <w:tcPr>
            <w:tcW w:w="236" w:type="dxa"/>
            <w:tcBorders>
              <w:top w:val="nil"/>
              <w:left w:val="single" w:sz="4" w:space="0" w:color="auto"/>
              <w:bottom w:val="single" w:sz="4" w:space="0" w:color="auto"/>
              <w:right w:val="single" w:sz="4" w:space="0" w:color="auto"/>
            </w:tcBorders>
            <w:shd w:val="clear" w:color="auto" w:fill="C6D9F1" w:themeFill="text2" w:themeFillTint="33"/>
          </w:tcPr>
          <w:p w:rsidR="00E83971" w:rsidRPr="0055530D" w:rsidRDefault="00E83971" w:rsidP="007F25B5">
            <w:p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color w:val="000000" w:themeColor="text1"/>
                <w:sz w:val="22"/>
                <w:szCs w:val="22"/>
                <w:lang w:eastAsia="en-US"/>
              </w:rPr>
            </w:pPr>
          </w:p>
        </w:tc>
        <w:tc>
          <w:tcPr>
            <w:cnfStyle w:val="000010000000" w:firstRow="0" w:lastRow="0" w:firstColumn="0" w:lastColumn="0" w:oddVBand="1" w:evenVBand="0" w:oddHBand="0" w:evenHBand="0" w:firstRowFirstColumn="0" w:firstRowLastColumn="0" w:lastRowFirstColumn="0" w:lastRowLastColumn="0"/>
            <w:tcW w:w="132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83971" w:rsidRPr="003957E0" w:rsidRDefault="00E83971" w:rsidP="00E6568E">
            <w:pPr>
              <w:jc w:val="both"/>
              <w:rPr>
                <w:rFonts w:asciiTheme="minorHAnsi" w:eastAsiaTheme="minorHAnsi" w:hAnsiTheme="minorHAnsi" w:cstheme="minorHAnsi"/>
                <w:b/>
                <w:color w:val="000000" w:themeColor="text1"/>
                <w:sz w:val="22"/>
                <w:szCs w:val="22"/>
                <w:lang w:eastAsia="en-US"/>
              </w:rPr>
            </w:pPr>
            <w:r w:rsidRPr="003957E0">
              <w:rPr>
                <w:rFonts w:asciiTheme="minorHAnsi" w:eastAsiaTheme="minorHAnsi" w:hAnsiTheme="minorHAnsi" w:cstheme="minorHAnsi"/>
                <w:b/>
                <w:color w:val="000000" w:themeColor="text1"/>
                <w:sz w:val="22"/>
                <w:szCs w:val="22"/>
                <w:lang w:eastAsia="en-US"/>
              </w:rPr>
              <w:t>5 oddelkov</w:t>
            </w:r>
          </w:p>
        </w:tc>
        <w:tc>
          <w:tcPr>
            <w:tcW w:w="11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83971" w:rsidRPr="003957E0" w:rsidRDefault="003957E0" w:rsidP="00E6568E">
            <w:p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color w:val="000000" w:themeColor="text1"/>
                <w:sz w:val="22"/>
                <w:szCs w:val="22"/>
                <w:lang w:eastAsia="en-US"/>
              </w:rPr>
            </w:pPr>
            <w:r w:rsidRPr="003957E0">
              <w:rPr>
                <w:rFonts w:asciiTheme="minorHAnsi" w:eastAsiaTheme="minorHAnsi" w:hAnsiTheme="minorHAnsi" w:cstheme="minorHAnsi"/>
                <w:b/>
                <w:color w:val="000000" w:themeColor="text1"/>
                <w:sz w:val="22"/>
                <w:szCs w:val="22"/>
                <w:lang w:eastAsia="en-US"/>
              </w:rPr>
              <w:t>85</w:t>
            </w:r>
          </w:p>
        </w:tc>
        <w:tc>
          <w:tcPr>
            <w:cnfStyle w:val="000010000000" w:firstRow="0" w:lastRow="0" w:firstColumn="0" w:lastColumn="0" w:oddVBand="1" w:evenVBand="0" w:oddHBand="0" w:evenHBand="0" w:firstRowFirstColumn="0" w:firstRowLastColumn="0" w:lastRowFirstColumn="0" w:lastRowLastColumn="0"/>
            <w:tcW w:w="236" w:type="dxa"/>
            <w:tcBorders>
              <w:top w:val="nil"/>
              <w:left w:val="single" w:sz="4" w:space="0" w:color="auto"/>
              <w:bottom w:val="single" w:sz="4" w:space="0" w:color="auto"/>
              <w:right w:val="single" w:sz="4" w:space="0" w:color="auto"/>
            </w:tcBorders>
            <w:shd w:val="clear" w:color="auto" w:fill="C6D9F1" w:themeFill="text2" w:themeFillTint="33"/>
          </w:tcPr>
          <w:p w:rsidR="00E83971" w:rsidRPr="0055530D" w:rsidRDefault="00E83971" w:rsidP="007F25B5">
            <w:pPr>
              <w:jc w:val="both"/>
              <w:rPr>
                <w:rFonts w:asciiTheme="minorHAnsi" w:eastAsiaTheme="minorHAnsi" w:hAnsiTheme="minorHAnsi" w:cstheme="minorHAnsi"/>
                <w:b/>
                <w:color w:val="000000" w:themeColor="text1"/>
                <w:sz w:val="22"/>
                <w:szCs w:val="22"/>
                <w:lang w:eastAsia="en-US"/>
              </w:rPr>
            </w:pPr>
          </w:p>
        </w:tc>
        <w:tc>
          <w:tcPr>
            <w:tcW w:w="130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83971" w:rsidRPr="0055530D" w:rsidRDefault="00E83971" w:rsidP="007F25B5">
            <w:pPr>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color w:val="000000" w:themeColor="text1"/>
                <w:sz w:val="22"/>
                <w:szCs w:val="22"/>
                <w:lang w:eastAsia="en-US"/>
              </w:rPr>
            </w:pPr>
            <w:r w:rsidRPr="0055530D">
              <w:rPr>
                <w:rFonts w:asciiTheme="minorHAnsi" w:eastAsiaTheme="minorHAnsi" w:hAnsiTheme="minorHAnsi" w:cstheme="minorHAnsi"/>
                <w:b/>
                <w:color w:val="000000" w:themeColor="text1"/>
                <w:sz w:val="22"/>
                <w:szCs w:val="22"/>
                <w:lang w:eastAsia="en-US"/>
              </w:rPr>
              <w:t>4 oddelki</w:t>
            </w:r>
          </w:p>
        </w:tc>
        <w:tc>
          <w:tcPr>
            <w:cnfStyle w:val="000010000000" w:firstRow="0" w:lastRow="0" w:firstColumn="0" w:lastColumn="0" w:oddVBand="1" w:evenVBand="0" w:oddHBand="0" w:evenHBand="0" w:firstRowFirstColumn="0" w:firstRowLastColumn="0" w:lastRowFirstColumn="0" w:lastRowLastColumn="0"/>
            <w:tcW w:w="116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83971" w:rsidRPr="0055530D" w:rsidRDefault="003957E0" w:rsidP="00A56CA5">
            <w:pPr>
              <w:jc w:val="both"/>
              <w:rPr>
                <w:rFonts w:asciiTheme="minorHAnsi" w:eastAsiaTheme="minorHAnsi" w:hAnsiTheme="minorHAnsi" w:cstheme="minorHAnsi"/>
                <w:b/>
                <w:color w:val="000000" w:themeColor="text1"/>
                <w:sz w:val="22"/>
                <w:szCs w:val="22"/>
                <w:lang w:eastAsia="en-US"/>
              </w:rPr>
            </w:pPr>
            <w:r>
              <w:rPr>
                <w:rFonts w:asciiTheme="minorHAnsi" w:eastAsiaTheme="minorHAnsi" w:hAnsiTheme="minorHAnsi" w:cstheme="minorHAnsi"/>
                <w:b/>
                <w:color w:val="000000" w:themeColor="text1"/>
                <w:sz w:val="22"/>
                <w:szCs w:val="22"/>
                <w:lang w:eastAsia="en-US"/>
              </w:rPr>
              <w:t>71</w:t>
            </w:r>
          </w:p>
        </w:tc>
      </w:tr>
      <w:tr w:rsidR="00E83971" w:rsidRPr="0055530D" w:rsidTr="00E839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63"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tcPr>
          <w:p w:rsidR="00E83971" w:rsidRPr="0055530D" w:rsidRDefault="00E83971" w:rsidP="00E6568E">
            <w:pPr>
              <w:jc w:val="both"/>
              <w:rPr>
                <w:rFonts w:asciiTheme="minorHAnsi" w:eastAsiaTheme="minorHAnsi" w:hAnsiTheme="minorHAnsi" w:cstheme="minorHAnsi"/>
                <w:color w:val="000000" w:themeColor="text1"/>
                <w:sz w:val="22"/>
                <w:szCs w:val="22"/>
                <w:lang w:eastAsia="en-US"/>
              </w:rPr>
            </w:pPr>
            <w:r w:rsidRPr="0055530D">
              <w:rPr>
                <w:rFonts w:asciiTheme="minorHAnsi" w:eastAsiaTheme="minorHAnsi" w:hAnsiTheme="minorHAnsi" w:cstheme="minorHAnsi"/>
                <w:b/>
                <w:color w:val="000000" w:themeColor="text1"/>
                <w:sz w:val="22"/>
                <w:szCs w:val="22"/>
                <w:lang w:eastAsia="en-US"/>
              </w:rPr>
              <w:t>S K U P A J :</w:t>
            </w:r>
            <w:r w:rsidRPr="0055530D">
              <w:rPr>
                <w:rFonts w:asciiTheme="minorHAnsi" w:eastAsiaTheme="minorHAnsi" w:hAnsiTheme="minorHAnsi" w:cstheme="minorHAnsi"/>
                <w:color w:val="000000" w:themeColor="text1"/>
                <w:sz w:val="22"/>
                <w:szCs w:val="22"/>
                <w:lang w:eastAsia="en-US"/>
              </w:rPr>
              <w:t xml:space="preserve">      </w:t>
            </w:r>
            <w:r w:rsidRPr="0055530D">
              <w:rPr>
                <w:rFonts w:asciiTheme="minorHAnsi" w:eastAsiaTheme="minorHAnsi" w:hAnsiTheme="minorHAnsi" w:cstheme="minorHAnsi"/>
                <w:b/>
                <w:color w:val="000000" w:themeColor="text1"/>
                <w:sz w:val="22"/>
                <w:szCs w:val="22"/>
                <w:lang w:eastAsia="en-US"/>
              </w:rPr>
              <w:t>2</w:t>
            </w:r>
            <w:r w:rsidR="003957E0">
              <w:rPr>
                <w:rFonts w:asciiTheme="minorHAnsi" w:eastAsiaTheme="minorHAnsi" w:hAnsiTheme="minorHAnsi" w:cstheme="minorHAnsi"/>
                <w:b/>
                <w:color w:val="000000" w:themeColor="text1"/>
                <w:sz w:val="22"/>
                <w:szCs w:val="22"/>
                <w:lang w:eastAsia="en-US"/>
              </w:rPr>
              <w:t>5</w:t>
            </w:r>
            <w:r w:rsidR="00E6568E">
              <w:rPr>
                <w:rFonts w:asciiTheme="minorHAnsi" w:eastAsiaTheme="minorHAnsi" w:hAnsiTheme="minorHAnsi" w:cstheme="minorHAnsi"/>
                <w:b/>
                <w:color w:val="000000" w:themeColor="text1"/>
                <w:sz w:val="22"/>
                <w:szCs w:val="22"/>
                <w:lang w:eastAsia="en-US"/>
              </w:rPr>
              <w:t>2</w:t>
            </w:r>
            <w:r w:rsidRPr="0055530D">
              <w:rPr>
                <w:rFonts w:asciiTheme="minorHAnsi" w:eastAsiaTheme="minorHAnsi" w:hAnsiTheme="minorHAnsi" w:cstheme="minorHAnsi"/>
                <w:b/>
                <w:color w:val="000000" w:themeColor="text1"/>
                <w:sz w:val="22"/>
                <w:szCs w:val="22"/>
                <w:lang w:eastAsia="en-US"/>
              </w:rPr>
              <w:t xml:space="preserve"> učencev</w:t>
            </w:r>
            <w:r w:rsidRPr="0055530D">
              <w:rPr>
                <w:rFonts w:asciiTheme="minorHAnsi" w:eastAsiaTheme="minorHAnsi" w:hAnsiTheme="minorHAnsi" w:cstheme="minorHAnsi"/>
                <w:color w:val="000000" w:themeColor="text1"/>
                <w:sz w:val="22"/>
                <w:szCs w:val="22"/>
                <w:lang w:eastAsia="en-US"/>
              </w:rPr>
              <w:t xml:space="preserve"> </w:t>
            </w:r>
          </w:p>
        </w:tc>
      </w:tr>
    </w:tbl>
    <w:p w:rsidR="007F25B5" w:rsidRPr="0055530D" w:rsidRDefault="007F25B5" w:rsidP="007F25B5">
      <w:pPr>
        <w:pStyle w:val="telo"/>
        <w:rPr>
          <w:lang w:val="sl-SI"/>
        </w:rPr>
      </w:pPr>
    </w:p>
    <w:p w:rsidR="007F25B5" w:rsidRPr="0055530D" w:rsidRDefault="007F25B5" w:rsidP="00593EC6">
      <w:pPr>
        <w:pStyle w:val="tabela"/>
      </w:pPr>
      <w:r w:rsidRPr="0055530D">
        <w:t xml:space="preserve">Preglednica </w:t>
      </w:r>
      <w:r w:rsidR="001C46AF" w:rsidRPr="0055530D">
        <w:t>7</w:t>
      </w:r>
      <w:r w:rsidRPr="0055530D">
        <w:t>: Pregled številčnega stanja učencev po triadah in oddelkih</w:t>
      </w:r>
    </w:p>
    <w:p w:rsidR="007F25B5" w:rsidRPr="0055530D" w:rsidRDefault="007F25B5" w:rsidP="00593EC6">
      <w:pPr>
        <w:pStyle w:val="tabela"/>
        <w:rPr>
          <w:rStyle w:val="Intenzivenpoudarek"/>
          <w:b w:val="0"/>
          <w:bCs w:val="0"/>
          <w:i/>
          <w:iCs w:val="0"/>
          <w:color w:val="244061" w:themeColor="accent1" w:themeShade="80"/>
        </w:rPr>
      </w:pPr>
    </w:p>
    <w:p w:rsidR="00241BB2" w:rsidRPr="0055530D" w:rsidRDefault="00241BB2" w:rsidP="00241BB2">
      <w:pPr>
        <w:jc w:val="both"/>
        <w:rPr>
          <w:rFonts w:asciiTheme="minorHAnsi" w:hAnsiTheme="minorHAnsi" w:cstheme="minorHAnsi"/>
          <w:sz w:val="24"/>
          <w:szCs w:val="24"/>
        </w:rPr>
      </w:pPr>
      <w:r w:rsidRPr="0055530D">
        <w:rPr>
          <w:rFonts w:asciiTheme="minorHAnsi" w:hAnsiTheme="minorHAnsi" w:cstheme="minorHAnsi"/>
          <w:sz w:val="24"/>
          <w:szCs w:val="24"/>
        </w:rPr>
        <w:t>Učenci</w:t>
      </w:r>
      <w:r w:rsidR="003F6BA6" w:rsidRPr="0055530D">
        <w:rPr>
          <w:rFonts w:asciiTheme="minorHAnsi" w:hAnsiTheme="minorHAnsi" w:cstheme="minorHAnsi"/>
          <w:sz w:val="24"/>
          <w:szCs w:val="24"/>
        </w:rPr>
        <w:t xml:space="preserve"> </w:t>
      </w:r>
      <w:r w:rsidRPr="0055530D">
        <w:rPr>
          <w:rFonts w:asciiTheme="minorHAnsi" w:hAnsiTheme="minorHAnsi" w:cstheme="minorHAnsi"/>
          <w:sz w:val="24"/>
          <w:szCs w:val="24"/>
        </w:rPr>
        <w:t>so organizirani v oddelčne</w:t>
      </w:r>
      <w:r w:rsidR="003F6BA6" w:rsidRPr="0055530D">
        <w:rPr>
          <w:rFonts w:asciiTheme="minorHAnsi" w:hAnsiTheme="minorHAnsi" w:cstheme="minorHAnsi"/>
          <w:sz w:val="24"/>
          <w:szCs w:val="24"/>
        </w:rPr>
        <w:t xml:space="preserve"> </w:t>
      </w:r>
      <w:r w:rsidRPr="0055530D">
        <w:rPr>
          <w:rFonts w:asciiTheme="minorHAnsi" w:hAnsiTheme="minorHAnsi" w:cstheme="minorHAnsi"/>
          <w:sz w:val="24"/>
          <w:szCs w:val="24"/>
        </w:rPr>
        <w:t>skupnosti.</w:t>
      </w:r>
      <w:r w:rsidR="003F6BA6" w:rsidRPr="0055530D">
        <w:rPr>
          <w:rFonts w:asciiTheme="minorHAnsi" w:hAnsiTheme="minorHAnsi" w:cstheme="minorHAnsi"/>
          <w:sz w:val="24"/>
          <w:szCs w:val="24"/>
        </w:rPr>
        <w:t xml:space="preserve"> </w:t>
      </w:r>
      <w:r w:rsidR="006B2CC0" w:rsidRPr="0055530D">
        <w:rPr>
          <w:rFonts w:asciiTheme="minorHAnsi" w:hAnsiTheme="minorHAnsi" w:cstheme="minorHAnsi"/>
          <w:sz w:val="24"/>
          <w:szCs w:val="24"/>
        </w:rPr>
        <w:t>Oddelčno skupnost sestavljajo učenci enega oddelka. Pri urah oddelčne skupnosti učenci skupaj z razrednikom obravnavajo vprašanja, povezana z delom in življenjem učencev.</w:t>
      </w:r>
      <w:r w:rsidRPr="0055530D">
        <w:rPr>
          <w:rFonts w:asciiTheme="minorHAnsi" w:hAnsiTheme="minorHAnsi" w:cstheme="minorHAnsi"/>
          <w:sz w:val="24"/>
          <w:szCs w:val="24"/>
        </w:rPr>
        <w:t xml:space="preserve"> </w:t>
      </w:r>
    </w:p>
    <w:p w:rsidR="00241BB2" w:rsidRPr="0055530D" w:rsidRDefault="00241BB2" w:rsidP="00241BB2">
      <w:pPr>
        <w:jc w:val="both"/>
        <w:rPr>
          <w:rFonts w:asciiTheme="minorHAnsi" w:hAnsiTheme="minorHAnsi" w:cstheme="minorHAnsi"/>
          <w:sz w:val="24"/>
          <w:szCs w:val="24"/>
          <w:u w:val="single"/>
        </w:rPr>
      </w:pPr>
      <w:r w:rsidRPr="0055530D">
        <w:rPr>
          <w:rFonts w:asciiTheme="minorHAnsi" w:hAnsiTheme="minorHAnsi" w:cstheme="minorHAnsi"/>
          <w:sz w:val="24"/>
          <w:szCs w:val="24"/>
        </w:rPr>
        <w:t xml:space="preserve">Teme pri urah oddelčne skupnosti: </w:t>
      </w:r>
    </w:p>
    <w:p w:rsidR="00241BB2" w:rsidRPr="0055530D" w:rsidRDefault="00241BB2" w:rsidP="007002B8">
      <w:pPr>
        <w:pStyle w:val="Odstavekseznama"/>
        <w:numPr>
          <w:ilvl w:val="0"/>
          <w:numId w:val="26"/>
        </w:numPr>
        <w:jc w:val="both"/>
        <w:rPr>
          <w:rFonts w:asciiTheme="minorHAnsi" w:hAnsiTheme="minorHAnsi" w:cstheme="minorHAnsi"/>
          <w:sz w:val="24"/>
          <w:szCs w:val="24"/>
        </w:rPr>
      </w:pPr>
      <w:r w:rsidRPr="0055530D">
        <w:rPr>
          <w:rFonts w:asciiTheme="minorHAnsi" w:hAnsiTheme="minorHAnsi" w:cstheme="minorHAnsi"/>
          <w:sz w:val="24"/>
          <w:szCs w:val="24"/>
        </w:rPr>
        <w:t xml:space="preserve">program dela za tekoče šolsko leto, </w:t>
      </w:r>
    </w:p>
    <w:p w:rsidR="00241BB2" w:rsidRPr="0055530D" w:rsidRDefault="00241BB2" w:rsidP="007002B8">
      <w:pPr>
        <w:pStyle w:val="Odstavekseznama"/>
        <w:numPr>
          <w:ilvl w:val="0"/>
          <w:numId w:val="26"/>
        </w:numPr>
        <w:jc w:val="both"/>
        <w:rPr>
          <w:rFonts w:asciiTheme="minorHAnsi" w:hAnsiTheme="minorHAnsi" w:cstheme="minorHAnsi"/>
          <w:sz w:val="24"/>
          <w:szCs w:val="24"/>
        </w:rPr>
      </w:pPr>
      <w:r w:rsidRPr="0055530D">
        <w:rPr>
          <w:rFonts w:asciiTheme="minorHAnsi" w:hAnsiTheme="minorHAnsi" w:cstheme="minorHAnsi"/>
          <w:sz w:val="24"/>
          <w:szCs w:val="24"/>
        </w:rPr>
        <w:t>Pravila šolskega reda, Hišni red in Vzgojni načrt</w:t>
      </w:r>
    </w:p>
    <w:p w:rsidR="00241BB2" w:rsidRPr="0055530D" w:rsidRDefault="0071339C" w:rsidP="007002B8">
      <w:pPr>
        <w:pStyle w:val="Odstavekseznama"/>
        <w:numPr>
          <w:ilvl w:val="0"/>
          <w:numId w:val="26"/>
        </w:numPr>
        <w:jc w:val="both"/>
        <w:rPr>
          <w:rFonts w:asciiTheme="minorHAnsi" w:hAnsiTheme="minorHAnsi" w:cstheme="minorHAnsi"/>
          <w:sz w:val="24"/>
          <w:szCs w:val="24"/>
        </w:rPr>
      </w:pPr>
      <w:r w:rsidRPr="0055530D">
        <w:rPr>
          <w:rFonts w:asciiTheme="minorHAnsi" w:hAnsiTheme="minorHAnsi" w:cstheme="minorHAnsi"/>
          <w:sz w:val="24"/>
          <w:szCs w:val="24"/>
        </w:rPr>
        <w:t>P</w:t>
      </w:r>
      <w:r w:rsidR="00241BB2" w:rsidRPr="0055530D">
        <w:rPr>
          <w:rFonts w:asciiTheme="minorHAnsi" w:hAnsiTheme="minorHAnsi" w:cstheme="minorHAnsi"/>
          <w:sz w:val="24"/>
          <w:szCs w:val="24"/>
        </w:rPr>
        <w:t xml:space="preserve">ravilnik o preverjanju in ocenjevanju znanja, </w:t>
      </w:r>
    </w:p>
    <w:p w:rsidR="00241BB2" w:rsidRPr="0055530D" w:rsidRDefault="00241BB2" w:rsidP="007002B8">
      <w:pPr>
        <w:pStyle w:val="Odstavekseznama"/>
        <w:numPr>
          <w:ilvl w:val="0"/>
          <w:numId w:val="26"/>
        </w:numPr>
        <w:jc w:val="both"/>
        <w:rPr>
          <w:rFonts w:asciiTheme="minorHAnsi" w:hAnsiTheme="minorHAnsi" w:cstheme="minorHAnsi"/>
          <w:sz w:val="24"/>
          <w:szCs w:val="24"/>
        </w:rPr>
      </w:pPr>
      <w:r w:rsidRPr="0055530D">
        <w:rPr>
          <w:rFonts w:asciiTheme="minorHAnsi" w:hAnsiTheme="minorHAnsi" w:cstheme="minorHAnsi"/>
          <w:sz w:val="24"/>
          <w:szCs w:val="24"/>
        </w:rPr>
        <w:t xml:space="preserve">pravila obnašanja na dnevih dejavnosti in ekskurzijah, </w:t>
      </w:r>
    </w:p>
    <w:p w:rsidR="00241BB2" w:rsidRPr="0055530D" w:rsidRDefault="00241BB2" w:rsidP="007002B8">
      <w:pPr>
        <w:pStyle w:val="Odstavekseznama"/>
        <w:numPr>
          <w:ilvl w:val="0"/>
          <w:numId w:val="26"/>
        </w:numPr>
        <w:jc w:val="both"/>
        <w:rPr>
          <w:rFonts w:asciiTheme="minorHAnsi" w:hAnsiTheme="minorHAnsi" w:cstheme="minorHAnsi"/>
          <w:sz w:val="24"/>
          <w:szCs w:val="24"/>
        </w:rPr>
      </w:pPr>
      <w:r w:rsidRPr="0055530D">
        <w:rPr>
          <w:rFonts w:asciiTheme="minorHAnsi" w:hAnsiTheme="minorHAnsi" w:cstheme="minorHAnsi"/>
          <w:sz w:val="24"/>
          <w:szCs w:val="24"/>
        </w:rPr>
        <w:t xml:space="preserve">volitve razrednih predstavnikov, </w:t>
      </w:r>
    </w:p>
    <w:p w:rsidR="00241BB2" w:rsidRPr="0055530D" w:rsidRDefault="00241BB2" w:rsidP="007002B8">
      <w:pPr>
        <w:pStyle w:val="Odstavekseznama"/>
        <w:numPr>
          <w:ilvl w:val="0"/>
          <w:numId w:val="26"/>
        </w:numPr>
        <w:jc w:val="both"/>
        <w:rPr>
          <w:rFonts w:asciiTheme="minorHAnsi" w:hAnsiTheme="minorHAnsi" w:cstheme="minorHAnsi"/>
          <w:sz w:val="24"/>
          <w:szCs w:val="24"/>
        </w:rPr>
      </w:pPr>
      <w:r w:rsidRPr="0055530D">
        <w:rPr>
          <w:rFonts w:asciiTheme="minorHAnsi" w:hAnsiTheme="minorHAnsi" w:cstheme="minorHAnsi"/>
          <w:sz w:val="24"/>
          <w:szCs w:val="24"/>
        </w:rPr>
        <w:t xml:space="preserve">sodelovanje v skupnosti učencev, </w:t>
      </w:r>
    </w:p>
    <w:p w:rsidR="00241BB2" w:rsidRPr="0055530D" w:rsidRDefault="00241BB2" w:rsidP="007002B8">
      <w:pPr>
        <w:pStyle w:val="Odstavekseznama"/>
        <w:numPr>
          <w:ilvl w:val="0"/>
          <w:numId w:val="26"/>
        </w:numPr>
        <w:jc w:val="both"/>
        <w:rPr>
          <w:rFonts w:asciiTheme="minorHAnsi" w:hAnsiTheme="minorHAnsi" w:cstheme="minorHAnsi"/>
          <w:sz w:val="24"/>
          <w:szCs w:val="24"/>
        </w:rPr>
      </w:pPr>
      <w:r w:rsidRPr="0055530D">
        <w:rPr>
          <w:rFonts w:asciiTheme="minorHAnsi" w:hAnsiTheme="minorHAnsi" w:cstheme="minorHAnsi"/>
          <w:sz w:val="24"/>
          <w:szCs w:val="24"/>
        </w:rPr>
        <w:t xml:space="preserve">prometna vzgoja, </w:t>
      </w:r>
    </w:p>
    <w:p w:rsidR="00241BB2" w:rsidRPr="0055530D" w:rsidRDefault="00241BB2" w:rsidP="007002B8">
      <w:pPr>
        <w:pStyle w:val="Odstavekseznama"/>
        <w:numPr>
          <w:ilvl w:val="0"/>
          <w:numId w:val="26"/>
        </w:numPr>
        <w:jc w:val="both"/>
        <w:rPr>
          <w:rFonts w:asciiTheme="minorHAnsi" w:hAnsiTheme="minorHAnsi" w:cstheme="minorHAnsi"/>
          <w:sz w:val="24"/>
          <w:szCs w:val="24"/>
        </w:rPr>
      </w:pPr>
      <w:r w:rsidRPr="0055530D">
        <w:rPr>
          <w:rFonts w:asciiTheme="minorHAnsi" w:hAnsiTheme="minorHAnsi" w:cstheme="minorHAnsi"/>
          <w:sz w:val="24"/>
          <w:szCs w:val="24"/>
        </w:rPr>
        <w:t xml:space="preserve">kako se učiti, </w:t>
      </w:r>
    </w:p>
    <w:p w:rsidR="00241BB2" w:rsidRPr="0055530D" w:rsidRDefault="00241BB2" w:rsidP="007002B8">
      <w:pPr>
        <w:pStyle w:val="Odstavekseznama"/>
        <w:numPr>
          <w:ilvl w:val="0"/>
          <w:numId w:val="26"/>
        </w:numPr>
        <w:jc w:val="both"/>
        <w:rPr>
          <w:rFonts w:asciiTheme="minorHAnsi" w:hAnsiTheme="minorHAnsi" w:cstheme="minorHAnsi"/>
          <w:sz w:val="24"/>
          <w:szCs w:val="24"/>
        </w:rPr>
      </w:pPr>
      <w:r w:rsidRPr="0055530D">
        <w:rPr>
          <w:rFonts w:asciiTheme="minorHAnsi" w:hAnsiTheme="minorHAnsi" w:cstheme="minorHAnsi"/>
          <w:sz w:val="24"/>
          <w:szCs w:val="24"/>
        </w:rPr>
        <w:t xml:space="preserve">spremljanje in analiza učno-vzgojnega dela v oddelku, </w:t>
      </w:r>
    </w:p>
    <w:p w:rsidR="00241BB2" w:rsidRPr="0055530D" w:rsidRDefault="00241BB2" w:rsidP="007002B8">
      <w:pPr>
        <w:pStyle w:val="Odstavekseznama"/>
        <w:numPr>
          <w:ilvl w:val="0"/>
          <w:numId w:val="26"/>
        </w:numPr>
        <w:jc w:val="both"/>
        <w:rPr>
          <w:rFonts w:asciiTheme="minorHAnsi" w:hAnsiTheme="minorHAnsi" w:cstheme="minorHAnsi"/>
          <w:sz w:val="24"/>
          <w:szCs w:val="24"/>
        </w:rPr>
      </w:pPr>
      <w:r w:rsidRPr="0055530D">
        <w:rPr>
          <w:rFonts w:asciiTheme="minorHAnsi" w:hAnsiTheme="minorHAnsi" w:cstheme="minorHAnsi"/>
          <w:sz w:val="24"/>
          <w:szCs w:val="24"/>
        </w:rPr>
        <w:t xml:space="preserve">preprečevanje nasilja med vrstniki, </w:t>
      </w:r>
    </w:p>
    <w:p w:rsidR="00241BB2" w:rsidRPr="0055530D" w:rsidRDefault="00241BB2" w:rsidP="007002B8">
      <w:pPr>
        <w:pStyle w:val="Odstavekseznama"/>
        <w:numPr>
          <w:ilvl w:val="0"/>
          <w:numId w:val="26"/>
        </w:numPr>
        <w:jc w:val="both"/>
        <w:rPr>
          <w:rFonts w:asciiTheme="minorHAnsi" w:hAnsiTheme="minorHAnsi" w:cstheme="minorHAnsi"/>
          <w:sz w:val="24"/>
          <w:szCs w:val="24"/>
        </w:rPr>
      </w:pPr>
      <w:r w:rsidRPr="0055530D">
        <w:rPr>
          <w:rFonts w:asciiTheme="minorHAnsi" w:hAnsiTheme="minorHAnsi" w:cstheme="minorHAnsi"/>
          <w:sz w:val="24"/>
          <w:szCs w:val="24"/>
        </w:rPr>
        <w:t xml:space="preserve">tema občinskega otroškega parlamenta, </w:t>
      </w:r>
    </w:p>
    <w:p w:rsidR="00241BB2" w:rsidRPr="0055530D" w:rsidRDefault="0071339C" w:rsidP="007002B8">
      <w:pPr>
        <w:pStyle w:val="Odstavekseznama"/>
        <w:numPr>
          <w:ilvl w:val="0"/>
          <w:numId w:val="26"/>
        </w:numPr>
        <w:jc w:val="both"/>
        <w:rPr>
          <w:rFonts w:asciiTheme="minorHAnsi" w:hAnsiTheme="minorHAnsi" w:cstheme="minorHAnsi"/>
          <w:sz w:val="24"/>
          <w:szCs w:val="24"/>
        </w:rPr>
      </w:pPr>
      <w:r w:rsidRPr="0055530D">
        <w:rPr>
          <w:rFonts w:asciiTheme="minorHAnsi" w:hAnsiTheme="minorHAnsi" w:cstheme="minorHAnsi"/>
          <w:sz w:val="24"/>
          <w:szCs w:val="24"/>
        </w:rPr>
        <w:t>karierna</w:t>
      </w:r>
      <w:r w:rsidR="00241BB2" w:rsidRPr="0055530D">
        <w:rPr>
          <w:rFonts w:asciiTheme="minorHAnsi" w:hAnsiTheme="minorHAnsi" w:cstheme="minorHAnsi"/>
          <w:sz w:val="24"/>
          <w:szCs w:val="24"/>
        </w:rPr>
        <w:t xml:space="preserve"> orientacija, </w:t>
      </w:r>
    </w:p>
    <w:p w:rsidR="00241BB2" w:rsidRPr="0055530D" w:rsidRDefault="00241BB2" w:rsidP="007002B8">
      <w:pPr>
        <w:pStyle w:val="Odstavekseznama"/>
        <w:numPr>
          <w:ilvl w:val="0"/>
          <w:numId w:val="26"/>
        </w:numPr>
        <w:jc w:val="both"/>
        <w:rPr>
          <w:rFonts w:asciiTheme="minorHAnsi" w:hAnsiTheme="minorHAnsi" w:cstheme="minorHAnsi"/>
          <w:sz w:val="24"/>
          <w:szCs w:val="24"/>
        </w:rPr>
      </w:pPr>
      <w:r w:rsidRPr="0055530D">
        <w:rPr>
          <w:rFonts w:asciiTheme="minorHAnsi" w:hAnsiTheme="minorHAnsi" w:cstheme="minorHAnsi"/>
          <w:sz w:val="24"/>
          <w:szCs w:val="24"/>
        </w:rPr>
        <w:t xml:space="preserve">priprava predlogov za pohvale učencev, </w:t>
      </w:r>
    </w:p>
    <w:p w:rsidR="00241BB2" w:rsidRPr="0055530D" w:rsidRDefault="00241BB2" w:rsidP="007002B8">
      <w:pPr>
        <w:pStyle w:val="Odstavekseznama"/>
        <w:numPr>
          <w:ilvl w:val="0"/>
          <w:numId w:val="26"/>
        </w:numPr>
        <w:jc w:val="both"/>
        <w:rPr>
          <w:rFonts w:asciiTheme="minorHAnsi" w:hAnsiTheme="minorHAnsi" w:cstheme="minorHAnsi"/>
          <w:sz w:val="24"/>
          <w:szCs w:val="24"/>
        </w:rPr>
      </w:pPr>
      <w:r w:rsidRPr="0055530D">
        <w:rPr>
          <w:rFonts w:asciiTheme="minorHAnsi" w:hAnsiTheme="minorHAnsi" w:cstheme="minorHAnsi"/>
          <w:sz w:val="24"/>
          <w:szCs w:val="24"/>
        </w:rPr>
        <w:t>projekti, p</w:t>
      </w:r>
      <w:r w:rsidR="009A614B" w:rsidRPr="0055530D">
        <w:rPr>
          <w:rFonts w:asciiTheme="minorHAnsi" w:hAnsiTheme="minorHAnsi" w:cstheme="minorHAnsi"/>
          <w:sz w:val="24"/>
          <w:szCs w:val="24"/>
        </w:rPr>
        <w:t>raznovanja, izleti, dejavnosti …</w:t>
      </w:r>
      <w:r w:rsidRPr="0055530D">
        <w:rPr>
          <w:rFonts w:asciiTheme="minorHAnsi" w:hAnsiTheme="minorHAnsi" w:cstheme="minorHAnsi"/>
          <w:sz w:val="24"/>
          <w:szCs w:val="24"/>
        </w:rPr>
        <w:t xml:space="preserve"> </w:t>
      </w:r>
    </w:p>
    <w:p w:rsidR="00241BB2" w:rsidRPr="0055530D" w:rsidRDefault="00241BB2" w:rsidP="007002B8">
      <w:pPr>
        <w:pStyle w:val="Odstavekseznama"/>
        <w:numPr>
          <w:ilvl w:val="0"/>
          <w:numId w:val="26"/>
        </w:numPr>
        <w:jc w:val="both"/>
        <w:rPr>
          <w:rFonts w:asciiTheme="minorHAnsi" w:hAnsiTheme="minorHAnsi" w:cstheme="minorHAnsi"/>
          <w:sz w:val="24"/>
          <w:szCs w:val="24"/>
        </w:rPr>
      </w:pPr>
      <w:r w:rsidRPr="0055530D">
        <w:rPr>
          <w:rFonts w:asciiTheme="minorHAnsi" w:hAnsiTheme="minorHAnsi" w:cstheme="minorHAnsi"/>
          <w:sz w:val="24"/>
          <w:szCs w:val="24"/>
        </w:rPr>
        <w:t>vzgojne vsebine (zdravo življenje, prosti čas, preprečevanje nasilja, nevarnost drog, težave mladostnikov, komunikacija v razredu</w:t>
      </w:r>
      <w:r w:rsidR="009A614B" w:rsidRPr="0055530D">
        <w:rPr>
          <w:rFonts w:asciiTheme="minorHAnsi" w:hAnsiTheme="minorHAnsi" w:cstheme="minorHAnsi"/>
          <w:sz w:val="24"/>
          <w:szCs w:val="24"/>
        </w:rPr>
        <w:t xml:space="preserve"> </w:t>
      </w:r>
      <w:r w:rsidRPr="0055530D">
        <w:rPr>
          <w:rFonts w:asciiTheme="minorHAnsi" w:hAnsiTheme="minorHAnsi" w:cstheme="minorHAnsi"/>
          <w:sz w:val="24"/>
          <w:szCs w:val="24"/>
        </w:rPr>
        <w:t xml:space="preserve">…), </w:t>
      </w:r>
    </w:p>
    <w:p w:rsidR="003E450F" w:rsidRPr="0055530D" w:rsidRDefault="00241BB2" w:rsidP="007002B8">
      <w:pPr>
        <w:pStyle w:val="Odstavekseznama"/>
        <w:numPr>
          <w:ilvl w:val="0"/>
          <w:numId w:val="26"/>
        </w:numPr>
        <w:jc w:val="both"/>
        <w:rPr>
          <w:rStyle w:val="Intenzivenpoudarek"/>
          <w:rFonts w:asciiTheme="minorHAnsi" w:hAnsiTheme="minorHAnsi" w:cstheme="minorHAnsi"/>
          <w:b w:val="0"/>
          <w:bCs w:val="0"/>
          <w:i w:val="0"/>
          <w:iCs w:val="0"/>
          <w:color w:val="auto"/>
          <w:sz w:val="24"/>
          <w:szCs w:val="24"/>
        </w:rPr>
      </w:pPr>
      <w:r w:rsidRPr="0055530D">
        <w:rPr>
          <w:rFonts w:asciiTheme="minorHAnsi" w:hAnsiTheme="minorHAnsi" w:cstheme="minorHAnsi"/>
          <w:sz w:val="24"/>
          <w:szCs w:val="24"/>
        </w:rPr>
        <w:t>druge vsebine p</w:t>
      </w:r>
      <w:r w:rsidR="00E644E3" w:rsidRPr="0055530D">
        <w:rPr>
          <w:rFonts w:asciiTheme="minorHAnsi" w:hAnsiTheme="minorHAnsi" w:cstheme="minorHAnsi"/>
          <w:sz w:val="24"/>
          <w:szCs w:val="24"/>
        </w:rPr>
        <w:t>o izboru razrednika in učencev.</w:t>
      </w:r>
    </w:p>
    <w:p w:rsidR="00621C32" w:rsidRPr="003957E0" w:rsidRDefault="00040872" w:rsidP="00D550F2">
      <w:pPr>
        <w:pStyle w:val="Naslov2"/>
        <w:rPr>
          <w:color w:val="0F243E" w:themeColor="text2" w:themeShade="80"/>
        </w:rPr>
      </w:pPr>
      <w:bookmarkStart w:id="26" w:name="_Toc336514690"/>
      <w:bookmarkStart w:id="27" w:name="_Toc525753504"/>
      <w:r w:rsidRPr="003957E0">
        <w:rPr>
          <w:rStyle w:val="Intenzivenpoudarek"/>
          <w:b/>
          <w:bCs w:val="0"/>
          <w:i/>
          <w:iCs w:val="0"/>
          <w:color w:val="0F243E" w:themeColor="text2" w:themeShade="80"/>
        </w:rPr>
        <w:t>3</w:t>
      </w:r>
      <w:r w:rsidR="001D6E11" w:rsidRPr="003957E0">
        <w:rPr>
          <w:rStyle w:val="Intenzivenpoudarek"/>
          <w:b/>
          <w:bCs w:val="0"/>
          <w:i/>
          <w:iCs w:val="0"/>
          <w:color w:val="0F243E" w:themeColor="text2" w:themeShade="80"/>
        </w:rPr>
        <w:t>.2</w:t>
      </w:r>
      <w:r w:rsidR="001D6E11" w:rsidRPr="003957E0">
        <w:rPr>
          <w:rStyle w:val="Intenzivenpoudarek"/>
          <w:bCs w:val="0"/>
          <w:iCs w:val="0"/>
          <w:color w:val="0F243E" w:themeColor="text2" w:themeShade="80"/>
        </w:rPr>
        <w:t xml:space="preserve"> </w:t>
      </w:r>
      <w:r w:rsidR="00621C32" w:rsidRPr="003957E0">
        <w:rPr>
          <w:color w:val="0F243E" w:themeColor="text2" w:themeShade="80"/>
        </w:rPr>
        <w:t>RAZŠIRJEN</w:t>
      </w:r>
      <w:r w:rsidR="009A614B" w:rsidRPr="003957E0">
        <w:rPr>
          <w:color w:val="0F243E" w:themeColor="text2" w:themeShade="80"/>
        </w:rPr>
        <w:t>I</w:t>
      </w:r>
      <w:r w:rsidR="00621C32" w:rsidRPr="003957E0">
        <w:rPr>
          <w:color w:val="0F243E" w:themeColor="text2" w:themeShade="80"/>
        </w:rPr>
        <w:t xml:space="preserve"> PROGRAM OŠ</w:t>
      </w:r>
      <w:bookmarkEnd w:id="26"/>
      <w:bookmarkEnd w:id="27"/>
      <w:r w:rsidR="00621C32" w:rsidRPr="003957E0">
        <w:rPr>
          <w:rStyle w:val="Intenzivenpoudarek"/>
          <w:bCs w:val="0"/>
          <w:iCs w:val="0"/>
          <w:color w:val="0F243E" w:themeColor="text2" w:themeShade="80"/>
        </w:rPr>
        <w:t xml:space="preserve"> </w:t>
      </w:r>
    </w:p>
    <w:p w:rsidR="00621C32" w:rsidRPr="0055530D" w:rsidRDefault="00621C32" w:rsidP="00621C32">
      <w:pPr>
        <w:jc w:val="both"/>
        <w:rPr>
          <w:rFonts w:asciiTheme="majorHAnsi" w:hAnsiTheme="majorHAnsi"/>
          <w:color w:val="7030A0"/>
          <w:sz w:val="6"/>
        </w:rPr>
      </w:pPr>
    </w:p>
    <w:p w:rsidR="002C7F12" w:rsidRPr="0055530D" w:rsidRDefault="002C7F12" w:rsidP="00547B1C">
      <w:pPr>
        <w:pStyle w:val="Naslov3"/>
        <w:rPr>
          <w:rStyle w:val="Neensklic"/>
          <w:smallCaps w:val="0"/>
          <w:color w:val="FF0000"/>
          <w:u w:val="none"/>
          <w14:textFill>
            <w14:solidFill>
              <w14:srgbClr w14:val="FF0000">
                <w14:lumMod w14:val="50000"/>
              </w14:srgbClr>
            </w14:solidFill>
          </w14:textFill>
        </w:rPr>
      </w:pPr>
      <w:bookmarkStart w:id="28" w:name="_Toc336514691"/>
      <w:bookmarkStart w:id="29" w:name="_Toc525753505"/>
      <w:r w:rsidRPr="00B73CB2">
        <w:rPr>
          <w:rStyle w:val="Neensklic"/>
          <w:smallCaps w:val="0"/>
          <w:color w:val="0F243E" w:themeColor="text2" w:themeShade="80"/>
          <w:u w:val="none"/>
        </w:rPr>
        <w:t>3.2.1 NEOBVEZNI IZBIRNI PREDMETI</w:t>
      </w:r>
      <w:bookmarkEnd w:id="29"/>
    </w:p>
    <w:p w:rsidR="00D56F81" w:rsidRPr="0011486B" w:rsidRDefault="002C7F12" w:rsidP="00B2109C">
      <w:pPr>
        <w:pStyle w:val="telo"/>
        <w:rPr>
          <w:color w:val="FF0000"/>
          <w:lang w:val="sl-SI"/>
        </w:rPr>
      </w:pPr>
      <w:bookmarkStart w:id="30" w:name="_Toc399235423"/>
      <w:r w:rsidRPr="0055530D">
        <w:rPr>
          <w:lang w:val="sl-SI"/>
        </w:rPr>
        <w:t xml:space="preserve">V letošnjem šolskem letu se </w:t>
      </w:r>
      <w:r w:rsidR="00605F73" w:rsidRPr="0055530D">
        <w:rPr>
          <w:lang w:val="sl-SI"/>
        </w:rPr>
        <w:t>neobvezni izbirni predmeti izvajajo v 1., 4., 5.,</w:t>
      </w:r>
      <w:r w:rsidR="00070804" w:rsidRPr="0055530D">
        <w:rPr>
          <w:lang w:val="sl-SI"/>
        </w:rPr>
        <w:t xml:space="preserve"> 6.</w:t>
      </w:r>
      <w:r w:rsidR="00605F73" w:rsidRPr="0055530D">
        <w:rPr>
          <w:lang w:val="sl-SI"/>
        </w:rPr>
        <w:t xml:space="preserve"> </w:t>
      </w:r>
      <w:r w:rsidR="003957E0">
        <w:rPr>
          <w:lang w:val="sl-SI"/>
        </w:rPr>
        <w:t xml:space="preserve">in </w:t>
      </w:r>
      <w:r w:rsidR="00605F73" w:rsidRPr="0055530D">
        <w:rPr>
          <w:lang w:val="sl-SI"/>
        </w:rPr>
        <w:t>7</w:t>
      </w:r>
      <w:r w:rsidR="003957E0">
        <w:rPr>
          <w:lang w:val="sl-SI"/>
        </w:rPr>
        <w:t xml:space="preserve">. </w:t>
      </w:r>
      <w:r w:rsidR="00ED7658" w:rsidRPr="0055530D">
        <w:rPr>
          <w:lang w:val="sl-SI"/>
        </w:rPr>
        <w:t xml:space="preserve"> </w:t>
      </w:r>
      <w:r w:rsidR="00C40D70" w:rsidRPr="0055530D">
        <w:rPr>
          <w:lang w:val="sl-SI"/>
        </w:rPr>
        <w:t>razredu. V 1. r</w:t>
      </w:r>
      <w:r w:rsidR="00605F73" w:rsidRPr="0055530D">
        <w:rPr>
          <w:lang w:val="sl-SI"/>
        </w:rPr>
        <w:t xml:space="preserve">azredu se izvaja pouk prvega tujega jezika – angleščina. V </w:t>
      </w:r>
      <w:r w:rsidRPr="0055530D">
        <w:rPr>
          <w:lang w:val="sl-SI"/>
        </w:rPr>
        <w:t>4.</w:t>
      </w:r>
      <w:r w:rsidR="00ED7658" w:rsidRPr="0055530D">
        <w:rPr>
          <w:lang w:val="sl-SI"/>
        </w:rPr>
        <w:t>,</w:t>
      </w:r>
      <w:r w:rsidR="00605F73" w:rsidRPr="0055530D">
        <w:rPr>
          <w:lang w:val="sl-SI"/>
        </w:rPr>
        <w:t xml:space="preserve"> 5. </w:t>
      </w:r>
      <w:r w:rsidR="00ED7658" w:rsidRPr="0055530D">
        <w:rPr>
          <w:lang w:val="sl-SI"/>
        </w:rPr>
        <w:t>in 6.</w:t>
      </w:r>
      <w:r w:rsidRPr="0055530D">
        <w:rPr>
          <w:lang w:val="sl-SI"/>
        </w:rPr>
        <w:t xml:space="preserve"> </w:t>
      </w:r>
      <w:r w:rsidR="00C40D70" w:rsidRPr="0055530D">
        <w:rPr>
          <w:lang w:val="sl-SI"/>
        </w:rPr>
        <w:t>r</w:t>
      </w:r>
      <w:r w:rsidRPr="0055530D">
        <w:rPr>
          <w:lang w:val="sl-SI"/>
        </w:rPr>
        <w:t xml:space="preserve">azredu so </w:t>
      </w:r>
      <w:r w:rsidR="00605F73" w:rsidRPr="0055530D">
        <w:rPr>
          <w:lang w:val="sl-SI"/>
        </w:rPr>
        <w:t xml:space="preserve">učenci </w:t>
      </w:r>
      <w:r w:rsidRPr="0055530D">
        <w:rPr>
          <w:lang w:val="sl-SI"/>
        </w:rPr>
        <w:t xml:space="preserve">lahko </w:t>
      </w:r>
      <w:r w:rsidR="00605F73" w:rsidRPr="0055530D">
        <w:rPr>
          <w:lang w:val="sl-SI"/>
        </w:rPr>
        <w:t>i</w:t>
      </w:r>
      <w:r w:rsidRPr="0055530D">
        <w:rPr>
          <w:lang w:val="sl-SI"/>
        </w:rPr>
        <w:t xml:space="preserve">zbirali med </w:t>
      </w:r>
      <w:r w:rsidR="00D56F81" w:rsidRPr="0055530D">
        <w:rPr>
          <w:lang w:val="sl-SI"/>
        </w:rPr>
        <w:t>petimi predmeti in sicer: nemščino, umetnostjo, računalništvom</w:t>
      </w:r>
      <w:r w:rsidR="00A73160" w:rsidRPr="0055530D">
        <w:rPr>
          <w:lang w:val="sl-SI"/>
        </w:rPr>
        <w:t>,</w:t>
      </w:r>
      <w:r w:rsidR="00D56F81" w:rsidRPr="0055530D">
        <w:rPr>
          <w:lang w:val="sl-SI"/>
        </w:rPr>
        <w:t xml:space="preserve"> tehniko</w:t>
      </w:r>
      <w:r w:rsidR="00002AB5" w:rsidRPr="0055530D">
        <w:rPr>
          <w:lang w:val="sl-SI"/>
        </w:rPr>
        <w:t xml:space="preserve"> in </w:t>
      </w:r>
      <w:r w:rsidR="00002AB5" w:rsidRPr="009E0A95">
        <w:rPr>
          <w:lang w:val="sl-SI"/>
        </w:rPr>
        <w:t>športom</w:t>
      </w:r>
      <w:r w:rsidR="00D56F81" w:rsidRPr="009E0A95">
        <w:rPr>
          <w:lang w:val="sl-SI"/>
        </w:rPr>
        <w:t>.</w:t>
      </w:r>
      <w:r w:rsidR="00A73160" w:rsidRPr="009E0A95">
        <w:rPr>
          <w:lang w:val="sl-SI"/>
        </w:rPr>
        <w:t xml:space="preserve"> Izbrali so nemščino</w:t>
      </w:r>
      <w:r w:rsidR="009E0A95" w:rsidRPr="009E0A95">
        <w:rPr>
          <w:lang w:val="sl-SI"/>
        </w:rPr>
        <w:t xml:space="preserve">, tehniko, računalništvo in umetnost. </w:t>
      </w:r>
      <w:r w:rsidR="00D56F81" w:rsidRPr="009E0A95">
        <w:rPr>
          <w:lang w:val="sl-SI"/>
        </w:rPr>
        <w:t>V 4.</w:t>
      </w:r>
      <w:r w:rsidR="00ED7658" w:rsidRPr="009E0A95">
        <w:rPr>
          <w:lang w:val="sl-SI"/>
        </w:rPr>
        <w:t>,</w:t>
      </w:r>
      <w:r w:rsidR="00605F73" w:rsidRPr="009E0A95">
        <w:rPr>
          <w:lang w:val="sl-SI"/>
        </w:rPr>
        <w:t xml:space="preserve"> 5.</w:t>
      </w:r>
      <w:r w:rsidR="00ED7658" w:rsidRPr="009E0A95">
        <w:rPr>
          <w:lang w:val="sl-SI"/>
        </w:rPr>
        <w:t xml:space="preserve"> in 6. </w:t>
      </w:r>
      <w:r w:rsidR="00605F73" w:rsidRPr="009E0A95">
        <w:rPr>
          <w:lang w:val="sl-SI"/>
        </w:rPr>
        <w:t xml:space="preserve"> </w:t>
      </w:r>
      <w:r w:rsidR="00CF2573" w:rsidRPr="009E0A95">
        <w:rPr>
          <w:lang w:val="sl-SI"/>
        </w:rPr>
        <w:t>r</w:t>
      </w:r>
      <w:r w:rsidR="00605F73" w:rsidRPr="009E0A95">
        <w:rPr>
          <w:lang w:val="sl-SI"/>
        </w:rPr>
        <w:t>azredu se bo pouk nemščine izvaj</w:t>
      </w:r>
      <w:r w:rsidR="00D56F81" w:rsidRPr="009E0A95">
        <w:rPr>
          <w:lang w:val="sl-SI"/>
        </w:rPr>
        <w:t>al dvakrat tedensko</w:t>
      </w:r>
      <w:r w:rsidR="00E31C4C" w:rsidRPr="009E0A95">
        <w:rPr>
          <w:lang w:val="sl-SI"/>
        </w:rPr>
        <w:t>, pouk tehnike</w:t>
      </w:r>
      <w:r w:rsidR="009E0A95" w:rsidRPr="009E0A95">
        <w:rPr>
          <w:lang w:val="sl-SI"/>
        </w:rPr>
        <w:t>, računalništva in umetnosti</w:t>
      </w:r>
      <w:r w:rsidR="00E31C4C" w:rsidRPr="009E0A95">
        <w:rPr>
          <w:lang w:val="sl-SI"/>
        </w:rPr>
        <w:t xml:space="preserve"> pa </w:t>
      </w:r>
      <w:r w:rsidR="00E31C4C" w:rsidRPr="009E0A95">
        <w:rPr>
          <w:lang w:val="sl-SI"/>
        </w:rPr>
        <w:lastRenderedPageBreak/>
        <w:t>enkrat tedensko</w:t>
      </w:r>
      <w:r w:rsidR="00D56F81" w:rsidRPr="009E0A95">
        <w:rPr>
          <w:lang w:val="sl-SI"/>
        </w:rPr>
        <w:t>.</w:t>
      </w:r>
      <w:r w:rsidR="00E31C4C" w:rsidRPr="009E0A95">
        <w:rPr>
          <w:lang w:val="sl-SI"/>
        </w:rPr>
        <w:t xml:space="preserve"> </w:t>
      </w:r>
      <w:r w:rsidR="00D56F81" w:rsidRPr="009E0A95">
        <w:rPr>
          <w:lang w:val="sl-SI"/>
        </w:rPr>
        <w:t xml:space="preserve">Neobvezni izbirni predmet nemščine se bo izvajal tudi v 7. </w:t>
      </w:r>
      <w:r w:rsidR="00C40D70" w:rsidRPr="009E0A95">
        <w:rPr>
          <w:lang w:val="sl-SI"/>
        </w:rPr>
        <w:t>r</w:t>
      </w:r>
      <w:r w:rsidR="00D56F81" w:rsidRPr="009E0A95">
        <w:rPr>
          <w:lang w:val="sl-SI"/>
        </w:rPr>
        <w:t>azredu v obsegu dveh ur tedensko.</w:t>
      </w:r>
      <w:bookmarkEnd w:id="30"/>
    </w:p>
    <w:p w:rsidR="00E31C4C" w:rsidRPr="0055530D" w:rsidRDefault="00E31C4C" w:rsidP="00B2109C">
      <w:pPr>
        <w:pStyle w:val="telo"/>
        <w:rPr>
          <w:lang w:val="sl-SI"/>
        </w:rPr>
      </w:pPr>
    </w:p>
    <w:tbl>
      <w:tblPr>
        <w:tblStyle w:val="Tabelamrea"/>
        <w:tblW w:w="9214" w:type="dxa"/>
        <w:tblInd w:w="108" w:type="dxa"/>
        <w:tblLook w:val="04A0" w:firstRow="1" w:lastRow="0" w:firstColumn="1" w:lastColumn="0" w:noHBand="0" w:noVBand="1"/>
      </w:tblPr>
      <w:tblGrid>
        <w:gridCol w:w="3261"/>
        <w:gridCol w:w="1842"/>
        <w:gridCol w:w="1560"/>
        <w:gridCol w:w="2551"/>
      </w:tblGrid>
      <w:tr w:rsidR="00605F73" w:rsidRPr="0055530D" w:rsidTr="00B73CB2">
        <w:tc>
          <w:tcPr>
            <w:tcW w:w="3261" w:type="dxa"/>
            <w:tcBorders>
              <w:bottom w:val="single" w:sz="4" w:space="0" w:color="auto"/>
            </w:tcBorders>
            <w:shd w:val="clear" w:color="auto" w:fill="C6D9F1" w:themeFill="text2" w:themeFillTint="33"/>
          </w:tcPr>
          <w:p w:rsidR="00605F73" w:rsidRPr="0055530D" w:rsidRDefault="00605F73" w:rsidP="00605F73">
            <w:pPr>
              <w:pStyle w:val="telo"/>
              <w:jc w:val="center"/>
              <w:rPr>
                <w:sz w:val="22"/>
                <w:szCs w:val="22"/>
                <w:lang w:val="sl-SI"/>
              </w:rPr>
            </w:pPr>
            <w:r w:rsidRPr="0055530D">
              <w:rPr>
                <w:sz w:val="22"/>
                <w:szCs w:val="22"/>
                <w:lang w:val="sl-SI"/>
              </w:rPr>
              <w:t>Neobvezni izbirni predmet</w:t>
            </w:r>
          </w:p>
        </w:tc>
        <w:tc>
          <w:tcPr>
            <w:tcW w:w="1842" w:type="dxa"/>
            <w:shd w:val="clear" w:color="auto" w:fill="C6D9F1" w:themeFill="text2" w:themeFillTint="33"/>
          </w:tcPr>
          <w:p w:rsidR="00605F73" w:rsidRPr="0055530D" w:rsidRDefault="00605F73" w:rsidP="00605F73">
            <w:pPr>
              <w:pStyle w:val="telo"/>
              <w:jc w:val="center"/>
              <w:rPr>
                <w:sz w:val="22"/>
                <w:szCs w:val="22"/>
                <w:lang w:val="sl-SI"/>
              </w:rPr>
            </w:pPr>
            <w:r w:rsidRPr="0055530D">
              <w:rPr>
                <w:sz w:val="22"/>
                <w:szCs w:val="22"/>
                <w:lang w:val="sl-SI"/>
              </w:rPr>
              <w:t>Razred</w:t>
            </w:r>
          </w:p>
        </w:tc>
        <w:tc>
          <w:tcPr>
            <w:tcW w:w="1560" w:type="dxa"/>
            <w:shd w:val="clear" w:color="auto" w:fill="C6D9F1" w:themeFill="text2" w:themeFillTint="33"/>
          </w:tcPr>
          <w:p w:rsidR="00605F73" w:rsidRPr="0055530D" w:rsidRDefault="00605F73" w:rsidP="00605F73">
            <w:pPr>
              <w:pStyle w:val="telo"/>
              <w:jc w:val="center"/>
              <w:rPr>
                <w:sz w:val="22"/>
                <w:szCs w:val="22"/>
                <w:lang w:val="sl-SI"/>
              </w:rPr>
            </w:pPr>
            <w:r w:rsidRPr="0055530D">
              <w:rPr>
                <w:sz w:val="22"/>
                <w:szCs w:val="22"/>
                <w:lang w:val="sl-SI"/>
              </w:rPr>
              <w:t>Št.  ur tedensko</w:t>
            </w:r>
          </w:p>
        </w:tc>
        <w:tc>
          <w:tcPr>
            <w:tcW w:w="2551" w:type="dxa"/>
            <w:shd w:val="clear" w:color="auto" w:fill="C6D9F1" w:themeFill="text2" w:themeFillTint="33"/>
          </w:tcPr>
          <w:p w:rsidR="00605F73" w:rsidRPr="0055530D" w:rsidRDefault="00605F73" w:rsidP="00605F73">
            <w:pPr>
              <w:pStyle w:val="telo"/>
              <w:jc w:val="center"/>
              <w:rPr>
                <w:sz w:val="22"/>
                <w:szCs w:val="22"/>
                <w:lang w:val="sl-SI"/>
              </w:rPr>
            </w:pPr>
            <w:r w:rsidRPr="0055530D">
              <w:rPr>
                <w:sz w:val="22"/>
                <w:szCs w:val="22"/>
                <w:lang w:val="sl-SI"/>
              </w:rPr>
              <w:t>Št. vključenih učencev</w:t>
            </w:r>
          </w:p>
        </w:tc>
      </w:tr>
      <w:tr w:rsidR="00605F73" w:rsidRPr="0055530D" w:rsidTr="00B73CB2">
        <w:tc>
          <w:tcPr>
            <w:tcW w:w="3261" w:type="dxa"/>
            <w:tcBorders>
              <w:bottom w:val="single" w:sz="4" w:space="0" w:color="auto"/>
            </w:tcBorders>
          </w:tcPr>
          <w:p w:rsidR="00605F73" w:rsidRPr="0055530D" w:rsidRDefault="00605F73" w:rsidP="00014D8D">
            <w:pPr>
              <w:pStyle w:val="telo"/>
              <w:jc w:val="center"/>
              <w:rPr>
                <w:sz w:val="22"/>
                <w:szCs w:val="22"/>
                <w:lang w:val="sl-SI"/>
              </w:rPr>
            </w:pPr>
            <w:r w:rsidRPr="0055530D">
              <w:rPr>
                <w:sz w:val="22"/>
                <w:szCs w:val="22"/>
                <w:lang w:val="sl-SI"/>
              </w:rPr>
              <w:t>Prvi tuji jezik (angleščina)</w:t>
            </w:r>
            <w:r w:rsidR="00014D8D" w:rsidRPr="0055530D">
              <w:rPr>
                <w:sz w:val="22"/>
                <w:szCs w:val="22"/>
                <w:lang w:val="sl-SI"/>
              </w:rPr>
              <w:t xml:space="preserve"> </w:t>
            </w:r>
            <w:r w:rsidRPr="0055530D">
              <w:rPr>
                <w:sz w:val="22"/>
                <w:szCs w:val="22"/>
                <w:lang w:val="sl-SI"/>
              </w:rPr>
              <w:t xml:space="preserve"> </w:t>
            </w:r>
          </w:p>
        </w:tc>
        <w:tc>
          <w:tcPr>
            <w:tcW w:w="1842" w:type="dxa"/>
          </w:tcPr>
          <w:p w:rsidR="00605F73" w:rsidRPr="0055530D" w:rsidRDefault="00605F73" w:rsidP="00605F73">
            <w:pPr>
              <w:pStyle w:val="telo"/>
              <w:jc w:val="center"/>
              <w:rPr>
                <w:sz w:val="22"/>
                <w:szCs w:val="22"/>
                <w:lang w:val="sl-SI"/>
              </w:rPr>
            </w:pPr>
            <w:r w:rsidRPr="0055530D">
              <w:rPr>
                <w:sz w:val="22"/>
                <w:szCs w:val="22"/>
                <w:lang w:val="sl-SI"/>
              </w:rPr>
              <w:t>1. a</w:t>
            </w:r>
          </w:p>
        </w:tc>
        <w:tc>
          <w:tcPr>
            <w:tcW w:w="1560" w:type="dxa"/>
          </w:tcPr>
          <w:p w:rsidR="00605F73" w:rsidRPr="0055530D" w:rsidRDefault="00605F73" w:rsidP="00605F73">
            <w:pPr>
              <w:pStyle w:val="telo"/>
              <w:jc w:val="center"/>
              <w:rPr>
                <w:sz w:val="22"/>
                <w:szCs w:val="22"/>
                <w:lang w:val="sl-SI"/>
              </w:rPr>
            </w:pPr>
            <w:r w:rsidRPr="0055530D">
              <w:rPr>
                <w:sz w:val="22"/>
                <w:szCs w:val="22"/>
                <w:lang w:val="sl-SI"/>
              </w:rPr>
              <w:t>2</w:t>
            </w:r>
          </w:p>
        </w:tc>
        <w:tc>
          <w:tcPr>
            <w:tcW w:w="2551" w:type="dxa"/>
          </w:tcPr>
          <w:p w:rsidR="00605F73" w:rsidRPr="0055530D" w:rsidRDefault="003957E0" w:rsidP="00605F73">
            <w:pPr>
              <w:pStyle w:val="telo"/>
              <w:jc w:val="center"/>
              <w:rPr>
                <w:sz w:val="22"/>
                <w:szCs w:val="22"/>
                <w:lang w:val="sl-SI"/>
              </w:rPr>
            </w:pPr>
            <w:r>
              <w:rPr>
                <w:sz w:val="22"/>
                <w:szCs w:val="22"/>
                <w:lang w:val="sl-SI"/>
              </w:rPr>
              <w:t>17</w:t>
            </w:r>
          </w:p>
        </w:tc>
      </w:tr>
      <w:tr w:rsidR="00605F73" w:rsidRPr="0055530D" w:rsidTr="00B73CB2">
        <w:tc>
          <w:tcPr>
            <w:tcW w:w="3261" w:type="dxa"/>
            <w:tcBorders>
              <w:top w:val="single" w:sz="4" w:space="0" w:color="auto"/>
              <w:bottom w:val="single" w:sz="4" w:space="0" w:color="auto"/>
            </w:tcBorders>
          </w:tcPr>
          <w:p w:rsidR="00605F73" w:rsidRPr="0055530D" w:rsidRDefault="00605F73" w:rsidP="00605F73">
            <w:pPr>
              <w:pStyle w:val="telo"/>
              <w:jc w:val="center"/>
              <w:rPr>
                <w:sz w:val="22"/>
                <w:szCs w:val="22"/>
                <w:lang w:val="sl-SI"/>
              </w:rPr>
            </w:pPr>
          </w:p>
        </w:tc>
        <w:tc>
          <w:tcPr>
            <w:tcW w:w="1842" w:type="dxa"/>
          </w:tcPr>
          <w:p w:rsidR="00605F73" w:rsidRPr="0055530D" w:rsidRDefault="00605F73" w:rsidP="00605F73">
            <w:pPr>
              <w:pStyle w:val="telo"/>
              <w:jc w:val="center"/>
              <w:rPr>
                <w:sz w:val="22"/>
                <w:szCs w:val="22"/>
                <w:lang w:val="sl-SI"/>
              </w:rPr>
            </w:pPr>
            <w:r w:rsidRPr="0055530D">
              <w:rPr>
                <w:sz w:val="22"/>
                <w:szCs w:val="22"/>
                <w:lang w:val="sl-SI"/>
              </w:rPr>
              <w:t>1. b</w:t>
            </w:r>
          </w:p>
        </w:tc>
        <w:tc>
          <w:tcPr>
            <w:tcW w:w="1560" w:type="dxa"/>
          </w:tcPr>
          <w:p w:rsidR="00605F73" w:rsidRPr="0055530D" w:rsidRDefault="00605F73" w:rsidP="00605F73">
            <w:pPr>
              <w:pStyle w:val="telo"/>
              <w:jc w:val="center"/>
              <w:rPr>
                <w:sz w:val="22"/>
                <w:szCs w:val="22"/>
                <w:lang w:val="sl-SI"/>
              </w:rPr>
            </w:pPr>
            <w:r w:rsidRPr="0055530D">
              <w:rPr>
                <w:sz w:val="22"/>
                <w:szCs w:val="22"/>
                <w:lang w:val="sl-SI"/>
              </w:rPr>
              <w:t>2</w:t>
            </w:r>
          </w:p>
        </w:tc>
        <w:tc>
          <w:tcPr>
            <w:tcW w:w="2551" w:type="dxa"/>
          </w:tcPr>
          <w:p w:rsidR="00605F73" w:rsidRPr="0055530D" w:rsidRDefault="003957E0" w:rsidP="003957E0">
            <w:pPr>
              <w:pStyle w:val="telo"/>
              <w:tabs>
                <w:tab w:val="left" w:pos="814"/>
                <w:tab w:val="center" w:pos="1167"/>
              </w:tabs>
              <w:jc w:val="left"/>
              <w:rPr>
                <w:sz w:val="22"/>
                <w:szCs w:val="22"/>
                <w:lang w:val="sl-SI"/>
              </w:rPr>
            </w:pPr>
            <w:r>
              <w:rPr>
                <w:sz w:val="22"/>
                <w:szCs w:val="22"/>
                <w:lang w:val="sl-SI"/>
              </w:rPr>
              <w:tab/>
            </w:r>
            <w:r>
              <w:rPr>
                <w:sz w:val="22"/>
                <w:szCs w:val="22"/>
                <w:lang w:val="sl-SI"/>
              </w:rPr>
              <w:tab/>
              <w:t>17</w:t>
            </w:r>
          </w:p>
        </w:tc>
      </w:tr>
      <w:tr w:rsidR="00605F73" w:rsidRPr="0055530D" w:rsidTr="00B73CB2">
        <w:tc>
          <w:tcPr>
            <w:tcW w:w="3261" w:type="dxa"/>
            <w:tcBorders>
              <w:bottom w:val="single" w:sz="4" w:space="0" w:color="auto"/>
            </w:tcBorders>
          </w:tcPr>
          <w:p w:rsidR="00605F73" w:rsidRPr="0055530D" w:rsidRDefault="00605F73" w:rsidP="00605F73">
            <w:pPr>
              <w:pStyle w:val="telo"/>
              <w:jc w:val="center"/>
              <w:rPr>
                <w:sz w:val="22"/>
                <w:szCs w:val="22"/>
                <w:lang w:val="sl-SI"/>
              </w:rPr>
            </w:pPr>
            <w:r w:rsidRPr="0055530D">
              <w:rPr>
                <w:sz w:val="22"/>
                <w:szCs w:val="22"/>
                <w:lang w:val="sl-SI"/>
              </w:rPr>
              <w:t>Drugi tuji jezik (nemščina)</w:t>
            </w:r>
            <w:r w:rsidR="00014D8D" w:rsidRPr="0055530D">
              <w:rPr>
                <w:sz w:val="22"/>
                <w:szCs w:val="22"/>
                <w:lang w:val="sl-SI"/>
              </w:rPr>
              <w:t xml:space="preserve"> </w:t>
            </w:r>
          </w:p>
        </w:tc>
        <w:tc>
          <w:tcPr>
            <w:tcW w:w="1842" w:type="dxa"/>
          </w:tcPr>
          <w:p w:rsidR="00605F73" w:rsidRPr="0055530D" w:rsidRDefault="00605F73" w:rsidP="00605F73">
            <w:pPr>
              <w:pStyle w:val="telo"/>
              <w:jc w:val="center"/>
              <w:rPr>
                <w:sz w:val="22"/>
                <w:szCs w:val="22"/>
                <w:lang w:val="sl-SI"/>
              </w:rPr>
            </w:pPr>
            <w:r w:rsidRPr="0055530D">
              <w:rPr>
                <w:sz w:val="22"/>
                <w:szCs w:val="22"/>
                <w:lang w:val="sl-SI"/>
              </w:rPr>
              <w:t>4. a</w:t>
            </w:r>
            <w:r w:rsidR="00F60D12" w:rsidRPr="0055530D">
              <w:rPr>
                <w:sz w:val="22"/>
                <w:szCs w:val="22"/>
                <w:lang w:val="sl-SI"/>
              </w:rPr>
              <w:t>,</w:t>
            </w:r>
            <w:r w:rsidR="00117DDD" w:rsidRPr="0055530D">
              <w:rPr>
                <w:sz w:val="22"/>
                <w:szCs w:val="22"/>
                <w:lang w:val="sl-SI"/>
              </w:rPr>
              <w:t xml:space="preserve"> </w:t>
            </w:r>
            <w:r w:rsidR="00F60D12" w:rsidRPr="0055530D">
              <w:rPr>
                <w:sz w:val="22"/>
                <w:szCs w:val="22"/>
                <w:lang w:val="sl-SI"/>
              </w:rPr>
              <w:t>b</w:t>
            </w:r>
            <w:r w:rsidR="00C06FBF" w:rsidRPr="0055530D">
              <w:rPr>
                <w:sz w:val="22"/>
                <w:szCs w:val="22"/>
                <w:lang w:val="sl-SI"/>
              </w:rPr>
              <w:t>, 5. a,</w:t>
            </w:r>
            <w:r w:rsidR="003957E0">
              <w:rPr>
                <w:sz w:val="22"/>
                <w:szCs w:val="22"/>
                <w:lang w:val="sl-SI"/>
              </w:rPr>
              <w:t xml:space="preserve"> b</w:t>
            </w:r>
            <w:r w:rsidR="00172E69">
              <w:rPr>
                <w:sz w:val="22"/>
                <w:szCs w:val="22"/>
                <w:lang w:val="sl-SI"/>
              </w:rPr>
              <w:t>,</w:t>
            </w:r>
            <w:r w:rsidR="003957E0">
              <w:rPr>
                <w:sz w:val="22"/>
                <w:szCs w:val="22"/>
                <w:lang w:val="sl-SI"/>
              </w:rPr>
              <w:t xml:space="preserve"> 6. a</w:t>
            </w:r>
          </w:p>
        </w:tc>
        <w:tc>
          <w:tcPr>
            <w:tcW w:w="1560" w:type="dxa"/>
          </w:tcPr>
          <w:p w:rsidR="00605F73" w:rsidRPr="0055530D" w:rsidRDefault="00605F73" w:rsidP="00605F73">
            <w:pPr>
              <w:pStyle w:val="telo"/>
              <w:jc w:val="center"/>
              <w:rPr>
                <w:sz w:val="22"/>
                <w:szCs w:val="22"/>
                <w:lang w:val="sl-SI"/>
              </w:rPr>
            </w:pPr>
            <w:r w:rsidRPr="0055530D">
              <w:rPr>
                <w:sz w:val="22"/>
                <w:szCs w:val="22"/>
                <w:lang w:val="sl-SI"/>
              </w:rPr>
              <w:t>2</w:t>
            </w:r>
          </w:p>
        </w:tc>
        <w:tc>
          <w:tcPr>
            <w:tcW w:w="2551" w:type="dxa"/>
            <w:shd w:val="clear" w:color="auto" w:fill="auto"/>
          </w:tcPr>
          <w:p w:rsidR="00605F73" w:rsidRPr="0055530D" w:rsidRDefault="00B73CB2" w:rsidP="00605F73">
            <w:pPr>
              <w:pStyle w:val="telo"/>
              <w:jc w:val="center"/>
              <w:rPr>
                <w:sz w:val="22"/>
                <w:szCs w:val="22"/>
                <w:lang w:val="sl-SI"/>
              </w:rPr>
            </w:pPr>
            <w:r>
              <w:rPr>
                <w:sz w:val="22"/>
                <w:szCs w:val="22"/>
                <w:lang w:val="sl-SI"/>
              </w:rPr>
              <w:t>25</w:t>
            </w:r>
          </w:p>
        </w:tc>
      </w:tr>
      <w:tr w:rsidR="00605F73" w:rsidRPr="0055530D" w:rsidTr="00B73CB2">
        <w:tc>
          <w:tcPr>
            <w:tcW w:w="3261" w:type="dxa"/>
            <w:tcBorders>
              <w:bottom w:val="single" w:sz="4" w:space="0" w:color="auto"/>
            </w:tcBorders>
          </w:tcPr>
          <w:p w:rsidR="00605F73" w:rsidRPr="0055530D" w:rsidRDefault="00605F73" w:rsidP="00014D8D">
            <w:pPr>
              <w:pStyle w:val="telo"/>
              <w:jc w:val="center"/>
              <w:rPr>
                <w:sz w:val="22"/>
                <w:szCs w:val="22"/>
                <w:lang w:val="sl-SI"/>
              </w:rPr>
            </w:pPr>
            <w:r w:rsidRPr="0055530D">
              <w:rPr>
                <w:sz w:val="22"/>
                <w:szCs w:val="22"/>
                <w:lang w:val="sl-SI"/>
              </w:rPr>
              <w:t>Drugi tuji jezik (nemščina</w:t>
            </w:r>
            <w:r w:rsidR="00014D8D" w:rsidRPr="0055530D">
              <w:rPr>
                <w:sz w:val="22"/>
                <w:szCs w:val="22"/>
                <w:lang w:val="sl-SI"/>
              </w:rPr>
              <w:t>)</w:t>
            </w:r>
          </w:p>
        </w:tc>
        <w:tc>
          <w:tcPr>
            <w:tcW w:w="1842" w:type="dxa"/>
          </w:tcPr>
          <w:p w:rsidR="00605F73" w:rsidRPr="0055530D" w:rsidRDefault="00605F73" w:rsidP="003957E0">
            <w:pPr>
              <w:pStyle w:val="telo"/>
              <w:jc w:val="center"/>
              <w:rPr>
                <w:sz w:val="22"/>
                <w:szCs w:val="22"/>
                <w:lang w:val="sl-SI"/>
              </w:rPr>
            </w:pPr>
            <w:r w:rsidRPr="0055530D">
              <w:rPr>
                <w:sz w:val="22"/>
                <w:szCs w:val="22"/>
                <w:lang w:val="sl-SI"/>
              </w:rPr>
              <w:t>7. a</w:t>
            </w:r>
            <w:r w:rsidR="0011486B">
              <w:rPr>
                <w:sz w:val="22"/>
                <w:szCs w:val="22"/>
                <w:lang w:val="sl-SI"/>
              </w:rPr>
              <w:t>, b</w:t>
            </w:r>
          </w:p>
        </w:tc>
        <w:tc>
          <w:tcPr>
            <w:tcW w:w="1560" w:type="dxa"/>
          </w:tcPr>
          <w:p w:rsidR="00605F73" w:rsidRPr="0055530D" w:rsidRDefault="00605F73" w:rsidP="00605F73">
            <w:pPr>
              <w:pStyle w:val="telo"/>
              <w:jc w:val="center"/>
              <w:rPr>
                <w:sz w:val="22"/>
                <w:szCs w:val="22"/>
                <w:lang w:val="sl-SI"/>
              </w:rPr>
            </w:pPr>
            <w:r w:rsidRPr="0055530D">
              <w:rPr>
                <w:sz w:val="22"/>
                <w:szCs w:val="22"/>
                <w:lang w:val="sl-SI"/>
              </w:rPr>
              <w:t>2</w:t>
            </w:r>
          </w:p>
        </w:tc>
        <w:tc>
          <w:tcPr>
            <w:tcW w:w="2551" w:type="dxa"/>
            <w:shd w:val="clear" w:color="auto" w:fill="FFFFFF" w:themeFill="background1"/>
          </w:tcPr>
          <w:p w:rsidR="00605F73" w:rsidRPr="0055530D" w:rsidRDefault="000F4666" w:rsidP="00605F73">
            <w:pPr>
              <w:pStyle w:val="telo"/>
              <w:jc w:val="center"/>
              <w:rPr>
                <w:sz w:val="22"/>
                <w:szCs w:val="22"/>
                <w:lang w:val="sl-SI"/>
              </w:rPr>
            </w:pPr>
            <w:r>
              <w:rPr>
                <w:sz w:val="22"/>
                <w:szCs w:val="22"/>
                <w:lang w:val="sl-SI"/>
              </w:rPr>
              <w:t>19</w:t>
            </w:r>
          </w:p>
        </w:tc>
      </w:tr>
      <w:tr w:rsidR="00C06FBF" w:rsidRPr="0055530D" w:rsidTr="00B73CB2">
        <w:tc>
          <w:tcPr>
            <w:tcW w:w="3261" w:type="dxa"/>
            <w:tcBorders>
              <w:top w:val="single" w:sz="4" w:space="0" w:color="auto"/>
              <w:bottom w:val="single" w:sz="4" w:space="0" w:color="auto"/>
            </w:tcBorders>
          </w:tcPr>
          <w:p w:rsidR="00C06FBF" w:rsidRPr="0055530D" w:rsidRDefault="00C06FBF" w:rsidP="00014D8D">
            <w:pPr>
              <w:pStyle w:val="telo"/>
              <w:jc w:val="center"/>
              <w:rPr>
                <w:sz w:val="22"/>
                <w:szCs w:val="22"/>
                <w:lang w:val="sl-SI"/>
              </w:rPr>
            </w:pPr>
            <w:r w:rsidRPr="0055530D">
              <w:rPr>
                <w:sz w:val="22"/>
                <w:szCs w:val="22"/>
                <w:lang w:val="sl-SI"/>
              </w:rPr>
              <w:t xml:space="preserve">Tehnika </w:t>
            </w:r>
          </w:p>
        </w:tc>
        <w:tc>
          <w:tcPr>
            <w:tcW w:w="1842" w:type="dxa"/>
          </w:tcPr>
          <w:p w:rsidR="00C06FBF" w:rsidRPr="0055530D" w:rsidRDefault="00C06FBF" w:rsidP="00605F73">
            <w:pPr>
              <w:pStyle w:val="telo"/>
              <w:jc w:val="center"/>
              <w:rPr>
                <w:sz w:val="22"/>
                <w:szCs w:val="22"/>
                <w:lang w:val="sl-SI"/>
              </w:rPr>
            </w:pPr>
            <w:r w:rsidRPr="0055530D">
              <w:rPr>
                <w:sz w:val="22"/>
                <w:szCs w:val="22"/>
                <w:lang w:val="sl-SI"/>
              </w:rPr>
              <w:t>4. a, b</w:t>
            </w:r>
            <w:r w:rsidR="00CE460A">
              <w:rPr>
                <w:sz w:val="22"/>
                <w:szCs w:val="22"/>
                <w:lang w:val="sl-SI"/>
              </w:rPr>
              <w:t>, 6. a</w:t>
            </w:r>
          </w:p>
        </w:tc>
        <w:tc>
          <w:tcPr>
            <w:tcW w:w="1560" w:type="dxa"/>
          </w:tcPr>
          <w:p w:rsidR="00C06FBF" w:rsidRPr="0055530D" w:rsidRDefault="00C06FBF" w:rsidP="00605F73">
            <w:pPr>
              <w:pStyle w:val="telo"/>
              <w:jc w:val="center"/>
              <w:rPr>
                <w:sz w:val="22"/>
                <w:szCs w:val="22"/>
                <w:lang w:val="sl-SI"/>
              </w:rPr>
            </w:pPr>
            <w:r w:rsidRPr="0055530D">
              <w:rPr>
                <w:sz w:val="22"/>
                <w:szCs w:val="22"/>
                <w:lang w:val="sl-SI"/>
              </w:rPr>
              <w:t>1</w:t>
            </w:r>
          </w:p>
        </w:tc>
        <w:tc>
          <w:tcPr>
            <w:tcW w:w="2551" w:type="dxa"/>
            <w:shd w:val="clear" w:color="auto" w:fill="FFFFFF" w:themeFill="background1"/>
          </w:tcPr>
          <w:p w:rsidR="00C06FBF" w:rsidRPr="0055530D" w:rsidRDefault="00CE460A" w:rsidP="00605F73">
            <w:pPr>
              <w:pStyle w:val="telo"/>
              <w:jc w:val="center"/>
              <w:rPr>
                <w:sz w:val="22"/>
                <w:szCs w:val="22"/>
                <w:lang w:val="sl-SI"/>
              </w:rPr>
            </w:pPr>
            <w:r>
              <w:rPr>
                <w:sz w:val="22"/>
                <w:szCs w:val="22"/>
                <w:lang w:val="sl-SI"/>
              </w:rPr>
              <w:t>12</w:t>
            </w:r>
          </w:p>
        </w:tc>
      </w:tr>
      <w:tr w:rsidR="00C06FBF" w:rsidRPr="0055530D" w:rsidTr="00B73CB2">
        <w:tc>
          <w:tcPr>
            <w:tcW w:w="3261" w:type="dxa"/>
            <w:tcBorders>
              <w:top w:val="single" w:sz="4" w:space="0" w:color="auto"/>
              <w:bottom w:val="single" w:sz="4" w:space="0" w:color="auto"/>
            </w:tcBorders>
          </w:tcPr>
          <w:p w:rsidR="00C06FBF" w:rsidRPr="0055530D" w:rsidRDefault="00B73CB2" w:rsidP="00B73CB2">
            <w:pPr>
              <w:pStyle w:val="telo"/>
              <w:jc w:val="center"/>
              <w:rPr>
                <w:sz w:val="22"/>
                <w:szCs w:val="22"/>
                <w:lang w:val="sl-SI"/>
              </w:rPr>
            </w:pPr>
            <w:r>
              <w:rPr>
                <w:sz w:val="22"/>
                <w:szCs w:val="22"/>
                <w:lang w:val="sl-SI"/>
              </w:rPr>
              <w:t>Tehnika</w:t>
            </w:r>
          </w:p>
        </w:tc>
        <w:tc>
          <w:tcPr>
            <w:tcW w:w="1842" w:type="dxa"/>
          </w:tcPr>
          <w:p w:rsidR="00C06FBF" w:rsidRPr="0055530D" w:rsidRDefault="00C06FBF" w:rsidP="003F7F30">
            <w:pPr>
              <w:pStyle w:val="telo"/>
              <w:jc w:val="center"/>
              <w:rPr>
                <w:sz w:val="22"/>
                <w:szCs w:val="22"/>
                <w:lang w:val="sl-SI"/>
              </w:rPr>
            </w:pPr>
            <w:r w:rsidRPr="0055530D">
              <w:rPr>
                <w:sz w:val="22"/>
                <w:szCs w:val="22"/>
                <w:lang w:val="sl-SI"/>
              </w:rPr>
              <w:t>5. a</w:t>
            </w:r>
            <w:r w:rsidR="00CE460A">
              <w:rPr>
                <w:sz w:val="22"/>
                <w:szCs w:val="22"/>
                <w:lang w:val="sl-SI"/>
              </w:rPr>
              <w:t>, b</w:t>
            </w:r>
          </w:p>
        </w:tc>
        <w:tc>
          <w:tcPr>
            <w:tcW w:w="1560" w:type="dxa"/>
          </w:tcPr>
          <w:p w:rsidR="00C06FBF" w:rsidRPr="0055530D" w:rsidRDefault="00C06FBF" w:rsidP="00605F73">
            <w:pPr>
              <w:pStyle w:val="telo"/>
              <w:jc w:val="center"/>
              <w:rPr>
                <w:sz w:val="22"/>
                <w:szCs w:val="22"/>
                <w:lang w:val="sl-SI"/>
              </w:rPr>
            </w:pPr>
            <w:r w:rsidRPr="0055530D">
              <w:rPr>
                <w:sz w:val="22"/>
                <w:szCs w:val="22"/>
                <w:lang w:val="sl-SI"/>
              </w:rPr>
              <w:t>1</w:t>
            </w:r>
          </w:p>
        </w:tc>
        <w:tc>
          <w:tcPr>
            <w:tcW w:w="2551" w:type="dxa"/>
            <w:shd w:val="clear" w:color="auto" w:fill="FFFFFF" w:themeFill="background1"/>
          </w:tcPr>
          <w:p w:rsidR="00C06FBF" w:rsidRPr="0055530D" w:rsidRDefault="000F4666" w:rsidP="003F7F30">
            <w:pPr>
              <w:pStyle w:val="telo"/>
              <w:jc w:val="center"/>
              <w:rPr>
                <w:sz w:val="22"/>
                <w:szCs w:val="22"/>
                <w:lang w:val="sl-SI"/>
              </w:rPr>
            </w:pPr>
            <w:r>
              <w:rPr>
                <w:sz w:val="22"/>
                <w:szCs w:val="22"/>
                <w:lang w:val="sl-SI"/>
              </w:rPr>
              <w:t>14</w:t>
            </w:r>
          </w:p>
        </w:tc>
      </w:tr>
      <w:tr w:rsidR="003957E0" w:rsidRPr="0055530D" w:rsidTr="00B73CB2">
        <w:tc>
          <w:tcPr>
            <w:tcW w:w="3261" w:type="dxa"/>
            <w:tcBorders>
              <w:top w:val="single" w:sz="4" w:space="0" w:color="auto"/>
              <w:bottom w:val="single" w:sz="4" w:space="0" w:color="auto"/>
            </w:tcBorders>
          </w:tcPr>
          <w:p w:rsidR="003957E0" w:rsidRPr="0055530D" w:rsidRDefault="003957E0" w:rsidP="003957E0">
            <w:pPr>
              <w:pStyle w:val="telo"/>
              <w:jc w:val="center"/>
              <w:rPr>
                <w:sz w:val="22"/>
                <w:szCs w:val="22"/>
                <w:lang w:val="sl-SI"/>
              </w:rPr>
            </w:pPr>
            <w:r>
              <w:rPr>
                <w:sz w:val="22"/>
                <w:szCs w:val="22"/>
                <w:lang w:val="sl-SI"/>
              </w:rPr>
              <w:t>Računalništvo</w:t>
            </w:r>
          </w:p>
        </w:tc>
        <w:tc>
          <w:tcPr>
            <w:tcW w:w="1842" w:type="dxa"/>
          </w:tcPr>
          <w:p w:rsidR="003957E0" w:rsidRPr="0055530D" w:rsidRDefault="00B73CB2" w:rsidP="00605F73">
            <w:pPr>
              <w:pStyle w:val="telo"/>
              <w:jc w:val="center"/>
              <w:rPr>
                <w:sz w:val="22"/>
                <w:szCs w:val="22"/>
                <w:lang w:val="sl-SI"/>
              </w:rPr>
            </w:pPr>
            <w:r>
              <w:rPr>
                <w:sz w:val="22"/>
                <w:szCs w:val="22"/>
                <w:lang w:val="sl-SI"/>
              </w:rPr>
              <w:t>4. a, b, 5. a, b, 6. a</w:t>
            </w:r>
          </w:p>
        </w:tc>
        <w:tc>
          <w:tcPr>
            <w:tcW w:w="1560" w:type="dxa"/>
          </w:tcPr>
          <w:p w:rsidR="003957E0" w:rsidRPr="0055530D" w:rsidRDefault="00B73CB2" w:rsidP="00605F73">
            <w:pPr>
              <w:pStyle w:val="telo"/>
              <w:jc w:val="center"/>
              <w:rPr>
                <w:sz w:val="22"/>
                <w:szCs w:val="22"/>
                <w:lang w:val="sl-SI"/>
              </w:rPr>
            </w:pPr>
            <w:r>
              <w:rPr>
                <w:sz w:val="22"/>
                <w:szCs w:val="22"/>
                <w:lang w:val="sl-SI"/>
              </w:rPr>
              <w:t>1</w:t>
            </w:r>
          </w:p>
        </w:tc>
        <w:tc>
          <w:tcPr>
            <w:tcW w:w="2551" w:type="dxa"/>
            <w:shd w:val="clear" w:color="auto" w:fill="FFFFFF" w:themeFill="background1"/>
          </w:tcPr>
          <w:p w:rsidR="003957E0" w:rsidRPr="0055530D" w:rsidRDefault="000F4666" w:rsidP="00605F73">
            <w:pPr>
              <w:pStyle w:val="telo"/>
              <w:jc w:val="center"/>
              <w:rPr>
                <w:sz w:val="22"/>
                <w:szCs w:val="22"/>
                <w:lang w:val="sl-SI"/>
              </w:rPr>
            </w:pPr>
            <w:r>
              <w:rPr>
                <w:sz w:val="22"/>
                <w:szCs w:val="22"/>
                <w:lang w:val="sl-SI"/>
              </w:rPr>
              <w:t>14</w:t>
            </w:r>
          </w:p>
        </w:tc>
      </w:tr>
      <w:tr w:rsidR="003957E0" w:rsidRPr="0055530D" w:rsidTr="00B73CB2">
        <w:tc>
          <w:tcPr>
            <w:tcW w:w="3261" w:type="dxa"/>
            <w:tcBorders>
              <w:top w:val="single" w:sz="4" w:space="0" w:color="auto"/>
            </w:tcBorders>
          </w:tcPr>
          <w:p w:rsidR="003957E0" w:rsidRDefault="003957E0" w:rsidP="003957E0">
            <w:pPr>
              <w:pStyle w:val="telo"/>
              <w:jc w:val="center"/>
              <w:rPr>
                <w:sz w:val="22"/>
                <w:szCs w:val="22"/>
                <w:lang w:val="sl-SI"/>
              </w:rPr>
            </w:pPr>
            <w:r>
              <w:rPr>
                <w:sz w:val="22"/>
                <w:szCs w:val="22"/>
                <w:lang w:val="sl-SI"/>
              </w:rPr>
              <w:t>Umetnost</w:t>
            </w:r>
          </w:p>
        </w:tc>
        <w:tc>
          <w:tcPr>
            <w:tcW w:w="1842" w:type="dxa"/>
          </w:tcPr>
          <w:p w:rsidR="003957E0" w:rsidRPr="0055530D" w:rsidRDefault="00B73CB2" w:rsidP="00605F73">
            <w:pPr>
              <w:pStyle w:val="telo"/>
              <w:jc w:val="center"/>
              <w:rPr>
                <w:sz w:val="22"/>
                <w:szCs w:val="22"/>
                <w:lang w:val="sl-SI"/>
              </w:rPr>
            </w:pPr>
            <w:r>
              <w:rPr>
                <w:sz w:val="22"/>
                <w:szCs w:val="22"/>
                <w:lang w:val="sl-SI"/>
              </w:rPr>
              <w:t>4. a, b, 5. a, b</w:t>
            </w:r>
          </w:p>
        </w:tc>
        <w:tc>
          <w:tcPr>
            <w:tcW w:w="1560" w:type="dxa"/>
          </w:tcPr>
          <w:p w:rsidR="003957E0" w:rsidRPr="0055530D" w:rsidRDefault="00B73CB2" w:rsidP="00605F73">
            <w:pPr>
              <w:pStyle w:val="telo"/>
              <w:jc w:val="center"/>
              <w:rPr>
                <w:sz w:val="22"/>
                <w:szCs w:val="22"/>
                <w:lang w:val="sl-SI"/>
              </w:rPr>
            </w:pPr>
            <w:r>
              <w:rPr>
                <w:sz w:val="22"/>
                <w:szCs w:val="22"/>
                <w:lang w:val="sl-SI"/>
              </w:rPr>
              <w:t>1</w:t>
            </w:r>
          </w:p>
        </w:tc>
        <w:tc>
          <w:tcPr>
            <w:tcW w:w="2551" w:type="dxa"/>
            <w:shd w:val="clear" w:color="auto" w:fill="FFFFFF" w:themeFill="background1"/>
          </w:tcPr>
          <w:p w:rsidR="003957E0" w:rsidRPr="0055530D" w:rsidRDefault="00B73CB2" w:rsidP="00605F73">
            <w:pPr>
              <w:pStyle w:val="telo"/>
              <w:jc w:val="center"/>
              <w:rPr>
                <w:sz w:val="22"/>
                <w:szCs w:val="22"/>
                <w:lang w:val="sl-SI"/>
              </w:rPr>
            </w:pPr>
            <w:r>
              <w:rPr>
                <w:sz w:val="22"/>
                <w:szCs w:val="22"/>
                <w:lang w:val="sl-SI"/>
              </w:rPr>
              <w:t>14</w:t>
            </w:r>
          </w:p>
        </w:tc>
      </w:tr>
    </w:tbl>
    <w:p w:rsidR="00605F73" w:rsidRPr="0055530D" w:rsidRDefault="00605F73" w:rsidP="00B2109C">
      <w:pPr>
        <w:pStyle w:val="telo"/>
        <w:rPr>
          <w:i/>
          <w:color w:val="C00000"/>
          <w:lang w:val="sl-SI"/>
        </w:rPr>
      </w:pPr>
    </w:p>
    <w:p w:rsidR="00E31C4C" w:rsidRPr="0055530D" w:rsidRDefault="00605F73" w:rsidP="00605F73">
      <w:pPr>
        <w:pStyle w:val="telo"/>
        <w:jc w:val="center"/>
        <w:rPr>
          <w:i/>
          <w:color w:val="C00000"/>
          <w:lang w:val="sl-SI"/>
        </w:rPr>
      </w:pPr>
      <w:r w:rsidRPr="003957E0">
        <w:rPr>
          <w:i/>
          <w:color w:val="0F243E" w:themeColor="text2" w:themeShade="80"/>
          <w:lang w:val="sl-SI"/>
        </w:rPr>
        <w:t xml:space="preserve">Preglednica 8: Neobvezni izbirni predmeti po razredih </w:t>
      </w:r>
    </w:p>
    <w:p w:rsidR="00BE2D0B" w:rsidRPr="0055530D" w:rsidRDefault="00BE2D0B" w:rsidP="00605F73">
      <w:pPr>
        <w:pStyle w:val="telo"/>
        <w:jc w:val="center"/>
        <w:rPr>
          <w:i/>
          <w:color w:val="4F6228" w:themeColor="accent3" w:themeShade="80"/>
          <w:lang w:val="sl-SI"/>
        </w:rPr>
      </w:pPr>
    </w:p>
    <w:p w:rsidR="00A0445C" w:rsidRPr="0055530D" w:rsidRDefault="00A0445C" w:rsidP="00A0445C">
      <w:pPr>
        <w:jc w:val="both"/>
        <w:rPr>
          <w:rFonts w:ascii="Calibri" w:hAnsi="Calibri"/>
          <w:sz w:val="24"/>
          <w:szCs w:val="24"/>
        </w:rPr>
      </w:pPr>
      <w:r w:rsidRPr="0055530D">
        <w:rPr>
          <w:rFonts w:ascii="Calibri" w:hAnsi="Calibri"/>
          <w:sz w:val="24"/>
          <w:szCs w:val="24"/>
        </w:rPr>
        <w:t>Ker se prvi tuji jezik v 1. razredu izvaja kot neobvezni izbirni predmet v obsegu dveh ur</w:t>
      </w:r>
      <w:r w:rsidR="00ED7658" w:rsidRPr="0055530D">
        <w:rPr>
          <w:rFonts w:ascii="Calibri" w:hAnsi="Calibri"/>
          <w:sz w:val="24"/>
          <w:szCs w:val="24"/>
        </w:rPr>
        <w:t xml:space="preserve"> in ga izvaja učiteljica angleščine</w:t>
      </w:r>
      <w:r w:rsidRPr="0055530D">
        <w:rPr>
          <w:rFonts w:ascii="Calibri" w:hAnsi="Calibri"/>
          <w:sz w:val="24"/>
          <w:szCs w:val="24"/>
        </w:rPr>
        <w:t xml:space="preserve">, je potrebno sistematično delo glede načrtovanja v 1. </w:t>
      </w:r>
      <w:r w:rsidR="004277B9" w:rsidRPr="0055530D">
        <w:rPr>
          <w:rFonts w:ascii="Calibri" w:hAnsi="Calibri"/>
          <w:sz w:val="24"/>
          <w:szCs w:val="24"/>
        </w:rPr>
        <w:t>razredu</w:t>
      </w:r>
      <w:r w:rsidR="00A56D30" w:rsidRPr="0055530D">
        <w:rPr>
          <w:rFonts w:ascii="Calibri" w:hAnsi="Calibri"/>
          <w:sz w:val="24"/>
          <w:szCs w:val="24"/>
        </w:rPr>
        <w:t>.</w:t>
      </w:r>
    </w:p>
    <w:p w:rsidR="00A56D30" w:rsidRPr="0055530D" w:rsidRDefault="00A56D30" w:rsidP="00A56D30">
      <w:pPr>
        <w:jc w:val="both"/>
        <w:rPr>
          <w:rFonts w:asciiTheme="minorHAnsi" w:hAnsiTheme="minorHAnsi" w:cstheme="minorHAnsi"/>
          <w:b/>
          <w:sz w:val="24"/>
          <w:szCs w:val="24"/>
          <w:u w:val="single"/>
        </w:rPr>
      </w:pPr>
    </w:p>
    <w:p w:rsidR="00A56D30" w:rsidRPr="0055530D" w:rsidRDefault="00A56D30" w:rsidP="00A56D30">
      <w:pPr>
        <w:jc w:val="both"/>
        <w:rPr>
          <w:rFonts w:asciiTheme="minorHAnsi" w:hAnsiTheme="minorHAnsi" w:cstheme="minorHAnsi"/>
          <w:sz w:val="24"/>
          <w:szCs w:val="24"/>
        </w:rPr>
      </w:pPr>
      <w:r w:rsidRPr="0055530D">
        <w:rPr>
          <w:rFonts w:asciiTheme="minorHAnsi" w:hAnsiTheme="minorHAnsi" w:cstheme="minorHAnsi"/>
          <w:b/>
          <w:sz w:val="24"/>
          <w:szCs w:val="24"/>
          <w:u w:val="single"/>
        </w:rPr>
        <w:t>Tim</w:t>
      </w:r>
      <w:r w:rsidR="00563BCD" w:rsidRPr="0055530D">
        <w:rPr>
          <w:rFonts w:asciiTheme="minorHAnsi" w:hAnsiTheme="minorHAnsi" w:cstheme="minorHAnsi"/>
          <w:b/>
          <w:sz w:val="24"/>
          <w:szCs w:val="24"/>
          <w:u w:val="single"/>
        </w:rPr>
        <w:t xml:space="preserve"> strokovnih delavk</w:t>
      </w:r>
      <w:r w:rsidRPr="0055530D">
        <w:rPr>
          <w:rFonts w:asciiTheme="minorHAnsi" w:hAnsiTheme="minorHAnsi" w:cstheme="minorHAnsi"/>
          <w:b/>
          <w:sz w:val="24"/>
          <w:szCs w:val="24"/>
          <w:u w:val="single"/>
        </w:rPr>
        <w:t xml:space="preserve"> za tuji jezik v 1. triadi </w:t>
      </w:r>
      <w:r w:rsidRPr="0055530D">
        <w:rPr>
          <w:rFonts w:asciiTheme="minorHAnsi" w:hAnsiTheme="minorHAnsi" w:cstheme="minorHAnsi"/>
          <w:sz w:val="24"/>
          <w:szCs w:val="24"/>
        </w:rPr>
        <w:t xml:space="preserve"> - vzgojiteljica Dragica Rozman, razredne učiteljice Tanja Habjanič, Mojca Ornik, Karmen </w:t>
      </w:r>
      <w:proofErr w:type="spellStart"/>
      <w:r w:rsidRPr="0055530D">
        <w:rPr>
          <w:rFonts w:asciiTheme="minorHAnsi" w:hAnsiTheme="minorHAnsi" w:cstheme="minorHAnsi"/>
          <w:sz w:val="24"/>
          <w:szCs w:val="24"/>
        </w:rPr>
        <w:t>Jerenko</w:t>
      </w:r>
      <w:proofErr w:type="spellEnd"/>
      <w:r w:rsidRPr="0055530D">
        <w:rPr>
          <w:rFonts w:asciiTheme="minorHAnsi" w:hAnsiTheme="minorHAnsi" w:cstheme="minorHAnsi"/>
          <w:sz w:val="24"/>
          <w:szCs w:val="24"/>
        </w:rPr>
        <w:t xml:space="preserve">, Maja Majcen, </w:t>
      </w:r>
      <w:r w:rsidR="009A609F" w:rsidRPr="0055530D">
        <w:rPr>
          <w:rFonts w:asciiTheme="minorHAnsi" w:hAnsiTheme="minorHAnsi" w:cstheme="minorHAnsi"/>
          <w:sz w:val="24"/>
          <w:szCs w:val="24"/>
        </w:rPr>
        <w:t xml:space="preserve">Dragica Kosi in Mojca Purg </w:t>
      </w:r>
      <w:r w:rsidR="00563BCD" w:rsidRPr="0055530D">
        <w:rPr>
          <w:rFonts w:asciiTheme="minorHAnsi" w:hAnsiTheme="minorHAnsi" w:cstheme="minorHAnsi"/>
          <w:sz w:val="24"/>
          <w:szCs w:val="24"/>
        </w:rPr>
        <w:t>ter</w:t>
      </w:r>
      <w:r w:rsidR="009A609F" w:rsidRPr="0055530D">
        <w:rPr>
          <w:rFonts w:asciiTheme="minorHAnsi" w:hAnsiTheme="minorHAnsi" w:cstheme="minorHAnsi"/>
          <w:sz w:val="24"/>
          <w:szCs w:val="24"/>
        </w:rPr>
        <w:t xml:space="preserve"> </w:t>
      </w:r>
      <w:r w:rsidRPr="0055530D">
        <w:rPr>
          <w:rFonts w:asciiTheme="minorHAnsi" w:hAnsiTheme="minorHAnsi" w:cstheme="minorHAnsi"/>
          <w:sz w:val="24"/>
          <w:szCs w:val="24"/>
        </w:rPr>
        <w:t xml:space="preserve">Tatjana </w:t>
      </w:r>
      <w:proofErr w:type="spellStart"/>
      <w:r w:rsidRPr="0055530D">
        <w:rPr>
          <w:rFonts w:asciiTheme="minorHAnsi" w:hAnsiTheme="minorHAnsi" w:cstheme="minorHAnsi"/>
          <w:sz w:val="24"/>
          <w:szCs w:val="24"/>
        </w:rPr>
        <w:t>Luk</w:t>
      </w:r>
      <w:r w:rsidR="009A609F" w:rsidRPr="0055530D">
        <w:rPr>
          <w:rFonts w:asciiTheme="minorHAnsi" w:hAnsiTheme="minorHAnsi" w:cstheme="minorHAnsi"/>
          <w:sz w:val="24"/>
          <w:szCs w:val="24"/>
        </w:rPr>
        <w:t>ovnjak</w:t>
      </w:r>
      <w:proofErr w:type="spellEnd"/>
      <w:r w:rsidR="009A609F" w:rsidRPr="0055530D">
        <w:rPr>
          <w:rFonts w:asciiTheme="minorHAnsi" w:hAnsiTheme="minorHAnsi" w:cstheme="minorHAnsi"/>
          <w:sz w:val="24"/>
          <w:szCs w:val="24"/>
        </w:rPr>
        <w:t>, učiteljica</w:t>
      </w:r>
      <w:r w:rsidRPr="0055530D">
        <w:rPr>
          <w:rFonts w:asciiTheme="minorHAnsi" w:hAnsiTheme="minorHAnsi" w:cstheme="minorHAnsi"/>
          <w:sz w:val="24"/>
          <w:szCs w:val="24"/>
        </w:rPr>
        <w:t xml:space="preserve"> tujega jezika.</w:t>
      </w:r>
    </w:p>
    <w:p w:rsidR="0011486B" w:rsidRPr="0055530D" w:rsidRDefault="0011486B" w:rsidP="003957E0">
      <w:pPr>
        <w:pStyle w:val="telo"/>
        <w:rPr>
          <w:i/>
          <w:color w:val="4F6228" w:themeColor="accent3" w:themeShade="80"/>
          <w:lang w:val="sl-SI"/>
        </w:rPr>
      </w:pPr>
    </w:p>
    <w:p w:rsidR="002C7F12" w:rsidRPr="0055530D" w:rsidRDefault="00040872" w:rsidP="00547B1C">
      <w:pPr>
        <w:pStyle w:val="Naslov3"/>
      </w:pPr>
      <w:bookmarkStart w:id="31" w:name="_Toc525753506"/>
      <w:r w:rsidRPr="0055530D">
        <w:t>3</w:t>
      </w:r>
      <w:r w:rsidR="003F6BA6" w:rsidRPr="0055530D">
        <w:t>.2.</w:t>
      </w:r>
      <w:r w:rsidR="00D56F81" w:rsidRPr="0055530D">
        <w:t>2</w:t>
      </w:r>
      <w:r w:rsidR="003F6BA6" w:rsidRPr="0055530D">
        <w:t xml:space="preserve"> </w:t>
      </w:r>
      <w:r w:rsidR="00D04F67" w:rsidRPr="0055530D">
        <w:t>DOPOLNILNI IN DODATNI POUK</w:t>
      </w:r>
      <w:bookmarkEnd w:id="24"/>
      <w:bookmarkEnd w:id="28"/>
      <w:bookmarkEnd w:id="31"/>
    </w:p>
    <w:p w:rsidR="00D56F81" w:rsidRPr="0055530D" w:rsidRDefault="00D56F81" w:rsidP="00B23503">
      <w:pPr>
        <w:spacing w:line="276" w:lineRule="auto"/>
      </w:pPr>
    </w:p>
    <w:p w:rsidR="00231FBF" w:rsidRPr="0055530D" w:rsidRDefault="00C34403" w:rsidP="00B23503">
      <w:pPr>
        <w:jc w:val="both"/>
        <w:rPr>
          <w:rFonts w:ascii="Calibri" w:hAnsi="Calibri"/>
          <w:sz w:val="24"/>
          <w:lang w:eastAsia="en-US" w:bidi="en-US"/>
        </w:rPr>
      </w:pPr>
      <w:r w:rsidRPr="0055530D">
        <w:rPr>
          <w:rFonts w:ascii="Calibri" w:hAnsi="Calibri"/>
          <w:sz w:val="24"/>
          <w:lang w:eastAsia="en-US" w:bidi="en-US"/>
        </w:rPr>
        <w:t xml:space="preserve">Dodatni pouk </w:t>
      </w:r>
      <w:r w:rsidR="00231FBF" w:rsidRPr="0055530D">
        <w:rPr>
          <w:rFonts w:ascii="Calibri" w:hAnsi="Calibri"/>
          <w:sz w:val="24"/>
          <w:lang w:eastAsia="en-US" w:bidi="en-US"/>
        </w:rPr>
        <w:t>se organizira za učence, ki pri posameznih predmetih presegajo določene standarde znanja</w:t>
      </w:r>
      <w:r w:rsidR="00231FBF" w:rsidRPr="0055530D">
        <w:rPr>
          <w:rFonts w:asciiTheme="minorHAnsi" w:hAnsiTheme="minorHAnsi"/>
          <w:sz w:val="24"/>
          <w:szCs w:val="24"/>
        </w:rPr>
        <w:t xml:space="preserve"> in se želijo seznaniti z izbrano snovjo na zahtevnejši ravni.</w:t>
      </w:r>
      <w:r w:rsidR="00231FBF" w:rsidRPr="0055530D">
        <w:rPr>
          <w:rFonts w:ascii="Calibri" w:hAnsi="Calibri"/>
          <w:sz w:val="24"/>
          <w:lang w:eastAsia="en-US" w:bidi="en-US"/>
        </w:rPr>
        <w:t xml:space="preserve"> Poteka po urniku in v dogovoru z učenci. S poglobljenimi in razširjenimi vsebinami ter različnimi metodami dela, kot so samostojno učenje, problemski pouk in priprava na tekmovanja, učence vodimo k</w:t>
      </w:r>
      <w:r w:rsidR="0053448C" w:rsidRPr="0055530D">
        <w:rPr>
          <w:rFonts w:ascii="Calibri" w:hAnsi="Calibri"/>
          <w:sz w:val="24"/>
          <w:lang w:eastAsia="en-US" w:bidi="en-US"/>
        </w:rPr>
        <w:t xml:space="preserve"> doseganju višjih učnih ciljev.</w:t>
      </w:r>
    </w:p>
    <w:p w:rsidR="00B8258D" w:rsidRPr="0055530D" w:rsidRDefault="00C34403" w:rsidP="00B23503">
      <w:pPr>
        <w:spacing w:line="276" w:lineRule="auto"/>
        <w:jc w:val="both"/>
        <w:rPr>
          <w:rFonts w:ascii="Calibri" w:hAnsi="Calibri"/>
          <w:sz w:val="24"/>
          <w:lang w:eastAsia="en-US" w:bidi="en-US"/>
        </w:rPr>
      </w:pPr>
      <w:r w:rsidRPr="0055530D">
        <w:rPr>
          <w:rFonts w:ascii="Calibri" w:hAnsi="Calibri"/>
          <w:sz w:val="24"/>
          <w:lang w:eastAsia="en-US" w:bidi="en-US"/>
        </w:rPr>
        <w:t xml:space="preserve">Dopolnilni pouk </w:t>
      </w:r>
      <w:r w:rsidR="00231FBF" w:rsidRPr="0055530D">
        <w:rPr>
          <w:rFonts w:ascii="Calibri" w:hAnsi="Calibri"/>
          <w:sz w:val="24"/>
          <w:lang w:eastAsia="en-US" w:bidi="en-US"/>
        </w:rPr>
        <w:t>se organizira za učence, ki potrebujejo pomoč pri učenju in dodatno razlago.</w:t>
      </w:r>
    </w:p>
    <w:p w:rsidR="002B0882" w:rsidRPr="0055530D" w:rsidRDefault="002B0882" w:rsidP="00231FBF">
      <w:pPr>
        <w:spacing w:line="276" w:lineRule="auto"/>
        <w:jc w:val="both"/>
        <w:rPr>
          <w:rFonts w:ascii="Calibri" w:hAnsi="Calibri"/>
          <w:sz w:val="24"/>
          <w:lang w:eastAsia="en-US" w:bidi="en-US"/>
        </w:rPr>
      </w:pPr>
    </w:p>
    <w:p w:rsidR="006F2D02" w:rsidRPr="0055530D" w:rsidRDefault="006F2D02" w:rsidP="00231FBF">
      <w:pPr>
        <w:spacing w:line="276" w:lineRule="auto"/>
        <w:jc w:val="both"/>
        <w:rPr>
          <w:rFonts w:ascii="Calibri" w:hAnsi="Calibri"/>
          <w:sz w:val="8"/>
          <w:lang w:eastAsia="en-US" w:bidi="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01"/>
        <w:gridCol w:w="801"/>
        <w:gridCol w:w="801"/>
        <w:gridCol w:w="801"/>
        <w:gridCol w:w="801"/>
        <w:gridCol w:w="801"/>
        <w:gridCol w:w="801"/>
        <w:gridCol w:w="913"/>
        <w:gridCol w:w="1134"/>
      </w:tblGrid>
      <w:tr w:rsidR="006F2D02" w:rsidRPr="0055530D" w:rsidTr="003957E0">
        <w:trPr>
          <w:trHeight w:val="417"/>
          <w:tblHeader/>
        </w:trPr>
        <w:tc>
          <w:tcPr>
            <w:tcW w:w="1560" w:type="dxa"/>
            <w:shd w:val="clear" w:color="auto" w:fill="C6D9F1" w:themeFill="text2" w:themeFillTint="33"/>
            <w:vAlign w:val="center"/>
          </w:tcPr>
          <w:p w:rsidR="006F2D02" w:rsidRPr="0055530D" w:rsidRDefault="006F2D02" w:rsidP="00F53802">
            <w:pPr>
              <w:jc w:val="center"/>
              <w:rPr>
                <w:rFonts w:ascii="Calibri" w:hAnsi="Calibri"/>
                <w:b/>
                <w:sz w:val="18"/>
                <w:szCs w:val="18"/>
              </w:rPr>
            </w:pPr>
            <w:bookmarkStart w:id="32" w:name="_Toc272827720"/>
          </w:p>
        </w:tc>
        <w:tc>
          <w:tcPr>
            <w:tcW w:w="801" w:type="dxa"/>
            <w:shd w:val="clear" w:color="auto" w:fill="C6D9F1" w:themeFill="text2" w:themeFillTint="33"/>
            <w:vAlign w:val="center"/>
            <w:hideMark/>
          </w:tcPr>
          <w:p w:rsidR="006F2D02" w:rsidRPr="0055530D" w:rsidRDefault="006F2D02" w:rsidP="00F53802">
            <w:pPr>
              <w:jc w:val="center"/>
              <w:rPr>
                <w:rFonts w:ascii="Calibri" w:hAnsi="Calibri"/>
                <w:b/>
                <w:sz w:val="18"/>
                <w:szCs w:val="18"/>
              </w:rPr>
            </w:pPr>
            <w:r w:rsidRPr="0055530D">
              <w:rPr>
                <w:rFonts w:ascii="Calibri" w:hAnsi="Calibri"/>
                <w:b/>
                <w:sz w:val="18"/>
                <w:szCs w:val="18"/>
              </w:rPr>
              <w:t>1. r</w:t>
            </w:r>
          </w:p>
        </w:tc>
        <w:tc>
          <w:tcPr>
            <w:tcW w:w="801" w:type="dxa"/>
            <w:shd w:val="clear" w:color="auto" w:fill="C6D9F1" w:themeFill="text2" w:themeFillTint="33"/>
            <w:vAlign w:val="center"/>
            <w:hideMark/>
          </w:tcPr>
          <w:p w:rsidR="006F2D02" w:rsidRPr="0055530D" w:rsidRDefault="006F2D02" w:rsidP="00F53802">
            <w:pPr>
              <w:jc w:val="center"/>
              <w:rPr>
                <w:rFonts w:ascii="Calibri" w:hAnsi="Calibri"/>
                <w:b/>
                <w:sz w:val="18"/>
                <w:szCs w:val="18"/>
              </w:rPr>
            </w:pPr>
            <w:r w:rsidRPr="0055530D">
              <w:rPr>
                <w:rFonts w:ascii="Calibri" w:hAnsi="Calibri"/>
                <w:b/>
                <w:sz w:val="18"/>
                <w:szCs w:val="18"/>
              </w:rPr>
              <w:t>2. r</w:t>
            </w:r>
          </w:p>
        </w:tc>
        <w:tc>
          <w:tcPr>
            <w:tcW w:w="801" w:type="dxa"/>
            <w:shd w:val="clear" w:color="auto" w:fill="C6D9F1" w:themeFill="text2" w:themeFillTint="33"/>
            <w:vAlign w:val="center"/>
            <w:hideMark/>
          </w:tcPr>
          <w:p w:rsidR="006F2D02" w:rsidRPr="0055530D" w:rsidRDefault="006F2D02" w:rsidP="00F53802">
            <w:pPr>
              <w:jc w:val="center"/>
              <w:rPr>
                <w:rFonts w:ascii="Calibri" w:hAnsi="Calibri"/>
                <w:b/>
                <w:sz w:val="18"/>
                <w:szCs w:val="18"/>
              </w:rPr>
            </w:pPr>
            <w:r w:rsidRPr="0055530D">
              <w:rPr>
                <w:rFonts w:ascii="Calibri" w:hAnsi="Calibri"/>
                <w:b/>
                <w:sz w:val="18"/>
                <w:szCs w:val="18"/>
              </w:rPr>
              <w:t>3. r</w:t>
            </w:r>
          </w:p>
        </w:tc>
        <w:tc>
          <w:tcPr>
            <w:tcW w:w="801" w:type="dxa"/>
            <w:shd w:val="clear" w:color="auto" w:fill="C6D9F1" w:themeFill="text2" w:themeFillTint="33"/>
            <w:vAlign w:val="center"/>
            <w:hideMark/>
          </w:tcPr>
          <w:p w:rsidR="006F2D02" w:rsidRPr="0055530D" w:rsidRDefault="006F2D02" w:rsidP="00F53802">
            <w:pPr>
              <w:jc w:val="center"/>
              <w:rPr>
                <w:rFonts w:ascii="Calibri" w:hAnsi="Calibri"/>
                <w:b/>
                <w:sz w:val="18"/>
                <w:szCs w:val="18"/>
              </w:rPr>
            </w:pPr>
            <w:r w:rsidRPr="0055530D">
              <w:rPr>
                <w:rFonts w:ascii="Calibri" w:hAnsi="Calibri"/>
                <w:b/>
                <w:sz w:val="18"/>
                <w:szCs w:val="18"/>
              </w:rPr>
              <w:t>4. r</w:t>
            </w:r>
          </w:p>
        </w:tc>
        <w:tc>
          <w:tcPr>
            <w:tcW w:w="801" w:type="dxa"/>
            <w:shd w:val="clear" w:color="auto" w:fill="C6D9F1" w:themeFill="text2" w:themeFillTint="33"/>
            <w:vAlign w:val="center"/>
            <w:hideMark/>
          </w:tcPr>
          <w:p w:rsidR="006F2D02" w:rsidRPr="0055530D" w:rsidRDefault="006F2D02" w:rsidP="00F53802">
            <w:pPr>
              <w:jc w:val="center"/>
              <w:rPr>
                <w:rFonts w:ascii="Calibri" w:hAnsi="Calibri"/>
                <w:b/>
                <w:sz w:val="18"/>
                <w:szCs w:val="18"/>
              </w:rPr>
            </w:pPr>
            <w:r w:rsidRPr="0055530D">
              <w:rPr>
                <w:rFonts w:ascii="Calibri" w:hAnsi="Calibri"/>
                <w:b/>
                <w:sz w:val="18"/>
                <w:szCs w:val="18"/>
              </w:rPr>
              <w:t>5. r</w:t>
            </w:r>
          </w:p>
        </w:tc>
        <w:tc>
          <w:tcPr>
            <w:tcW w:w="801" w:type="dxa"/>
            <w:shd w:val="clear" w:color="auto" w:fill="C6D9F1" w:themeFill="text2" w:themeFillTint="33"/>
            <w:vAlign w:val="center"/>
            <w:hideMark/>
          </w:tcPr>
          <w:p w:rsidR="006F2D02" w:rsidRPr="0055530D" w:rsidRDefault="006F2D02" w:rsidP="00F53802">
            <w:pPr>
              <w:jc w:val="center"/>
              <w:rPr>
                <w:rFonts w:ascii="Calibri" w:hAnsi="Calibri"/>
                <w:b/>
                <w:sz w:val="18"/>
                <w:szCs w:val="18"/>
              </w:rPr>
            </w:pPr>
            <w:r w:rsidRPr="0055530D">
              <w:rPr>
                <w:rFonts w:ascii="Calibri" w:hAnsi="Calibri"/>
                <w:b/>
                <w:sz w:val="18"/>
                <w:szCs w:val="18"/>
              </w:rPr>
              <w:t>6. r</w:t>
            </w:r>
          </w:p>
        </w:tc>
        <w:tc>
          <w:tcPr>
            <w:tcW w:w="801" w:type="dxa"/>
            <w:shd w:val="clear" w:color="auto" w:fill="C6D9F1" w:themeFill="text2" w:themeFillTint="33"/>
            <w:vAlign w:val="center"/>
            <w:hideMark/>
          </w:tcPr>
          <w:p w:rsidR="006F2D02" w:rsidRPr="0055530D" w:rsidRDefault="006F2D02" w:rsidP="00F53802">
            <w:pPr>
              <w:jc w:val="center"/>
              <w:rPr>
                <w:rFonts w:ascii="Calibri" w:hAnsi="Calibri"/>
                <w:b/>
                <w:sz w:val="18"/>
                <w:szCs w:val="18"/>
              </w:rPr>
            </w:pPr>
            <w:r w:rsidRPr="0055530D">
              <w:rPr>
                <w:rFonts w:ascii="Calibri" w:hAnsi="Calibri"/>
                <w:b/>
                <w:sz w:val="18"/>
                <w:szCs w:val="18"/>
              </w:rPr>
              <w:t>7. r</w:t>
            </w:r>
          </w:p>
        </w:tc>
        <w:tc>
          <w:tcPr>
            <w:tcW w:w="913" w:type="dxa"/>
            <w:shd w:val="clear" w:color="auto" w:fill="C6D9F1" w:themeFill="text2" w:themeFillTint="33"/>
            <w:vAlign w:val="center"/>
            <w:hideMark/>
          </w:tcPr>
          <w:p w:rsidR="006F2D02" w:rsidRPr="0055530D" w:rsidRDefault="006F2D02" w:rsidP="00F53802">
            <w:pPr>
              <w:jc w:val="center"/>
              <w:rPr>
                <w:rFonts w:ascii="Calibri" w:hAnsi="Calibri"/>
                <w:b/>
                <w:sz w:val="18"/>
                <w:szCs w:val="18"/>
              </w:rPr>
            </w:pPr>
            <w:r w:rsidRPr="0055530D">
              <w:rPr>
                <w:rFonts w:ascii="Calibri" w:hAnsi="Calibri"/>
                <w:b/>
                <w:sz w:val="18"/>
                <w:szCs w:val="18"/>
              </w:rPr>
              <w:t>8. r</w:t>
            </w:r>
          </w:p>
        </w:tc>
        <w:tc>
          <w:tcPr>
            <w:tcW w:w="1134" w:type="dxa"/>
            <w:shd w:val="clear" w:color="auto" w:fill="C6D9F1" w:themeFill="text2" w:themeFillTint="33"/>
            <w:vAlign w:val="center"/>
            <w:hideMark/>
          </w:tcPr>
          <w:p w:rsidR="006F2D02" w:rsidRPr="0055530D" w:rsidRDefault="006F2D02" w:rsidP="00F53802">
            <w:pPr>
              <w:jc w:val="center"/>
              <w:rPr>
                <w:rFonts w:ascii="Calibri" w:hAnsi="Calibri"/>
                <w:b/>
                <w:sz w:val="18"/>
                <w:szCs w:val="18"/>
              </w:rPr>
            </w:pPr>
            <w:r w:rsidRPr="0055530D">
              <w:rPr>
                <w:rFonts w:ascii="Calibri" w:hAnsi="Calibri"/>
                <w:b/>
                <w:sz w:val="18"/>
                <w:szCs w:val="18"/>
              </w:rPr>
              <w:t>9. r</w:t>
            </w:r>
          </w:p>
        </w:tc>
      </w:tr>
      <w:tr w:rsidR="0053448C" w:rsidRPr="0055530D" w:rsidTr="00A739E9">
        <w:tc>
          <w:tcPr>
            <w:tcW w:w="1560" w:type="dxa"/>
            <w:vAlign w:val="center"/>
            <w:hideMark/>
          </w:tcPr>
          <w:p w:rsidR="0053448C" w:rsidRPr="0055530D" w:rsidRDefault="0053448C" w:rsidP="001D4BE8">
            <w:pPr>
              <w:rPr>
                <w:rFonts w:ascii="Calibri" w:hAnsi="Calibri"/>
                <w:b/>
                <w:sz w:val="18"/>
                <w:szCs w:val="18"/>
              </w:rPr>
            </w:pPr>
            <w:r w:rsidRPr="0055530D">
              <w:rPr>
                <w:rFonts w:ascii="Calibri" w:hAnsi="Calibri"/>
                <w:b/>
                <w:sz w:val="18"/>
                <w:szCs w:val="18"/>
              </w:rPr>
              <w:t>Dopolnilni pouk</w:t>
            </w:r>
          </w:p>
        </w:tc>
        <w:tc>
          <w:tcPr>
            <w:tcW w:w="801" w:type="dxa"/>
            <w:hideMark/>
          </w:tcPr>
          <w:p w:rsidR="0053448C" w:rsidRPr="0055530D" w:rsidRDefault="0053448C" w:rsidP="001D4BE8">
            <w:pPr>
              <w:rPr>
                <w:rFonts w:ascii="Calibri" w:hAnsi="Calibri"/>
                <w:sz w:val="24"/>
                <w:szCs w:val="24"/>
              </w:rPr>
            </w:pPr>
            <w:r w:rsidRPr="0055530D">
              <w:rPr>
                <w:rFonts w:asciiTheme="minorHAnsi" w:hAnsiTheme="minorHAnsi" w:cstheme="minorHAnsi"/>
                <w:color w:val="000000"/>
                <w:sz w:val="24"/>
                <w:szCs w:val="24"/>
              </w:rPr>
              <w:t>MAT SL</w:t>
            </w:r>
            <w:r w:rsidR="00CC559D" w:rsidRPr="0055530D">
              <w:rPr>
                <w:rFonts w:asciiTheme="minorHAnsi" w:hAnsiTheme="minorHAnsi" w:cstheme="minorHAnsi"/>
                <w:color w:val="000000"/>
                <w:sz w:val="24"/>
                <w:szCs w:val="24"/>
              </w:rPr>
              <w:t>J</w:t>
            </w:r>
            <w:r w:rsidRPr="0055530D">
              <w:rPr>
                <w:rFonts w:ascii="Calibri" w:hAnsi="Calibri"/>
                <w:sz w:val="24"/>
                <w:szCs w:val="24"/>
              </w:rPr>
              <w:t xml:space="preserve"> </w:t>
            </w:r>
          </w:p>
        </w:tc>
        <w:tc>
          <w:tcPr>
            <w:tcW w:w="801" w:type="dxa"/>
          </w:tcPr>
          <w:p w:rsidR="0053448C" w:rsidRPr="0055530D" w:rsidRDefault="0053448C" w:rsidP="001D4BE8">
            <w:pPr>
              <w:rPr>
                <w:rFonts w:ascii="Calibri" w:hAnsi="Calibri"/>
                <w:sz w:val="24"/>
                <w:szCs w:val="24"/>
              </w:rPr>
            </w:pPr>
            <w:r w:rsidRPr="0055530D">
              <w:rPr>
                <w:rFonts w:asciiTheme="minorHAnsi" w:hAnsiTheme="minorHAnsi" w:cstheme="minorHAnsi"/>
                <w:color w:val="000000"/>
                <w:sz w:val="24"/>
                <w:szCs w:val="24"/>
              </w:rPr>
              <w:t>MAT SL</w:t>
            </w:r>
            <w:r w:rsidR="000F2ABF" w:rsidRPr="0055530D">
              <w:rPr>
                <w:rFonts w:asciiTheme="minorHAnsi" w:hAnsiTheme="minorHAnsi" w:cstheme="minorHAnsi"/>
                <w:color w:val="000000"/>
                <w:sz w:val="24"/>
                <w:szCs w:val="24"/>
              </w:rPr>
              <w:t>J</w:t>
            </w:r>
            <w:r w:rsidRPr="0055530D">
              <w:rPr>
                <w:rFonts w:ascii="Calibri" w:hAnsi="Calibri"/>
                <w:sz w:val="24"/>
                <w:szCs w:val="24"/>
              </w:rPr>
              <w:t xml:space="preserve"> </w:t>
            </w:r>
          </w:p>
        </w:tc>
        <w:tc>
          <w:tcPr>
            <w:tcW w:w="801" w:type="dxa"/>
          </w:tcPr>
          <w:p w:rsidR="0053448C" w:rsidRPr="0055530D" w:rsidRDefault="0053448C" w:rsidP="001D4BE8">
            <w:pPr>
              <w:rPr>
                <w:rFonts w:ascii="Calibri" w:hAnsi="Calibri"/>
                <w:sz w:val="24"/>
                <w:szCs w:val="24"/>
              </w:rPr>
            </w:pPr>
            <w:r w:rsidRPr="0055530D">
              <w:rPr>
                <w:rFonts w:asciiTheme="minorHAnsi" w:hAnsiTheme="minorHAnsi" w:cstheme="minorHAnsi"/>
                <w:color w:val="000000"/>
                <w:sz w:val="24"/>
                <w:szCs w:val="24"/>
              </w:rPr>
              <w:t>MAT SL</w:t>
            </w:r>
            <w:r w:rsidR="000F2ABF" w:rsidRPr="0055530D">
              <w:rPr>
                <w:rFonts w:asciiTheme="minorHAnsi" w:hAnsiTheme="minorHAnsi" w:cstheme="minorHAnsi"/>
                <w:color w:val="000000"/>
                <w:sz w:val="24"/>
                <w:szCs w:val="24"/>
              </w:rPr>
              <w:t>J</w:t>
            </w:r>
          </w:p>
        </w:tc>
        <w:tc>
          <w:tcPr>
            <w:tcW w:w="801" w:type="dxa"/>
          </w:tcPr>
          <w:p w:rsidR="0053448C" w:rsidRPr="0055530D" w:rsidRDefault="0053448C" w:rsidP="001D4BE8">
            <w:pPr>
              <w:rPr>
                <w:rFonts w:ascii="Calibri" w:hAnsi="Calibri"/>
                <w:sz w:val="24"/>
                <w:szCs w:val="24"/>
              </w:rPr>
            </w:pPr>
            <w:r w:rsidRPr="0055530D">
              <w:rPr>
                <w:rFonts w:asciiTheme="minorHAnsi" w:hAnsiTheme="minorHAnsi" w:cstheme="minorHAnsi"/>
                <w:color w:val="000000"/>
                <w:sz w:val="24"/>
                <w:szCs w:val="24"/>
              </w:rPr>
              <w:t>MAT SL</w:t>
            </w:r>
            <w:r w:rsidR="000F2ABF" w:rsidRPr="0055530D">
              <w:rPr>
                <w:rFonts w:asciiTheme="minorHAnsi" w:hAnsiTheme="minorHAnsi" w:cstheme="minorHAnsi"/>
                <w:color w:val="000000"/>
                <w:sz w:val="24"/>
                <w:szCs w:val="24"/>
              </w:rPr>
              <w:t>J</w:t>
            </w:r>
          </w:p>
        </w:tc>
        <w:tc>
          <w:tcPr>
            <w:tcW w:w="801" w:type="dxa"/>
          </w:tcPr>
          <w:p w:rsidR="0053448C" w:rsidRPr="0055530D" w:rsidRDefault="0053448C" w:rsidP="001D4BE8">
            <w:pPr>
              <w:rPr>
                <w:rFonts w:ascii="Calibri" w:hAnsi="Calibri"/>
                <w:sz w:val="24"/>
                <w:szCs w:val="24"/>
              </w:rPr>
            </w:pPr>
            <w:r w:rsidRPr="0055530D">
              <w:rPr>
                <w:rFonts w:asciiTheme="minorHAnsi" w:hAnsiTheme="minorHAnsi" w:cstheme="minorHAnsi"/>
                <w:color w:val="000000"/>
                <w:sz w:val="24"/>
                <w:szCs w:val="24"/>
              </w:rPr>
              <w:t>MAT SL</w:t>
            </w:r>
            <w:r w:rsidR="000F2ABF" w:rsidRPr="0055530D">
              <w:rPr>
                <w:rFonts w:asciiTheme="minorHAnsi" w:hAnsiTheme="minorHAnsi" w:cstheme="minorHAnsi"/>
                <w:color w:val="000000"/>
                <w:sz w:val="24"/>
                <w:szCs w:val="24"/>
              </w:rPr>
              <w:t>J</w:t>
            </w:r>
          </w:p>
        </w:tc>
        <w:tc>
          <w:tcPr>
            <w:tcW w:w="801" w:type="dxa"/>
          </w:tcPr>
          <w:p w:rsidR="0053448C" w:rsidRPr="0055530D" w:rsidRDefault="0053448C" w:rsidP="00ED7658">
            <w:pPr>
              <w:rPr>
                <w:rFonts w:asciiTheme="minorHAnsi" w:hAnsiTheme="minorHAnsi" w:cstheme="minorHAnsi"/>
                <w:sz w:val="24"/>
                <w:szCs w:val="24"/>
              </w:rPr>
            </w:pPr>
            <w:r w:rsidRPr="0055530D">
              <w:rPr>
                <w:rFonts w:asciiTheme="minorHAnsi" w:hAnsiTheme="minorHAnsi" w:cstheme="minorHAnsi"/>
                <w:sz w:val="24"/>
                <w:szCs w:val="24"/>
              </w:rPr>
              <w:t xml:space="preserve">MAT </w:t>
            </w:r>
          </w:p>
          <w:p w:rsidR="00F60D12" w:rsidRPr="0055530D" w:rsidRDefault="00F60D12" w:rsidP="00ED7658">
            <w:pPr>
              <w:rPr>
                <w:rFonts w:ascii="Calibri" w:hAnsi="Calibri"/>
                <w:sz w:val="24"/>
                <w:szCs w:val="24"/>
              </w:rPr>
            </w:pPr>
          </w:p>
        </w:tc>
        <w:tc>
          <w:tcPr>
            <w:tcW w:w="801" w:type="dxa"/>
          </w:tcPr>
          <w:p w:rsidR="0053448C" w:rsidRPr="0055530D" w:rsidRDefault="00BA7339" w:rsidP="001D4BE8">
            <w:pPr>
              <w:rPr>
                <w:rFonts w:ascii="Calibri" w:hAnsi="Calibri"/>
                <w:sz w:val="24"/>
                <w:szCs w:val="24"/>
              </w:rPr>
            </w:pPr>
            <w:r w:rsidRPr="0055530D">
              <w:rPr>
                <w:rFonts w:ascii="Calibri" w:hAnsi="Calibri"/>
                <w:sz w:val="24"/>
                <w:szCs w:val="24"/>
              </w:rPr>
              <w:t>MAT</w:t>
            </w:r>
          </w:p>
          <w:p w:rsidR="0053448C" w:rsidRPr="0055530D" w:rsidRDefault="00B73CB2" w:rsidP="001D4BE8">
            <w:pPr>
              <w:rPr>
                <w:rFonts w:ascii="Calibri" w:hAnsi="Calibri"/>
                <w:sz w:val="24"/>
                <w:szCs w:val="24"/>
              </w:rPr>
            </w:pPr>
            <w:r>
              <w:rPr>
                <w:rFonts w:ascii="Calibri" w:hAnsi="Calibri"/>
                <w:sz w:val="24"/>
                <w:szCs w:val="24"/>
              </w:rPr>
              <w:t>SLJ</w:t>
            </w:r>
          </w:p>
        </w:tc>
        <w:tc>
          <w:tcPr>
            <w:tcW w:w="913" w:type="dxa"/>
          </w:tcPr>
          <w:p w:rsidR="006F10A3" w:rsidRPr="0055530D" w:rsidRDefault="00B73CB2" w:rsidP="001D4BE8">
            <w:pPr>
              <w:pStyle w:val="Brezrazmikov1"/>
              <w:spacing w:line="240" w:lineRule="auto"/>
              <w:jc w:val="left"/>
              <w:rPr>
                <w:rFonts w:asciiTheme="minorHAnsi" w:hAnsiTheme="minorHAnsi"/>
                <w:sz w:val="24"/>
                <w:szCs w:val="24"/>
                <w:lang w:val="sl-SI"/>
              </w:rPr>
            </w:pPr>
            <w:r>
              <w:rPr>
                <w:rFonts w:asciiTheme="minorHAnsi" w:hAnsiTheme="minorHAnsi"/>
                <w:sz w:val="24"/>
                <w:szCs w:val="24"/>
                <w:lang w:val="sl-SI"/>
              </w:rPr>
              <w:t>KEM</w:t>
            </w:r>
          </w:p>
        </w:tc>
        <w:tc>
          <w:tcPr>
            <w:tcW w:w="1134" w:type="dxa"/>
          </w:tcPr>
          <w:p w:rsidR="009A609F" w:rsidRPr="0055530D" w:rsidRDefault="009A609F" w:rsidP="001D4BE8">
            <w:pPr>
              <w:rPr>
                <w:rFonts w:ascii="Calibri" w:hAnsi="Calibri"/>
                <w:sz w:val="24"/>
                <w:szCs w:val="24"/>
              </w:rPr>
            </w:pPr>
            <w:r w:rsidRPr="0055530D">
              <w:rPr>
                <w:rFonts w:ascii="Calibri" w:hAnsi="Calibri"/>
                <w:sz w:val="24"/>
                <w:szCs w:val="24"/>
              </w:rPr>
              <w:t>MAT</w:t>
            </w:r>
          </w:p>
        </w:tc>
      </w:tr>
      <w:tr w:rsidR="0053448C" w:rsidRPr="0055530D" w:rsidTr="00A739E9">
        <w:tc>
          <w:tcPr>
            <w:tcW w:w="1560" w:type="dxa"/>
            <w:vAlign w:val="center"/>
            <w:hideMark/>
          </w:tcPr>
          <w:p w:rsidR="0053448C" w:rsidRPr="0055530D" w:rsidRDefault="0053448C" w:rsidP="001D4BE8">
            <w:pPr>
              <w:rPr>
                <w:rFonts w:ascii="Calibri" w:hAnsi="Calibri"/>
                <w:b/>
                <w:sz w:val="18"/>
                <w:szCs w:val="18"/>
              </w:rPr>
            </w:pPr>
            <w:r w:rsidRPr="0055530D">
              <w:rPr>
                <w:rFonts w:ascii="Calibri" w:hAnsi="Calibri"/>
                <w:b/>
                <w:sz w:val="18"/>
                <w:szCs w:val="18"/>
              </w:rPr>
              <w:t>Dodatni pouk</w:t>
            </w:r>
          </w:p>
        </w:tc>
        <w:tc>
          <w:tcPr>
            <w:tcW w:w="801" w:type="dxa"/>
            <w:hideMark/>
          </w:tcPr>
          <w:p w:rsidR="0053448C" w:rsidRPr="0055530D" w:rsidRDefault="0053448C" w:rsidP="001D4BE8">
            <w:pPr>
              <w:rPr>
                <w:rFonts w:asciiTheme="minorHAnsi" w:hAnsiTheme="minorHAnsi" w:cstheme="minorHAnsi"/>
                <w:color w:val="000000"/>
                <w:sz w:val="24"/>
                <w:szCs w:val="24"/>
              </w:rPr>
            </w:pPr>
            <w:r w:rsidRPr="0055530D">
              <w:rPr>
                <w:rFonts w:asciiTheme="minorHAnsi" w:hAnsiTheme="minorHAnsi" w:cstheme="minorHAnsi"/>
                <w:color w:val="000000"/>
                <w:sz w:val="24"/>
                <w:szCs w:val="24"/>
              </w:rPr>
              <w:t xml:space="preserve">MAT </w:t>
            </w:r>
          </w:p>
          <w:p w:rsidR="0053448C" w:rsidRPr="0055530D" w:rsidRDefault="001D4BE8" w:rsidP="001D4BE8">
            <w:pPr>
              <w:rPr>
                <w:rFonts w:ascii="Calibri" w:hAnsi="Calibri"/>
                <w:sz w:val="24"/>
                <w:szCs w:val="24"/>
              </w:rPr>
            </w:pPr>
            <w:r w:rsidRPr="0055530D">
              <w:rPr>
                <w:rFonts w:asciiTheme="minorHAnsi" w:hAnsiTheme="minorHAnsi" w:cstheme="minorHAnsi"/>
                <w:color w:val="000000"/>
                <w:sz w:val="24"/>
                <w:szCs w:val="24"/>
              </w:rPr>
              <w:t>SLJ</w:t>
            </w:r>
            <w:r w:rsidR="0053448C" w:rsidRPr="0055530D">
              <w:rPr>
                <w:rFonts w:ascii="Calibri" w:hAnsi="Calibri"/>
                <w:sz w:val="24"/>
                <w:szCs w:val="24"/>
              </w:rPr>
              <w:t xml:space="preserve"> </w:t>
            </w:r>
          </w:p>
        </w:tc>
        <w:tc>
          <w:tcPr>
            <w:tcW w:w="801" w:type="dxa"/>
          </w:tcPr>
          <w:p w:rsidR="0053448C" w:rsidRPr="0055530D" w:rsidRDefault="0053448C" w:rsidP="001D4BE8">
            <w:pPr>
              <w:rPr>
                <w:rFonts w:asciiTheme="minorHAnsi" w:hAnsiTheme="minorHAnsi" w:cstheme="minorHAnsi"/>
                <w:color w:val="000000"/>
                <w:sz w:val="24"/>
                <w:szCs w:val="24"/>
              </w:rPr>
            </w:pPr>
            <w:r w:rsidRPr="0055530D">
              <w:rPr>
                <w:rFonts w:asciiTheme="minorHAnsi" w:hAnsiTheme="minorHAnsi" w:cstheme="minorHAnsi"/>
                <w:color w:val="000000"/>
                <w:sz w:val="24"/>
                <w:szCs w:val="24"/>
              </w:rPr>
              <w:t xml:space="preserve">MAT </w:t>
            </w:r>
          </w:p>
          <w:p w:rsidR="0053448C" w:rsidRPr="0055530D" w:rsidRDefault="0053448C" w:rsidP="001D4BE8">
            <w:pPr>
              <w:rPr>
                <w:rFonts w:ascii="Calibri" w:hAnsi="Calibri"/>
                <w:sz w:val="24"/>
                <w:szCs w:val="24"/>
              </w:rPr>
            </w:pPr>
            <w:r w:rsidRPr="0055530D">
              <w:rPr>
                <w:rFonts w:asciiTheme="minorHAnsi" w:hAnsiTheme="minorHAnsi" w:cstheme="minorHAnsi"/>
                <w:color w:val="000000"/>
                <w:sz w:val="24"/>
                <w:szCs w:val="24"/>
              </w:rPr>
              <w:t>SL</w:t>
            </w:r>
            <w:r w:rsidR="000F2ABF" w:rsidRPr="0055530D">
              <w:rPr>
                <w:rFonts w:asciiTheme="minorHAnsi" w:hAnsiTheme="minorHAnsi" w:cstheme="minorHAnsi"/>
                <w:color w:val="000000"/>
                <w:sz w:val="24"/>
                <w:szCs w:val="24"/>
              </w:rPr>
              <w:t>J</w:t>
            </w:r>
          </w:p>
        </w:tc>
        <w:tc>
          <w:tcPr>
            <w:tcW w:w="801" w:type="dxa"/>
          </w:tcPr>
          <w:p w:rsidR="0053448C" w:rsidRPr="0055530D" w:rsidRDefault="0053448C" w:rsidP="001D4BE8">
            <w:pPr>
              <w:rPr>
                <w:rFonts w:asciiTheme="minorHAnsi" w:hAnsiTheme="minorHAnsi" w:cstheme="minorHAnsi"/>
                <w:color w:val="000000"/>
                <w:sz w:val="24"/>
                <w:szCs w:val="24"/>
              </w:rPr>
            </w:pPr>
            <w:r w:rsidRPr="0055530D">
              <w:rPr>
                <w:rFonts w:asciiTheme="minorHAnsi" w:hAnsiTheme="minorHAnsi" w:cstheme="minorHAnsi"/>
                <w:color w:val="000000"/>
                <w:sz w:val="24"/>
                <w:szCs w:val="24"/>
              </w:rPr>
              <w:t xml:space="preserve">MAT </w:t>
            </w:r>
          </w:p>
          <w:p w:rsidR="0053448C" w:rsidRPr="0055530D" w:rsidRDefault="0053448C" w:rsidP="001D4BE8">
            <w:pPr>
              <w:rPr>
                <w:rFonts w:ascii="Calibri" w:hAnsi="Calibri"/>
                <w:sz w:val="24"/>
                <w:szCs w:val="24"/>
              </w:rPr>
            </w:pPr>
            <w:r w:rsidRPr="0055530D">
              <w:rPr>
                <w:rFonts w:asciiTheme="minorHAnsi" w:hAnsiTheme="minorHAnsi" w:cstheme="minorHAnsi"/>
                <w:color w:val="000000"/>
                <w:sz w:val="24"/>
                <w:szCs w:val="24"/>
              </w:rPr>
              <w:t>SL</w:t>
            </w:r>
            <w:r w:rsidR="000F2ABF" w:rsidRPr="0055530D">
              <w:rPr>
                <w:rFonts w:asciiTheme="minorHAnsi" w:hAnsiTheme="minorHAnsi" w:cstheme="minorHAnsi"/>
                <w:color w:val="000000"/>
                <w:sz w:val="24"/>
                <w:szCs w:val="24"/>
              </w:rPr>
              <w:t>J</w:t>
            </w:r>
            <w:r w:rsidRPr="0055530D">
              <w:rPr>
                <w:rFonts w:ascii="Calibri" w:hAnsi="Calibri"/>
                <w:sz w:val="24"/>
                <w:szCs w:val="24"/>
              </w:rPr>
              <w:t xml:space="preserve"> </w:t>
            </w:r>
          </w:p>
        </w:tc>
        <w:tc>
          <w:tcPr>
            <w:tcW w:w="801" w:type="dxa"/>
          </w:tcPr>
          <w:p w:rsidR="0053448C" w:rsidRPr="0055530D" w:rsidRDefault="0053448C" w:rsidP="001D4BE8">
            <w:pPr>
              <w:rPr>
                <w:rFonts w:asciiTheme="minorHAnsi" w:hAnsiTheme="minorHAnsi" w:cstheme="minorHAnsi"/>
                <w:color w:val="000000"/>
                <w:sz w:val="24"/>
                <w:szCs w:val="24"/>
              </w:rPr>
            </w:pPr>
            <w:r w:rsidRPr="0055530D">
              <w:rPr>
                <w:rFonts w:asciiTheme="minorHAnsi" w:hAnsiTheme="minorHAnsi" w:cstheme="minorHAnsi"/>
                <w:color w:val="000000"/>
                <w:sz w:val="24"/>
                <w:szCs w:val="24"/>
              </w:rPr>
              <w:t xml:space="preserve">MAT </w:t>
            </w:r>
          </w:p>
          <w:p w:rsidR="0053448C" w:rsidRPr="0055530D" w:rsidRDefault="0053448C" w:rsidP="001D4BE8">
            <w:pPr>
              <w:rPr>
                <w:rFonts w:ascii="Calibri" w:hAnsi="Calibri"/>
                <w:sz w:val="24"/>
                <w:szCs w:val="24"/>
              </w:rPr>
            </w:pPr>
            <w:r w:rsidRPr="0055530D">
              <w:rPr>
                <w:rFonts w:asciiTheme="minorHAnsi" w:hAnsiTheme="minorHAnsi" w:cstheme="minorHAnsi"/>
                <w:color w:val="000000"/>
                <w:sz w:val="24"/>
                <w:szCs w:val="24"/>
              </w:rPr>
              <w:t>SL</w:t>
            </w:r>
            <w:r w:rsidR="000F2ABF" w:rsidRPr="0055530D">
              <w:rPr>
                <w:rFonts w:asciiTheme="minorHAnsi" w:hAnsiTheme="minorHAnsi" w:cstheme="minorHAnsi"/>
                <w:color w:val="000000"/>
                <w:sz w:val="24"/>
                <w:szCs w:val="24"/>
              </w:rPr>
              <w:t>J</w:t>
            </w:r>
            <w:r w:rsidRPr="0055530D">
              <w:rPr>
                <w:rFonts w:ascii="Calibri" w:hAnsi="Calibri"/>
                <w:sz w:val="24"/>
                <w:szCs w:val="24"/>
              </w:rPr>
              <w:t xml:space="preserve"> </w:t>
            </w:r>
          </w:p>
        </w:tc>
        <w:tc>
          <w:tcPr>
            <w:tcW w:w="801" w:type="dxa"/>
          </w:tcPr>
          <w:p w:rsidR="0053448C" w:rsidRPr="0055530D" w:rsidRDefault="0053448C" w:rsidP="001D4BE8">
            <w:pPr>
              <w:rPr>
                <w:rFonts w:asciiTheme="minorHAnsi" w:hAnsiTheme="minorHAnsi" w:cstheme="minorHAnsi"/>
                <w:color w:val="000000"/>
                <w:sz w:val="24"/>
                <w:szCs w:val="24"/>
              </w:rPr>
            </w:pPr>
            <w:r w:rsidRPr="0055530D">
              <w:rPr>
                <w:rFonts w:asciiTheme="minorHAnsi" w:hAnsiTheme="minorHAnsi" w:cstheme="minorHAnsi"/>
                <w:color w:val="000000"/>
                <w:sz w:val="24"/>
                <w:szCs w:val="24"/>
              </w:rPr>
              <w:t xml:space="preserve">MAT </w:t>
            </w:r>
          </w:p>
          <w:p w:rsidR="0053448C" w:rsidRPr="0055530D" w:rsidRDefault="0053448C" w:rsidP="001D4BE8">
            <w:pPr>
              <w:rPr>
                <w:rFonts w:ascii="Calibri" w:hAnsi="Calibri"/>
                <w:sz w:val="24"/>
                <w:szCs w:val="24"/>
              </w:rPr>
            </w:pPr>
            <w:r w:rsidRPr="0055530D">
              <w:rPr>
                <w:rFonts w:asciiTheme="minorHAnsi" w:hAnsiTheme="minorHAnsi" w:cstheme="minorHAnsi"/>
                <w:color w:val="000000"/>
                <w:sz w:val="24"/>
                <w:szCs w:val="24"/>
              </w:rPr>
              <w:t>SL</w:t>
            </w:r>
            <w:r w:rsidR="000F2ABF" w:rsidRPr="0055530D">
              <w:rPr>
                <w:rFonts w:asciiTheme="minorHAnsi" w:hAnsiTheme="minorHAnsi" w:cstheme="minorHAnsi"/>
                <w:color w:val="000000"/>
                <w:sz w:val="24"/>
                <w:szCs w:val="24"/>
              </w:rPr>
              <w:t>J</w:t>
            </w:r>
            <w:r w:rsidRPr="0055530D">
              <w:rPr>
                <w:rFonts w:ascii="Calibri" w:hAnsi="Calibri"/>
                <w:sz w:val="24"/>
                <w:szCs w:val="24"/>
              </w:rPr>
              <w:t xml:space="preserve"> </w:t>
            </w:r>
          </w:p>
        </w:tc>
        <w:tc>
          <w:tcPr>
            <w:tcW w:w="801" w:type="dxa"/>
          </w:tcPr>
          <w:p w:rsidR="0053448C" w:rsidRPr="0055530D" w:rsidRDefault="00ED7658" w:rsidP="001D4BE8">
            <w:pPr>
              <w:rPr>
                <w:rFonts w:ascii="Calibri" w:hAnsi="Calibri"/>
                <w:sz w:val="24"/>
                <w:szCs w:val="24"/>
              </w:rPr>
            </w:pPr>
            <w:r w:rsidRPr="0055530D">
              <w:rPr>
                <w:rFonts w:ascii="Calibri" w:hAnsi="Calibri"/>
                <w:sz w:val="24"/>
                <w:szCs w:val="24"/>
              </w:rPr>
              <w:t>MAT</w:t>
            </w:r>
          </w:p>
          <w:p w:rsidR="00F60D12" w:rsidRPr="0055530D" w:rsidRDefault="00F60D12" w:rsidP="001D4BE8">
            <w:pPr>
              <w:rPr>
                <w:rFonts w:ascii="Calibri" w:hAnsi="Calibri"/>
                <w:sz w:val="24"/>
                <w:szCs w:val="24"/>
              </w:rPr>
            </w:pPr>
          </w:p>
        </w:tc>
        <w:tc>
          <w:tcPr>
            <w:tcW w:w="801" w:type="dxa"/>
          </w:tcPr>
          <w:p w:rsidR="00B73CB2" w:rsidRPr="0055530D" w:rsidRDefault="00B73CB2" w:rsidP="00B73CB2">
            <w:pPr>
              <w:rPr>
                <w:rFonts w:ascii="Calibri" w:hAnsi="Calibri"/>
                <w:sz w:val="24"/>
                <w:szCs w:val="24"/>
              </w:rPr>
            </w:pPr>
            <w:r w:rsidRPr="0055530D">
              <w:rPr>
                <w:rFonts w:ascii="Calibri" w:hAnsi="Calibri"/>
                <w:sz w:val="24"/>
                <w:szCs w:val="24"/>
              </w:rPr>
              <w:t>MAT</w:t>
            </w:r>
          </w:p>
          <w:p w:rsidR="0053448C" w:rsidRPr="0055530D" w:rsidRDefault="00B73CB2" w:rsidP="00B73CB2">
            <w:pPr>
              <w:rPr>
                <w:rFonts w:ascii="Calibri" w:hAnsi="Calibri"/>
                <w:sz w:val="24"/>
                <w:szCs w:val="24"/>
              </w:rPr>
            </w:pPr>
            <w:r>
              <w:rPr>
                <w:rFonts w:ascii="Calibri" w:hAnsi="Calibri"/>
                <w:sz w:val="24"/>
                <w:szCs w:val="24"/>
              </w:rPr>
              <w:t>SLJ</w:t>
            </w:r>
          </w:p>
        </w:tc>
        <w:tc>
          <w:tcPr>
            <w:tcW w:w="913" w:type="dxa"/>
          </w:tcPr>
          <w:p w:rsidR="006F10A3" w:rsidRPr="0055530D" w:rsidRDefault="00B73CB2" w:rsidP="001D4BE8">
            <w:pPr>
              <w:pStyle w:val="Brezrazmikov1"/>
              <w:spacing w:line="240" w:lineRule="auto"/>
              <w:jc w:val="left"/>
              <w:rPr>
                <w:rFonts w:asciiTheme="minorHAnsi" w:hAnsiTheme="minorHAnsi"/>
                <w:sz w:val="24"/>
                <w:szCs w:val="24"/>
                <w:lang w:val="sl-SI"/>
              </w:rPr>
            </w:pPr>
            <w:r>
              <w:rPr>
                <w:rFonts w:asciiTheme="minorHAnsi" w:hAnsiTheme="minorHAnsi"/>
                <w:sz w:val="24"/>
                <w:szCs w:val="24"/>
                <w:lang w:val="sl-SI"/>
              </w:rPr>
              <w:t>KEM</w:t>
            </w:r>
          </w:p>
        </w:tc>
        <w:tc>
          <w:tcPr>
            <w:tcW w:w="1134" w:type="dxa"/>
          </w:tcPr>
          <w:p w:rsidR="009A609F" w:rsidRPr="0055530D" w:rsidRDefault="009A609F" w:rsidP="001D4BE8">
            <w:pPr>
              <w:rPr>
                <w:rFonts w:asciiTheme="minorHAnsi" w:hAnsiTheme="minorHAnsi"/>
                <w:sz w:val="24"/>
                <w:szCs w:val="24"/>
              </w:rPr>
            </w:pPr>
            <w:r w:rsidRPr="0055530D">
              <w:rPr>
                <w:rFonts w:asciiTheme="minorHAnsi" w:hAnsiTheme="minorHAnsi"/>
                <w:sz w:val="24"/>
                <w:szCs w:val="24"/>
              </w:rPr>
              <w:t>MAT</w:t>
            </w:r>
          </w:p>
        </w:tc>
      </w:tr>
    </w:tbl>
    <w:p w:rsidR="006F2D02" w:rsidRPr="0055530D" w:rsidRDefault="006F2D02" w:rsidP="006F2D02">
      <w:pPr>
        <w:jc w:val="center"/>
        <w:rPr>
          <w:sz w:val="10"/>
        </w:rPr>
      </w:pPr>
    </w:p>
    <w:p w:rsidR="00B8258D" w:rsidRPr="0055530D" w:rsidRDefault="006F2D02" w:rsidP="00593EC6">
      <w:pPr>
        <w:pStyle w:val="tabela"/>
      </w:pPr>
      <w:r w:rsidRPr="0055530D">
        <w:t xml:space="preserve">Preglednica </w:t>
      </w:r>
      <w:r w:rsidR="001C46AF" w:rsidRPr="0055530D">
        <w:t>8</w:t>
      </w:r>
      <w:r w:rsidRPr="0055530D">
        <w:t xml:space="preserve">: Dopolnilni in dodatni pouk po </w:t>
      </w:r>
      <w:r w:rsidR="0053448C" w:rsidRPr="0055530D">
        <w:t>razredih</w:t>
      </w:r>
    </w:p>
    <w:p w:rsidR="001611CC" w:rsidRPr="0055530D" w:rsidRDefault="001611CC" w:rsidP="00593EC6">
      <w:pPr>
        <w:pStyle w:val="tabela"/>
      </w:pPr>
    </w:p>
    <w:p w:rsidR="006F2D02" w:rsidRPr="0055530D" w:rsidRDefault="006F2D02" w:rsidP="006F2D02">
      <w:pPr>
        <w:jc w:val="both"/>
        <w:rPr>
          <w:rFonts w:asciiTheme="minorHAnsi" w:hAnsiTheme="minorHAnsi" w:cstheme="minorHAnsi"/>
          <w:sz w:val="24"/>
          <w:szCs w:val="24"/>
        </w:rPr>
      </w:pPr>
      <w:r w:rsidRPr="0055530D">
        <w:rPr>
          <w:rFonts w:asciiTheme="minorHAnsi" w:hAnsiTheme="minorHAnsi" w:cstheme="minorHAnsi"/>
          <w:sz w:val="24"/>
          <w:szCs w:val="24"/>
        </w:rPr>
        <w:t xml:space="preserve">Na oddelek se </w:t>
      </w:r>
      <w:r w:rsidR="00284AD4" w:rsidRPr="0055530D">
        <w:rPr>
          <w:rFonts w:asciiTheme="minorHAnsi" w:hAnsiTheme="minorHAnsi" w:cstheme="minorHAnsi"/>
          <w:sz w:val="24"/>
          <w:szCs w:val="24"/>
        </w:rPr>
        <w:t xml:space="preserve">tedensko </w:t>
      </w:r>
      <w:r w:rsidRPr="0055530D">
        <w:rPr>
          <w:rFonts w:asciiTheme="minorHAnsi" w:hAnsiTheme="minorHAnsi" w:cstheme="minorHAnsi"/>
          <w:sz w:val="24"/>
          <w:szCs w:val="24"/>
        </w:rPr>
        <w:t>izvaja ena ura dopolnilnega ali dodatnega pouka pri posameznem predmetu.</w:t>
      </w:r>
    </w:p>
    <w:p w:rsidR="00D04F67" w:rsidRPr="0055530D" w:rsidRDefault="00040872" w:rsidP="00547B1C">
      <w:pPr>
        <w:pStyle w:val="Naslov3"/>
      </w:pPr>
      <w:bookmarkStart w:id="33" w:name="_Toc336514692"/>
      <w:bookmarkStart w:id="34" w:name="_Toc525753507"/>
      <w:bookmarkEnd w:id="32"/>
      <w:r w:rsidRPr="0055530D">
        <w:t>3</w:t>
      </w:r>
      <w:r w:rsidR="003F6BA6" w:rsidRPr="0055530D">
        <w:t>.2.</w:t>
      </w:r>
      <w:r w:rsidR="00D56F81" w:rsidRPr="0055530D">
        <w:t>3</w:t>
      </w:r>
      <w:r w:rsidR="0073220A" w:rsidRPr="0055530D">
        <w:t xml:space="preserve"> </w:t>
      </w:r>
      <w:r w:rsidR="006B2CC0" w:rsidRPr="0055530D">
        <w:t>INDIVIDUALNA IN SKUPINSKA POMOČ</w:t>
      </w:r>
      <w:bookmarkEnd w:id="33"/>
      <w:bookmarkEnd w:id="34"/>
    </w:p>
    <w:p w:rsidR="0033134C" w:rsidRPr="0055530D" w:rsidRDefault="0033134C" w:rsidP="0033134C">
      <w:pPr>
        <w:jc w:val="both"/>
        <w:rPr>
          <w:rFonts w:asciiTheme="minorHAnsi" w:hAnsiTheme="minorHAnsi"/>
          <w:sz w:val="16"/>
          <w:szCs w:val="24"/>
        </w:rPr>
      </w:pPr>
    </w:p>
    <w:p w:rsidR="0033134C" w:rsidRPr="0055530D" w:rsidRDefault="0033134C" w:rsidP="0033134C">
      <w:pPr>
        <w:jc w:val="both"/>
        <w:rPr>
          <w:rFonts w:ascii="Calibri" w:hAnsi="Calibri"/>
          <w:sz w:val="24"/>
        </w:rPr>
      </w:pPr>
      <w:r w:rsidRPr="0055530D">
        <w:rPr>
          <w:rFonts w:asciiTheme="minorHAnsi" w:hAnsiTheme="minorHAnsi"/>
          <w:sz w:val="24"/>
          <w:szCs w:val="24"/>
        </w:rPr>
        <w:t>Šoli pripada</w:t>
      </w:r>
      <w:r w:rsidR="003F6BA6" w:rsidRPr="0055530D">
        <w:rPr>
          <w:rFonts w:asciiTheme="minorHAnsi" w:hAnsiTheme="minorHAnsi"/>
          <w:sz w:val="24"/>
          <w:szCs w:val="24"/>
        </w:rPr>
        <w:t xml:space="preserve"> </w:t>
      </w:r>
      <w:r w:rsidR="001F26C2" w:rsidRPr="0055530D">
        <w:rPr>
          <w:rFonts w:asciiTheme="minorHAnsi" w:hAnsiTheme="minorHAnsi"/>
          <w:sz w:val="24"/>
          <w:szCs w:val="24"/>
        </w:rPr>
        <w:t>glede na število oddelkov 7</w:t>
      </w:r>
      <w:r w:rsidR="00ED7658" w:rsidRPr="0055530D">
        <w:rPr>
          <w:rFonts w:asciiTheme="minorHAnsi" w:hAnsiTheme="minorHAnsi"/>
          <w:sz w:val="24"/>
          <w:szCs w:val="24"/>
        </w:rPr>
        <w:t>,5</w:t>
      </w:r>
      <w:r w:rsidR="005D4632" w:rsidRPr="0055530D">
        <w:rPr>
          <w:rFonts w:asciiTheme="minorHAnsi" w:hAnsiTheme="minorHAnsi"/>
          <w:sz w:val="24"/>
          <w:szCs w:val="24"/>
        </w:rPr>
        <w:t xml:space="preserve"> </w:t>
      </w:r>
      <w:r w:rsidRPr="0055530D">
        <w:rPr>
          <w:rFonts w:asciiTheme="minorHAnsi" w:hAnsiTheme="minorHAnsi"/>
          <w:sz w:val="24"/>
          <w:szCs w:val="24"/>
        </w:rPr>
        <w:t>ur za individualno in skupinsko pomoč učencem.</w:t>
      </w:r>
      <w:r w:rsidRPr="0055530D">
        <w:rPr>
          <w:rFonts w:ascii="Calibri" w:hAnsi="Calibri"/>
          <w:sz w:val="24"/>
        </w:rPr>
        <w:t xml:space="preserve"> Namenjena j</w:t>
      </w:r>
      <w:r w:rsidR="009A614B" w:rsidRPr="0055530D">
        <w:rPr>
          <w:rFonts w:ascii="Calibri" w:hAnsi="Calibri"/>
          <w:sz w:val="24"/>
        </w:rPr>
        <w:t xml:space="preserve">e učencem </w:t>
      </w:r>
      <w:r w:rsidRPr="0055530D">
        <w:rPr>
          <w:rFonts w:ascii="Calibri" w:hAnsi="Calibri"/>
          <w:sz w:val="24"/>
        </w:rPr>
        <w:t xml:space="preserve">z učnimi težavami kakor tudi nadarjenim učencem. </w:t>
      </w:r>
    </w:p>
    <w:p w:rsidR="0053448C" w:rsidRPr="0055530D" w:rsidRDefault="0053448C" w:rsidP="0033134C">
      <w:pPr>
        <w:jc w:val="both"/>
        <w:rPr>
          <w:rFonts w:ascii="Calibri" w:hAnsi="Calibri"/>
          <w:sz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843"/>
        <w:gridCol w:w="2835"/>
        <w:gridCol w:w="1985"/>
        <w:gridCol w:w="2835"/>
      </w:tblGrid>
      <w:tr w:rsidR="0053448C" w:rsidRPr="0055530D" w:rsidTr="003957E0">
        <w:trPr>
          <w:trHeight w:val="164"/>
        </w:trPr>
        <w:tc>
          <w:tcPr>
            <w:tcW w:w="1843" w:type="dxa"/>
            <w:shd w:val="clear" w:color="auto" w:fill="C6D9F1" w:themeFill="text2" w:themeFillTint="33"/>
          </w:tcPr>
          <w:p w:rsidR="0053448C" w:rsidRPr="0055530D" w:rsidRDefault="0053448C" w:rsidP="0053448C">
            <w:pPr>
              <w:jc w:val="center"/>
              <w:rPr>
                <w:rFonts w:asciiTheme="minorHAnsi" w:eastAsiaTheme="minorHAnsi" w:hAnsiTheme="minorHAnsi" w:cstheme="minorHAnsi"/>
                <w:b/>
                <w:bCs/>
                <w:color w:val="000000"/>
                <w:sz w:val="22"/>
                <w:szCs w:val="22"/>
                <w:lang w:eastAsia="en-US"/>
              </w:rPr>
            </w:pPr>
            <w:r w:rsidRPr="0055530D">
              <w:rPr>
                <w:rFonts w:asciiTheme="minorHAnsi" w:eastAsiaTheme="minorHAnsi" w:hAnsiTheme="minorHAnsi" w:cstheme="minorHAnsi"/>
                <w:b/>
                <w:bCs/>
                <w:color w:val="000000"/>
                <w:sz w:val="22"/>
                <w:szCs w:val="22"/>
                <w:lang w:eastAsia="en-US"/>
              </w:rPr>
              <w:lastRenderedPageBreak/>
              <w:t>Razred</w:t>
            </w:r>
          </w:p>
        </w:tc>
        <w:tc>
          <w:tcPr>
            <w:tcW w:w="2835" w:type="dxa"/>
            <w:shd w:val="clear" w:color="auto" w:fill="C6D9F1" w:themeFill="text2" w:themeFillTint="33"/>
          </w:tcPr>
          <w:p w:rsidR="0053448C" w:rsidRPr="0055530D" w:rsidRDefault="0053448C" w:rsidP="0053448C">
            <w:pPr>
              <w:jc w:val="center"/>
              <w:rPr>
                <w:rFonts w:asciiTheme="minorHAnsi" w:eastAsiaTheme="minorHAnsi" w:hAnsiTheme="minorHAnsi" w:cstheme="minorHAnsi"/>
                <w:b/>
                <w:bCs/>
                <w:color w:val="000000"/>
                <w:sz w:val="22"/>
                <w:szCs w:val="22"/>
                <w:lang w:eastAsia="en-US"/>
              </w:rPr>
            </w:pPr>
            <w:r w:rsidRPr="0055530D">
              <w:rPr>
                <w:rFonts w:asciiTheme="minorHAnsi" w:eastAsiaTheme="minorHAnsi" w:hAnsiTheme="minorHAnsi" w:cstheme="minorHAnsi"/>
                <w:b/>
                <w:bCs/>
                <w:color w:val="000000"/>
                <w:sz w:val="22"/>
                <w:szCs w:val="22"/>
                <w:lang w:eastAsia="en-US"/>
              </w:rPr>
              <w:t>Dejavnosti</w:t>
            </w:r>
          </w:p>
        </w:tc>
        <w:tc>
          <w:tcPr>
            <w:tcW w:w="1985" w:type="dxa"/>
            <w:shd w:val="clear" w:color="auto" w:fill="C6D9F1" w:themeFill="text2" w:themeFillTint="33"/>
          </w:tcPr>
          <w:p w:rsidR="0053448C" w:rsidRPr="0055530D" w:rsidRDefault="0053448C" w:rsidP="0053448C">
            <w:pPr>
              <w:jc w:val="center"/>
              <w:rPr>
                <w:rFonts w:asciiTheme="minorHAnsi" w:eastAsiaTheme="minorHAnsi" w:hAnsiTheme="minorHAnsi" w:cstheme="minorHAnsi"/>
                <w:b/>
                <w:bCs/>
                <w:color w:val="000000"/>
                <w:sz w:val="22"/>
                <w:szCs w:val="22"/>
                <w:lang w:eastAsia="en-US"/>
              </w:rPr>
            </w:pPr>
            <w:r w:rsidRPr="0055530D">
              <w:rPr>
                <w:rFonts w:asciiTheme="minorHAnsi" w:eastAsiaTheme="minorHAnsi" w:hAnsiTheme="minorHAnsi" w:cstheme="minorHAnsi"/>
                <w:b/>
                <w:bCs/>
                <w:color w:val="000000"/>
                <w:sz w:val="22"/>
                <w:szCs w:val="22"/>
                <w:lang w:eastAsia="en-US"/>
              </w:rPr>
              <w:t>Število ur na teden</w:t>
            </w:r>
          </w:p>
        </w:tc>
        <w:tc>
          <w:tcPr>
            <w:tcW w:w="2835" w:type="dxa"/>
            <w:shd w:val="clear" w:color="auto" w:fill="C6D9F1" w:themeFill="text2" w:themeFillTint="33"/>
          </w:tcPr>
          <w:p w:rsidR="0053448C" w:rsidRPr="0055530D" w:rsidRDefault="0053448C" w:rsidP="0053448C">
            <w:pPr>
              <w:jc w:val="center"/>
              <w:rPr>
                <w:rFonts w:asciiTheme="minorHAnsi" w:eastAsiaTheme="minorHAnsi" w:hAnsiTheme="minorHAnsi" w:cstheme="minorHAnsi"/>
                <w:b/>
                <w:bCs/>
                <w:color w:val="000000"/>
                <w:sz w:val="22"/>
                <w:szCs w:val="22"/>
                <w:lang w:eastAsia="en-US"/>
              </w:rPr>
            </w:pPr>
            <w:r w:rsidRPr="0055530D">
              <w:rPr>
                <w:rFonts w:asciiTheme="minorHAnsi" w:eastAsiaTheme="minorHAnsi" w:hAnsiTheme="minorHAnsi" w:cstheme="minorHAnsi"/>
                <w:b/>
                <w:bCs/>
                <w:color w:val="000000"/>
                <w:sz w:val="22"/>
                <w:szCs w:val="22"/>
                <w:lang w:eastAsia="en-US"/>
              </w:rPr>
              <w:t>Izvajalec</w:t>
            </w:r>
          </w:p>
        </w:tc>
      </w:tr>
      <w:tr w:rsidR="0034234F" w:rsidRPr="0055530D" w:rsidTr="00C06FBF">
        <w:trPr>
          <w:trHeight w:val="164"/>
        </w:trPr>
        <w:tc>
          <w:tcPr>
            <w:tcW w:w="1843" w:type="dxa"/>
            <w:shd w:val="clear" w:color="auto" w:fill="FFFFFF" w:themeFill="background1"/>
          </w:tcPr>
          <w:p w:rsidR="0034234F" w:rsidRPr="00A378AA" w:rsidRDefault="0034234F" w:rsidP="0034234F">
            <w:pPr>
              <w:jc w:val="both"/>
              <w:rPr>
                <w:rFonts w:asciiTheme="minorHAnsi" w:eastAsiaTheme="minorHAnsi" w:hAnsiTheme="minorHAnsi" w:cstheme="minorHAnsi"/>
                <w:lang w:eastAsia="en-US"/>
              </w:rPr>
            </w:pPr>
            <w:r w:rsidRPr="00A378AA">
              <w:rPr>
                <w:rFonts w:asciiTheme="minorHAnsi" w:eastAsiaTheme="minorHAnsi" w:hAnsiTheme="minorHAnsi" w:cstheme="minorHAnsi"/>
                <w:lang w:eastAsia="en-US"/>
              </w:rPr>
              <w:t xml:space="preserve">1. </w:t>
            </w:r>
            <w:r w:rsidR="009A609F" w:rsidRPr="00A378AA">
              <w:rPr>
                <w:rFonts w:asciiTheme="minorHAnsi" w:eastAsiaTheme="minorHAnsi" w:hAnsiTheme="minorHAnsi" w:cstheme="minorHAnsi"/>
                <w:lang w:eastAsia="en-US"/>
              </w:rPr>
              <w:t xml:space="preserve">do </w:t>
            </w:r>
            <w:r w:rsidR="00EA359D" w:rsidRPr="00A378AA">
              <w:rPr>
                <w:rFonts w:asciiTheme="minorHAnsi" w:eastAsiaTheme="minorHAnsi" w:hAnsiTheme="minorHAnsi" w:cstheme="minorHAnsi"/>
                <w:lang w:eastAsia="en-US"/>
              </w:rPr>
              <w:t>5</w:t>
            </w:r>
            <w:r w:rsidRPr="00A378AA">
              <w:rPr>
                <w:rFonts w:asciiTheme="minorHAnsi" w:eastAsiaTheme="minorHAnsi" w:hAnsiTheme="minorHAnsi" w:cstheme="minorHAnsi"/>
                <w:lang w:eastAsia="en-US"/>
              </w:rPr>
              <w:t xml:space="preserve">. </w:t>
            </w:r>
          </w:p>
        </w:tc>
        <w:tc>
          <w:tcPr>
            <w:tcW w:w="2835" w:type="dxa"/>
            <w:shd w:val="clear" w:color="auto" w:fill="FFFFFF" w:themeFill="background1"/>
          </w:tcPr>
          <w:p w:rsidR="0034234F" w:rsidRPr="00A378AA" w:rsidRDefault="0034234F" w:rsidP="0034234F">
            <w:pPr>
              <w:jc w:val="both"/>
              <w:rPr>
                <w:rFonts w:asciiTheme="minorHAnsi" w:eastAsiaTheme="minorHAnsi" w:hAnsiTheme="minorHAnsi" w:cstheme="minorHAnsi"/>
                <w:lang w:eastAsia="en-US"/>
              </w:rPr>
            </w:pPr>
            <w:r w:rsidRPr="00A378AA">
              <w:rPr>
                <w:rFonts w:asciiTheme="minorHAnsi" w:eastAsiaTheme="minorHAnsi" w:hAnsiTheme="minorHAnsi" w:cstheme="minorHAnsi"/>
                <w:lang w:eastAsia="en-US"/>
              </w:rPr>
              <w:t>UČNA POMOČ (vsi predmeti)</w:t>
            </w:r>
          </w:p>
        </w:tc>
        <w:tc>
          <w:tcPr>
            <w:tcW w:w="1985" w:type="dxa"/>
            <w:shd w:val="clear" w:color="auto" w:fill="FFFFFF" w:themeFill="background1"/>
          </w:tcPr>
          <w:p w:rsidR="0034234F" w:rsidRPr="00A378AA" w:rsidRDefault="00F60D12" w:rsidP="0034234F">
            <w:pPr>
              <w:jc w:val="center"/>
              <w:rPr>
                <w:rFonts w:asciiTheme="minorHAnsi" w:eastAsiaTheme="minorHAnsi" w:hAnsiTheme="minorHAnsi" w:cstheme="minorHAnsi"/>
                <w:lang w:eastAsia="en-US"/>
              </w:rPr>
            </w:pPr>
            <w:r w:rsidRPr="00A378AA">
              <w:rPr>
                <w:rFonts w:asciiTheme="minorHAnsi" w:eastAsiaTheme="minorHAnsi" w:hAnsiTheme="minorHAnsi" w:cstheme="minorHAnsi"/>
                <w:lang w:eastAsia="en-US"/>
              </w:rPr>
              <w:t>1</w:t>
            </w:r>
          </w:p>
        </w:tc>
        <w:tc>
          <w:tcPr>
            <w:tcW w:w="2835" w:type="dxa"/>
            <w:shd w:val="clear" w:color="auto" w:fill="FFFFFF" w:themeFill="background1"/>
          </w:tcPr>
          <w:p w:rsidR="0034234F" w:rsidRPr="00A378AA" w:rsidRDefault="00F60D12" w:rsidP="0034234F">
            <w:pPr>
              <w:jc w:val="both"/>
              <w:rPr>
                <w:rFonts w:asciiTheme="minorHAnsi" w:eastAsiaTheme="minorHAnsi" w:hAnsiTheme="minorHAnsi" w:cstheme="minorHAnsi"/>
                <w:lang w:eastAsia="en-US"/>
              </w:rPr>
            </w:pPr>
            <w:r w:rsidRPr="00A378AA">
              <w:rPr>
                <w:rFonts w:asciiTheme="minorHAnsi" w:eastAsiaTheme="minorHAnsi" w:hAnsiTheme="minorHAnsi" w:cstheme="minorHAnsi"/>
                <w:lang w:eastAsia="en-US"/>
              </w:rPr>
              <w:t xml:space="preserve">Majda </w:t>
            </w:r>
            <w:proofErr w:type="spellStart"/>
            <w:r w:rsidRPr="00A378AA">
              <w:rPr>
                <w:rFonts w:asciiTheme="minorHAnsi" w:eastAsiaTheme="minorHAnsi" w:hAnsiTheme="minorHAnsi" w:cstheme="minorHAnsi"/>
                <w:lang w:eastAsia="en-US"/>
              </w:rPr>
              <w:t>Ber</w:t>
            </w:r>
            <w:proofErr w:type="spellEnd"/>
          </w:p>
        </w:tc>
      </w:tr>
      <w:tr w:rsidR="00A378AA" w:rsidRPr="0055530D" w:rsidTr="00C06FBF">
        <w:trPr>
          <w:trHeight w:val="274"/>
        </w:trPr>
        <w:tc>
          <w:tcPr>
            <w:tcW w:w="1843" w:type="dxa"/>
          </w:tcPr>
          <w:p w:rsidR="00A378AA" w:rsidRPr="00A378AA" w:rsidRDefault="00A378AA" w:rsidP="00857EE7">
            <w:pPr>
              <w:rPr>
                <w:rFonts w:asciiTheme="minorHAnsi" w:hAnsiTheme="minorHAnsi" w:cstheme="minorHAnsi"/>
              </w:rPr>
            </w:pPr>
            <w:r w:rsidRPr="00A378AA">
              <w:rPr>
                <w:rFonts w:asciiTheme="minorHAnsi" w:hAnsiTheme="minorHAnsi" w:cstheme="minorHAnsi"/>
              </w:rPr>
              <w:t>8. a, 9. a</w:t>
            </w:r>
          </w:p>
        </w:tc>
        <w:tc>
          <w:tcPr>
            <w:tcW w:w="2835" w:type="dxa"/>
          </w:tcPr>
          <w:p w:rsidR="00A378AA" w:rsidRPr="00A378AA" w:rsidRDefault="00A378AA" w:rsidP="00857EE7">
            <w:pPr>
              <w:rPr>
                <w:rFonts w:asciiTheme="minorHAnsi" w:hAnsiTheme="minorHAnsi" w:cstheme="minorHAnsi"/>
              </w:rPr>
            </w:pPr>
            <w:r w:rsidRPr="00A378AA">
              <w:rPr>
                <w:rFonts w:asciiTheme="minorHAnsi" w:hAnsiTheme="minorHAnsi" w:cstheme="minorHAnsi"/>
              </w:rPr>
              <w:t>LOGIKA</w:t>
            </w:r>
            <w:r>
              <w:rPr>
                <w:rFonts w:asciiTheme="minorHAnsi" w:hAnsiTheme="minorHAnsi" w:cstheme="minorHAnsi"/>
              </w:rPr>
              <w:t xml:space="preserve"> (dodatni pouk)</w:t>
            </w:r>
          </w:p>
        </w:tc>
        <w:tc>
          <w:tcPr>
            <w:tcW w:w="1985" w:type="dxa"/>
          </w:tcPr>
          <w:p w:rsidR="00A378AA" w:rsidRPr="00A378AA" w:rsidRDefault="00A378AA" w:rsidP="00A378AA">
            <w:pPr>
              <w:jc w:val="center"/>
              <w:rPr>
                <w:rFonts w:asciiTheme="minorHAnsi" w:hAnsiTheme="minorHAnsi" w:cstheme="minorHAnsi"/>
              </w:rPr>
            </w:pPr>
            <w:r w:rsidRPr="00A378AA">
              <w:rPr>
                <w:rFonts w:asciiTheme="minorHAnsi" w:hAnsiTheme="minorHAnsi" w:cstheme="minorHAnsi"/>
              </w:rPr>
              <w:t>1</w:t>
            </w:r>
          </w:p>
        </w:tc>
        <w:tc>
          <w:tcPr>
            <w:tcW w:w="2835" w:type="dxa"/>
          </w:tcPr>
          <w:p w:rsidR="00A378AA" w:rsidRPr="00A378AA" w:rsidRDefault="00A378AA" w:rsidP="00857EE7">
            <w:pPr>
              <w:rPr>
                <w:rFonts w:asciiTheme="minorHAnsi" w:hAnsiTheme="minorHAnsi" w:cstheme="minorHAnsi"/>
              </w:rPr>
            </w:pPr>
            <w:r w:rsidRPr="00A378AA">
              <w:rPr>
                <w:rFonts w:asciiTheme="minorHAnsi" w:hAnsiTheme="minorHAnsi" w:cstheme="minorHAnsi"/>
              </w:rPr>
              <w:t>Aleš Sakelšek</w:t>
            </w:r>
          </w:p>
        </w:tc>
      </w:tr>
      <w:tr w:rsidR="0034234F" w:rsidRPr="0055530D" w:rsidTr="00C06FBF">
        <w:trPr>
          <w:trHeight w:val="274"/>
        </w:trPr>
        <w:tc>
          <w:tcPr>
            <w:tcW w:w="1843" w:type="dxa"/>
          </w:tcPr>
          <w:p w:rsidR="00A378AA" w:rsidRDefault="001F26C2" w:rsidP="00036338">
            <w:pPr>
              <w:jc w:val="both"/>
              <w:rPr>
                <w:rFonts w:asciiTheme="minorHAnsi" w:eastAsiaTheme="minorHAnsi" w:hAnsiTheme="minorHAnsi" w:cstheme="minorHAnsi"/>
                <w:lang w:eastAsia="en-US"/>
              </w:rPr>
            </w:pPr>
            <w:r w:rsidRPr="0055530D">
              <w:rPr>
                <w:rFonts w:asciiTheme="minorHAnsi" w:eastAsiaTheme="minorHAnsi" w:hAnsiTheme="minorHAnsi" w:cstheme="minorHAnsi"/>
                <w:lang w:eastAsia="en-US"/>
              </w:rPr>
              <w:t xml:space="preserve">3. a, b, 4. a, b, </w:t>
            </w:r>
          </w:p>
          <w:p w:rsidR="0034234F" w:rsidRPr="0055530D" w:rsidRDefault="001F26C2" w:rsidP="00036338">
            <w:pPr>
              <w:jc w:val="both"/>
              <w:rPr>
                <w:rFonts w:asciiTheme="minorHAnsi" w:eastAsiaTheme="minorHAnsi" w:hAnsiTheme="minorHAnsi" w:cstheme="minorHAnsi"/>
                <w:lang w:eastAsia="en-US"/>
              </w:rPr>
            </w:pPr>
            <w:r w:rsidRPr="0055530D">
              <w:rPr>
                <w:rFonts w:asciiTheme="minorHAnsi" w:eastAsiaTheme="minorHAnsi" w:hAnsiTheme="minorHAnsi" w:cstheme="minorHAnsi"/>
                <w:lang w:eastAsia="en-US"/>
              </w:rPr>
              <w:t>5.</w:t>
            </w:r>
            <w:r w:rsidR="00A378AA">
              <w:rPr>
                <w:rFonts w:asciiTheme="minorHAnsi" w:eastAsiaTheme="minorHAnsi" w:hAnsiTheme="minorHAnsi" w:cstheme="minorHAnsi"/>
                <w:lang w:eastAsia="en-US"/>
              </w:rPr>
              <w:t xml:space="preserve"> a, b</w:t>
            </w:r>
            <w:r w:rsidRPr="0055530D">
              <w:rPr>
                <w:rFonts w:asciiTheme="minorHAnsi" w:eastAsiaTheme="minorHAnsi" w:hAnsiTheme="minorHAnsi" w:cstheme="minorHAnsi"/>
                <w:lang w:eastAsia="en-US"/>
              </w:rPr>
              <w:t xml:space="preserve"> </w:t>
            </w:r>
            <w:r w:rsidR="00A378AA">
              <w:rPr>
                <w:rFonts w:asciiTheme="minorHAnsi" w:eastAsiaTheme="minorHAnsi" w:hAnsiTheme="minorHAnsi" w:cstheme="minorHAnsi"/>
                <w:lang w:eastAsia="en-US"/>
              </w:rPr>
              <w:t xml:space="preserve">, </w:t>
            </w:r>
            <w:r w:rsidR="00F60D12" w:rsidRPr="0055530D">
              <w:rPr>
                <w:rFonts w:asciiTheme="minorHAnsi" w:eastAsiaTheme="minorHAnsi" w:hAnsiTheme="minorHAnsi" w:cstheme="minorHAnsi"/>
                <w:lang w:eastAsia="en-US"/>
              </w:rPr>
              <w:t>6</w:t>
            </w:r>
            <w:r w:rsidR="0034234F" w:rsidRPr="0055530D">
              <w:rPr>
                <w:rFonts w:asciiTheme="minorHAnsi" w:eastAsiaTheme="minorHAnsi" w:hAnsiTheme="minorHAnsi" w:cstheme="minorHAnsi"/>
                <w:lang w:eastAsia="en-US"/>
              </w:rPr>
              <w:t>. a</w:t>
            </w:r>
          </w:p>
        </w:tc>
        <w:tc>
          <w:tcPr>
            <w:tcW w:w="2835" w:type="dxa"/>
          </w:tcPr>
          <w:p w:rsidR="0034234F" w:rsidRPr="0055530D" w:rsidRDefault="00F60D12" w:rsidP="0053448C">
            <w:pPr>
              <w:jc w:val="both"/>
              <w:rPr>
                <w:rFonts w:asciiTheme="minorHAnsi" w:eastAsiaTheme="minorHAnsi" w:hAnsiTheme="minorHAnsi" w:cstheme="minorHAnsi"/>
                <w:sz w:val="22"/>
                <w:szCs w:val="22"/>
                <w:lang w:eastAsia="en-US"/>
              </w:rPr>
            </w:pPr>
            <w:r w:rsidRPr="0055530D">
              <w:rPr>
                <w:rFonts w:asciiTheme="minorHAnsi" w:eastAsiaTheme="minorHAnsi" w:hAnsiTheme="minorHAnsi" w:cstheme="minorHAnsi"/>
                <w:sz w:val="22"/>
                <w:szCs w:val="22"/>
                <w:lang w:eastAsia="en-US"/>
              </w:rPr>
              <w:t>USTVARJALNE DELAVNICE</w:t>
            </w:r>
            <w:r w:rsidR="001F26C2" w:rsidRPr="0055530D">
              <w:rPr>
                <w:rFonts w:asciiTheme="minorHAnsi" w:eastAsiaTheme="minorHAnsi" w:hAnsiTheme="minorHAnsi" w:cstheme="minorHAnsi"/>
                <w:sz w:val="22"/>
                <w:szCs w:val="22"/>
                <w:lang w:eastAsia="en-US"/>
              </w:rPr>
              <w:t xml:space="preserve"> (dodatni pouk)</w:t>
            </w:r>
          </w:p>
        </w:tc>
        <w:tc>
          <w:tcPr>
            <w:tcW w:w="1985" w:type="dxa"/>
          </w:tcPr>
          <w:p w:rsidR="0034234F" w:rsidRPr="0055530D" w:rsidRDefault="0034234F" w:rsidP="0053448C">
            <w:pPr>
              <w:jc w:val="center"/>
              <w:rPr>
                <w:rFonts w:asciiTheme="minorHAnsi" w:eastAsiaTheme="minorHAnsi" w:hAnsiTheme="minorHAnsi" w:cstheme="minorHAnsi"/>
                <w:sz w:val="22"/>
                <w:szCs w:val="22"/>
                <w:lang w:eastAsia="en-US"/>
              </w:rPr>
            </w:pPr>
            <w:r w:rsidRPr="0055530D">
              <w:rPr>
                <w:rFonts w:asciiTheme="minorHAnsi" w:eastAsiaTheme="minorHAnsi" w:hAnsiTheme="minorHAnsi" w:cstheme="minorHAnsi"/>
                <w:sz w:val="22"/>
                <w:szCs w:val="22"/>
                <w:lang w:eastAsia="en-US"/>
              </w:rPr>
              <w:t>1</w:t>
            </w:r>
          </w:p>
        </w:tc>
        <w:tc>
          <w:tcPr>
            <w:tcW w:w="2835" w:type="dxa"/>
          </w:tcPr>
          <w:p w:rsidR="0034234F" w:rsidRPr="0055530D" w:rsidRDefault="0034234F" w:rsidP="0053448C">
            <w:pPr>
              <w:jc w:val="both"/>
              <w:rPr>
                <w:rFonts w:asciiTheme="minorHAnsi" w:eastAsiaTheme="minorHAnsi" w:hAnsiTheme="minorHAnsi" w:cstheme="minorHAnsi"/>
                <w:bCs/>
                <w:color w:val="000000"/>
                <w:sz w:val="22"/>
                <w:szCs w:val="22"/>
                <w:lang w:eastAsia="en-US"/>
              </w:rPr>
            </w:pPr>
            <w:r w:rsidRPr="0055530D">
              <w:rPr>
                <w:rFonts w:asciiTheme="minorHAnsi" w:eastAsiaTheme="minorHAnsi" w:hAnsiTheme="minorHAnsi" w:cstheme="minorHAnsi"/>
                <w:bCs/>
                <w:color w:val="000000"/>
                <w:sz w:val="22"/>
                <w:szCs w:val="22"/>
                <w:lang w:eastAsia="en-US"/>
              </w:rPr>
              <w:t>Jožica Novak</w:t>
            </w:r>
          </w:p>
        </w:tc>
      </w:tr>
      <w:tr w:rsidR="006C212E" w:rsidRPr="0055530D" w:rsidTr="00C06FBF">
        <w:trPr>
          <w:trHeight w:val="274"/>
        </w:trPr>
        <w:tc>
          <w:tcPr>
            <w:tcW w:w="1843" w:type="dxa"/>
          </w:tcPr>
          <w:p w:rsidR="006C212E" w:rsidRPr="0055530D" w:rsidRDefault="006C212E" w:rsidP="00A378AA">
            <w:pPr>
              <w:jc w:val="both"/>
              <w:rPr>
                <w:rFonts w:asciiTheme="minorHAnsi" w:eastAsiaTheme="minorHAnsi" w:hAnsiTheme="minorHAnsi" w:cstheme="minorHAnsi"/>
                <w:lang w:eastAsia="en-US"/>
              </w:rPr>
            </w:pPr>
            <w:r w:rsidRPr="0055530D">
              <w:rPr>
                <w:rFonts w:asciiTheme="minorHAnsi" w:eastAsiaTheme="minorHAnsi" w:hAnsiTheme="minorHAnsi" w:cstheme="minorHAnsi"/>
                <w:lang w:eastAsia="en-US"/>
              </w:rPr>
              <w:t>6. a</w:t>
            </w:r>
            <w:r w:rsidR="00623701" w:rsidRPr="0055530D">
              <w:rPr>
                <w:rFonts w:asciiTheme="minorHAnsi" w:eastAsiaTheme="minorHAnsi" w:hAnsiTheme="minorHAnsi" w:cstheme="minorHAnsi"/>
                <w:lang w:eastAsia="en-US"/>
              </w:rPr>
              <w:t xml:space="preserve">, 7. </w:t>
            </w:r>
            <w:r w:rsidR="007C5352" w:rsidRPr="0055530D">
              <w:rPr>
                <w:rFonts w:asciiTheme="minorHAnsi" w:eastAsiaTheme="minorHAnsi" w:hAnsiTheme="minorHAnsi" w:cstheme="minorHAnsi"/>
                <w:lang w:eastAsia="en-US"/>
              </w:rPr>
              <w:t>a</w:t>
            </w:r>
            <w:r w:rsidR="00623701" w:rsidRPr="0055530D">
              <w:rPr>
                <w:rFonts w:asciiTheme="minorHAnsi" w:eastAsiaTheme="minorHAnsi" w:hAnsiTheme="minorHAnsi" w:cstheme="minorHAnsi"/>
                <w:lang w:eastAsia="en-US"/>
              </w:rPr>
              <w:t>,</w:t>
            </w:r>
            <w:r w:rsidR="00A378AA">
              <w:rPr>
                <w:rFonts w:asciiTheme="minorHAnsi" w:eastAsiaTheme="minorHAnsi" w:hAnsiTheme="minorHAnsi" w:cstheme="minorHAnsi"/>
                <w:lang w:eastAsia="en-US"/>
              </w:rPr>
              <w:t xml:space="preserve">b, </w:t>
            </w:r>
            <w:r w:rsidR="00623701" w:rsidRPr="0055530D">
              <w:rPr>
                <w:rFonts w:asciiTheme="minorHAnsi" w:eastAsiaTheme="minorHAnsi" w:hAnsiTheme="minorHAnsi" w:cstheme="minorHAnsi"/>
                <w:lang w:eastAsia="en-US"/>
              </w:rPr>
              <w:t xml:space="preserve"> 8. </w:t>
            </w:r>
            <w:r w:rsidR="007C5352" w:rsidRPr="0055530D">
              <w:rPr>
                <w:rFonts w:asciiTheme="minorHAnsi" w:eastAsiaTheme="minorHAnsi" w:hAnsiTheme="minorHAnsi" w:cstheme="minorHAnsi"/>
                <w:lang w:eastAsia="en-US"/>
              </w:rPr>
              <w:t>a</w:t>
            </w:r>
            <w:r w:rsidR="00623701" w:rsidRPr="0055530D">
              <w:rPr>
                <w:rFonts w:asciiTheme="minorHAnsi" w:eastAsiaTheme="minorHAnsi" w:hAnsiTheme="minorHAnsi" w:cstheme="minorHAnsi"/>
                <w:lang w:eastAsia="en-US"/>
              </w:rPr>
              <w:t>,</w:t>
            </w:r>
            <w:r w:rsidR="001F26C2" w:rsidRPr="0055530D">
              <w:rPr>
                <w:rFonts w:asciiTheme="minorHAnsi" w:eastAsiaTheme="minorHAnsi" w:hAnsiTheme="minorHAnsi" w:cstheme="minorHAnsi"/>
                <w:lang w:eastAsia="en-US"/>
              </w:rPr>
              <w:t xml:space="preserve"> </w:t>
            </w:r>
            <w:r w:rsidR="00623701" w:rsidRPr="0055530D">
              <w:rPr>
                <w:rFonts w:asciiTheme="minorHAnsi" w:eastAsiaTheme="minorHAnsi" w:hAnsiTheme="minorHAnsi" w:cstheme="minorHAnsi"/>
                <w:lang w:eastAsia="en-US"/>
              </w:rPr>
              <w:t>9.</w:t>
            </w:r>
            <w:r w:rsidR="007C5352" w:rsidRPr="0055530D">
              <w:rPr>
                <w:rFonts w:asciiTheme="minorHAnsi" w:eastAsiaTheme="minorHAnsi" w:hAnsiTheme="minorHAnsi" w:cstheme="minorHAnsi"/>
                <w:lang w:eastAsia="en-US"/>
              </w:rPr>
              <w:t xml:space="preserve"> </w:t>
            </w:r>
            <w:r w:rsidR="00623701" w:rsidRPr="0055530D">
              <w:rPr>
                <w:rFonts w:asciiTheme="minorHAnsi" w:eastAsiaTheme="minorHAnsi" w:hAnsiTheme="minorHAnsi" w:cstheme="minorHAnsi"/>
                <w:lang w:eastAsia="en-US"/>
              </w:rPr>
              <w:t>a</w:t>
            </w:r>
          </w:p>
        </w:tc>
        <w:tc>
          <w:tcPr>
            <w:tcW w:w="2835" w:type="dxa"/>
          </w:tcPr>
          <w:p w:rsidR="006C212E" w:rsidRPr="0055530D" w:rsidRDefault="006C212E" w:rsidP="0053448C">
            <w:pPr>
              <w:jc w:val="both"/>
              <w:rPr>
                <w:rFonts w:asciiTheme="minorHAnsi" w:eastAsiaTheme="minorHAnsi" w:hAnsiTheme="minorHAnsi" w:cstheme="minorHAnsi"/>
                <w:sz w:val="22"/>
                <w:szCs w:val="22"/>
                <w:lang w:eastAsia="en-US"/>
              </w:rPr>
            </w:pPr>
            <w:r w:rsidRPr="0055530D">
              <w:rPr>
                <w:rFonts w:asciiTheme="minorHAnsi" w:eastAsiaTheme="minorHAnsi" w:hAnsiTheme="minorHAnsi" w:cstheme="minorHAnsi"/>
                <w:sz w:val="22"/>
                <w:szCs w:val="22"/>
                <w:lang w:eastAsia="en-US"/>
              </w:rPr>
              <w:t>SLOVENŠČINA (dodatni pouk)</w:t>
            </w:r>
          </w:p>
        </w:tc>
        <w:tc>
          <w:tcPr>
            <w:tcW w:w="1985" w:type="dxa"/>
          </w:tcPr>
          <w:p w:rsidR="006C212E" w:rsidRPr="0055530D" w:rsidRDefault="00111C6F" w:rsidP="0053448C">
            <w:pPr>
              <w:jc w:val="center"/>
              <w:rPr>
                <w:rFonts w:asciiTheme="minorHAnsi" w:eastAsiaTheme="minorHAnsi" w:hAnsiTheme="minorHAnsi" w:cstheme="minorHAnsi"/>
                <w:sz w:val="22"/>
                <w:szCs w:val="22"/>
                <w:lang w:eastAsia="en-US"/>
              </w:rPr>
            </w:pPr>
            <w:r w:rsidRPr="0055530D">
              <w:rPr>
                <w:rFonts w:asciiTheme="minorHAnsi" w:eastAsiaTheme="minorHAnsi" w:hAnsiTheme="minorHAnsi" w:cstheme="minorHAnsi"/>
                <w:sz w:val="22"/>
                <w:szCs w:val="22"/>
                <w:lang w:eastAsia="en-US"/>
              </w:rPr>
              <w:t>0, 5</w:t>
            </w:r>
          </w:p>
        </w:tc>
        <w:tc>
          <w:tcPr>
            <w:tcW w:w="2835" w:type="dxa"/>
          </w:tcPr>
          <w:p w:rsidR="006C212E" w:rsidRPr="0055530D" w:rsidRDefault="00ED7658" w:rsidP="009557CF">
            <w:pPr>
              <w:jc w:val="both"/>
              <w:rPr>
                <w:rFonts w:asciiTheme="minorHAnsi" w:eastAsiaTheme="minorHAnsi" w:hAnsiTheme="minorHAnsi" w:cstheme="minorHAnsi"/>
                <w:bCs/>
                <w:color w:val="000000"/>
                <w:sz w:val="22"/>
                <w:szCs w:val="22"/>
                <w:lang w:eastAsia="en-US"/>
              </w:rPr>
            </w:pPr>
            <w:r w:rsidRPr="0055530D">
              <w:rPr>
                <w:rFonts w:asciiTheme="minorHAnsi" w:eastAsiaTheme="minorHAnsi" w:hAnsiTheme="minorHAnsi" w:cstheme="minorHAnsi"/>
                <w:bCs/>
                <w:color w:val="000000"/>
                <w:sz w:val="22"/>
                <w:szCs w:val="22"/>
                <w:lang w:eastAsia="en-US"/>
              </w:rPr>
              <w:t xml:space="preserve"> </w:t>
            </w:r>
            <w:r w:rsidR="009557CF">
              <w:rPr>
                <w:rFonts w:asciiTheme="minorHAnsi" w:eastAsiaTheme="minorHAnsi" w:hAnsiTheme="minorHAnsi" w:cstheme="minorHAnsi"/>
                <w:bCs/>
                <w:color w:val="000000"/>
                <w:sz w:val="22"/>
                <w:szCs w:val="22"/>
                <w:lang w:eastAsia="en-US"/>
              </w:rPr>
              <w:t>Irena Vesenjak</w:t>
            </w:r>
          </w:p>
        </w:tc>
      </w:tr>
      <w:tr w:rsidR="006C212E" w:rsidRPr="0055530D" w:rsidTr="00C06FBF">
        <w:trPr>
          <w:trHeight w:val="274"/>
        </w:trPr>
        <w:tc>
          <w:tcPr>
            <w:tcW w:w="1843" w:type="dxa"/>
          </w:tcPr>
          <w:p w:rsidR="006C212E" w:rsidRPr="0055530D" w:rsidRDefault="006C212E" w:rsidP="00A378AA">
            <w:pPr>
              <w:jc w:val="both"/>
              <w:rPr>
                <w:rFonts w:asciiTheme="minorHAnsi" w:eastAsiaTheme="minorHAnsi" w:hAnsiTheme="minorHAnsi" w:cstheme="minorHAnsi"/>
                <w:lang w:eastAsia="en-US"/>
              </w:rPr>
            </w:pPr>
            <w:r w:rsidRPr="0055530D">
              <w:rPr>
                <w:rFonts w:asciiTheme="minorHAnsi" w:eastAsiaTheme="minorHAnsi" w:hAnsiTheme="minorHAnsi" w:cstheme="minorHAnsi"/>
                <w:lang w:eastAsia="en-US"/>
              </w:rPr>
              <w:t>7. a,</w:t>
            </w:r>
            <w:r w:rsidR="00A378AA">
              <w:rPr>
                <w:rFonts w:asciiTheme="minorHAnsi" w:eastAsiaTheme="minorHAnsi" w:hAnsiTheme="minorHAnsi" w:cstheme="minorHAnsi"/>
                <w:lang w:eastAsia="en-US"/>
              </w:rPr>
              <w:t xml:space="preserve"> b, </w:t>
            </w:r>
            <w:r w:rsidRPr="0055530D">
              <w:rPr>
                <w:rFonts w:asciiTheme="minorHAnsi" w:eastAsiaTheme="minorHAnsi" w:hAnsiTheme="minorHAnsi" w:cstheme="minorHAnsi"/>
                <w:lang w:eastAsia="en-US"/>
              </w:rPr>
              <w:t xml:space="preserve"> 8. </w:t>
            </w:r>
            <w:r w:rsidR="007C5352" w:rsidRPr="0055530D">
              <w:rPr>
                <w:rFonts w:asciiTheme="minorHAnsi" w:eastAsiaTheme="minorHAnsi" w:hAnsiTheme="minorHAnsi" w:cstheme="minorHAnsi"/>
                <w:lang w:eastAsia="en-US"/>
              </w:rPr>
              <w:t>a</w:t>
            </w:r>
            <w:r w:rsidR="00ED7658" w:rsidRPr="0055530D">
              <w:rPr>
                <w:rFonts w:asciiTheme="minorHAnsi" w:eastAsiaTheme="minorHAnsi" w:hAnsiTheme="minorHAnsi" w:cstheme="minorHAnsi"/>
                <w:lang w:eastAsia="en-US"/>
              </w:rPr>
              <w:t>,</w:t>
            </w:r>
            <w:r w:rsidRPr="0055530D">
              <w:rPr>
                <w:rFonts w:asciiTheme="minorHAnsi" w:eastAsiaTheme="minorHAnsi" w:hAnsiTheme="minorHAnsi" w:cstheme="minorHAnsi"/>
                <w:lang w:eastAsia="en-US"/>
              </w:rPr>
              <w:t xml:space="preserve"> 9. </w:t>
            </w:r>
            <w:r w:rsidR="007C5352" w:rsidRPr="0055530D">
              <w:rPr>
                <w:rFonts w:asciiTheme="minorHAnsi" w:eastAsiaTheme="minorHAnsi" w:hAnsiTheme="minorHAnsi" w:cstheme="minorHAnsi"/>
                <w:lang w:eastAsia="en-US"/>
              </w:rPr>
              <w:t>a</w:t>
            </w:r>
            <w:r w:rsidR="00A378AA">
              <w:rPr>
                <w:rFonts w:asciiTheme="minorHAnsi" w:eastAsiaTheme="minorHAnsi" w:hAnsiTheme="minorHAnsi" w:cstheme="minorHAnsi"/>
                <w:lang w:eastAsia="en-US"/>
              </w:rPr>
              <w:t xml:space="preserve"> </w:t>
            </w:r>
          </w:p>
        </w:tc>
        <w:tc>
          <w:tcPr>
            <w:tcW w:w="2835" w:type="dxa"/>
          </w:tcPr>
          <w:p w:rsidR="006C212E" w:rsidRPr="0055530D" w:rsidRDefault="006C212E" w:rsidP="000F4666">
            <w:pPr>
              <w:jc w:val="both"/>
              <w:rPr>
                <w:rFonts w:asciiTheme="minorHAnsi" w:eastAsiaTheme="minorHAnsi" w:hAnsiTheme="minorHAnsi" w:cstheme="minorHAnsi"/>
                <w:sz w:val="22"/>
                <w:szCs w:val="22"/>
                <w:lang w:eastAsia="en-US"/>
              </w:rPr>
            </w:pPr>
            <w:r w:rsidRPr="0055530D">
              <w:rPr>
                <w:rFonts w:asciiTheme="minorHAnsi" w:eastAsiaTheme="minorHAnsi" w:hAnsiTheme="minorHAnsi" w:cstheme="minorHAnsi"/>
                <w:sz w:val="22"/>
                <w:szCs w:val="22"/>
                <w:lang w:eastAsia="en-US"/>
              </w:rPr>
              <w:t>ANGLEŠČINA (dodatni</w:t>
            </w:r>
            <w:r w:rsidR="00117DDD" w:rsidRPr="0055530D">
              <w:rPr>
                <w:rFonts w:asciiTheme="minorHAnsi" w:eastAsiaTheme="minorHAnsi" w:hAnsiTheme="minorHAnsi" w:cstheme="minorHAnsi"/>
                <w:sz w:val="22"/>
                <w:szCs w:val="22"/>
                <w:lang w:eastAsia="en-US"/>
              </w:rPr>
              <w:t xml:space="preserve"> </w:t>
            </w:r>
            <w:r w:rsidRPr="0055530D">
              <w:rPr>
                <w:rFonts w:asciiTheme="minorHAnsi" w:eastAsiaTheme="minorHAnsi" w:hAnsiTheme="minorHAnsi" w:cstheme="minorHAnsi"/>
                <w:sz w:val="22"/>
                <w:szCs w:val="22"/>
                <w:lang w:eastAsia="en-US"/>
              </w:rPr>
              <w:t>pouk)</w:t>
            </w:r>
          </w:p>
        </w:tc>
        <w:tc>
          <w:tcPr>
            <w:tcW w:w="1985" w:type="dxa"/>
          </w:tcPr>
          <w:p w:rsidR="006C212E" w:rsidRPr="0055530D" w:rsidRDefault="00C06FBF" w:rsidP="0053448C">
            <w:pPr>
              <w:jc w:val="center"/>
              <w:rPr>
                <w:rFonts w:asciiTheme="minorHAnsi" w:eastAsiaTheme="minorHAnsi" w:hAnsiTheme="minorHAnsi" w:cstheme="minorHAnsi"/>
                <w:sz w:val="22"/>
                <w:szCs w:val="22"/>
                <w:lang w:eastAsia="en-US"/>
              </w:rPr>
            </w:pPr>
            <w:r w:rsidRPr="0055530D">
              <w:rPr>
                <w:rFonts w:asciiTheme="minorHAnsi" w:eastAsiaTheme="minorHAnsi" w:hAnsiTheme="minorHAnsi" w:cstheme="minorHAnsi"/>
                <w:sz w:val="22"/>
                <w:szCs w:val="22"/>
                <w:lang w:eastAsia="en-US"/>
              </w:rPr>
              <w:t>1</w:t>
            </w:r>
          </w:p>
        </w:tc>
        <w:tc>
          <w:tcPr>
            <w:tcW w:w="2835" w:type="dxa"/>
          </w:tcPr>
          <w:p w:rsidR="006C212E" w:rsidRPr="0055530D" w:rsidRDefault="00ED7658" w:rsidP="0053448C">
            <w:pPr>
              <w:jc w:val="both"/>
              <w:rPr>
                <w:rFonts w:asciiTheme="minorHAnsi" w:eastAsiaTheme="minorHAnsi" w:hAnsiTheme="minorHAnsi" w:cstheme="minorHAnsi"/>
                <w:bCs/>
                <w:color w:val="000000"/>
                <w:sz w:val="22"/>
                <w:szCs w:val="22"/>
                <w:lang w:eastAsia="en-US"/>
              </w:rPr>
            </w:pPr>
            <w:r w:rsidRPr="0055530D">
              <w:rPr>
                <w:rFonts w:asciiTheme="minorHAnsi" w:eastAsiaTheme="minorHAnsi" w:hAnsiTheme="minorHAnsi" w:cstheme="minorHAnsi"/>
                <w:bCs/>
                <w:color w:val="000000"/>
                <w:sz w:val="22"/>
                <w:szCs w:val="22"/>
                <w:lang w:eastAsia="en-US"/>
              </w:rPr>
              <w:t xml:space="preserve"> </w:t>
            </w:r>
            <w:r w:rsidR="006C212E" w:rsidRPr="0055530D">
              <w:rPr>
                <w:rFonts w:asciiTheme="minorHAnsi" w:eastAsiaTheme="minorHAnsi" w:hAnsiTheme="minorHAnsi" w:cstheme="minorHAnsi"/>
                <w:bCs/>
                <w:color w:val="000000"/>
                <w:sz w:val="22"/>
                <w:szCs w:val="22"/>
                <w:lang w:eastAsia="en-US"/>
              </w:rPr>
              <w:t xml:space="preserve">Tatjana </w:t>
            </w:r>
            <w:proofErr w:type="spellStart"/>
            <w:r w:rsidR="006C212E" w:rsidRPr="0055530D">
              <w:rPr>
                <w:rFonts w:asciiTheme="minorHAnsi" w:eastAsiaTheme="minorHAnsi" w:hAnsiTheme="minorHAnsi" w:cstheme="minorHAnsi"/>
                <w:bCs/>
                <w:color w:val="000000"/>
                <w:sz w:val="22"/>
                <w:szCs w:val="22"/>
                <w:lang w:eastAsia="en-US"/>
              </w:rPr>
              <w:t>Lukovnjak</w:t>
            </w:r>
            <w:proofErr w:type="spellEnd"/>
          </w:p>
        </w:tc>
      </w:tr>
      <w:tr w:rsidR="006C212E" w:rsidRPr="0055530D" w:rsidTr="00C06FBF">
        <w:trPr>
          <w:trHeight w:val="274"/>
        </w:trPr>
        <w:tc>
          <w:tcPr>
            <w:tcW w:w="1843" w:type="dxa"/>
          </w:tcPr>
          <w:p w:rsidR="006C212E" w:rsidRPr="0055530D" w:rsidRDefault="007A09C8" w:rsidP="00A378AA">
            <w:pPr>
              <w:jc w:val="both"/>
              <w:rPr>
                <w:rFonts w:asciiTheme="minorHAnsi" w:eastAsiaTheme="minorHAnsi" w:hAnsiTheme="minorHAnsi" w:cstheme="minorHAnsi"/>
                <w:lang w:eastAsia="en-US"/>
              </w:rPr>
            </w:pPr>
            <w:r w:rsidRPr="0055530D">
              <w:rPr>
                <w:rFonts w:asciiTheme="minorHAnsi" w:eastAsiaTheme="minorHAnsi" w:hAnsiTheme="minorHAnsi" w:cstheme="minorHAnsi"/>
                <w:lang w:eastAsia="en-US"/>
              </w:rPr>
              <w:t>7. a,</w:t>
            </w:r>
            <w:r w:rsidR="00A378AA">
              <w:rPr>
                <w:rFonts w:asciiTheme="minorHAnsi" w:eastAsiaTheme="minorHAnsi" w:hAnsiTheme="minorHAnsi" w:cstheme="minorHAnsi"/>
                <w:lang w:eastAsia="en-US"/>
              </w:rPr>
              <w:t xml:space="preserve">b, </w:t>
            </w:r>
            <w:r w:rsidRPr="0055530D">
              <w:rPr>
                <w:rFonts w:asciiTheme="minorHAnsi" w:eastAsiaTheme="minorHAnsi" w:hAnsiTheme="minorHAnsi" w:cstheme="minorHAnsi"/>
                <w:lang w:eastAsia="en-US"/>
              </w:rPr>
              <w:t xml:space="preserve"> 8. a, 9. a</w:t>
            </w:r>
          </w:p>
        </w:tc>
        <w:tc>
          <w:tcPr>
            <w:tcW w:w="2835" w:type="dxa"/>
          </w:tcPr>
          <w:p w:rsidR="006C212E" w:rsidRDefault="007A09C8" w:rsidP="0053448C">
            <w:pPr>
              <w:jc w:val="both"/>
              <w:rPr>
                <w:rFonts w:asciiTheme="minorHAnsi" w:eastAsiaTheme="minorHAnsi" w:hAnsiTheme="minorHAnsi" w:cstheme="minorHAnsi"/>
                <w:sz w:val="22"/>
                <w:szCs w:val="22"/>
                <w:lang w:eastAsia="en-US"/>
              </w:rPr>
            </w:pPr>
            <w:r w:rsidRPr="0055530D">
              <w:rPr>
                <w:rFonts w:asciiTheme="minorHAnsi" w:eastAsiaTheme="minorHAnsi" w:hAnsiTheme="minorHAnsi" w:cstheme="minorHAnsi"/>
                <w:sz w:val="22"/>
                <w:szCs w:val="22"/>
                <w:lang w:eastAsia="en-US"/>
              </w:rPr>
              <w:t>RAZISKOVALNA NALOGA</w:t>
            </w:r>
          </w:p>
          <w:p w:rsidR="000F4666" w:rsidRPr="0055530D" w:rsidRDefault="000F4666" w:rsidP="0053448C">
            <w:pPr>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Zavod Bistra Ptuj</w:t>
            </w:r>
          </w:p>
        </w:tc>
        <w:tc>
          <w:tcPr>
            <w:tcW w:w="1985" w:type="dxa"/>
          </w:tcPr>
          <w:p w:rsidR="006C212E" w:rsidRPr="0055530D" w:rsidRDefault="007A09C8" w:rsidP="0053448C">
            <w:pPr>
              <w:jc w:val="center"/>
              <w:rPr>
                <w:rFonts w:asciiTheme="minorHAnsi" w:eastAsiaTheme="minorHAnsi" w:hAnsiTheme="minorHAnsi" w:cstheme="minorHAnsi"/>
                <w:sz w:val="22"/>
                <w:szCs w:val="22"/>
                <w:lang w:eastAsia="en-US"/>
              </w:rPr>
            </w:pPr>
            <w:r w:rsidRPr="0055530D">
              <w:rPr>
                <w:rFonts w:asciiTheme="minorHAnsi" w:eastAsiaTheme="minorHAnsi" w:hAnsiTheme="minorHAnsi" w:cstheme="minorHAnsi"/>
                <w:sz w:val="22"/>
                <w:szCs w:val="22"/>
                <w:lang w:eastAsia="en-US"/>
              </w:rPr>
              <w:t>1</w:t>
            </w:r>
          </w:p>
        </w:tc>
        <w:tc>
          <w:tcPr>
            <w:tcW w:w="2835" w:type="dxa"/>
          </w:tcPr>
          <w:p w:rsidR="006C212E" w:rsidRPr="0055530D" w:rsidRDefault="007A09C8" w:rsidP="0053448C">
            <w:pPr>
              <w:jc w:val="both"/>
              <w:rPr>
                <w:rFonts w:asciiTheme="minorHAnsi" w:eastAsiaTheme="minorHAnsi" w:hAnsiTheme="minorHAnsi" w:cstheme="minorHAnsi"/>
                <w:sz w:val="22"/>
                <w:szCs w:val="22"/>
                <w:lang w:eastAsia="en-US"/>
              </w:rPr>
            </w:pPr>
            <w:r w:rsidRPr="0055530D">
              <w:rPr>
                <w:rFonts w:asciiTheme="minorHAnsi" w:eastAsiaTheme="minorHAnsi" w:hAnsiTheme="minorHAnsi" w:cstheme="minorHAnsi"/>
                <w:sz w:val="22"/>
                <w:szCs w:val="22"/>
                <w:lang w:eastAsia="en-US"/>
              </w:rPr>
              <w:t xml:space="preserve">Marija </w:t>
            </w:r>
            <w:proofErr w:type="spellStart"/>
            <w:r w:rsidRPr="0055530D">
              <w:rPr>
                <w:rFonts w:asciiTheme="minorHAnsi" w:eastAsiaTheme="minorHAnsi" w:hAnsiTheme="minorHAnsi" w:cstheme="minorHAnsi"/>
                <w:sz w:val="22"/>
                <w:szCs w:val="22"/>
                <w:lang w:eastAsia="en-US"/>
              </w:rPr>
              <w:t>Meklav</w:t>
            </w:r>
            <w:proofErr w:type="spellEnd"/>
            <w:r w:rsidR="00117DDD" w:rsidRPr="0055530D">
              <w:rPr>
                <w:rFonts w:asciiTheme="minorHAnsi" w:eastAsiaTheme="minorHAnsi" w:hAnsiTheme="minorHAnsi" w:cstheme="minorHAnsi"/>
                <w:sz w:val="22"/>
                <w:szCs w:val="22"/>
                <w:lang w:eastAsia="en-US"/>
              </w:rPr>
              <w:t xml:space="preserve">, Silva </w:t>
            </w:r>
            <w:proofErr w:type="spellStart"/>
            <w:r w:rsidR="00117DDD" w:rsidRPr="0055530D">
              <w:rPr>
                <w:rFonts w:asciiTheme="minorHAnsi" w:eastAsiaTheme="minorHAnsi" w:hAnsiTheme="minorHAnsi" w:cstheme="minorHAnsi"/>
                <w:sz w:val="22"/>
                <w:szCs w:val="22"/>
                <w:lang w:eastAsia="en-US"/>
              </w:rPr>
              <w:t>Hajšek</w:t>
            </w:r>
            <w:proofErr w:type="spellEnd"/>
          </w:p>
        </w:tc>
      </w:tr>
      <w:tr w:rsidR="006C212E" w:rsidRPr="0055530D" w:rsidTr="00C06FBF">
        <w:trPr>
          <w:trHeight w:val="274"/>
        </w:trPr>
        <w:tc>
          <w:tcPr>
            <w:tcW w:w="1843" w:type="dxa"/>
          </w:tcPr>
          <w:p w:rsidR="006C212E" w:rsidRPr="0055530D" w:rsidRDefault="006C212E" w:rsidP="00A378AA">
            <w:pPr>
              <w:jc w:val="both"/>
              <w:rPr>
                <w:rFonts w:asciiTheme="minorHAnsi" w:eastAsiaTheme="minorHAnsi" w:hAnsiTheme="minorHAnsi" w:cstheme="minorHAnsi"/>
                <w:lang w:eastAsia="en-US"/>
              </w:rPr>
            </w:pPr>
            <w:r w:rsidRPr="0055530D">
              <w:rPr>
                <w:rFonts w:asciiTheme="minorHAnsi" w:eastAsiaTheme="minorHAnsi" w:hAnsiTheme="minorHAnsi" w:cstheme="minorHAnsi"/>
                <w:lang w:eastAsia="en-US"/>
              </w:rPr>
              <w:t>7.</w:t>
            </w:r>
            <w:r w:rsidR="00111C6F" w:rsidRPr="0055530D">
              <w:rPr>
                <w:rFonts w:asciiTheme="minorHAnsi" w:eastAsiaTheme="minorHAnsi" w:hAnsiTheme="minorHAnsi" w:cstheme="minorHAnsi"/>
                <w:lang w:eastAsia="en-US"/>
              </w:rPr>
              <w:t xml:space="preserve"> a</w:t>
            </w:r>
            <w:r w:rsidRPr="0055530D">
              <w:rPr>
                <w:rFonts w:asciiTheme="minorHAnsi" w:eastAsiaTheme="minorHAnsi" w:hAnsiTheme="minorHAnsi" w:cstheme="minorHAnsi"/>
                <w:lang w:eastAsia="en-US"/>
              </w:rPr>
              <w:t>,</w:t>
            </w:r>
            <w:r w:rsidR="00A378AA">
              <w:rPr>
                <w:rFonts w:asciiTheme="minorHAnsi" w:eastAsiaTheme="minorHAnsi" w:hAnsiTheme="minorHAnsi" w:cstheme="minorHAnsi"/>
                <w:lang w:eastAsia="en-US"/>
              </w:rPr>
              <w:t xml:space="preserve"> b, </w:t>
            </w:r>
            <w:r w:rsidRPr="0055530D">
              <w:rPr>
                <w:rFonts w:asciiTheme="minorHAnsi" w:eastAsiaTheme="minorHAnsi" w:hAnsiTheme="minorHAnsi" w:cstheme="minorHAnsi"/>
                <w:lang w:eastAsia="en-US"/>
              </w:rPr>
              <w:t xml:space="preserve"> 8.</w:t>
            </w:r>
            <w:r w:rsidR="00111C6F" w:rsidRPr="0055530D">
              <w:rPr>
                <w:rFonts w:asciiTheme="minorHAnsi" w:eastAsiaTheme="minorHAnsi" w:hAnsiTheme="minorHAnsi" w:cstheme="minorHAnsi"/>
                <w:lang w:eastAsia="en-US"/>
              </w:rPr>
              <w:t xml:space="preserve"> </w:t>
            </w:r>
            <w:r w:rsidR="007C5352" w:rsidRPr="0055530D">
              <w:rPr>
                <w:rFonts w:asciiTheme="minorHAnsi" w:eastAsiaTheme="minorHAnsi" w:hAnsiTheme="minorHAnsi" w:cstheme="minorHAnsi"/>
                <w:lang w:eastAsia="en-US"/>
              </w:rPr>
              <w:t>a</w:t>
            </w:r>
            <w:r w:rsidR="00A378AA">
              <w:rPr>
                <w:rFonts w:asciiTheme="minorHAnsi" w:eastAsiaTheme="minorHAnsi" w:hAnsiTheme="minorHAnsi" w:cstheme="minorHAnsi"/>
                <w:lang w:eastAsia="en-US"/>
              </w:rPr>
              <w:t xml:space="preserve">, </w:t>
            </w:r>
            <w:r w:rsidRPr="0055530D">
              <w:rPr>
                <w:rFonts w:asciiTheme="minorHAnsi" w:eastAsiaTheme="minorHAnsi" w:hAnsiTheme="minorHAnsi" w:cstheme="minorHAnsi"/>
                <w:lang w:eastAsia="en-US"/>
              </w:rPr>
              <w:t xml:space="preserve"> 9. </w:t>
            </w:r>
            <w:r w:rsidR="007C5352" w:rsidRPr="0055530D">
              <w:rPr>
                <w:rFonts w:asciiTheme="minorHAnsi" w:eastAsiaTheme="minorHAnsi" w:hAnsiTheme="minorHAnsi" w:cstheme="minorHAnsi"/>
                <w:lang w:eastAsia="en-US"/>
              </w:rPr>
              <w:t>a</w:t>
            </w:r>
            <w:r w:rsidRPr="0055530D">
              <w:rPr>
                <w:rFonts w:asciiTheme="minorHAnsi" w:eastAsiaTheme="minorHAnsi" w:hAnsiTheme="minorHAnsi" w:cstheme="minorHAnsi"/>
                <w:lang w:eastAsia="en-US"/>
              </w:rPr>
              <w:t xml:space="preserve"> </w:t>
            </w:r>
          </w:p>
        </w:tc>
        <w:tc>
          <w:tcPr>
            <w:tcW w:w="2835" w:type="dxa"/>
          </w:tcPr>
          <w:p w:rsidR="006C212E" w:rsidRPr="0055530D" w:rsidRDefault="006C212E" w:rsidP="007A09C8">
            <w:pPr>
              <w:jc w:val="both"/>
              <w:rPr>
                <w:rFonts w:asciiTheme="minorHAnsi" w:eastAsiaTheme="minorHAnsi" w:hAnsiTheme="minorHAnsi" w:cstheme="minorHAnsi"/>
                <w:sz w:val="22"/>
                <w:szCs w:val="22"/>
                <w:lang w:eastAsia="en-US"/>
              </w:rPr>
            </w:pPr>
            <w:r w:rsidRPr="0055530D">
              <w:rPr>
                <w:rFonts w:asciiTheme="minorHAnsi" w:eastAsiaTheme="minorHAnsi" w:hAnsiTheme="minorHAnsi" w:cstheme="minorHAnsi"/>
                <w:sz w:val="22"/>
                <w:szCs w:val="22"/>
                <w:lang w:eastAsia="en-US"/>
              </w:rPr>
              <w:t xml:space="preserve">RAZISKOVALNA NALOGA </w:t>
            </w:r>
            <w:r w:rsidR="000F4666">
              <w:rPr>
                <w:rFonts w:asciiTheme="minorHAnsi" w:eastAsiaTheme="minorHAnsi" w:hAnsiTheme="minorHAnsi" w:cstheme="minorHAnsi"/>
                <w:sz w:val="22"/>
                <w:szCs w:val="22"/>
                <w:lang w:eastAsia="en-US"/>
              </w:rPr>
              <w:t>Turistična zveza Slo</w:t>
            </w:r>
            <w:r w:rsidR="005663DD">
              <w:rPr>
                <w:rFonts w:asciiTheme="minorHAnsi" w:eastAsiaTheme="minorHAnsi" w:hAnsiTheme="minorHAnsi" w:cstheme="minorHAnsi"/>
                <w:sz w:val="22"/>
                <w:szCs w:val="22"/>
                <w:lang w:eastAsia="en-US"/>
              </w:rPr>
              <w:t>v</w:t>
            </w:r>
            <w:r w:rsidR="000F4666">
              <w:rPr>
                <w:rFonts w:asciiTheme="minorHAnsi" w:eastAsiaTheme="minorHAnsi" w:hAnsiTheme="minorHAnsi" w:cstheme="minorHAnsi"/>
                <w:sz w:val="22"/>
                <w:szCs w:val="22"/>
                <w:lang w:eastAsia="en-US"/>
              </w:rPr>
              <w:t>enije</w:t>
            </w:r>
          </w:p>
        </w:tc>
        <w:tc>
          <w:tcPr>
            <w:tcW w:w="1985" w:type="dxa"/>
          </w:tcPr>
          <w:p w:rsidR="006C212E" w:rsidRPr="0055530D" w:rsidRDefault="006C212E" w:rsidP="00014D8D">
            <w:pPr>
              <w:jc w:val="center"/>
              <w:rPr>
                <w:rFonts w:asciiTheme="minorHAnsi" w:eastAsiaTheme="minorHAnsi" w:hAnsiTheme="minorHAnsi" w:cstheme="minorHAnsi"/>
                <w:sz w:val="22"/>
                <w:szCs w:val="22"/>
                <w:lang w:eastAsia="en-US"/>
              </w:rPr>
            </w:pPr>
            <w:r w:rsidRPr="0055530D">
              <w:rPr>
                <w:rFonts w:asciiTheme="minorHAnsi" w:eastAsiaTheme="minorHAnsi" w:hAnsiTheme="minorHAnsi" w:cstheme="minorHAnsi"/>
                <w:sz w:val="22"/>
                <w:szCs w:val="22"/>
                <w:lang w:eastAsia="en-US"/>
              </w:rPr>
              <w:t>1</w:t>
            </w:r>
            <w:r w:rsidR="001F26C2" w:rsidRPr="0055530D">
              <w:rPr>
                <w:rFonts w:asciiTheme="minorHAnsi" w:eastAsiaTheme="minorHAnsi" w:hAnsiTheme="minorHAnsi" w:cstheme="minorHAnsi"/>
                <w:sz w:val="22"/>
                <w:szCs w:val="22"/>
                <w:lang w:eastAsia="en-US"/>
              </w:rPr>
              <w:t xml:space="preserve"> (0, 5 + 0, 5)</w:t>
            </w:r>
          </w:p>
        </w:tc>
        <w:tc>
          <w:tcPr>
            <w:tcW w:w="2835" w:type="dxa"/>
          </w:tcPr>
          <w:p w:rsidR="006C212E" w:rsidRPr="0055530D" w:rsidRDefault="007A09C8" w:rsidP="00014D8D">
            <w:pPr>
              <w:jc w:val="both"/>
              <w:rPr>
                <w:rFonts w:asciiTheme="minorHAnsi" w:eastAsiaTheme="minorHAnsi" w:hAnsiTheme="minorHAnsi" w:cstheme="minorHAnsi"/>
                <w:sz w:val="22"/>
                <w:szCs w:val="22"/>
                <w:lang w:eastAsia="en-US"/>
              </w:rPr>
            </w:pPr>
            <w:r w:rsidRPr="0055530D">
              <w:rPr>
                <w:rFonts w:asciiTheme="minorHAnsi" w:eastAsiaTheme="minorHAnsi" w:hAnsiTheme="minorHAnsi" w:cstheme="minorHAnsi"/>
                <w:sz w:val="22"/>
                <w:szCs w:val="22"/>
                <w:lang w:eastAsia="en-US"/>
              </w:rPr>
              <w:t>Iztok Milošič</w:t>
            </w:r>
            <w:r w:rsidR="001F26C2" w:rsidRPr="0055530D">
              <w:rPr>
                <w:rFonts w:asciiTheme="minorHAnsi" w:eastAsiaTheme="minorHAnsi" w:hAnsiTheme="minorHAnsi" w:cstheme="minorHAnsi"/>
                <w:sz w:val="22"/>
                <w:szCs w:val="22"/>
                <w:lang w:eastAsia="en-US"/>
              </w:rPr>
              <w:t>, Rok Marinič</w:t>
            </w:r>
          </w:p>
        </w:tc>
      </w:tr>
      <w:tr w:rsidR="00C06FBF" w:rsidRPr="0055530D" w:rsidTr="00C06FBF">
        <w:trPr>
          <w:trHeight w:val="274"/>
        </w:trPr>
        <w:tc>
          <w:tcPr>
            <w:tcW w:w="1843" w:type="dxa"/>
          </w:tcPr>
          <w:p w:rsidR="00C06FBF" w:rsidRPr="0055530D" w:rsidRDefault="00DE0F93" w:rsidP="00014D8D">
            <w:pPr>
              <w:jc w:val="both"/>
              <w:rPr>
                <w:rFonts w:asciiTheme="minorHAnsi" w:eastAsiaTheme="minorHAnsi" w:hAnsiTheme="minorHAnsi" w:cstheme="minorHAnsi"/>
                <w:lang w:eastAsia="en-US"/>
              </w:rPr>
            </w:pPr>
            <w:r>
              <w:rPr>
                <w:rFonts w:asciiTheme="minorHAnsi" w:eastAsiaTheme="minorHAnsi" w:hAnsiTheme="minorHAnsi" w:cstheme="minorHAnsi"/>
                <w:lang w:eastAsia="en-US"/>
              </w:rPr>
              <w:t>8. a, 9. a</w:t>
            </w:r>
          </w:p>
        </w:tc>
        <w:tc>
          <w:tcPr>
            <w:tcW w:w="2835" w:type="dxa"/>
          </w:tcPr>
          <w:p w:rsidR="00C06FBF" w:rsidRPr="0055530D" w:rsidRDefault="00DE0F93" w:rsidP="005663DD">
            <w:pPr>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ZGODOVINA </w:t>
            </w:r>
            <w:r w:rsidR="005663DD">
              <w:rPr>
                <w:rFonts w:asciiTheme="minorHAnsi" w:eastAsiaTheme="minorHAnsi" w:hAnsiTheme="minorHAnsi" w:cstheme="minorHAnsi"/>
                <w:sz w:val="22"/>
                <w:szCs w:val="22"/>
                <w:lang w:eastAsia="en-US"/>
              </w:rPr>
              <w:t xml:space="preserve"> (dodatni pouk)</w:t>
            </w:r>
          </w:p>
        </w:tc>
        <w:tc>
          <w:tcPr>
            <w:tcW w:w="1985" w:type="dxa"/>
          </w:tcPr>
          <w:p w:rsidR="00C06FBF" w:rsidRPr="0055530D" w:rsidRDefault="005663DD" w:rsidP="00117DDD">
            <w:pPr>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0,5</w:t>
            </w:r>
          </w:p>
        </w:tc>
        <w:tc>
          <w:tcPr>
            <w:tcW w:w="2835" w:type="dxa"/>
          </w:tcPr>
          <w:p w:rsidR="00C06FBF" w:rsidRPr="0055530D" w:rsidRDefault="00DE0F93" w:rsidP="00117DDD">
            <w:pPr>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Iztok Milošič</w:t>
            </w:r>
          </w:p>
        </w:tc>
      </w:tr>
      <w:tr w:rsidR="005663DD" w:rsidRPr="0055530D" w:rsidTr="00C06FBF">
        <w:trPr>
          <w:trHeight w:val="274"/>
        </w:trPr>
        <w:tc>
          <w:tcPr>
            <w:tcW w:w="1843" w:type="dxa"/>
          </w:tcPr>
          <w:p w:rsidR="005663DD" w:rsidRDefault="005663DD" w:rsidP="00014D8D">
            <w:pPr>
              <w:jc w:val="both"/>
              <w:rPr>
                <w:rFonts w:asciiTheme="minorHAnsi" w:eastAsiaTheme="minorHAnsi" w:hAnsiTheme="minorHAnsi" w:cstheme="minorHAnsi"/>
                <w:lang w:eastAsia="en-US"/>
              </w:rPr>
            </w:pPr>
            <w:r>
              <w:rPr>
                <w:rFonts w:asciiTheme="minorHAnsi" w:eastAsiaTheme="minorHAnsi" w:hAnsiTheme="minorHAnsi" w:cstheme="minorHAnsi"/>
                <w:lang w:eastAsia="en-US"/>
              </w:rPr>
              <w:t>6. – 9.</w:t>
            </w:r>
          </w:p>
        </w:tc>
        <w:tc>
          <w:tcPr>
            <w:tcW w:w="2835" w:type="dxa"/>
          </w:tcPr>
          <w:p w:rsidR="005663DD" w:rsidRDefault="005663DD" w:rsidP="007A09C8">
            <w:pPr>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GEOGRAFIJA (dodatni pouk)</w:t>
            </w:r>
          </w:p>
        </w:tc>
        <w:tc>
          <w:tcPr>
            <w:tcW w:w="1985" w:type="dxa"/>
          </w:tcPr>
          <w:p w:rsidR="005663DD" w:rsidRDefault="005663DD" w:rsidP="00117DDD">
            <w:pPr>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0, 5</w:t>
            </w:r>
          </w:p>
        </w:tc>
        <w:tc>
          <w:tcPr>
            <w:tcW w:w="2835" w:type="dxa"/>
          </w:tcPr>
          <w:p w:rsidR="005663DD" w:rsidRDefault="005663DD" w:rsidP="00117DDD">
            <w:pPr>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Iztok Milošič</w:t>
            </w:r>
          </w:p>
        </w:tc>
      </w:tr>
    </w:tbl>
    <w:p w:rsidR="0033134C" w:rsidRPr="0055530D" w:rsidRDefault="0033134C" w:rsidP="0033134C">
      <w:pPr>
        <w:jc w:val="both"/>
        <w:rPr>
          <w:rFonts w:asciiTheme="minorHAnsi" w:hAnsiTheme="minorHAnsi"/>
          <w:sz w:val="12"/>
          <w:szCs w:val="24"/>
        </w:rPr>
      </w:pPr>
    </w:p>
    <w:p w:rsidR="00B460B3" w:rsidRPr="0055530D" w:rsidRDefault="00505407" w:rsidP="00593EC6">
      <w:pPr>
        <w:pStyle w:val="tabela"/>
      </w:pPr>
      <w:r w:rsidRPr="0055530D">
        <w:t xml:space="preserve">Preglednica </w:t>
      </w:r>
      <w:r w:rsidR="001C46AF" w:rsidRPr="0055530D">
        <w:t>9</w:t>
      </w:r>
      <w:r w:rsidRPr="0055530D">
        <w:t>: Individualna in skupinska pomoč</w:t>
      </w:r>
    </w:p>
    <w:p w:rsidR="00B460B3" w:rsidRPr="0055530D" w:rsidRDefault="00040872" w:rsidP="00547B1C">
      <w:pPr>
        <w:pStyle w:val="Naslov3"/>
      </w:pPr>
      <w:bookmarkStart w:id="35" w:name="_Toc336514693"/>
      <w:bookmarkStart w:id="36" w:name="_Toc525753508"/>
      <w:r w:rsidRPr="0055530D">
        <w:t>3</w:t>
      </w:r>
      <w:r w:rsidR="003F6BA6" w:rsidRPr="0055530D">
        <w:t>.2.</w:t>
      </w:r>
      <w:r w:rsidR="00D56F81" w:rsidRPr="0055530D">
        <w:t>4</w:t>
      </w:r>
      <w:r w:rsidR="00B460B3" w:rsidRPr="0055530D">
        <w:t xml:space="preserve"> </w:t>
      </w:r>
      <w:r w:rsidR="00065A20" w:rsidRPr="0055530D">
        <w:t xml:space="preserve">DELO Z </w:t>
      </w:r>
      <w:r w:rsidR="00B460B3" w:rsidRPr="0055530D">
        <w:t>NADARJENI</w:t>
      </w:r>
      <w:r w:rsidR="00610FAA" w:rsidRPr="0055530D">
        <w:t>MI</w:t>
      </w:r>
      <w:r w:rsidR="00B460B3" w:rsidRPr="0055530D">
        <w:t xml:space="preserve"> UČENCI</w:t>
      </w:r>
      <w:bookmarkEnd w:id="35"/>
      <w:bookmarkEnd w:id="36"/>
    </w:p>
    <w:p w:rsidR="00B460B3" w:rsidRPr="0055530D" w:rsidRDefault="00B460B3" w:rsidP="00B460B3">
      <w:pPr>
        <w:jc w:val="both"/>
        <w:rPr>
          <w:rFonts w:ascii="Calibri" w:hAnsi="Calibri"/>
          <w:spacing w:val="15"/>
          <w:sz w:val="24"/>
          <w:szCs w:val="24"/>
        </w:rPr>
      </w:pPr>
    </w:p>
    <w:p w:rsidR="00B460B3" w:rsidRPr="0055530D" w:rsidRDefault="00B460B3" w:rsidP="00B460B3">
      <w:pPr>
        <w:jc w:val="both"/>
        <w:rPr>
          <w:rFonts w:ascii="Calibri" w:hAnsi="Calibri"/>
          <w:sz w:val="24"/>
          <w:lang w:eastAsia="en-US" w:bidi="en-US"/>
        </w:rPr>
      </w:pPr>
      <w:r w:rsidRPr="0055530D">
        <w:rPr>
          <w:rFonts w:ascii="Calibri" w:hAnsi="Calibri"/>
          <w:spacing w:val="15"/>
          <w:sz w:val="24"/>
          <w:szCs w:val="24"/>
        </w:rPr>
        <w:t>Nadarjene učence se po prvem triletju</w:t>
      </w:r>
      <w:r w:rsidRPr="0055530D">
        <w:rPr>
          <w:rFonts w:asciiTheme="minorHAnsi" w:hAnsiTheme="minorHAnsi"/>
          <w:sz w:val="24"/>
          <w:szCs w:val="24"/>
        </w:rPr>
        <w:t xml:space="preserve"> odkriva z ocenjevalnimi lestvicami učiteljev in s testiranjem.</w:t>
      </w:r>
      <w:r w:rsidR="003F6BA6" w:rsidRPr="0055530D">
        <w:rPr>
          <w:rFonts w:asciiTheme="minorHAnsi" w:hAnsiTheme="minorHAnsi"/>
          <w:sz w:val="24"/>
          <w:szCs w:val="24"/>
        </w:rPr>
        <w:t xml:space="preserve"> </w:t>
      </w:r>
      <w:r w:rsidRPr="0055530D">
        <w:rPr>
          <w:rFonts w:asciiTheme="minorHAnsi" w:hAnsiTheme="minorHAnsi"/>
          <w:sz w:val="24"/>
          <w:szCs w:val="24"/>
        </w:rPr>
        <w:t>Delo poteka po konceptu odkrivanja in</w:t>
      </w:r>
      <w:r w:rsidR="003F6BA6" w:rsidRPr="0055530D">
        <w:rPr>
          <w:rFonts w:asciiTheme="minorHAnsi" w:hAnsiTheme="minorHAnsi"/>
          <w:sz w:val="24"/>
          <w:szCs w:val="24"/>
        </w:rPr>
        <w:t xml:space="preserve"> </w:t>
      </w:r>
      <w:r w:rsidRPr="0055530D">
        <w:rPr>
          <w:rFonts w:asciiTheme="minorHAnsi" w:hAnsiTheme="minorHAnsi"/>
          <w:sz w:val="24"/>
          <w:szCs w:val="24"/>
        </w:rPr>
        <w:t>dela z nadarjenimi</w:t>
      </w:r>
      <w:r w:rsidR="00223826" w:rsidRPr="0055530D">
        <w:rPr>
          <w:rFonts w:asciiTheme="minorHAnsi" w:hAnsiTheme="minorHAnsi"/>
          <w:sz w:val="24"/>
          <w:szCs w:val="24"/>
        </w:rPr>
        <w:t xml:space="preserve"> učenci</w:t>
      </w:r>
      <w:r w:rsidRPr="0055530D">
        <w:rPr>
          <w:rFonts w:asciiTheme="minorHAnsi" w:hAnsiTheme="minorHAnsi"/>
          <w:sz w:val="24"/>
          <w:szCs w:val="24"/>
        </w:rPr>
        <w:t xml:space="preserve"> v slovenskih šolah v soglasju s starši.</w:t>
      </w:r>
    </w:p>
    <w:p w:rsidR="00B460B3" w:rsidRPr="0055530D" w:rsidRDefault="00B460B3" w:rsidP="00B460B3">
      <w:pPr>
        <w:jc w:val="both"/>
        <w:rPr>
          <w:rFonts w:ascii="Calibri" w:hAnsi="Calibri"/>
          <w:sz w:val="24"/>
          <w:lang w:eastAsia="en-US" w:bidi="en-US"/>
        </w:rPr>
      </w:pPr>
      <w:r w:rsidRPr="0055530D">
        <w:rPr>
          <w:rFonts w:ascii="Calibri" w:hAnsi="Calibri"/>
          <w:sz w:val="24"/>
          <w:lang w:eastAsia="en-US" w:bidi="en-US"/>
        </w:rPr>
        <w:t xml:space="preserve">Postopek odkrivanja nadarjenih učencev zajema: </w:t>
      </w:r>
    </w:p>
    <w:p w:rsidR="00B460B3" w:rsidRPr="0055530D" w:rsidRDefault="00B460B3" w:rsidP="007002B8">
      <w:pPr>
        <w:numPr>
          <w:ilvl w:val="0"/>
          <w:numId w:val="18"/>
        </w:numPr>
        <w:jc w:val="both"/>
        <w:rPr>
          <w:rFonts w:ascii="Calibri" w:hAnsi="Calibri"/>
          <w:sz w:val="24"/>
          <w:lang w:eastAsia="en-US" w:bidi="en-US"/>
        </w:rPr>
      </w:pPr>
      <w:r w:rsidRPr="0055530D">
        <w:rPr>
          <w:rFonts w:ascii="Calibri" w:hAnsi="Calibri"/>
          <w:sz w:val="24"/>
          <w:lang w:eastAsia="en-US" w:bidi="en-US"/>
        </w:rPr>
        <w:t>evidentiranje učencev, ki bi lahko bili nadarjeni</w:t>
      </w:r>
      <w:r w:rsidR="002E1901" w:rsidRPr="0055530D">
        <w:rPr>
          <w:rFonts w:ascii="Calibri" w:hAnsi="Calibri"/>
          <w:sz w:val="24"/>
          <w:lang w:eastAsia="en-US" w:bidi="en-US"/>
        </w:rPr>
        <w:t>,</w:t>
      </w:r>
      <w:r w:rsidRPr="0055530D">
        <w:rPr>
          <w:rFonts w:ascii="Calibri" w:hAnsi="Calibri"/>
          <w:sz w:val="24"/>
          <w:lang w:eastAsia="en-US" w:bidi="en-US"/>
        </w:rPr>
        <w:t xml:space="preserve"> ob koncu 1. </w:t>
      </w:r>
      <w:r w:rsidR="00195AD4" w:rsidRPr="0055530D">
        <w:rPr>
          <w:rFonts w:ascii="Calibri" w:hAnsi="Calibri"/>
          <w:sz w:val="24"/>
          <w:lang w:eastAsia="en-US" w:bidi="en-US"/>
        </w:rPr>
        <w:t>t</w:t>
      </w:r>
      <w:r w:rsidRPr="0055530D">
        <w:rPr>
          <w:rFonts w:ascii="Calibri" w:hAnsi="Calibri"/>
          <w:sz w:val="24"/>
          <w:lang w:eastAsia="en-US" w:bidi="en-US"/>
        </w:rPr>
        <w:t>riade,</w:t>
      </w:r>
    </w:p>
    <w:p w:rsidR="00B460B3" w:rsidRPr="0055530D" w:rsidRDefault="00B460B3" w:rsidP="007002B8">
      <w:pPr>
        <w:numPr>
          <w:ilvl w:val="0"/>
          <w:numId w:val="18"/>
        </w:numPr>
        <w:jc w:val="both"/>
        <w:rPr>
          <w:rFonts w:ascii="Calibri" w:hAnsi="Calibri"/>
          <w:sz w:val="24"/>
          <w:lang w:eastAsia="en-US" w:bidi="en-US"/>
        </w:rPr>
      </w:pPr>
      <w:r w:rsidRPr="0055530D">
        <w:rPr>
          <w:rFonts w:ascii="Calibri" w:hAnsi="Calibri"/>
          <w:sz w:val="24"/>
          <w:lang w:eastAsia="en-US" w:bidi="en-US"/>
        </w:rPr>
        <w:t>identifikacija</w:t>
      </w:r>
      <w:r w:rsidRPr="0055530D">
        <w:rPr>
          <w:rFonts w:ascii="Calibri" w:hAnsi="Calibri"/>
          <w:b/>
          <w:sz w:val="24"/>
          <w:lang w:eastAsia="en-US" w:bidi="en-US"/>
        </w:rPr>
        <w:t xml:space="preserve"> </w:t>
      </w:r>
      <w:r w:rsidRPr="0055530D">
        <w:rPr>
          <w:rFonts w:ascii="Calibri" w:hAnsi="Calibri"/>
          <w:sz w:val="24"/>
          <w:lang w:eastAsia="en-US" w:bidi="en-US"/>
        </w:rPr>
        <w:t>nadarjenih učencev s pomočjo ocenjev</w:t>
      </w:r>
      <w:r w:rsidR="00C34742" w:rsidRPr="0055530D">
        <w:rPr>
          <w:rFonts w:ascii="Calibri" w:hAnsi="Calibri"/>
          <w:sz w:val="24"/>
          <w:lang w:eastAsia="en-US" w:bidi="en-US"/>
        </w:rPr>
        <w:t>alne lestvice učiteljev, testov</w:t>
      </w:r>
      <w:r w:rsidRPr="0055530D">
        <w:rPr>
          <w:rFonts w:ascii="Calibri" w:hAnsi="Calibri"/>
          <w:sz w:val="24"/>
          <w:lang w:eastAsia="en-US" w:bidi="en-US"/>
        </w:rPr>
        <w:t xml:space="preserve"> ustva</w:t>
      </w:r>
      <w:r w:rsidR="00223826" w:rsidRPr="0055530D">
        <w:rPr>
          <w:rFonts w:ascii="Calibri" w:hAnsi="Calibri"/>
          <w:sz w:val="24"/>
          <w:lang w:eastAsia="en-US" w:bidi="en-US"/>
        </w:rPr>
        <w:t>rjalnosti in testov sposobnosti</w:t>
      </w:r>
      <w:r w:rsidRPr="0055530D">
        <w:rPr>
          <w:rFonts w:ascii="Calibri" w:hAnsi="Calibri"/>
          <w:sz w:val="24"/>
          <w:lang w:eastAsia="en-US" w:bidi="en-US"/>
        </w:rPr>
        <w:t>,</w:t>
      </w:r>
    </w:p>
    <w:p w:rsidR="00B460B3" w:rsidRPr="0055530D" w:rsidRDefault="00B460B3" w:rsidP="007002B8">
      <w:pPr>
        <w:numPr>
          <w:ilvl w:val="0"/>
          <w:numId w:val="18"/>
        </w:numPr>
        <w:jc w:val="both"/>
        <w:rPr>
          <w:rFonts w:ascii="Calibri" w:hAnsi="Calibri"/>
          <w:b/>
          <w:sz w:val="24"/>
          <w:lang w:eastAsia="en-US" w:bidi="en-US"/>
        </w:rPr>
      </w:pPr>
      <w:r w:rsidRPr="0055530D">
        <w:rPr>
          <w:rFonts w:ascii="Calibri" w:hAnsi="Calibri"/>
          <w:sz w:val="24"/>
          <w:lang w:eastAsia="en-US" w:bidi="en-US"/>
        </w:rPr>
        <w:t>pridobitev soglasja staršev,</w:t>
      </w:r>
    </w:p>
    <w:p w:rsidR="00B460B3" w:rsidRPr="0055530D" w:rsidRDefault="00B460B3" w:rsidP="007002B8">
      <w:pPr>
        <w:numPr>
          <w:ilvl w:val="0"/>
          <w:numId w:val="18"/>
        </w:numPr>
        <w:jc w:val="both"/>
        <w:rPr>
          <w:rFonts w:ascii="Calibri" w:hAnsi="Calibri"/>
          <w:sz w:val="24"/>
          <w:lang w:eastAsia="en-US" w:bidi="en-US"/>
        </w:rPr>
      </w:pPr>
      <w:r w:rsidRPr="0055530D">
        <w:rPr>
          <w:rFonts w:ascii="Calibri" w:hAnsi="Calibri"/>
          <w:sz w:val="24"/>
          <w:lang w:eastAsia="en-US" w:bidi="en-US"/>
        </w:rPr>
        <w:t xml:space="preserve">delo z identificiranimi nadarjenimi učenci. </w:t>
      </w:r>
    </w:p>
    <w:p w:rsidR="00014D8D" w:rsidRPr="0055530D" w:rsidRDefault="00014D8D" w:rsidP="00014D8D">
      <w:pPr>
        <w:ind w:left="720"/>
        <w:jc w:val="both"/>
        <w:rPr>
          <w:rFonts w:ascii="Calibri" w:hAnsi="Calibri"/>
          <w:sz w:val="24"/>
          <w:lang w:eastAsia="en-US" w:bidi="en-US"/>
        </w:rPr>
      </w:pPr>
    </w:p>
    <w:p w:rsidR="00B460B3" w:rsidRPr="0055530D" w:rsidRDefault="00B460B3" w:rsidP="00B460B3">
      <w:pPr>
        <w:jc w:val="both"/>
        <w:rPr>
          <w:rFonts w:asciiTheme="minorHAnsi" w:hAnsiTheme="minorHAnsi"/>
          <w:sz w:val="24"/>
          <w:szCs w:val="24"/>
        </w:rPr>
      </w:pPr>
      <w:r w:rsidRPr="0055530D">
        <w:rPr>
          <w:rFonts w:asciiTheme="minorHAnsi" w:hAnsiTheme="minorHAnsi"/>
          <w:sz w:val="24"/>
          <w:szCs w:val="24"/>
        </w:rPr>
        <w:t xml:space="preserve">V tem šolskem letu bomo nadaljevali z odkrivanjem nadarjenih učencev in s pripravo individualnih programov za nadarjene učence </w:t>
      </w:r>
      <w:r w:rsidRPr="0055530D">
        <w:rPr>
          <w:rFonts w:asciiTheme="minorHAnsi" w:hAnsiTheme="minorHAnsi"/>
          <w:color w:val="000000" w:themeColor="text1"/>
          <w:sz w:val="24"/>
          <w:szCs w:val="24"/>
        </w:rPr>
        <w:t xml:space="preserve">od </w:t>
      </w:r>
      <w:r w:rsidR="004277B9" w:rsidRPr="0055530D">
        <w:rPr>
          <w:rFonts w:asciiTheme="minorHAnsi" w:hAnsiTheme="minorHAnsi"/>
          <w:color w:val="000000" w:themeColor="text1"/>
          <w:sz w:val="24"/>
          <w:szCs w:val="24"/>
        </w:rPr>
        <w:t>4</w:t>
      </w:r>
      <w:r w:rsidRPr="0055530D">
        <w:rPr>
          <w:rFonts w:asciiTheme="minorHAnsi" w:hAnsiTheme="minorHAnsi"/>
          <w:color w:val="000000" w:themeColor="text1"/>
          <w:sz w:val="24"/>
          <w:szCs w:val="24"/>
        </w:rPr>
        <w:t xml:space="preserve">. </w:t>
      </w:r>
      <w:r w:rsidR="004277B9" w:rsidRPr="0055530D">
        <w:rPr>
          <w:rFonts w:asciiTheme="minorHAnsi" w:hAnsiTheme="minorHAnsi"/>
          <w:color w:val="000000" w:themeColor="text1"/>
          <w:sz w:val="24"/>
          <w:szCs w:val="24"/>
        </w:rPr>
        <w:t xml:space="preserve">razreda </w:t>
      </w:r>
      <w:r w:rsidRPr="0055530D">
        <w:rPr>
          <w:rFonts w:asciiTheme="minorHAnsi" w:hAnsiTheme="minorHAnsi"/>
          <w:sz w:val="24"/>
          <w:szCs w:val="24"/>
        </w:rPr>
        <w:t>dalje.</w:t>
      </w:r>
    </w:p>
    <w:p w:rsidR="00B460B3" w:rsidRPr="0055530D" w:rsidRDefault="00B460B3" w:rsidP="00B460B3">
      <w:pPr>
        <w:contextualSpacing/>
        <w:jc w:val="both"/>
        <w:rPr>
          <w:rFonts w:asciiTheme="minorHAnsi" w:hAnsiTheme="minorHAnsi" w:cstheme="minorHAnsi"/>
          <w:sz w:val="24"/>
          <w:szCs w:val="24"/>
        </w:rPr>
      </w:pPr>
      <w:r w:rsidRPr="0055530D">
        <w:rPr>
          <w:rFonts w:asciiTheme="minorHAnsi" w:hAnsiTheme="minorHAnsi" w:cstheme="minorHAnsi"/>
          <w:sz w:val="24"/>
          <w:szCs w:val="24"/>
        </w:rPr>
        <w:t>Oblike dela z nadarjenimi učenci: notranja diferenciacija, dodatni pouk, seminarske in raziskovalne naloge, priprava za udeležbo na tekmovanjih, sodelovanje na šolskih prireditvah, razstavah in ekskurzijah, interes</w:t>
      </w:r>
      <w:r w:rsidR="0046582D" w:rsidRPr="0055530D">
        <w:rPr>
          <w:rFonts w:asciiTheme="minorHAnsi" w:hAnsiTheme="minorHAnsi" w:cstheme="minorHAnsi"/>
          <w:sz w:val="24"/>
          <w:szCs w:val="24"/>
        </w:rPr>
        <w:t>ne dejavnosti, izbirni predmeti, druženje identificiranih nadarjenih učencev sosednjih šol.</w:t>
      </w:r>
    </w:p>
    <w:p w:rsidR="003957E0" w:rsidRDefault="000F2ABF" w:rsidP="00B460B3">
      <w:pPr>
        <w:contextualSpacing/>
        <w:jc w:val="both"/>
        <w:rPr>
          <w:rFonts w:asciiTheme="minorHAnsi" w:hAnsiTheme="minorHAnsi" w:cstheme="minorHAnsi"/>
          <w:sz w:val="24"/>
          <w:szCs w:val="24"/>
        </w:rPr>
      </w:pPr>
      <w:r w:rsidRPr="0055530D">
        <w:rPr>
          <w:rFonts w:asciiTheme="minorHAnsi" w:hAnsiTheme="minorHAnsi" w:cstheme="minorHAnsi"/>
          <w:sz w:val="24"/>
          <w:szCs w:val="24"/>
        </w:rPr>
        <w:t>V letošnjem šolskem letu bo za nadarjene organiziran</w:t>
      </w:r>
      <w:r w:rsidR="009E0A95">
        <w:rPr>
          <w:rFonts w:asciiTheme="minorHAnsi" w:hAnsiTheme="minorHAnsi" w:cstheme="minorHAnsi"/>
          <w:sz w:val="24"/>
          <w:szCs w:val="24"/>
        </w:rPr>
        <w:t>o</w:t>
      </w:r>
      <w:r w:rsidRPr="0055530D">
        <w:rPr>
          <w:rFonts w:asciiTheme="minorHAnsi" w:hAnsiTheme="minorHAnsi" w:cstheme="minorHAnsi"/>
          <w:sz w:val="24"/>
          <w:szCs w:val="24"/>
        </w:rPr>
        <w:t xml:space="preserve"> </w:t>
      </w:r>
      <w:r w:rsidR="009E0A95">
        <w:rPr>
          <w:rFonts w:asciiTheme="minorHAnsi" w:hAnsiTheme="minorHAnsi" w:cstheme="minorHAnsi"/>
          <w:sz w:val="24"/>
          <w:szCs w:val="24"/>
        </w:rPr>
        <w:t>srečanje</w:t>
      </w:r>
      <w:r w:rsidRPr="0055530D">
        <w:rPr>
          <w:rFonts w:asciiTheme="minorHAnsi" w:hAnsiTheme="minorHAnsi" w:cstheme="minorHAnsi"/>
          <w:sz w:val="24"/>
          <w:szCs w:val="24"/>
        </w:rPr>
        <w:t>, v katero se bodo vključili tudi učenci OŠ Borisa Kidriča Kidričevo, OŠ Cirkovce</w:t>
      </w:r>
      <w:r w:rsidR="00036338" w:rsidRPr="0055530D">
        <w:rPr>
          <w:rFonts w:asciiTheme="minorHAnsi" w:hAnsiTheme="minorHAnsi" w:cstheme="minorHAnsi"/>
          <w:sz w:val="24"/>
          <w:szCs w:val="24"/>
        </w:rPr>
        <w:t>, OŠ Kuzma</w:t>
      </w:r>
      <w:r w:rsidRPr="0055530D">
        <w:rPr>
          <w:rFonts w:asciiTheme="minorHAnsi" w:hAnsiTheme="minorHAnsi" w:cstheme="minorHAnsi"/>
          <w:sz w:val="24"/>
          <w:szCs w:val="24"/>
        </w:rPr>
        <w:t xml:space="preserve"> in OŠ Breg.</w:t>
      </w:r>
      <w:r w:rsidR="002325A3" w:rsidRPr="0055530D">
        <w:rPr>
          <w:rFonts w:asciiTheme="minorHAnsi" w:hAnsiTheme="minorHAnsi" w:cstheme="minorHAnsi"/>
          <w:sz w:val="24"/>
          <w:szCs w:val="24"/>
        </w:rPr>
        <w:t xml:space="preserve"> V tem šolskem letu bo </w:t>
      </w:r>
      <w:r w:rsidR="009E0A95">
        <w:rPr>
          <w:rFonts w:asciiTheme="minorHAnsi" w:hAnsiTheme="minorHAnsi" w:cstheme="minorHAnsi"/>
          <w:sz w:val="24"/>
          <w:szCs w:val="24"/>
        </w:rPr>
        <w:t>srečanje</w:t>
      </w:r>
      <w:r w:rsidR="002325A3" w:rsidRPr="0055530D">
        <w:rPr>
          <w:rFonts w:asciiTheme="minorHAnsi" w:hAnsiTheme="minorHAnsi" w:cstheme="minorHAnsi"/>
          <w:sz w:val="24"/>
          <w:szCs w:val="24"/>
        </w:rPr>
        <w:t xml:space="preserve"> za nadarjene organizira</w:t>
      </w:r>
      <w:r w:rsidR="009E0A95">
        <w:rPr>
          <w:rFonts w:asciiTheme="minorHAnsi" w:hAnsiTheme="minorHAnsi" w:cstheme="minorHAnsi"/>
          <w:sz w:val="24"/>
          <w:szCs w:val="24"/>
        </w:rPr>
        <w:t>la</w:t>
      </w:r>
      <w:r w:rsidR="002325A3" w:rsidRPr="0055530D">
        <w:rPr>
          <w:rFonts w:asciiTheme="minorHAnsi" w:hAnsiTheme="minorHAnsi" w:cstheme="minorHAnsi"/>
          <w:sz w:val="24"/>
          <w:szCs w:val="24"/>
        </w:rPr>
        <w:t xml:space="preserve"> </w:t>
      </w:r>
      <w:r w:rsidR="00D217D7" w:rsidRPr="0055530D">
        <w:rPr>
          <w:rFonts w:asciiTheme="minorHAnsi" w:hAnsiTheme="minorHAnsi" w:cstheme="minorHAnsi"/>
          <w:sz w:val="24"/>
          <w:szCs w:val="24"/>
        </w:rPr>
        <w:t xml:space="preserve">OŠ </w:t>
      </w:r>
      <w:r w:rsidR="003957E0">
        <w:rPr>
          <w:rFonts w:asciiTheme="minorHAnsi" w:hAnsiTheme="minorHAnsi" w:cstheme="minorHAnsi"/>
          <w:sz w:val="24"/>
          <w:szCs w:val="24"/>
        </w:rPr>
        <w:t>Kidričevo.</w:t>
      </w:r>
      <w:r w:rsidR="00FA5594" w:rsidRPr="0055530D">
        <w:rPr>
          <w:rFonts w:asciiTheme="minorHAnsi" w:hAnsiTheme="minorHAnsi" w:cstheme="minorHAnsi"/>
          <w:sz w:val="24"/>
          <w:szCs w:val="24"/>
        </w:rPr>
        <w:t xml:space="preserve"> </w:t>
      </w:r>
    </w:p>
    <w:p w:rsidR="007A09C8" w:rsidRPr="00836D18" w:rsidRDefault="007A09C8" w:rsidP="00B460B3">
      <w:pPr>
        <w:contextualSpacing/>
        <w:jc w:val="both"/>
        <w:rPr>
          <w:rFonts w:asciiTheme="minorHAnsi" w:hAnsiTheme="minorHAnsi" w:cstheme="minorHAnsi"/>
          <w:color w:val="FF0000"/>
          <w:sz w:val="24"/>
          <w:szCs w:val="24"/>
        </w:rPr>
      </w:pPr>
      <w:r w:rsidRPr="009E0A95">
        <w:rPr>
          <w:rFonts w:asciiTheme="minorHAnsi" w:hAnsiTheme="minorHAnsi" w:cstheme="minorHAnsi"/>
          <w:sz w:val="24"/>
          <w:szCs w:val="24"/>
        </w:rPr>
        <w:t xml:space="preserve">Za nadarjene učence bomo </w:t>
      </w:r>
      <w:r w:rsidR="00ED79AD" w:rsidRPr="009E0A95">
        <w:rPr>
          <w:rFonts w:asciiTheme="minorHAnsi" w:hAnsiTheme="minorHAnsi" w:cstheme="minorHAnsi"/>
          <w:sz w:val="24"/>
          <w:szCs w:val="24"/>
        </w:rPr>
        <w:t>organiz</w:t>
      </w:r>
      <w:r w:rsidR="00CE460A" w:rsidRPr="009E0A95">
        <w:rPr>
          <w:rFonts w:asciiTheme="minorHAnsi" w:hAnsiTheme="minorHAnsi" w:cstheme="minorHAnsi"/>
          <w:sz w:val="24"/>
          <w:szCs w:val="24"/>
        </w:rPr>
        <w:t xml:space="preserve">irali tudi obisk OŠ </w:t>
      </w:r>
      <w:proofErr w:type="spellStart"/>
      <w:r w:rsidR="00CE460A" w:rsidRPr="009E0A95">
        <w:rPr>
          <w:rFonts w:asciiTheme="minorHAnsi" w:hAnsiTheme="minorHAnsi" w:cstheme="minorHAnsi"/>
          <w:sz w:val="24"/>
          <w:szCs w:val="24"/>
        </w:rPr>
        <w:t>Side</w:t>
      </w:r>
      <w:proofErr w:type="spellEnd"/>
      <w:r w:rsidR="00CE460A" w:rsidRPr="009E0A95">
        <w:rPr>
          <w:rFonts w:asciiTheme="minorHAnsi" w:hAnsiTheme="minorHAnsi" w:cstheme="minorHAnsi"/>
          <w:sz w:val="24"/>
          <w:szCs w:val="24"/>
        </w:rPr>
        <w:t xml:space="preserve"> </w:t>
      </w:r>
      <w:proofErr w:type="spellStart"/>
      <w:r w:rsidR="00CE460A" w:rsidRPr="009E0A95">
        <w:rPr>
          <w:rFonts w:asciiTheme="minorHAnsi" w:hAnsiTheme="minorHAnsi" w:cstheme="minorHAnsi"/>
          <w:sz w:val="24"/>
          <w:szCs w:val="24"/>
        </w:rPr>
        <w:t>Košutić</w:t>
      </w:r>
      <w:proofErr w:type="spellEnd"/>
      <w:r w:rsidR="00ED79AD" w:rsidRPr="009E0A95">
        <w:rPr>
          <w:rFonts w:asciiTheme="minorHAnsi" w:hAnsiTheme="minorHAnsi" w:cstheme="minorHAnsi"/>
          <w:sz w:val="24"/>
          <w:szCs w:val="24"/>
        </w:rPr>
        <w:t xml:space="preserve"> v </w:t>
      </w:r>
      <w:proofErr w:type="spellStart"/>
      <w:r w:rsidR="00ED79AD" w:rsidRPr="009E0A95">
        <w:rPr>
          <w:rFonts w:asciiTheme="minorHAnsi" w:hAnsiTheme="minorHAnsi" w:cstheme="minorHAnsi"/>
          <w:sz w:val="24"/>
          <w:szCs w:val="24"/>
        </w:rPr>
        <w:t>Radoboju</w:t>
      </w:r>
      <w:proofErr w:type="spellEnd"/>
      <w:r w:rsidRPr="009E0A95">
        <w:rPr>
          <w:rFonts w:asciiTheme="minorHAnsi" w:hAnsiTheme="minorHAnsi" w:cstheme="minorHAnsi"/>
          <w:sz w:val="24"/>
          <w:szCs w:val="24"/>
        </w:rPr>
        <w:t xml:space="preserve"> </w:t>
      </w:r>
      <w:r w:rsidR="00ED79AD" w:rsidRPr="009E0A95">
        <w:rPr>
          <w:rFonts w:asciiTheme="minorHAnsi" w:hAnsiTheme="minorHAnsi" w:cstheme="minorHAnsi"/>
          <w:sz w:val="24"/>
          <w:szCs w:val="24"/>
        </w:rPr>
        <w:t>15. in 16. oktobra 2018</w:t>
      </w:r>
      <w:r w:rsidR="009E0A95" w:rsidRPr="009E0A95">
        <w:rPr>
          <w:rFonts w:asciiTheme="minorHAnsi" w:hAnsiTheme="minorHAnsi" w:cstheme="minorHAnsi"/>
          <w:sz w:val="24"/>
          <w:szCs w:val="24"/>
        </w:rPr>
        <w:t>.</w:t>
      </w:r>
    </w:p>
    <w:p w:rsidR="003E59F0" w:rsidRDefault="00195AD4" w:rsidP="00B460B3">
      <w:pPr>
        <w:contextualSpacing/>
        <w:jc w:val="both"/>
        <w:rPr>
          <w:rFonts w:asciiTheme="minorHAnsi" w:hAnsiTheme="minorHAnsi" w:cstheme="minorHAnsi"/>
          <w:sz w:val="24"/>
          <w:szCs w:val="24"/>
        </w:rPr>
      </w:pPr>
      <w:r w:rsidRPr="0055530D">
        <w:rPr>
          <w:rFonts w:asciiTheme="minorHAnsi" w:hAnsiTheme="minorHAnsi" w:cstheme="minorHAnsi"/>
          <w:sz w:val="24"/>
          <w:szCs w:val="24"/>
        </w:rPr>
        <w:t xml:space="preserve">Za delo z nadarjenimi je imenovan tim, ki pripravi tudi akcijski načrt dela in delo ob koncu tudi </w:t>
      </w:r>
      <w:proofErr w:type="spellStart"/>
      <w:r w:rsidRPr="0055530D">
        <w:rPr>
          <w:rFonts w:asciiTheme="minorHAnsi" w:hAnsiTheme="minorHAnsi" w:cstheme="minorHAnsi"/>
          <w:sz w:val="24"/>
          <w:szCs w:val="24"/>
        </w:rPr>
        <w:t>evalvira</w:t>
      </w:r>
      <w:proofErr w:type="spellEnd"/>
      <w:r w:rsidRPr="0055530D">
        <w:rPr>
          <w:rFonts w:asciiTheme="minorHAnsi" w:hAnsiTheme="minorHAnsi" w:cstheme="minorHAnsi"/>
          <w:sz w:val="24"/>
          <w:szCs w:val="24"/>
        </w:rPr>
        <w:t xml:space="preserve">. </w:t>
      </w:r>
    </w:p>
    <w:p w:rsidR="00195AD4" w:rsidRPr="0055530D" w:rsidRDefault="00195AD4" w:rsidP="00B460B3">
      <w:pPr>
        <w:contextualSpacing/>
        <w:jc w:val="both"/>
        <w:rPr>
          <w:rFonts w:asciiTheme="minorHAnsi" w:hAnsiTheme="minorHAnsi" w:cstheme="minorHAnsi"/>
          <w:sz w:val="24"/>
          <w:szCs w:val="24"/>
        </w:rPr>
      </w:pPr>
      <w:r w:rsidRPr="0055530D">
        <w:rPr>
          <w:rFonts w:asciiTheme="minorHAnsi" w:hAnsiTheme="minorHAnsi" w:cstheme="minorHAnsi"/>
          <w:sz w:val="24"/>
          <w:szCs w:val="24"/>
          <w:u w:val="single"/>
        </w:rPr>
        <w:t>Tim sestavljajo</w:t>
      </w:r>
      <w:r w:rsidRPr="0055530D">
        <w:rPr>
          <w:rFonts w:asciiTheme="minorHAnsi" w:hAnsiTheme="minorHAnsi"/>
          <w:sz w:val="24"/>
          <w:szCs w:val="24"/>
          <w:u w:val="single"/>
        </w:rPr>
        <w:t xml:space="preserve"> Irena Vodušek – vodja, Andreja Novak, Tatjana </w:t>
      </w:r>
      <w:proofErr w:type="spellStart"/>
      <w:r w:rsidRPr="0055530D">
        <w:rPr>
          <w:rFonts w:asciiTheme="minorHAnsi" w:hAnsiTheme="minorHAnsi"/>
          <w:sz w:val="24"/>
          <w:szCs w:val="24"/>
          <w:u w:val="single"/>
        </w:rPr>
        <w:t>Lukovnjak</w:t>
      </w:r>
      <w:proofErr w:type="spellEnd"/>
      <w:r w:rsidRPr="0055530D">
        <w:rPr>
          <w:rFonts w:asciiTheme="minorHAnsi" w:hAnsiTheme="minorHAnsi"/>
          <w:sz w:val="24"/>
          <w:szCs w:val="24"/>
          <w:u w:val="single"/>
        </w:rPr>
        <w:t xml:space="preserve"> in Jožica Novak.</w:t>
      </w:r>
    </w:p>
    <w:p w:rsidR="00B460B3" w:rsidRPr="0055530D" w:rsidRDefault="00040872" w:rsidP="00547B1C">
      <w:pPr>
        <w:pStyle w:val="Naslov3"/>
        <w:rPr>
          <w:color w:val="632423" w:themeColor="accent2" w:themeShade="80"/>
        </w:rPr>
      </w:pPr>
      <w:bookmarkStart w:id="37" w:name="_Toc336514694"/>
      <w:bookmarkStart w:id="38" w:name="_Toc525753509"/>
      <w:r w:rsidRPr="0055530D">
        <w:t>3</w:t>
      </w:r>
      <w:r w:rsidR="00843247" w:rsidRPr="0055530D">
        <w:t>.2.</w:t>
      </w:r>
      <w:r w:rsidR="00D56F81" w:rsidRPr="0055530D">
        <w:t>5</w:t>
      </w:r>
      <w:r w:rsidR="00B460B3" w:rsidRPr="0055530D">
        <w:t xml:space="preserve"> DODATNA STROKOVNA POMOČ</w:t>
      </w:r>
      <w:bookmarkEnd w:id="37"/>
      <w:bookmarkEnd w:id="38"/>
    </w:p>
    <w:p w:rsidR="00B460B3" w:rsidRPr="0055530D" w:rsidRDefault="00B460B3" w:rsidP="00B460B3">
      <w:pPr>
        <w:jc w:val="both"/>
        <w:rPr>
          <w:rFonts w:asciiTheme="minorHAnsi" w:hAnsiTheme="minorHAnsi"/>
          <w:sz w:val="24"/>
          <w:szCs w:val="24"/>
        </w:rPr>
      </w:pPr>
      <w:r w:rsidRPr="0055530D">
        <w:rPr>
          <w:rFonts w:asciiTheme="minorHAnsi" w:hAnsiTheme="minorHAnsi"/>
          <w:sz w:val="24"/>
          <w:szCs w:val="24"/>
        </w:rPr>
        <w:t>Učenci</w:t>
      </w:r>
      <w:r w:rsidR="003F6BA6" w:rsidRPr="0055530D">
        <w:rPr>
          <w:rFonts w:asciiTheme="minorHAnsi" w:hAnsiTheme="minorHAnsi"/>
          <w:sz w:val="24"/>
          <w:szCs w:val="24"/>
        </w:rPr>
        <w:t xml:space="preserve"> </w:t>
      </w:r>
      <w:r w:rsidRPr="0055530D">
        <w:rPr>
          <w:rFonts w:asciiTheme="minorHAnsi" w:hAnsiTheme="minorHAnsi"/>
          <w:sz w:val="24"/>
          <w:szCs w:val="24"/>
        </w:rPr>
        <w:t>z</w:t>
      </w:r>
      <w:r w:rsidR="003F6BA6" w:rsidRPr="0055530D">
        <w:rPr>
          <w:rFonts w:asciiTheme="minorHAnsi" w:hAnsiTheme="minorHAnsi"/>
          <w:sz w:val="24"/>
          <w:szCs w:val="24"/>
        </w:rPr>
        <w:t xml:space="preserve"> </w:t>
      </w:r>
      <w:r w:rsidRPr="0055530D">
        <w:rPr>
          <w:rFonts w:asciiTheme="minorHAnsi" w:hAnsiTheme="minorHAnsi"/>
          <w:sz w:val="24"/>
          <w:szCs w:val="24"/>
        </w:rPr>
        <w:t>učnimi</w:t>
      </w:r>
      <w:r w:rsidR="003F6BA6" w:rsidRPr="0055530D">
        <w:rPr>
          <w:rFonts w:asciiTheme="minorHAnsi" w:hAnsiTheme="minorHAnsi"/>
          <w:sz w:val="24"/>
          <w:szCs w:val="24"/>
        </w:rPr>
        <w:t xml:space="preserve"> </w:t>
      </w:r>
      <w:r w:rsidRPr="0055530D">
        <w:rPr>
          <w:rFonts w:asciiTheme="minorHAnsi" w:hAnsiTheme="minorHAnsi"/>
          <w:sz w:val="24"/>
          <w:szCs w:val="24"/>
        </w:rPr>
        <w:t>težavami</w:t>
      </w:r>
      <w:r w:rsidR="003F6BA6" w:rsidRPr="0055530D">
        <w:rPr>
          <w:rFonts w:asciiTheme="minorHAnsi" w:hAnsiTheme="minorHAnsi"/>
          <w:sz w:val="24"/>
          <w:szCs w:val="24"/>
        </w:rPr>
        <w:t xml:space="preserve"> </w:t>
      </w:r>
      <w:r w:rsidRPr="0055530D">
        <w:rPr>
          <w:rFonts w:asciiTheme="minorHAnsi" w:hAnsiTheme="minorHAnsi"/>
          <w:sz w:val="24"/>
          <w:szCs w:val="24"/>
        </w:rPr>
        <w:t>od</w:t>
      </w:r>
      <w:r w:rsidR="003F6BA6" w:rsidRPr="0055530D">
        <w:rPr>
          <w:rFonts w:asciiTheme="minorHAnsi" w:hAnsiTheme="minorHAnsi"/>
          <w:sz w:val="24"/>
          <w:szCs w:val="24"/>
        </w:rPr>
        <w:t xml:space="preserve"> </w:t>
      </w:r>
      <w:r w:rsidRPr="0055530D">
        <w:rPr>
          <w:rFonts w:asciiTheme="minorHAnsi" w:hAnsiTheme="minorHAnsi"/>
          <w:sz w:val="24"/>
          <w:szCs w:val="24"/>
        </w:rPr>
        <w:t>1.</w:t>
      </w:r>
      <w:r w:rsidR="003F6BA6" w:rsidRPr="0055530D">
        <w:rPr>
          <w:rFonts w:asciiTheme="minorHAnsi" w:hAnsiTheme="minorHAnsi"/>
          <w:sz w:val="24"/>
          <w:szCs w:val="24"/>
        </w:rPr>
        <w:t xml:space="preserve"> </w:t>
      </w:r>
      <w:r w:rsidR="00C40D70" w:rsidRPr="0055530D">
        <w:rPr>
          <w:rFonts w:asciiTheme="minorHAnsi" w:hAnsiTheme="minorHAnsi"/>
          <w:sz w:val="24"/>
          <w:szCs w:val="24"/>
        </w:rPr>
        <w:t>d</w:t>
      </w:r>
      <w:r w:rsidRPr="0055530D">
        <w:rPr>
          <w:rFonts w:asciiTheme="minorHAnsi" w:hAnsiTheme="minorHAnsi"/>
          <w:sz w:val="24"/>
          <w:szCs w:val="24"/>
        </w:rPr>
        <w:t>o</w:t>
      </w:r>
      <w:r w:rsidR="003F6BA6" w:rsidRPr="0055530D">
        <w:rPr>
          <w:rFonts w:asciiTheme="minorHAnsi" w:hAnsiTheme="minorHAnsi"/>
          <w:sz w:val="24"/>
          <w:szCs w:val="24"/>
        </w:rPr>
        <w:t xml:space="preserve"> </w:t>
      </w:r>
      <w:r w:rsidRPr="0055530D">
        <w:rPr>
          <w:rFonts w:asciiTheme="minorHAnsi" w:hAnsiTheme="minorHAnsi"/>
          <w:sz w:val="24"/>
          <w:szCs w:val="24"/>
        </w:rPr>
        <w:t>9.</w:t>
      </w:r>
      <w:r w:rsidR="003F6BA6" w:rsidRPr="0055530D">
        <w:rPr>
          <w:rFonts w:asciiTheme="minorHAnsi" w:hAnsiTheme="minorHAnsi"/>
          <w:sz w:val="24"/>
          <w:szCs w:val="24"/>
        </w:rPr>
        <w:t xml:space="preserve"> </w:t>
      </w:r>
      <w:r w:rsidR="00C40D70" w:rsidRPr="0055530D">
        <w:rPr>
          <w:rFonts w:asciiTheme="minorHAnsi" w:hAnsiTheme="minorHAnsi"/>
          <w:sz w:val="24"/>
          <w:szCs w:val="24"/>
        </w:rPr>
        <w:t>r</w:t>
      </w:r>
      <w:r w:rsidRPr="0055530D">
        <w:rPr>
          <w:rFonts w:asciiTheme="minorHAnsi" w:hAnsiTheme="minorHAnsi"/>
          <w:sz w:val="24"/>
          <w:szCs w:val="24"/>
        </w:rPr>
        <w:t>azreda</w:t>
      </w:r>
      <w:r w:rsidR="003F6BA6" w:rsidRPr="0055530D">
        <w:rPr>
          <w:rFonts w:asciiTheme="minorHAnsi" w:hAnsiTheme="minorHAnsi"/>
          <w:sz w:val="24"/>
          <w:szCs w:val="24"/>
        </w:rPr>
        <w:t xml:space="preserve"> </w:t>
      </w:r>
      <w:r w:rsidRPr="0055530D">
        <w:rPr>
          <w:rFonts w:asciiTheme="minorHAnsi" w:hAnsiTheme="minorHAnsi"/>
          <w:sz w:val="24"/>
          <w:szCs w:val="24"/>
        </w:rPr>
        <w:t>so</w:t>
      </w:r>
      <w:r w:rsidR="003F6BA6" w:rsidRPr="0055530D">
        <w:rPr>
          <w:rFonts w:asciiTheme="minorHAnsi" w:hAnsiTheme="minorHAnsi"/>
          <w:sz w:val="24"/>
          <w:szCs w:val="24"/>
        </w:rPr>
        <w:t xml:space="preserve"> </w:t>
      </w:r>
      <w:r w:rsidR="00C34742" w:rsidRPr="0055530D">
        <w:rPr>
          <w:rFonts w:asciiTheme="minorHAnsi" w:hAnsiTheme="minorHAnsi"/>
          <w:sz w:val="24"/>
          <w:szCs w:val="24"/>
        </w:rPr>
        <w:t>u</w:t>
      </w:r>
      <w:r w:rsidRPr="0055530D">
        <w:rPr>
          <w:rFonts w:asciiTheme="minorHAnsi" w:hAnsiTheme="minorHAnsi"/>
          <w:sz w:val="24"/>
          <w:szCs w:val="24"/>
        </w:rPr>
        <w:t>pravičeni</w:t>
      </w:r>
      <w:r w:rsidR="003F6BA6" w:rsidRPr="0055530D">
        <w:rPr>
          <w:rFonts w:asciiTheme="minorHAnsi" w:hAnsiTheme="minorHAnsi"/>
          <w:sz w:val="24"/>
          <w:szCs w:val="24"/>
        </w:rPr>
        <w:t xml:space="preserve"> </w:t>
      </w:r>
      <w:r w:rsidRPr="0055530D">
        <w:rPr>
          <w:rFonts w:asciiTheme="minorHAnsi" w:hAnsiTheme="minorHAnsi"/>
          <w:sz w:val="24"/>
          <w:szCs w:val="24"/>
        </w:rPr>
        <w:t>do</w:t>
      </w:r>
      <w:r w:rsidR="003F6BA6" w:rsidRPr="0055530D">
        <w:rPr>
          <w:rFonts w:asciiTheme="minorHAnsi" w:hAnsiTheme="minorHAnsi"/>
          <w:sz w:val="24"/>
          <w:szCs w:val="24"/>
        </w:rPr>
        <w:t xml:space="preserve"> </w:t>
      </w:r>
      <w:r w:rsidRPr="0055530D">
        <w:rPr>
          <w:rFonts w:asciiTheme="minorHAnsi" w:hAnsiTheme="minorHAnsi"/>
          <w:sz w:val="24"/>
          <w:szCs w:val="24"/>
        </w:rPr>
        <w:t>dodatne strokovne</w:t>
      </w:r>
      <w:r w:rsidR="003F6BA6" w:rsidRPr="0055530D">
        <w:rPr>
          <w:rFonts w:asciiTheme="minorHAnsi" w:hAnsiTheme="minorHAnsi"/>
          <w:sz w:val="24"/>
          <w:szCs w:val="24"/>
        </w:rPr>
        <w:t xml:space="preserve"> </w:t>
      </w:r>
      <w:r w:rsidRPr="0055530D">
        <w:rPr>
          <w:rFonts w:asciiTheme="minorHAnsi" w:hAnsiTheme="minorHAnsi"/>
          <w:sz w:val="24"/>
          <w:szCs w:val="24"/>
        </w:rPr>
        <w:t>pomoči.</w:t>
      </w:r>
      <w:r w:rsidR="003F6BA6" w:rsidRPr="0055530D">
        <w:rPr>
          <w:rFonts w:asciiTheme="minorHAnsi" w:hAnsiTheme="minorHAnsi"/>
          <w:sz w:val="24"/>
          <w:szCs w:val="24"/>
        </w:rPr>
        <w:t xml:space="preserve"> </w:t>
      </w:r>
      <w:r w:rsidRPr="0055530D">
        <w:rPr>
          <w:rFonts w:asciiTheme="minorHAnsi" w:hAnsiTheme="minorHAnsi"/>
          <w:sz w:val="24"/>
          <w:szCs w:val="24"/>
        </w:rPr>
        <w:t>Izvajajo</w:t>
      </w:r>
      <w:r w:rsidR="003F6BA6" w:rsidRPr="0055530D">
        <w:rPr>
          <w:rFonts w:asciiTheme="minorHAnsi" w:hAnsiTheme="minorHAnsi"/>
          <w:sz w:val="24"/>
          <w:szCs w:val="24"/>
        </w:rPr>
        <w:t xml:space="preserve"> </w:t>
      </w:r>
      <w:r w:rsidRPr="0055530D">
        <w:rPr>
          <w:rFonts w:asciiTheme="minorHAnsi" w:hAnsiTheme="minorHAnsi"/>
          <w:sz w:val="24"/>
          <w:szCs w:val="24"/>
        </w:rPr>
        <w:t>jo</w:t>
      </w:r>
      <w:r w:rsidR="003F6BA6" w:rsidRPr="0055530D">
        <w:rPr>
          <w:rFonts w:asciiTheme="minorHAnsi" w:hAnsiTheme="minorHAnsi"/>
          <w:sz w:val="24"/>
          <w:szCs w:val="24"/>
        </w:rPr>
        <w:t xml:space="preserve"> </w:t>
      </w:r>
      <w:r w:rsidRPr="0055530D">
        <w:rPr>
          <w:rFonts w:asciiTheme="minorHAnsi" w:hAnsiTheme="minorHAnsi"/>
          <w:sz w:val="24"/>
          <w:szCs w:val="24"/>
        </w:rPr>
        <w:t>specialna</w:t>
      </w:r>
      <w:r w:rsidR="003F6BA6" w:rsidRPr="0055530D">
        <w:rPr>
          <w:rFonts w:asciiTheme="minorHAnsi" w:hAnsiTheme="minorHAnsi"/>
          <w:sz w:val="24"/>
          <w:szCs w:val="24"/>
        </w:rPr>
        <w:t xml:space="preserve"> </w:t>
      </w:r>
      <w:r w:rsidRPr="0055530D">
        <w:rPr>
          <w:rFonts w:asciiTheme="minorHAnsi" w:hAnsiTheme="minorHAnsi"/>
          <w:sz w:val="24"/>
          <w:szCs w:val="24"/>
        </w:rPr>
        <w:t>pedagoginja,</w:t>
      </w:r>
      <w:r w:rsidR="00036338" w:rsidRPr="0055530D">
        <w:rPr>
          <w:rFonts w:asciiTheme="minorHAnsi" w:hAnsiTheme="minorHAnsi"/>
          <w:sz w:val="24"/>
          <w:szCs w:val="24"/>
        </w:rPr>
        <w:t xml:space="preserve"> logopedinja,</w:t>
      </w:r>
      <w:r w:rsidRPr="0055530D">
        <w:rPr>
          <w:rFonts w:asciiTheme="minorHAnsi" w:hAnsiTheme="minorHAnsi"/>
          <w:sz w:val="24"/>
          <w:szCs w:val="24"/>
        </w:rPr>
        <w:t xml:space="preserve"> razredni</w:t>
      </w:r>
      <w:r w:rsidR="003F6BA6" w:rsidRPr="0055530D">
        <w:rPr>
          <w:rFonts w:asciiTheme="minorHAnsi" w:hAnsiTheme="minorHAnsi"/>
          <w:sz w:val="24"/>
          <w:szCs w:val="24"/>
        </w:rPr>
        <w:t xml:space="preserve"> </w:t>
      </w:r>
      <w:r w:rsidRPr="0055530D">
        <w:rPr>
          <w:rFonts w:asciiTheme="minorHAnsi" w:hAnsiTheme="minorHAnsi"/>
          <w:sz w:val="24"/>
          <w:szCs w:val="24"/>
        </w:rPr>
        <w:t>in predmetni učitelji v</w:t>
      </w:r>
      <w:r w:rsidR="003F6BA6" w:rsidRPr="0055530D">
        <w:rPr>
          <w:rFonts w:asciiTheme="minorHAnsi" w:hAnsiTheme="minorHAnsi"/>
          <w:sz w:val="24"/>
          <w:szCs w:val="24"/>
        </w:rPr>
        <w:t xml:space="preserve"> </w:t>
      </w:r>
      <w:r w:rsidRPr="0055530D">
        <w:rPr>
          <w:rFonts w:asciiTheme="minorHAnsi" w:hAnsiTheme="minorHAnsi"/>
          <w:sz w:val="24"/>
          <w:szCs w:val="24"/>
        </w:rPr>
        <w:t>skladu z odločbami Zavoda za</w:t>
      </w:r>
      <w:r w:rsidR="003F6BA6" w:rsidRPr="0055530D">
        <w:rPr>
          <w:rFonts w:asciiTheme="minorHAnsi" w:hAnsiTheme="minorHAnsi"/>
          <w:sz w:val="24"/>
          <w:szCs w:val="24"/>
        </w:rPr>
        <w:t xml:space="preserve"> </w:t>
      </w:r>
      <w:r w:rsidRPr="0055530D">
        <w:rPr>
          <w:rFonts w:asciiTheme="minorHAnsi" w:hAnsiTheme="minorHAnsi"/>
          <w:sz w:val="24"/>
          <w:szCs w:val="24"/>
        </w:rPr>
        <w:t>šolstvo po</w:t>
      </w:r>
      <w:r w:rsidR="003F6BA6" w:rsidRPr="0055530D">
        <w:rPr>
          <w:rFonts w:asciiTheme="minorHAnsi" w:hAnsiTheme="minorHAnsi"/>
          <w:sz w:val="24"/>
          <w:szCs w:val="24"/>
        </w:rPr>
        <w:t xml:space="preserve"> </w:t>
      </w:r>
      <w:r w:rsidRPr="0055530D">
        <w:rPr>
          <w:rFonts w:asciiTheme="minorHAnsi" w:hAnsiTheme="minorHAnsi"/>
          <w:sz w:val="24"/>
          <w:szCs w:val="24"/>
        </w:rPr>
        <w:t xml:space="preserve">individualnih načrtih v dogovoru z učenci in v soglasju s starši. </w:t>
      </w:r>
      <w:r w:rsidRPr="0055530D">
        <w:rPr>
          <w:rFonts w:ascii="Calibri" w:hAnsi="Calibri"/>
          <w:sz w:val="24"/>
          <w:lang w:eastAsia="en-US" w:bidi="en-US"/>
        </w:rPr>
        <w:t xml:space="preserve">Komisija za usmerjanje otrok s posebnimi potrebami izda odločbo, v kateri je navedeno, koliko dodatnih ur učne pomoči je namenjenih posameznemu otroku in kateri </w:t>
      </w:r>
      <w:r w:rsidRPr="0055530D">
        <w:rPr>
          <w:rFonts w:ascii="Calibri" w:hAnsi="Calibri"/>
          <w:sz w:val="24"/>
          <w:lang w:eastAsia="en-US" w:bidi="en-US"/>
        </w:rPr>
        <w:lastRenderedPageBreak/>
        <w:t>strokovni delavec te ure dodatne strokovne pomoči z učencem tudi izvaja. Ravnateljica šole imenuje strokovno skupino, ki izdela individualizirani program za posameznega učenca.</w:t>
      </w:r>
      <w:r w:rsidR="003F6BA6" w:rsidRPr="0055530D">
        <w:rPr>
          <w:rFonts w:ascii="Calibri" w:hAnsi="Calibri"/>
          <w:sz w:val="24"/>
          <w:lang w:eastAsia="en-US" w:bidi="en-US"/>
        </w:rPr>
        <w:t xml:space="preserve"> </w:t>
      </w:r>
      <w:r w:rsidRPr="0055530D">
        <w:rPr>
          <w:rFonts w:asciiTheme="minorHAnsi" w:hAnsiTheme="minorHAnsi"/>
          <w:sz w:val="24"/>
          <w:szCs w:val="24"/>
        </w:rPr>
        <w:t xml:space="preserve">V tem šolskem letu imamo za pomoč tem učencem na šoli </w:t>
      </w:r>
      <w:r w:rsidR="00ED79AD">
        <w:rPr>
          <w:rFonts w:asciiTheme="minorHAnsi" w:hAnsiTheme="minorHAnsi"/>
          <w:sz w:val="24"/>
          <w:szCs w:val="24"/>
        </w:rPr>
        <w:t>pet</w:t>
      </w:r>
      <w:r w:rsidRPr="0055530D">
        <w:rPr>
          <w:rFonts w:asciiTheme="minorHAnsi" w:hAnsiTheme="minorHAnsi"/>
          <w:sz w:val="24"/>
          <w:szCs w:val="24"/>
        </w:rPr>
        <w:t xml:space="preserve"> zunanj</w:t>
      </w:r>
      <w:r w:rsidR="00ED79AD">
        <w:rPr>
          <w:rFonts w:asciiTheme="minorHAnsi" w:hAnsiTheme="minorHAnsi"/>
          <w:sz w:val="24"/>
          <w:szCs w:val="24"/>
        </w:rPr>
        <w:t>ih</w:t>
      </w:r>
      <w:r w:rsidRPr="0055530D">
        <w:rPr>
          <w:rFonts w:asciiTheme="minorHAnsi" w:hAnsiTheme="minorHAnsi"/>
          <w:sz w:val="24"/>
          <w:szCs w:val="24"/>
        </w:rPr>
        <w:t xml:space="preserve"> strokovn</w:t>
      </w:r>
      <w:r w:rsidR="00ED79AD">
        <w:rPr>
          <w:rFonts w:asciiTheme="minorHAnsi" w:hAnsiTheme="minorHAnsi"/>
          <w:sz w:val="24"/>
          <w:szCs w:val="24"/>
        </w:rPr>
        <w:t>ih delavk</w:t>
      </w:r>
      <w:r w:rsidRPr="0055530D">
        <w:rPr>
          <w:rFonts w:asciiTheme="minorHAnsi" w:hAnsiTheme="minorHAnsi"/>
          <w:sz w:val="24"/>
          <w:szCs w:val="24"/>
        </w:rPr>
        <w:t>, dve specialni pedagoginji</w:t>
      </w:r>
      <w:r w:rsidR="00ED79AD">
        <w:rPr>
          <w:rFonts w:asciiTheme="minorHAnsi" w:hAnsiTheme="minorHAnsi"/>
          <w:sz w:val="24"/>
          <w:szCs w:val="24"/>
        </w:rPr>
        <w:t xml:space="preserve">, socialno pedagoginjo logopedinjo in </w:t>
      </w:r>
      <w:proofErr w:type="spellStart"/>
      <w:r w:rsidR="00ED79AD">
        <w:rPr>
          <w:rFonts w:asciiTheme="minorHAnsi" w:hAnsiTheme="minorHAnsi"/>
          <w:sz w:val="24"/>
          <w:szCs w:val="24"/>
        </w:rPr>
        <w:t>tiflopedagoginjo</w:t>
      </w:r>
      <w:proofErr w:type="spellEnd"/>
      <w:r w:rsidR="00ED79AD">
        <w:rPr>
          <w:rFonts w:asciiTheme="minorHAnsi" w:hAnsiTheme="minorHAnsi"/>
          <w:sz w:val="24"/>
          <w:szCs w:val="24"/>
        </w:rPr>
        <w:t xml:space="preserve"> </w:t>
      </w:r>
      <w:r w:rsidR="00516307" w:rsidRPr="0055530D">
        <w:rPr>
          <w:rFonts w:asciiTheme="minorHAnsi" w:hAnsiTheme="minorHAnsi"/>
          <w:sz w:val="24"/>
          <w:szCs w:val="24"/>
        </w:rPr>
        <w:t xml:space="preserve">z OŠ </w:t>
      </w:r>
      <w:r w:rsidR="00C40D70" w:rsidRPr="0055530D">
        <w:rPr>
          <w:rFonts w:asciiTheme="minorHAnsi" w:hAnsiTheme="minorHAnsi"/>
          <w:sz w:val="24"/>
          <w:szCs w:val="24"/>
        </w:rPr>
        <w:t xml:space="preserve">dr. </w:t>
      </w:r>
      <w:r w:rsidR="00516307" w:rsidRPr="0055530D">
        <w:rPr>
          <w:rFonts w:asciiTheme="minorHAnsi" w:hAnsiTheme="minorHAnsi"/>
          <w:sz w:val="24"/>
          <w:szCs w:val="24"/>
        </w:rPr>
        <w:t>Ljudevita Pivka Ptuj</w:t>
      </w:r>
      <w:r w:rsidR="00ED79AD">
        <w:rPr>
          <w:rFonts w:asciiTheme="minorHAnsi" w:hAnsiTheme="minorHAnsi"/>
          <w:sz w:val="24"/>
          <w:szCs w:val="24"/>
        </w:rPr>
        <w:t>.</w:t>
      </w:r>
      <w:r w:rsidR="00ED79AD" w:rsidRPr="00ED79AD">
        <w:rPr>
          <w:rFonts w:asciiTheme="minorHAnsi" w:hAnsiTheme="minorHAnsi"/>
          <w:sz w:val="24"/>
          <w:szCs w:val="24"/>
        </w:rPr>
        <w:t xml:space="preserve"> </w:t>
      </w:r>
      <w:r w:rsidR="00ED79AD" w:rsidRPr="0055530D">
        <w:rPr>
          <w:rFonts w:asciiTheme="minorHAnsi" w:hAnsiTheme="minorHAnsi"/>
          <w:sz w:val="24"/>
          <w:szCs w:val="24"/>
        </w:rPr>
        <w:t xml:space="preserve">Za učence Rome </w:t>
      </w:r>
      <w:r w:rsidR="00836D18" w:rsidRPr="0055530D">
        <w:rPr>
          <w:rFonts w:asciiTheme="minorHAnsi" w:hAnsiTheme="minorHAnsi"/>
          <w:sz w:val="24"/>
          <w:szCs w:val="24"/>
        </w:rPr>
        <w:t xml:space="preserve">imamo </w:t>
      </w:r>
      <w:r w:rsidR="00ED79AD" w:rsidRPr="0055530D">
        <w:rPr>
          <w:rFonts w:asciiTheme="minorHAnsi" w:hAnsiTheme="minorHAnsi"/>
          <w:sz w:val="24"/>
          <w:szCs w:val="24"/>
        </w:rPr>
        <w:t>ob vseh oblikah pomoči, ki so je deležni, še dve dodatni uri po</w:t>
      </w:r>
      <w:r w:rsidR="001C27AF">
        <w:rPr>
          <w:rFonts w:asciiTheme="minorHAnsi" w:hAnsiTheme="minorHAnsi"/>
          <w:sz w:val="24"/>
          <w:szCs w:val="24"/>
        </w:rPr>
        <w:t xml:space="preserve">moči, ki jo izvajajo učitelji. </w:t>
      </w:r>
    </w:p>
    <w:p w:rsidR="00D04F67" w:rsidRPr="0055530D" w:rsidRDefault="00040872" w:rsidP="00547B1C">
      <w:pPr>
        <w:pStyle w:val="Naslov3"/>
      </w:pPr>
      <w:bookmarkStart w:id="39" w:name="_Toc272827721"/>
      <w:bookmarkStart w:id="40" w:name="_Toc336514695"/>
      <w:bookmarkStart w:id="41" w:name="_Toc525753510"/>
      <w:r w:rsidRPr="0055530D">
        <w:t>3</w:t>
      </w:r>
      <w:r w:rsidR="003F6BA6" w:rsidRPr="0055530D">
        <w:t>.2.</w:t>
      </w:r>
      <w:r w:rsidR="00D56F81" w:rsidRPr="0055530D">
        <w:t>6</w:t>
      </w:r>
      <w:r w:rsidR="00C34403" w:rsidRPr="0055530D">
        <w:t xml:space="preserve"> </w:t>
      </w:r>
      <w:r w:rsidR="00D04F67" w:rsidRPr="0055530D">
        <w:t>PODALJŠANO BIVANJE, JUTRANJE</w:t>
      </w:r>
      <w:r w:rsidR="003F6BA6" w:rsidRPr="0055530D">
        <w:t xml:space="preserve"> </w:t>
      </w:r>
      <w:r w:rsidR="00D04F67" w:rsidRPr="0055530D">
        <w:t>VARSTVO</w:t>
      </w:r>
      <w:bookmarkEnd w:id="39"/>
      <w:bookmarkEnd w:id="40"/>
      <w:bookmarkEnd w:id="41"/>
    </w:p>
    <w:p w:rsidR="00D04F67" w:rsidRPr="0055530D" w:rsidRDefault="00D04F67" w:rsidP="00D04F67">
      <w:pPr>
        <w:jc w:val="both"/>
        <w:rPr>
          <w:rFonts w:asciiTheme="majorHAnsi" w:hAnsiTheme="majorHAnsi"/>
        </w:rPr>
      </w:pPr>
    </w:p>
    <w:p w:rsidR="00D04F67" w:rsidRPr="0055530D" w:rsidRDefault="00C34403" w:rsidP="00D04F67">
      <w:pPr>
        <w:jc w:val="both"/>
        <w:rPr>
          <w:rFonts w:asciiTheme="minorHAnsi" w:hAnsiTheme="minorHAnsi"/>
          <w:sz w:val="24"/>
          <w:szCs w:val="24"/>
        </w:rPr>
      </w:pPr>
      <w:r w:rsidRPr="0055530D">
        <w:rPr>
          <w:rFonts w:asciiTheme="minorHAnsi" w:hAnsiTheme="minorHAnsi"/>
          <w:sz w:val="24"/>
          <w:szCs w:val="24"/>
        </w:rPr>
        <w:t xml:space="preserve">Podaljšano bivanje </w:t>
      </w:r>
      <w:r w:rsidR="00D04F67" w:rsidRPr="0055530D">
        <w:rPr>
          <w:rFonts w:asciiTheme="minorHAnsi" w:hAnsiTheme="minorHAnsi"/>
          <w:sz w:val="24"/>
          <w:szCs w:val="24"/>
        </w:rPr>
        <w:t xml:space="preserve">je strokovno vodena oblika vzgojno-izobraževalnega procesa, ki ga šola organizira po pouku, in je namenjena učencem od 1. </w:t>
      </w:r>
      <w:r w:rsidR="00C40D70" w:rsidRPr="0055530D">
        <w:rPr>
          <w:rFonts w:asciiTheme="minorHAnsi" w:hAnsiTheme="minorHAnsi"/>
          <w:sz w:val="24"/>
          <w:szCs w:val="24"/>
        </w:rPr>
        <w:t>d</w:t>
      </w:r>
      <w:r w:rsidR="00D04F67" w:rsidRPr="0055530D">
        <w:rPr>
          <w:rFonts w:asciiTheme="minorHAnsi" w:hAnsiTheme="minorHAnsi"/>
          <w:sz w:val="24"/>
          <w:szCs w:val="24"/>
        </w:rPr>
        <w:t xml:space="preserve">o 5. </w:t>
      </w:r>
      <w:r w:rsidR="00C40D70" w:rsidRPr="0055530D">
        <w:rPr>
          <w:rFonts w:asciiTheme="minorHAnsi" w:hAnsiTheme="minorHAnsi"/>
          <w:sz w:val="24"/>
          <w:szCs w:val="24"/>
        </w:rPr>
        <w:t>r</w:t>
      </w:r>
      <w:r w:rsidR="00D04F67" w:rsidRPr="0055530D">
        <w:rPr>
          <w:rFonts w:asciiTheme="minorHAnsi" w:hAnsiTheme="minorHAnsi"/>
          <w:sz w:val="24"/>
          <w:szCs w:val="24"/>
        </w:rPr>
        <w:t>azreda.</w:t>
      </w:r>
      <w:r w:rsidR="003F6BA6" w:rsidRPr="0055530D">
        <w:rPr>
          <w:rFonts w:asciiTheme="minorHAnsi" w:hAnsiTheme="minorHAnsi"/>
          <w:sz w:val="24"/>
          <w:szCs w:val="24"/>
        </w:rPr>
        <w:t xml:space="preserve"> </w:t>
      </w:r>
    </w:p>
    <w:p w:rsidR="00D04F67" w:rsidRPr="0055530D" w:rsidRDefault="008242C3" w:rsidP="00D04F67">
      <w:pPr>
        <w:jc w:val="both"/>
        <w:rPr>
          <w:rFonts w:asciiTheme="minorHAnsi" w:hAnsiTheme="minorHAnsi"/>
          <w:sz w:val="24"/>
          <w:szCs w:val="24"/>
        </w:rPr>
      </w:pPr>
      <w:r w:rsidRPr="0055530D">
        <w:rPr>
          <w:rFonts w:asciiTheme="minorHAnsi" w:hAnsiTheme="minorHAnsi"/>
          <w:sz w:val="24"/>
          <w:szCs w:val="24"/>
        </w:rPr>
        <w:t>Vsebuje naslednje elemente:</w:t>
      </w:r>
      <w:r w:rsidR="003F6BA6" w:rsidRPr="0055530D">
        <w:rPr>
          <w:rFonts w:asciiTheme="minorHAnsi" w:hAnsiTheme="minorHAnsi"/>
          <w:sz w:val="24"/>
          <w:szCs w:val="24"/>
        </w:rPr>
        <w:t xml:space="preserve"> </w:t>
      </w:r>
    </w:p>
    <w:p w:rsidR="00D04F67" w:rsidRPr="0055530D" w:rsidRDefault="00D04F67" w:rsidP="00266C5F">
      <w:pPr>
        <w:pStyle w:val="Odstavekseznama"/>
        <w:numPr>
          <w:ilvl w:val="1"/>
          <w:numId w:val="4"/>
        </w:numPr>
        <w:jc w:val="both"/>
        <w:rPr>
          <w:rFonts w:asciiTheme="minorHAnsi" w:hAnsiTheme="minorHAnsi"/>
          <w:sz w:val="24"/>
          <w:szCs w:val="24"/>
        </w:rPr>
      </w:pPr>
      <w:r w:rsidRPr="0055530D">
        <w:rPr>
          <w:rFonts w:asciiTheme="minorHAnsi" w:hAnsiTheme="minorHAnsi"/>
          <w:sz w:val="24"/>
          <w:szCs w:val="24"/>
        </w:rPr>
        <w:t xml:space="preserve">samostojno učenje, </w:t>
      </w:r>
    </w:p>
    <w:p w:rsidR="00D04F67" w:rsidRPr="0055530D" w:rsidRDefault="00D04F67" w:rsidP="00266C5F">
      <w:pPr>
        <w:pStyle w:val="Odstavekseznama"/>
        <w:numPr>
          <w:ilvl w:val="1"/>
          <w:numId w:val="4"/>
        </w:numPr>
        <w:jc w:val="both"/>
        <w:rPr>
          <w:rFonts w:asciiTheme="minorHAnsi" w:hAnsiTheme="minorHAnsi"/>
          <w:sz w:val="24"/>
          <w:szCs w:val="24"/>
        </w:rPr>
      </w:pPr>
      <w:r w:rsidRPr="0055530D">
        <w:rPr>
          <w:rFonts w:asciiTheme="minorHAnsi" w:hAnsiTheme="minorHAnsi"/>
          <w:sz w:val="24"/>
          <w:szCs w:val="24"/>
        </w:rPr>
        <w:t>sprostitven</w:t>
      </w:r>
      <w:r w:rsidR="00417158" w:rsidRPr="0055530D">
        <w:rPr>
          <w:rFonts w:asciiTheme="minorHAnsi" w:hAnsiTheme="minorHAnsi"/>
          <w:sz w:val="24"/>
          <w:szCs w:val="24"/>
        </w:rPr>
        <w:t>o</w:t>
      </w:r>
      <w:r w:rsidRPr="0055530D">
        <w:rPr>
          <w:rFonts w:asciiTheme="minorHAnsi" w:hAnsiTheme="minorHAnsi"/>
          <w:sz w:val="24"/>
          <w:szCs w:val="24"/>
        </w:rPr>
        <w:t xml:space="preserve"> dejavnost, </w:t>
      </w:r>
    </w:p>
    <w:p w:rsidR="00D04F67" w:rsidRPr="0055530D" w:rsidRDefault="00D04F67" w:rsidP="00266C5F">
      <w:pPr>
        <w:pStyle w:val="Odstavekseznama"/>
        <w:numPr>
          <w:ilvl w:val="1"/>
          <w:numId w:val="4"/>
        </w:numPr>
        <w:jc w:val="both"/>
        <w:rPr>
          <w:rFonts w:asciiTheme="minorHAnsi" w:hAnsiTheme="minorHAnsi"/>
          <w:sz w:val="24"/>
          <w:szCs w:val="24"/>
        </w:rPr>
      </w:pPr>
      <w:r w:rsidRPr="0055530D">
        <w:rPr>
          <w:rFonts w:asciiTheme="minorHAnsi" w:hAnsiTheme="minorHAnsi"/>
          <w:sz w:val="24"/>
          <w:szCs w:val="24"/>
        </w:rPr>
        <w:t xml:space="preserve">ustvarjalno preživljanje časa, </w:t>
      </w:r>
    </w:p>
    <w:p w:rsidR="00D04F67" w:rsidRPr="0055530D" w:rsidRDefault="00D04F67" w:rsidP="00266C5F">
      <w:pPr>
        <w:pStyle w:val="Odstavekseznama"/>
        <w:numPr>
          <w:ilvl w:val="1"/>
          <w:numId w:val="4"/>
        </w:numPr>
        <w:jc w:val="both"/>
        <w:rPr>
          <w:rFonts w:asciiTheme="minorHAnsi" w:hAnsiTheme="minorHAnsi"/>
          <w:sz w:val="24"/>
          <w:szCs w:val="24"/>
        </w:rPr>
      </w:pPr>
      <w:r w:rsidRPr="0055530D">
        <w:rPr>
          <w:rFonts w:asciiTheme="minorHAnsi" w:hAnsiTheme="minorHAnsi"/>
          <w:sz w:val="24"/>
          <w:szCs w:val="24"/>
        </w:rPr>
        <w:t xml:space="preserve">kosilo. </w:t>
      </w:r>
    </w:p>
    <w:p w:rsidR="00E2484D" w:rsidRPr="0055530D" w:rsidRDefault="00E2484D" w:rsidP="00E2484D">
      <w:pPr>
        <w:pStyle w:val="Navadensplet"/>
        <w:spacing w:line="240" w:lineRule="auto"/>
        <w:rPr>
          <w:rFonts w:asciiTheme="minorHAnsi" w:hAnsiTheme="minorHAnsi" w:cstheme="minorHAnsi"/>
        </w:rPr>
      </w:pPr>
      <w:r w:rsidRPr="0055530D">
        <w:rPr>
          <w:rFonts w:asciiTheme="minorHAnsi" w:hAnsiTheme="minorHAnsi" w:cstheme="minorHAnsi"/>
        </w:rPr>
        <w:t>Pri samostojnem učenju</w:t>
      </w:r>
      <w:r w:rsidR="003F6BA6" w:rsidRPr="0055530D">
        <w:rPr>
          <w:rFonts w:asciiTheme="minorHAnsi" w:hAnsiTheme="minorHAnsi" w:cstheme="minorHAnsi"/>
        </w:rPr>
        <w:t xml:space="preserve"> </w:t>
      </w:r>
      <w:r w:rsidRPr="0055530D">
        <w:rPr>
          <w:rFonts w:asciiTheme="minorHAnsi" w:hAnsiTheme="minorHAnsi" w:cstheme="minorHAnsi"/>
        </w:rPr>
        <w:t>učenci povezujejo, utrjujejo in poglabljajo učno snov, se učijo nuditi učno pomoč ali jo poiskati, se učijo sodelovati pri reševanju skupnih nalog in s tem razvijati svoje sposobnosti za delo v skupini, se učijo ocenjevati svoje delo, posredovati rezultate, razumeti napake in jih popraviti.</w:t>
      </w:r>
    </w:p>
    <w:p w:rsidR="00E2484D" w:rsidRPr="0055530D" w:rsidRDefault="00E2484D" w:rsidP="00E2484D">
      <w:pPr>
        <w:jc w:val="both"/>
        <w:rPr>
          <w:rFonts w:asciiTheme="minorHAnsi" w:hAnsiTheme="minorHAnsi"/>
          <w:sz w:val="24"/>
          <w:szCs w:val="24"/>
        </w:rPr>
      </w:pPr>
      <w:r w:rsidRPr="0055530D">
        <w:rPr>
          <w:rFonts w:asciiTheme="minorHAnsi" w:hAnsiTheme="minorHAnsi" w:cstheme="minorHAnsi"/>
          <w:sz w:val="24"/>
          <w:szCs w:val="24"/>
        </w:rPr>
        <w:t>Sprostitvena dejavnost</w:t>
      </w:r>
      <w:r w:rsidRPr="0055530D">
        <w:rPr>
          <w:rFonts w:asciiTheme="minorHAnsi" w:hAnsiTheme="minorHAnsi" w:cstheme="minorHAnsi"/>
        </w:rPr>
        <w:t xml:space="preserve"> </w:t>
      </w:r>
      <w:r w:rsidRPr="0055530D">
        <w:rPr>
          <w:rFonts w:asciiTheme="minorHAnsi" w:hAnsiTheme="minorHAnsi" w:cstheme="minorHAnsi"/>
          <w:sz w:val="24"/>
          <w:szCs w:val="24"/>
        </w:rPr>
        <w:t>je namenjena počitku, sprostitvi, obnavljanju psihofizičnih moči učencev. Učenci zadovoljujejo svoje potrebe po počitku, gibanju, socialnih stikih, igri ter doživijo sprostitev in oddih kot nujni element zdravega načina življenja.</w:t>
      </w:r>
    </w:p>
    <w:p w:rsidR="00C34403" w:rsidRPr="0055530D" w:rsidRDefault="00F60D1C" w:rsidP="00E2484D">
      <w:pPr>
        <w:pStyle w:val="Navadensplet"/>
        <w:spacing w:line="240" w:lineRule="auto"/>
        <w:rPr>
          <w:rFonts w:asciiTheme="minorHAnsi" w:hAnsiTheme="minorHAnsi" w:cstheme="minorHAnsi"/>
        </w:rPr>
      </w:pPr>
      <w:r w:rsidRPr="0055530D">
        <w:rPr>
          <w:rFonts w:asciiTheme="minorHAnsi" w:hAnsiTheme="minorHAnsi" w:cstheme="minorHAnsi"/>
        </w:rPr>
        <w:t>Ustvarjalno preživljanje prostega časa</w:t>
      </w:r>
      <w:r w:rsidR="00C34403" w:rsidRPr="0055530D">
        <w:rPr>
          <w:rFonts w:asciiTheme="minorHAnsi" w:hAnsiTheme="minorHAnsi" w:cstheme="minorHAnsi"/>
        </w:rPr>
        <w:t xml:space="preserve"> je namenjen</w:t>
      </w:r>
      <w:r w:rsidRPr="0055530D">
        <w:rPr>
          <w:rFonts w:asciiTheme="minorHAnsi" w:hAnsiTheme="minorHAnsi" w:cstheme="minorHAnsi"/>
        </w:rPr>
        <w:t>o</w:t>
      </w:r>
      <w:r w:rsidR="00C34403" w:rsidRPr="0055530D">
        <w:rPr>
          <w:rFonts w:asciiTheme="minorHAnsi" w:hAnsiTheme="minorHAnsi" w:cstheme="minorHAnsi"/>
        </w:rPr>
        <w:t xml:space="preserve"> razvedrilu in sprostitvi, v kateri učenci nimajo učnih obveznosti. Učenci razvijajo ustvarjalnost na kulturnem, umetniškem, športnem in drugih področjih, se soočajo z rezultati osebnega in skupnega dela ter jih v obliki predstavitev in razstav prikažejo tudi drugim.</w:t>
      </w:r>
    </w:p>
    <w:p w:rsidR="002B0882" w:rsidRPr="0055530D" w:rsidRDefault="00F60D1C" w:rsidP="005128DE">
      <w:pPr>
        <w:pStyle w:val="Navadensplet"/>
        <w:spacing w:line="240" w:lineRule="auto"/>
        <w:rPr>
          <w:rFonts w:asciiTheme="minorHAnsi" w:hAnsiTheme="minorHAnsi" w:cstheme="minorHAnsi"/>
        </w:rPr>
      </w:pPr>
      <w:r w:rsidRPr="0055530D">
        <w:rPr>
          <w:rFonts w:asciiTheme="minorHAnsi" w:hAnsiTheme="minorHAnsi" w:cstheme="minorHAnsi"/>
        </w:rPr>
        <w:t>Pri prehranjevanju si učenci pridobivajo higienske navade in spoznavajo njihov pomen (umivanje rok pred obrokom, čiščenje zob po obroku), se seznanijo z bontonom pri jedi ter spoznavajo različne jedi in pomen zdrave prehrane za človekov razvoj.</w:t>
      </w:r>
    </w:p>
    <w:tbl>
      <w:tblPr>
        <w:tblStyle w:val="Tabelamrea20"/>
        <w:tblW w:w="0" w:type="auto"/>
        <w:tblInd w:w="108" w:type="dxa"/>
        <w:tblLook w:val="04A0" w:firstRow="1" w:lastRow="0" w:firstColumn="1" w:lastColumn="0" w:noHBand="0" w:noVBand="1"/>
      </w:tblPr>
      <w:tblGrid>
        <w:gridCol w:w="1447"/>
        <w:gridCol w:w="5670"/>
        <w:gridCol w:w="1837"/>
      </w:tblGrid>
      <w:tr w:rsidR="003F7F30" w:rsidRPr="0055530D" w:rsidTr="00EB4CE6">
        <w:trPr>
          <w:trHeight w:val="296"/>
        </w:trPr>
        <w:tc>
          <w:tcPr>
            <w:tcW w:w="1447" w:type="dxa"/>
            <w:shd w:val="clear" w:color="auto" w:fill="C6D9F1" w:themeFill="text2" w:themeFillTint="33"/>
          </w:tcPr>
          <w:p w:rsidR="003F7F30" w:rsidRPr="0055530D" w:rsidRDefault="003F7F30" w:rsidP="00F53802">
            <w:pPr>
              <w:jc w:val="center"/>
              <w:rPr>
                <w:rFonts w:asciiTheme="minorHAnsi" w:hAnsiTheme="minorHAnsi" w:cstheme="minorHAnsi"/>
                <w:b/>
                <w:kern w:val="20"/>
                <w:sz w:val="22"/>
                <w:szCs w:val="24"/>
                <w:lang w:val="sl-SI"/>
              </w:rPr>
            </w:pPr>
            <w:r w:rsidRPr="0055530D">
              <w:rPr>
                <w:rFonts w:asciiTheme="minorHAnsi" w:hAnsiTheme="minorHAnsi" w:cstheme="minorHAnsi"/>
                <w:b/>
                <w:kern w:val="20"/>
                <w:sz w:val="22"/>
                <w:szCs w:val="24"/>
                <w:lang w:val="sl-SI"/>
              </w:rPr>
              <w:t>Razred</w:t>
            </w:r>
          </w:p>
        </w:tc>
        <w:tc>
          <w:tcPr>
            <w:tcW w:w="5670" w:type="dxa"/>
            <w:shd w:val="clear" w:color="auto" w:fill="C6D9F1" w:themeFill="text2" w:themeFillTint="33"/>
          </w:tcPr>
          <w:p w:rsidR="003F7F30" w:rsidRPr="0055530D" w:rsidRDefault="003F7F30" w:rsidP="003F7F30">
            <w:pPr>
              <w:jc w:val="center"/>
              <w:rPr>
                <w:rFonts w:asciiTheme="minorHAnsi" w:hAnsiTheme="minorHAnsi" w:cstheme="minorHAnsi"/>
                <w:b/>
                <w:kern w:val="20"/>
                <w:sz w:val="22"/>
                <w:szCs w:val="24"/>
                <w:lang w:val="sl-SI"/>
              </w:rPr>
            </w:pPr>
            <w:r w:rsidRPr="0055530D">
              <w:rPr>
                <w:rFonts w:asciiTheme="minorHAnsi" w:hAnsiTheme="minorHAnsi" w:cstheme="minorHAnsi"/>
                <w:b/>
                <w:kern w:val="20"/>
                <w:sz w:val="22"/>
                <w:szCs w:val="24"/>
                <w:lang w:val="sl-SI"/>
              </w:rPr>
              <w:t>Učitelj</w:t>
            </w:r>
          </w:p>
        </w:tc>
        <w:tc>
          <w:tcPr>
            <w:tcW w:w="1837" w:type="dxa"/>
            <w:shd w:val="clear" w:color="auto" w:fill="C6D9F1" w:themeFill="text2" w:themeFillTint="33"/>
          </w:tcPr>
          <w:p w:rsidR="003F7F30" w:rsidRPr="0055530D" w:rsidRDefault="003F7F30" w:rsidP="00F53802">
            <w:pPr>
              <w:jc w:val="center"/>
              <w:rPr>
                <w:rFonts w:asciiTheme="minorHAnsi" w:hAnsiTheme="minorHAnsi" w:cstheme="minorHAnsi"/>
                <w:b/>
                <w:kern w:val="20"/>
                <w:sz w:val="22"/>
                <w:szCs w:val="24"/>
                <w:lang w:val="sl-SI"/>
              </w:rPr>
            </w:pPr>
            <w:r w:rsidRPr="0055530D">
              <w:rPr>
                <w:rFonts w:asciiTheme="minorHAnsi" w:hAnsiTheme="minorHAnsi" w:cstheme="minorHAnsi"/>
                <w:b/>
                <w:kern w:val="20"/>
                <w:sz w:val="22"/>
                <w:szCs w:val="24"/>
                <w:lang w:val="sl-SI"/>
              </w:rPr>
              <w:t>Število učencev</w:t>
            </w:r>
          </w:p>
        </w:tc>
      </w:tr>
      <w:tr w:rsidR="003F7F30" w:rsidRPr="0055530D" w:rsidTr="00EB4CE6">
        <w:trPr>
          <w:trHeight w:val="273"/>
        </w:trPr>
        <w:tc>
          <w:tcPr>
            <w:tcW w:w="1447" w:type="dxa"/>
          </w:tcPr>
          <w:p w:rsidR="003F7F30" w:rsidRPr="0055530D" w:rsidRDefault="003F7F30" w:rsidP="00F53802">
            <w:pPr>
              <w:rPr>
                <w:rFonts w:asciiTheme="minorHAnsi" w:hAnsiTheme="minorHAnsi" w:cstheme="minorHAnsi"/>
                <w:kern w:val="20"/>
                <w:sz w:val="22"/>
                <w:szCs w:val="24"/>
                <w:lang w:val="sl-SI"/>
              </w:rPr>
            </w:pPr>
            <w:r w:rsidRPr="0055530D">
              <w:rPr>
                <w:rFonts w:asciiTheme="minorHAnsi" w:hAnsiTheme="minorHAnsi" w:cstheme="minorHAnsi"/>
                <w:kern w:val="20"/>
                <w:sz w:val="22"/>
                <w:szCs w:val="24"/>
                <w:lang w:val="sl-SI"/>
              </w:rPr>
              <w:t>1. razred</w:t>
            </w:r>
          </w:p>
        </w:tc>
        <w:tc>
          <w:tcPr>
            <w:tcW w:w="5670" w:type="dxa"/>
          </w:tcPr>
          <w:p w:rsidR="003F7F30" w:rsidRPr="00453483" w:rsidRDefault="00ED79AD" w:rsidP="00ED79AD">
            <w:pPr>
              <w:rPr>
                <w:rFonts w:asciiTheme="minorHAnsi" w:hAnsiTheme="minorHAnsi" w:cstheme="minorHAnsi"/>
                <w:kern w:val="20"/>
                <w:sz w:val="22"/>
                <w:szCs w:val="24"/>
                <w:lang w:val="sl-SI"/>
              </w:rPr>
            </w:pPr>
            <w:r w:rsidRPr="00453483">
              <w:rPr>
                <w:rFonts w:asciiTheme="minorHAnsi" w:hAnsiTheme="minorHAnsi" w:cstheme="minorHAnsi"/>
                <w:kern w:val="20"/>
                <w:sz w:val="22"/>
                <w:szCs w:val="24"/>
                <w:lang w:val="sl-SI"/>
              </w:rPr>
              <w:t xml:space="preserve">Maja Majcen </w:t>
            </w:r>
            <w:r w:rsidR="003F7F30" w:rsidRPr="00453483">
              <w:rPr>
                <w:rFonts w:asciiTheme="minorHAnsi" w:hAnsiTheme="minorHAnsi" w:cstheme="minorHAnsi"/>
                <w:kern w:val="20"/>
                <w:sz w:val="22"/>
                <w:szCs w:val="24"/>
                <w:lang w:val="sl-SI"/>
              </w:rPr>
              <w:t>, Iztok Milošič</w:t>
            </w:r>
          </w:p>
        </w:tc>
        <w:tc>
          <w:tcPr>
            <w:tcW w:w="1837" w:type="dxa"/>
            <w:shd w:val="clear" w:color="auto" w:fill="FFFFFF" w:themeFill="background1"/>
          </w:tcPr>
          <w:p w:rsidR="003F7F30" w:rsidRPr="00C84AC2" w:rsidRDefault="0022401A" w:rsidP="000324E4">
            <w:pPr>
              <w:jc w:val="center"/>
              <w:rPr>
                <w:rFonts w:asciiTheme="minorHAnsi" w:hAnsiTheme="minorHAnsi" w:cstheme="minorHAnsi"/>
                <w:kern w:val="20"/>
                <w:sz w:val="22"/>
                <w:szCs w:val="24"/>
                <w:lang w:val="sl-SI"/>
              </w:rPr>
            </w:pPr>
            <w:r>
              <w:rPr>
                <w:rFonts w:asciiTheme="minorHAnsi" w:hAnsiTheme="minorHAnsi" w:cstheme="minorHAnsi"/>
                <w:kern w:val="20"/>
                <w:sz w:val="22"/>
                <w:szCs w:val="24"/>
                <w:lang w:val="sl-SI"/>
              </w:rPr>
              <w:t>33</w:t>
            </w:r>
          </w:p>
        </w:tc>
      </w:tr>
      <w:tr w:rsidR="003F7F30" w:rsidRPr="0055530D" w:rsidTr="00EB4CE6">
        <w:trPr>
          <w:trHeight w:val="190"/>
        </w:trPr>
        <w:tc>
          <w:tcPr>
            <w:tcW w:w="1447" w:type="dxa"/>
          </w:tcPr>
          <w:p w:rsidR="003F7F30" w:rsidRPr="0055530D" w:rsidRDefault="003F7F30" w:rsidP="00F53802">
            <w:pPr>
              <w:rPr>
                <w:rFonts w:asciiTheme="minorHAnsi" w:hAnsiTheme="minorHAnsi" w:cstheme="minorHAnsi"/>
                <w:kern w:val="20"/>
                <w:sz w:val="22"/>
                <w:szCs w:val="24"/>
                <w:lang w:val="sl-SI"/>
              </w:rPr>
            </w:pPr>
            <w:r w:rsidRPr="0055530D">
              <w:rPr>
                <w:rFonts w:asciiTheme="minorHAnsi" w:hAnsiTheme="minorHAnsi" w:cstheme="minorHAnsi"/>
                <w:kern w:val="20"/>
                <w:sz w:val="22"/>
                <w:szCs w:val="24"/>
                <w:lang w:val="sl-SI"/>
              </w:rPr>
              <w:t>2. razred</w:t>
            </w:r>
          </w:p>
        </w:tc>
        <w:tc>
          <w:tcPr>
            <w:tcW w:w="5670" w:type="dxa"/>
          </w:tcPr>
          <w:p w:rsidR="003F7F30" w:rsidRPr="00453483" w:rsidRDefault="003F7F30" w:rsidP="00ED79AD">
            <w:pPr>
              <w:tabs>
                <w:tab w:val="left" w:pos="3016"/>
              </w:tabs>
              <w:rPr>
                <w:rFonts w:asciiTheme="minorHAnsi" w:hAnsiTheme="minorHAnsi" w:cstheme="minorHAnsi"/>
                <w:kern w:val="20"/>
                <w:sz w:val="22"/>
                <w:szCs w:val="24"/>
                <w:lang w:val="sl-SI"/>
              </w:rPr>
            </w:pPr>
            <w:r w:rsidRPr="00453483">
              <w:rPr>
                <w:rFonts w:asciiTheme="minorHAnsi" w:hAnsiTheme="minorHAnsi" w:cstheme="minorHAnsi"/>
                <w:kern w:val="20"/>
                <w:sz w:val="22"/>
                <w:szCs w:val="24"/>
                <w:lang w:val="sl-SI"/>
              </w:rPr>
              <w:t xml:space="preserve">Anja Medved, Iztok Milošič, </w:t>
            </w:r>
            <w:r w:rsidR="00ED79AD" w:rsidRPr="00453483">
              <w:rPr>
                <w:rFonts w:asciiTheme="minorHAnsi" w:hAnsiTheme="minorHAnsi" w:cstheme="minorHAnsi"/>
                <w:kern w:val="20"/>
                <w:sz w:val="22"/>
                <w:szCs w:val="24"/>
                <w:lang w:val="sl-SI"/>
              </w:rPr>
              <w:t>Mojca Purg</w:t>
            </w:r>
            <w:r w:rsidR="00AE6994" w:rsidRPr="00453483">
              <w:rPr>
                <w:rFonts w:asciiTheme="minorHAnsi" w:hAnsiTheme="minorHAnsi" w:cstheme="minorHAnsi"/>
                <w:kern w:val="20"/>
                <w:sz w:val="22"/>
                <w:szCs w:val="24"/>
                <w:lang w:val="sl-SI"/>
              </w:rPr>
              <w:t xml:space="preserve">, Karmen </w:t>
            </w:r>
            <w:proofErr w:type="spellStart"/>
            <w:r w:rsidR="00AE6994" w:rsidRPr="00453483">
              <w:rPr>
                <w:rFonts w:asciiTheme="minorHAnsi" w:hAnsiTheme="minorHAnsi" w:cstheme="minorHAnsi"/>
                <w:kern w:val="20"/>
                <w:sz w:val="22"/>
                <w:szCs w:val="24"/>
                <w:lang w:val="sl-SI"/>
              </w:rPr>
              <w:t>Jerenko</w:t>
            </w:r>
            <w:proofErr w:type="spellEnd"/>
          </w:p>
        </w:tc>
        <w:tc>
          <w:tcPr>
            <w:tcW w:w="1837" w:type="dxa"/>
            <w:shd w:val="clear" w:color="auto" w:fill="FFFFFF" w:themeFill="background1"/>
          </w:tcPr>
          <w:p w:rsidR="003F7F30" w:rsidRPr="00C84AC2" w:rsidRDefault="0022401A" w:rsidP="00F53802">
            <w:pPr>
              <w:jc w:val="center"/>
              <w:rPr>
                <w:rFonts w:asciiTheme="minorHAnsi" w:hAnsiTheme="minorHAnsi" w:cstheme="minorHAnsi"/>
                <w:kern w:val="20"/>
                <w:sz w:val="22"/>
                <w:szCs w:val="24"/>
                <w:lang w:val="sl-SI"/>
              </w:rPr>
            </w:pPr>
            <w:r>
              <w:rPr>
                <w:rFonts w:asciiTheme="minorHAnsi" w:hAnsiTheme="minorHAnsi" w:cstheme="minorHAnsi"/>
                <w:kern w:val="20"/>
                <w:sz w:val="22"/>
                <w:szCs w:val="24"/>
                <w:lang w:val="sl-SI"/>
              </w:rPr>
              <w:t>30</w:t>
            </w:r>
          </w:p>
        </w:tc>
      </w:tr>
      <w:tr w:rsidR="003F7F30" w:rsidRPr="0055530D" w:rsidTr="00EB4CE6">
        <w:trPr>
          <w:trHeight w:val="117"/>
        </w:trPr>
        <w:tc>
          <w:tcPr>
            <w:tcW w:w="1447" w:type="dxa"/>
          </w:tcPr>
          <w:p w:rsidR="003F7F30" w:rsidRPr="0055530D" w:rsidRDefault="003F7F30" w:rsidP="001F26C2">
            <w:pPr>
              <w:rPr>
                <w:rFonts w:asciiTheme="minorHAnsi" w:hAnsiTheme="minorHAnsi" w:cstheme="minorHAnsi"/>
                <w:kern w:val="20"/>
                <w:sz w:val="22"/>
                <w:szCs w:val="24"/>
                <w:lang w:val="sl-SI"/>
              </w:rPr>
            </w:pPr>
            <w:r w:rsidRPr="0055530D">
              <w:rPr>
                <w:rFonts w:asciiTheme="minorHAnsi" w:hAnsiTheme="minorHAnsi" w:cstheme="minorHAnsi"/>
                <w:kern w:val="20"/>
                <w:sz w:val="22"/>
                <w:szCs w:val="24"/>
                <w:lang w:val="sl-SI"/>
              </w:rPr>
              <w:t>3. razred</w:t>
            </w:r>
          </w:p>
        </w:tc>
        <w:tc>
          <w:tcPr>
            <w:tcW w:w="5670" w:type="dxa"/>
          </w:tcPr>
          <w:p w:rsidR="003F7F30" w:rsidRPr="00453483" w:rsidRDefault="00AE6994" w:rsidP="00AE6994">
            <w:pPr>
              <w:rPr>
                <w:rFonts w:asciiTheme="minorHAnsi" w:hAnsiTheme="minorHAnsi" w:cstheme="minorHAnsi"/>
                <w:kern w:val="20"/>
                <w:sz w:val="22"/>
                <w:szCs w:val="24"/>
                <w:lang w:val="sl-SI"/>
              </w:rPr>
            </w:pPr>
            <w:r w:rsidRPr="00453483">
              <w:rPr>
                <w:rFonts w:asciiTheme="minorHAnsi" w:hAnsiTheme="minorHAnsi" w:cstheme="minorHAnsi"/>
                <w:kern w:val="20"/>
                <w:sz w:val="22"/>
                <w:szCs w:val="24"/>
                <w:lang w:val="sl-SI"/>
              </w:rPr>
              <w:t>Tatj</w:t>
            </w:r>
            <w:r w:rsidR="0022401A">
              <w:rPr>
                <w:rFonts w:asciiTheme="minorHAnsi" w:hAnsiTheme="minorHAnsi" w:cstheme="minorHAnsi"/>
                <w:kern w:val="20"/>
                <w:sz w:val="22"/>
                <w:szCs w:val="24"/>
                <w:lang w:val="sl-SI"/>
              </w:rPr>
              <w:t>ana Pačnik, Dragica Kosi, Aleš S</w:t>
            </w:r>
            <w:r w:rsidRPr="00453483">
              <w:rPr>
                <w:rFonts w:asciiTheme="minorHAnsi" w:hAnsiTheme="minorHAnsi" w:cstheme="minorHAnsi"/>
                <w:kern w:val="20"/>
                <w:sz w:val="22"/>
                <w:szCs w:val="24"/>
                <w:lang w:val="sl-SI"/>
              </w:rPr>
              <w:t>akelšek</w:t>
            </w:r>
            <w:r w:rsidR="003F7F30" w:rsidRPr="00453483">
              <w:rPr>
                <w:rFonts w:asciiTheme="minorHAnsi" w:hAnsiTheme="minorHAnsi" w:cstheme="minorHAnsi"/>
                <w:kern w:val="20"/>
                <w:sz w:val="22"/>
                <w:szCs w:val="24"/>
                <w:lang w:val="sl-SI"/>
              </w:rPr>
              <w:t xml:space="preserve"> </w:t>
            </w:r>
          </w:p>
        </w:tc>
        <w:tc>
          <w:tcPr>
            <w:tcW w:w="1837" w:type="dxa"/>
            <w:shd w:val="clear" w:color="auto" w:fill="FFFFFF" w:themeFill="background1"/>
          </w:tcPr>
          <w:p w:rsidR="003F7F30" w:rsidRPr="00EB4CE6" w:rsidRDefault="0022401A" w:rsidP="00EB4CE6">
            <w:pPr>
              <w:jc w:val="center"/>
              <w:rPr>
                <w:rFonts w:asciiTheme="minorHAnsi" w:hAnsiTheme="minorHAnsi" w:cstheme="minorHAnsi"/>
                <w:kern w:val="20"/>
                <w:sz w:val="22"/>
                <w:szCs w:val="24"/>
                <w:lang w:val="sl-SI"/>
              </w:rPr>
            </w:pPr>
            <w:r>
              <w:rPr>
                <w:rFonts w:asciiTheme="minorHAnsi" w:hAnsiTheme="minorHAnsi" w:cstheme="minorHAnsi"/>
                <w:kern w:val="20"/>
                <w:sz w:val="22"/>
                <w:szCs w:val="24"/>
                <w:lang w:val="sl-SI"/>
              </w:rPr>
              <w:t>30</w:t>
            </w:r>
          </w:p>
        </w:tc>
      </w:tr>
      <w:tr w:rsidR="003F7F30" w:rsidRPr="0055530D" w:rsidTr="00EB4CE6">
        <w:trPr>
          <w:trHeight w:val="296"/>
        </w:trPr>
        <w:tc>
          <w:tcPr>
            <w:tcW w:w="1447" w:type="dxa"/>
          </w:tcPr>
          <w:p w:rsidR="003F7F30" w:rsidRPr="0055530D" w:rsidRDefault="003F7F30" w:rsidP="00F53802">
            <w:pPr>
              <w:rPr>
                <w:rFonts w:asciiTheme="minorHAnsi" w:hAnsiTheme="minorHAnsi" w:cstheme="minorHAnsi"/>
                <w:kern w:val="20"/>
                <w:sz w:val="22"/>
                <w:szCs w:val="24"/>
                <w:lang w:val="sl-SI"/>
              </w:rPr>
            </w:pPr>
            <w:r w:rsidRPr="0055530D">
              <w:rPr>
                <w:rFonts w:asciiTheme="minorHAnsi" w:hAnsiTheme="minorHAnsi" w:cstheme="minorHAnsi"/>
                <w:kern w:val="20"/>
                <w:sz w:val="22"/>
                <w:szCs w:val="24"/>
                <w:lang w:val="sl-SI"/>
              </w:rPr>
              <w:t xml:space="preserve">4. in 5. razred </w:t>
            </w:r>
          </w:p>
        </w:tc>
        <w:tc>
          <w:tcPr>
            <w:tcW w:w="5670" w:type="dxa"/>
          </w:tcPr>
          <w:p w:rsidR="003F7F30" w:rsidRPr="00453483" w:rsidRDefault="003F7F30" w:rsidP="00AE6994">
            <w:pPr>
              <w:rPr>
                <w:rFonts w:asciiTheme="minorHAnsi" w:hAnsiTheme="minorHAnsi" w:cstheme="minorHAnsi"/>
                <w:kern w:val="20"/>
                <w:sz w:val="22"/>
                <w:szCs w:val="24"/>
                <w:lang w:val="sl-SI"/>
              </w:rPr>
            </w:pPr>
            <w:r w:rsidRPr="00453483">
              <w:rPr>
                <w:rFonts w:asciiTheme="minorHAnsi" w:hAnsiTheme="minorHAnsi" w:cstheme="minorHAnsi"/>
                <w:kern w:val="20"/>
                <w:sz w:val="22"/>
                <w:szCs w:val="24"/>
                <w:lang w:val="sl-SI"/>
              </w:rPr>
              <w:t xml:space="preserve">Damjan Kobale, </w:t>
            </w:r>
            <w:r w:rsidR="00AE6994" w:rsidRPr="00453483">
              <w:rPr>
                <w:rFonts w:asciiTheme="minorHAnsi" w:hAnsiTheme="minorHAnsi" w:cstheme="minorHAnsi"/>
                <w:kern w:val="20"/>
                <w:sz w:val="22"/>
                <w:szCs w:val="24"/>
                <w:lang w:val="sl-SI"/>
              </w:rPr>
              <w:t xml:space="preserve">Marija </w:t>
            </w:r>
            <w:proofErr w:type="spellStart"/>
            <w:r w:rsidR="00AE6994" w:rsidRPr="00453483">
              <w:rPr>
                <w:rFonts w:asciiTheme="minorHAnsi" w:hAnsiTheme="minorHAnsi" w:cstheme="minorHAnsi"/>
                <w:kern w:val="20"/>
                <w:sz w:val="22"/>
                <w:szCs w:val="24"/>
                <w:lang w:val="sl-SI"/>
              </w:rPr>
              <w:t>Meklav</w:t>
            </w:r>
            <w:proofErr w:type="spellEnd"/>
            <w:r w:rsidR="00AE6994" w:rsidRPr="00453483">
              <w:rPr>
                <w:rFonts w:asciiTheme="minorHAnsi" w:hAnsiTheme="minorHAnsi" w:cstheme="minorHAnsi"/>
                <w:kern w:val="20"/>
                <w:sz w:val="22"/>
                <w:szCs w:val="24"/>
                <w:lang w:val="sl-SI"/>
              </w:rPr>
              <w:t>,</w:t>
            </w:r>
            <w:r w:rsidR="0022401A">
              <w:rPr>
                <w:rFonts w:asciiTheme="minorHAnsi" w:hAnsiTheme="minorHAnsi" w:cstheme="minorHAnsi"/>
                <w:kern w:val="20"/>
                <w:sz w:val="22"/>
                <w:szCs w:val="24"/>
                <w:lang w:val="sl-SI"/>
              </w:rPr>
              <w:t xml:space="preserve"> </w:t>
            </w:r>
            <w:r w:rsidR="00AE6994" w:rsidRPr="00453483">
              <w:rPr>
                <w:rFonts w:asciiTheme="minorHAnsi" w:hAnsiTheme="minorHAnsi" w:cstheme="minorHAnsi"/>
                <w:kern w:val="20"/>
                <w:sz w:val="22"/>
                <w:szCs w:val="24"/>
                <w:lang w:val="sl-SI"/>
              </w:rPr>
              <w:t>Bojana Mlakar</w:t>
            </w:r>
          </w:p>
        </w:tc>
        <w:tc>
          <w:tcPr>
            <w:tcW w:w="1837" w:type="dxa"/>
            <w:shd w:val="clear" w:color="auto" w:fill="auto"/>
          </w:tcPr>
          <w:p w:rsidR="003F7F30" w:rsidRPr="00C84AC2" w:rsidRDefault="00E81272" w:rsidP="009D1064">
            <w:pPr>
              <w:jc w:val="center"/>
              <w:rPr>
                <w:rFonts w:asciiTheme="minorHAnsi" w:hAnsiTheme="minorHAnsi" w:cstheme="minorHAnsi"/>
                <w:kern w:val="20"/>
                <w:sz w:val="22"/>
                <w:szCs w:val="24"/>
                <w:lang w:val="sl-SI"/>
              </w:rPr>
            </w:pPr>
            <w:r w:rsidRPr="00C84AC2">
              <w:rPr>
                <w:rFonts w:asciiTheme="minorHAnsi" w:hAnsiTheme="minorHAnsi" w:cstheme="minorHAnsi"/>
                <w:kern w:val="20"/>
                <w:sz w:val="22"/>
                <w:szCs w:val="24"/>
                <w:lang w:val="sl-SI"/>
              </w:rPr>
              <w:t>31</w:t>
            </w:r>
          </w:p>
        </w:tc>
      </w:tr>
    </w:tbl>
    <w:p w:rsidR="006F2D02" w:rsidRPr="0055530D" w:rsidRDefault="003F6BA6" w:rsidP="006F2D02">
      <w:pPr>
        <w:jc w:val="both"/>
        <w:rPr>
          <w:rFonts w:ascii="Cambria" w:hAnsi="Cambria"/>
        </w:rPr>
      </w:pPr>
      <w:r w:rsidRPr="0055530D">
        <w:rPr>
          <w:rFonts w:ascii="Cambria" w:hAnsi="Cambria"/>
        </w:rPr>
        <w:t xml:space="preserve"> </w:t>
      </w:r>
    </w:p>
    <w:p w:rsidR="006F2D02" w:rsidRPr="0055530D" w:rsidRDefault="006F2D02" w:rsidP="00593EC6">
      <w:pPr>
        <w:pStyle w:val="tabela"/>
      </w:pPr>
      <w:r w:rsidRPr="0055530D">
        <w:t xml:space="preserve">Preglednica </w:t>
      </w:r>
      <w:r w:rsidR="00EF5EBD" w:rsidRPr="0055530D">
        <w:t>1</w:t>
      </w:r>
      <w:r w:rsidR="001C46AF" w:rsidRPr="0055530D">
        <w:t>0</w:t>
      </w:r>
      <w:r w:rsidRPr="0055530D">
        <w:t>: Število učencev, vključenih v oddelke podaljšanega bivanja</w:t>
      </w:r>
    </w:p>
    <w:p w:rsidR="00F865E0" w:rsidRPr="0055530D" w:rsidRDefault="00F865E0" w:rsidP="006F2D02">
      <w:pPr>
        <w:jc w:val="both"/>
        <w:rPr>
          <w:rFonts w:asciiTheme="minorHAnsi" w:hAnsiTheme="minorHAnsi"/>
          <w:sz w:val="10"/>
          <w:szCs w:val="24"/>
        </w:rPr>
      </w:pPr>
    </w:p>
    <w:p w:rsidR="003D36C6" w:rsidRPr="0055530D" w:rsidRDefault="006F2D02" w:rsidP="006F2D02">
      <w:pPr>
        <w:jc w:val="both"/>
        <w:rPr>
          <w:rFonts w:asciiTheme="minorHAnsi" w:hAnsiTheme="minorHAnsi"/>
          <w:sz w:val="24"/>
          <w:szCs w:val="24"/>
        </w:rPr>
      </w:pPr>
      <w:r w:rsidRPr="0055530D">
        <w:rPr>
          <w:rFonts w:asciiTheme="minorHAnsi" w:hAnsiTheme="minorHAnsi"/>
          <w:sz w:val="24"/>
          <w:szCs w:val="24"/>
        </w:rPr>
        <w:t>Jutranje varstvo</w:t>
      </w:r>
      <w:r w:rsidR="00516307" w:rsidRPr="0055530D">
        <w:rPr>
          <w:rFonts w:asciiTheme="minorHAnsi" w:hAnsiTheme="minorHAnsi"/>
          <w:sz w:val="24"/>
          <w:szCs w:val="24"/>
        </w:rPr>
        <w:t>,</w:t>
      </w:r>
      <w:r w:rsidR="00516307" w:rsidRPr="0055530D">
        <w:rPr>
          <w:rFonts w:asciiTheme="minorHAnsi" w:hAnsiTheme="minorHAnsi"/>
          <w:b/>
          <w:sz w:val="24"/>
          <w:szCs w:val="24"/>
        </w:rPr>
        <w:t xml:space="preserve"> </w:t>
      </w:r>
      <w:r w:rsidR="00516307" w:rsidRPr="0055530D">
        <w:rPr>
          <w:rFonts w:asciiTheme="minorHAnsi" w:hAnsiTheme="minorHAnsi"/>
          <w:sz w:val="24"/>
          <w:szCs w:val="24"/>
        </w:rPr>
        <w:t>ki</w:t>
      </w:r>
      <w:r w:rsidRPr="0055530D">
        <w:rPr>
          <w:rFonts w:asciiTheme="minorHAnsi" w:hAnsiTheme="minorHAnsi"/>
          <w:sz w:val="24"/>
          <w:szCs w:val="24"/>
        </w:rPr>
        <w:t xml:space="preserve"> je namenjeno učencem 1. </w:t>
      </w:r>
      <w:r w:rsidR="004277B9" w:rsidRPr="0055530D">
        <w:rPr>
          <w:rFonts w:asciiTheme="minorHAnsi" w:hAnsiTheme="minorHAnsi"/>
          <w:sz w:val="24"/>
          <w:szCs w:val="24"/>
        </w:rPr>
        <w:t xml:space="preserve">razredov </w:t>
      </w:r>
      <w:r w:rsidRPr="0055530D">
        <w:rPr>
          <w:rFonts w:asciiTheme="minorHAnsi" w:hAnsiTheme="minorHAnsi"/>
          <w:sz w:val="24"/>
          <w:szCs w:val="24"/>
        </w:rPr>
        <w:t>in učencem, ki p</w:t>
      </w:r>
      <w:r w:rsidR="00A70AC3" w:rsidRPr="0055530D">
        <w:rPr>
          <w:rFonts w:asciiTheme="minorHAnsi" w:hAnsiTheme="minorHAnsi"/>
          <w:sz w:val="24"/>
          <w:szCs w:val="24"/>
        </w:rPr>
        <w:t>red pou</w:t>
      </w:r>
      <w:r w:rsidR="00AB7FDB" w:rsidRPr="0055530D">
        <w:rPr>
          <w:rFonts w:asciiTheme="minorHAnsi" w:hAnsiTheme="minorHAnsi"/>
          <w:sz w:val="24"/>
          <w:szCs w:val="24"/>
        </w:rPr>
        <w:t>kom potrebujejo varstvo pred 7.</w:t>
      </w:r>
      <w:r w:rsidR="00A70AC3" w:rsidRPr="0055530D">
        <w:rPr>
          <w:rFonts w:asciiTheme="minorHAnsi" w:hAnsiTheme="minorHAnsi"/>
          <w:sz w:val="24"/>
          <w:szCs w:val="24"/>
        </w:rPr>
        <w:t>30 uro</w:t>
      </w:r>
      <w:r w:rsidR="00516307" w:rsidRPr="0055530D">
        <w:rPr>
          <w:rFonts w:asciiTheme="minorHAnsi" w:hAnsiTheme="minorHAnsi"/>
          <w:sz w:val="24"/>
          <w:szCs w:val="24"/>
        </w:rPr>
        <w:t>,  je zagotovl</w:t>
      </w:r>
      <w:r w:rsidR="00AB7FDB" w:rsidRPr="0055530D">
        <w:rPr>
          <w:rFonts w:asciiTheme="minorHAnsi" w:hAnsiTheme="minorHAnsi"/>
          <w:sz w:val="24"/>
          <w:szCs w:val="24"/>
        </w:rPr>
        <w:t>jeno od 6.</w:t>
      </w:r>
      <w:r w:rsidR="00C6052C" w:rsidRPr="0055530D">
        <w:rPr>
          <w:rFonts w:asciiTheme="minorHAnsi" w:hAnsiTheme="minorHAnsi"/>
          <w:sz w:val="24"/>
          <w:szCs w:val="24"/>
        </w:rPr>
        <w:t>15</w:t>
      </w:r>
      <w:r w:rsidR="00516307" w:rsidRPr="0055530D">
        <w:rPr>
          <w:rFonts w:asciiTheme="minorHAnsi" w:hAnsiTheme="minorHAnsi"/>
          <w:sz w:val="24"/>
          <w:szCs w:val="24"/>
        </w:rPr>
        <w:t xml:space="preserve"> ure</w:t>
      </w:r>
      <w:r w:rsidR="00A70AC3" w:rsidRPr="0055530D">
        <w:rPr>
          <w:rFonts w:asciiTheme="minorHAnsi" w:hAnsiTheme="minorHAnsi"/>
          <w:sz w:val="24"/>
          <w:szCs w:val="24"/>
        </w:rPr>
        <w:t>.</w:t>
      </w:r>
      <w:r w:rsidR="00516307" w:rsidRPr="0055530D">
        <w:rPr>
          <w:rFonts w:asciiTheme="minorHAnsi" w:hAnsiTheme="minorHAnsi"/>
          <w:sz w:val="24"/>
          <w:szCs w:val="24"/>
        </w:rPr>
        <w:t xml:space="preserve"> </w:t>
      </w:r>
    </w:p>
    <w:p w:rsidR="00605F73" w:rsidRPr="0055530D" w:rsidRDefault="00605F73" w:rsidP="006F2D02">
      <w:pPr>
        <w:jc w:val="both"/>
        <w:rPr>
          <w:rFonts w:asciiTheme="minorHAnsi" w:hAnsiTheme="minorHAnsi"/>
          <w:sz w:val="24"/>
          <w:szCs w:val="24"/>
        </w:rPr>
      </w:pPr>
    </w:p>
    <w:tbl>
      <w:tblPr>
        <w:tblStyle w:val="Tabelamrea20"/>
        <w:tblW w:w="0" w:type="auto"/>
        <w:jc w:val="center"/>
        <w:tblLayout w:type="fixed"/>
        <w:tblLook w:val="04A0" w:firstRow="1" w:lastRow="0" w:firstColumn="1" w:lastColumn="0" w:noHBand="0" w:noVBand="1"/>
      </w:tblPr>
      <w:tblGrid>
        <w:gridCol w:w="2890"/>
        <w:gridCol w:w="3118"/>
        <w:gridCol w:w="1418"/>
        <w:gridCol w:w="1640"/>
      </w:tblGrid>
      <w:tr w:rsidR="003D36C6" w:rsidRPr="0055530D" w:rsidTr="003957E0">
        <w:trPr>
          <w:trHeight w:val="296"/>
          <w:jc w:val="center"/>
        </w:trPr>
        <w:tc>
          <w:tcPr>
            <w:tcW w:w="2890" w:type="dxa"/>
            <w:shd w:val="clear" w:color="auto" w:fill="C6D9F1" w:themeFill="text2" w:themeFillTint="33"/>
          </w:tcPr>
          <w:p w:rsidR="003D36C6" w:rsidRPr="0055530D" w:rsidRDefault="003D36C6" w:rsidP="003D36C6">
            <w:pPr>
              <w:jc w:val="center"/>
              <w:rPr>
                <w:rFonts w:asciiTheme="minorHAnsi" w:hAnsiTheme="minorHAnsi" w:cstheme="minorHAnsi"/>
                <w:b/>
                <w:kern w:val="20"/>
                <w:szCs w:val="22"/>
                <w:lang w:val="sl-SI"/>
              </w:rPr>
            </w:pPr>
            <w:r w:rsidRPr="0055530D">
              <w:rPr>
                <w:rFonts w:asciiTheme="minorHAnsi" w:hAnsiTheme="minorHAnsi" w:cstheme="minorHAnsi"/>
                <w:b/>
                <w:kern w:val="20"/>
                <w:szCs w:val="22"/>
                <w:lang w:val="sl-SI"/>
              </w:rPr>
              <w:t>Razred</w:t>
            </w:r>
          </w:p>
        </w:tc>
        <w:tc>
          <w:tcPr>
            <w:tcW w:w="3118" w:type="dxa"/>
            <w:shd w:val="clear" w:color="auto" w:fill="C6D9F1" w:themeFill="text2" w:themeFillTint="33"/>
          </w:tcPr>
          <w:p w:rsidR="003D36C6" w:rsidRPr="0055530D" w:rsidRDefault="003D36C6" w:rsidP="003D36C6">
            <w:pPr>
              <w:jc w:val="center"/>
              <w:rPr>
                <w:rFonts w:asciiTheme="minorHAnsi" w:hAnsiTheme="minorHAnsi" w:cstheme="minorHAnsi"/>
                <w:b/>
                <w:kern w:val="20"/>
                <w:szCs w:val="22"/>
                <w:lang w:val="sl-SI"/>
              </w:rPr>
            </w:pPr>
            <w:r w:rsidRPr="0055530D">
              <w:rPr>
                <w:rFonts w:asciiTheme="minorHAnsi" w:hAnsiTheme="minorHAnsi" w:cstheme="minorHAnsi"/>
                <w:b/>
                <w:kern w:val="20"/>
                <w:szCs w:val="22"/>
                <w:lang w:val="sl-SI"/>
              </w:rPr>
              <w:t xml:space="preserve">Učiteljice izvajalke </w:t>
            </w:r>
          </w:p>
        </w:tc>
        <w:tc>
          <w:tcPr>
            <w:tcW w:w="1418" w:type="dxa"/>
            <w:shd w:val="clear" w:color="auto" w:fill="C6D9F1" w:themeFill="text2" w:themeFillTint="33"/>
          </w:tcPr>
          <w:p w:rsidR="003D36C6" w:rsidRPr="0055530D" w:rsidRDefault="003D36C6" w:rsidP="003D36C6">
            <w:pPr>
              <w:jc w:val="center"/>
              <w:rPr>
                <w:rFonts w:asciiTheme="minorHAnsi" w:hAnsiTheme="minorHAnsi" w:cstheme="minorHAnsi"/>
                <w:b/>
                <w:kern w:val="20"/>
                <w:szCs w:val="22"/>
                <w:lang w:val="sl-SI"/>
              </w:rPr>
            </w:pPr>
            <w:r w:rsidRPr="0055530D">
              <w:rPr>
                <w:rFonts w:asciiTheme="minorHAnsi" w:hAnsiTheme="minorHAnsi" w:cstheme="minorHAnsi"/>
                <w:b/>
                <w:kern w:val="20"/>
                <w:szCs w:val="22"/>
                <w:lang w:val="sl-SI"/>
              </w:rPr>
              <w:t>Čas</w:t>
            </w:r>
          </w:p>
        </w:tc>
        <w:tc>
          <w:tcPr>
            <w:tcW w:w="1640" w:type="dxa"/>
            <w:shd w:val="clear" w:color="auto" w:fill="C6D9F1" w:themeFill="text2" w:themeFillTint="33"/>
          </w:tcPr>
          <w:p w:rsidR="003D36C6" w:rsidRPr="0055530D" w:rsidRDefault="003D36C6" w:rsidP="003D36C6">
            <w:pPr>
              <w:jc w:val="center"/>
              <w:rPr>
                <w:rFonts w:asciiTheme="minorHAnsi" w:hAnsiTheme="minorHAnsi" w:cstheme="minorHAnsi"/>
                <w:b/>
                <w:kern w:val="20"/>
                <w:szCs w:val="22"/>
                <w:lang w:val="sl-SI"/>
              </w:rPr>
            </w:pPr>
            <w:r w:rsidRPr="0055530D">
              <w:rPr>
                <w:rFonts w:asciiTheme="minorHAnsi" w:hAnsiTheme="minorHAnsi" w:cstheme="minorHAnsi"/>
                <w:b/>
                <w:kern w:val="20"/>
                <w:szCs w:val="22"/>
                <w:lang w:val="sl-SI"/>
              </w:rPr>
              <w:t>Število učencev</w:t>
            </w:r>
          </w:p>
        </w:tc>
      </w:tr>
      <w:tr w:rsidR="003D36C6" w:rsidRPr="0055530D" w:rsidTr="00B8258D">
        <w:trPr>
          <w:trHeight w:val="48"/>
          <w:jc w:val="center"/>
        </w:trPr>
        <w:tc>
          <w:tcPr>
            <w:tcW w:w="2890" w:type="dxa"/>
          </w:tcPr>
          <w:p w:rsidR="003D36C6" w:rsidRPr="0055530D" w:rsidRDefault="003D36C6" w:rsidP="003D36C6">
            <w:pPr>
              <w:rPr>
                <w:rFonts w:asciiTheme="minorHAnsi" w:hAnsiTheme="minorHAnsi" w:cstheme="minorHAnsi"/>
                <w:kern w:val="20"/>
                <w:szCs w:val="22"/>
                <w:lang w:val="sl-SI"/>
              </w:rPr>
            </w:pPr>
            <w:r w:rsidRPr="0055530D">
              <w:rPr>
                <w:rFonts w:asciiTheme="minorHAnsi" w:hAnsiTheme="minorHAnsi" w:cstheme="minorHAnsi"/>
                <w:kern w:val="20"/>
                <w:szCs w:val="22"/>
                <w:lang w:val="sl-SI"/>
              </w:rPr>
              <w:t>1. razred</w:t>
            </w:r>
          </w:p>
        </w:tc>
        <w:tc>
          <w:tcPr>
            <w:tcW w:w="3118" w:type="dxa"/>
          </w:tcPr>
          <w:p w:rsidR="003D36C6" w:rsidRPr="0055530D" w:rsidRDefault="000B0A3B" w:rsidP="00AE6994">
            <w:pPr>
              <w:rPr>
                <w:rFonts w:asciiTheme="minorHAnsi" w:hAnsiTheme="minorHAnsi" w:cstheme="minorHAnsi"/>
                <w:kern w:val="20"/>
                <w:szCs w:val="22"/>
                <w:lang w:val="sl-SI"/>
              </w:rPr>
            </w:pPr>
            <w:r w:rsidRPr="0055530D">
              <w:rPr>
                <w:rFonts w:asciiTheme="minorHAnsi" w:hAnsiTheme="minorHAnsi" w:cstheme="minorHAnsi"/>
                <w:kern w:val="20"/>
                <w:szCs w:val="22"/>
                <w:lang w:val="sl-SI"/>
              </w:rPr>
              <w:t>Romana Kiseljak</w:t>
            </w:r>
            <w:r w:rsidR="00111C6F" w:rsidRPr="0055530D">
              <w:rPr>
                <w:rFonts w:asciiTheme="minorHAnsi" w:hAnsiTheme="minorHAnsi" w:cstheme="minorHAnsi"/>
                <w:kern w:val="20"/>
                <w:szCs w:val="22"/>
                <w:lang w:val="sl-SI"/>
              </w:rPr>
              <w:t xml:space="preserve">, </w:t>
            </w:r>
            <w:r w:rsidR="00AE6994">
              <w:rPr>
                <w:rFonts w:asciiTheme="minorHAnsi" w:hAnsiTheme="minorHAnsi" w:cstheme="minorHAnsi"/>
                <w:kern w:val="20"/>
                <w:szCs w:val="22"/>
                <w:lang w:val="sl-SI"/>
              </w:rPr>
              <w:t>Dragica Rozman</w:t>
            </w:r>
          </w:p>
        </w:tc>
        <w:tc>
          <w:tcPr>
            <w:tcW w:w="1418" w:type="dxa"/>
          </w:tcPr>
          <w:p w:rsidR="003D36C6" w:rsidRPr="0055530D" w:rsidRDefault="003D36C6" w:rsidP="000402A1">
            <w:pPr>
              <w:jc w:val="center"/>
              <w:rPr>
                <w:rFonts w:asciiTheme="minorHAnsi" w:hAnsiTheme="minorHAnsi" w:cstheme="minorHAnsi"/>
                <w:kern w:val="20"/>
                <w:szCs w:val="22"/>
                <w:lang w:val="sl-SI"/>
              </w:rPr>
            </w:pPr>
            <w:r w:rsidRPr="0055530D">
              <w:rPr>
                <w:rFonts w:asciiTheme="minorHAnsi" w:hAnsiTheme="minorHAnsi" w:cstheme="minorHAnsi"/>
                <w:kern w:val="20"/>
                <w:szCs w:val="22"/>
                <w:lang w:val="sl-SI"/>
              </w:rPr>
              <w:t>6.</w:t>
            </w:r>
            <w:r w:rsidR="000402A1" w:rsidRPr="0055530D">
              <w:rPr>
                <w:rFonts w:asciiTheme="minorHAnsi" w:hAnsiTheme="minorHAnsi" w:cstheme="minorHAnsi"/>
                <w:kern w:val="20"/>
                <w:szCs w:val="22"/>
                <w:lang w:val="sl-SI"/>
              </w:rPr>
              <w:t>15</w:t>
            </w:r>
            <w:r w:rsidRPr="0055530D">
              <w:rPr>
                <w:rFonts w:asciiTheme="minorHAnsi" w:hAnsiTheme="minorHAnsi" w:cstheme="minorHAnsi"/>
                <w:kern w:val="20"/>
                <w:szCs w:val="22"/>
                <w:lang w:val="sl-SI"/>
              </w:rPr>
              <w:t xml:space="preserve"> </w:t>
            </w:r>
            <w:r w:rsidR="00942E9D" w:rsidRPr="0055530D">
              <w:rPr>
                <w:rFonts w:asciiTheme="minorHAnsi" w:hAnsiTheme="minorHAnsi" w:cstheme="minorHAnsi"/>
                <w:kern w:val="20"/>
                <w:szCs w:val="22"/>
                <w:lang w:val="sl-SI"/>
              </w:rPr>
              <w:t>–</w:t>
            </w:r>
            <w:r w:rsidRPr="0055530D">
              <w:rPr>
                <w:rFonts w:asciiTheme="minorHAnsi" w:hAnsiTheme="minorHAnsi" w:cstheme="minorHAnsi"/>
                <w:kern w:val="20"/>
                <w:szCs w:val="22"/>
                <w:lang w:val="sl-SI"/>
              </w:rPr>
              <w:t xml:space="preserve"> 8.</w:t>
            </w:r>
            <w:r w:rsidR="000402A1" w:rsidRPr="0055530D">
              <w:rPr>
                <w:rFonts w:asciiTheme="minorHAnsi" w:hAnsiTheme="minorHAnsi" w:cstheme="minorHAnsi"/>
                <w:kern w:val="20"/>
                <w:szCs w:val="22"/>
                <w:lang w:val="sl-SI"/>
              </w:rPr>
              <w:t>15</w:t>
            </w:r>
          </w:p>
        </w:tc>
        <w:tc>
          <w:tcPr>
            <w:tcW w:w="1640" w:type="dxa"/>
          </w:tcPr>
          <w:p w:rsidR="003D36C6" w:rsidRPr="0055530D" w:rsidRDefault="00C84AC2" w:rsidP="003D36C6">
            <w:pPr>
              <w:jc w:val="center"/>
              <w:rPr>
                <w:rFonts w:asciiTheme="minorHAnsi" w:hAnsiTheme="minorHAnsi" w:cstheme="minorHAnsi"/>
                <w:color w:val="FF0000"/>
                <w:kern w:val="20"/>
                <w:szCs w:val="22"/>
                <w:lang w:val="sl-SI"/>
              </w:rPr>
            </w:pPr>
            <w:r w:rsidRPr="00C84AC2">
              <w:rPr>
                <w:rFonts w:asciiTheme="minorHAnsi" w:hAnsiTheme="minorHAnsi" w:cstheme="minorHAnsi"/>
                <w:kern w:val="20"/>
                <w:szCs w:val="22"/>
                <w:lang w:val="sl-SI"/>
              </w:rPr>
              <w:t>20</w:t>
            </w:r>
          </w:p>
        </w:tc>
      </w:tr>
    </w:tbl>
    <w:p w:rsidR="00605F73" w:rsidRPr="0055530D" w:rsidRDefault="00605F73" w:rsidP="00593EC6">
      <w:pPr>
        <w:pStyle w:val="tabela"/>
      </w:pPr>
    </w:p>
    <w:p w:rsidR="00605F73" w:rsidRDefault="009C0BD7" w:rsidP="00593EC6">
      <w:pPr>
        <w:pStyle w:val="tabela"/>
      </w:pPr>
      <w:r w:rsidRPr="0055530D">
        <w:t xml:space="preserve">Preglednica </w:t>
      </w:r>
      <w:r w:rsidR="00EF5EBD" w:rsidRPr="0055530D">
        <w:t>1</w:t>
      </w:r>
      <w:r w:rsidR="001C46AF" w:rsidRPr="0055530D">
        <w:t>1</w:t>
      </w:r>
      <w:r w:rsidR="00481893" w:rsidRPr="0055530D">
        <w:t xml:space="preserve">: Jutranje varstvo za 1. </w:t>
      </w:r>
      <w:r w:rsidR="00A6687D" w:rsidRPr="0055530D">
        <w:t>r</w:t>
      </w:r>
      <w:r w:rsidR="00481893" w:rsidRPr="0055530D">
        <w:t>azred</w:t>
      </w:r>
      <w:bookmarkStart w:id="42" w:name="_Toc272827725"/>
    </w:p>
    <w:p w:rsidR="00D400CE" w:rsidRPr="0055530D" w:rsidRDefault="00D400CE" w:rsidP="00593EC6">
      <w:pPr>
        <w:pStyle w:val="tabela"/>
      </w:pPr>
    </w:p>
    <w:p w:rsidR="00D04F67" w:rsidRPr="0055530D" w:rsidRDefault="00040872" w:rsidP="00547B1C">
      <w:pPr>
        <w:pStyle w:val="Naslov3"/>
      </w:pPr>
      <w:bookmarkStart w:id="43" w:name="_Toc525753511"/>
      <w:r w:rsidRPr="0055530D">
        <w:lastRenderedPageBreak/>
        <w:t>3</w:t>
      </w:r>
      <w:r w:rsidR="003F6BA6" w:rsidRPr="0055530D">
        <w:t>.2.</w:t>
      </w:r>
      <w:r w:rsidR="00D56F81" w:rsidRPr="0055530D">
        <w:t>7</w:t>
      </w:r>
      <w:r w:rsidR="001243D2" w:rsidRPr="0055530D">
        <w:t xml:space="preserve"> </w:t>
      </w:r>
      <w:r w:rsidR="00D04F67" w:rsidRPr="0055530D">
        <w:t>INTERESNE DEJAVNOSTI</w:t>
      </w:r>
      <w:bookmarkEnd w:id="43"/>
      <w:r w:rsidR="00D04F67" w:rsidRPr="0055530D">
        <w:t xml:space="preserve"> </w:t>
      </w:r>
      <w:bookmarkEnd w:id="42"/>
    </w:p>
    <w:p w:rsidR="00D04F67" w:rsidRPr="0055530D" w:rsidRDefault="00D04F67" w:rsidP="00D04F67">
      <w:pPr>
        <w:jc w:val="both"/>
        <w:rPr>
          <w:rFonts w:asciiTheme="majorHAnsi" w:hAnsiTheme="majorHAnsi"/>
          <w:sz w:val="4"/>
        </w:rPr>
      </w:pPr>
    </w:p>
    <w:p w:rsidR="008B0B7C" w:rsidRPr="0055530D" w:rsidRDefault="00D04F67" w:rsidP="004F4512">
      <w:pPr>
        <w:jc w:val="both"/>
        <w:rPr>
          <w:rFonts w:asciiTheme="minorHAnsi" w:hAnsiTheme="minorHAnsi"/>
          <w:sz w:val="24"/>
          <w:szCs w:val="24"/>
        </w:rPr>
      </w:pPr>
      <w:r w:rsidRPr="0055530D">
        <w:rPr>
          <w:rFonts w:asciiTheme="minorHAnsi" w:hAnsiTheme="minorHAnsi"/>
          <w:sz w:val="24"/>
          <w:szCs w:val="24"/>
        </w:rPr>
        <w:t xml:space="preserve">Interesne dejavnosti so izbrane na podlagi interesov učencev in kadrovskih ter materialnih pogojev šole. Cilj dejavnosti je, da učenci zdravo preživljajo prosti čas in razvijajo tiste sposobnosti, ki jih ne morejo v okviru rednega pouka. </w:t>
      </w:r>
    </w:p>
    <w:p w:rsidR="00BE2D0B" w:rsidRPr="0055530D" w:rsidRDefault="00BE2D0B" w:rsidP="003B4B84">
      <w:pPr>
        <w:shd w:val="clear" w:color="auto" w:fill="FFFFFF" w:themeFill="background1"/>
        <w:jc w:val="both"/>
        <w:rPr>
          <w:rFonts w:asciiTheme="minorHAnsi" w:hAnsiTheme="minorHAnsi"/>
          <w:sz w:val="10"/>
          <w:szCs w:val="24"/>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835"/>
        <w:gridCol w:w="2835"/>
        <w:gridCol w:w="993"/>
        <w:gridCol w:w="992"/>
        <w:gridCol w:w="1555"/>
      </w:tblGrid>
      <w:tr w:rsidR="00E81272" w:rsidRPr="0055530D" w:rsidTr="006345A8">
        <w:trPr>
          <w:trHeight w:val="175"/>
        </w:trPr>
        <w:tc>
          <w:tcPr>
            <w:tcW w:w="283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81272" w:rsidRPr="00613645" w:rsidRDefault="00E81272" w:rsidP="00E6568E">
            <w:pPr>
              <w:rPr>
                <w:rFonts w:asciiTheme="minorHAnsi" w:hAnsiTheme="minorHAnsi" w:cstheme="minorHAnsi"/>
              </w:rPr>
            </w:pPr>
            <w:r w:rsidRPr="00613645">
              <w:rPr>
                <w:rFonts w:asciiTheme="minorHAnsi" w:hAnsiTheme="minorHAnsi" w:cstheme="minorHAnsi"/>
              </w:rPr>
              <w:t>Interesna dejavnost</w:t>
            </w:r>
          </w:p>
        </w:tc>
        <w:tc>
          <w:tcPr>
            <w:tcW w:w="283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81272" w:rsidRPr="00613645" w:rsidRDefault="00E81272" w:rsidP="00E6568E">
            <w:pPr>
              <w:rPr>
                <w:rFonts w:asciiTheme="minorHAnsi" w:hAnsiTheme="minorHAnsi" w:cstheme="minorHAnsi"/>
              </w:rPr>
            </w:pPr>
            <w:r w:rsidRPr="00613645">
              <w:rPr>
                <w:rFonts w:asciiTheme="minorHAnsi" w:hAnsiTheme="minorHAnsi" w:cstheme="minorHAnsi"/>
              </w:rPr>
              <w:t>Mentor, mentorica</w:t>
            </w:r>
          </w:p>
        </w:tc>
        <w:tc>
          <w:tcPr>
            <w:tcW w:w="99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81272" w:rsidRPr="00613645" w:rsidRDefault="00E81272" w:rsidP="00E6568E">
            <w:pPr>
              <w:rPr>
                <w:rFonts w:asciiTheme="minorHAnsi" w:hAnsiTheme="minorHAnsi" w:cstheme="minorHAnsi"/>
              </w:rPr>
            </w:pPr>
            <w:r w:rsidRPr="00613645">
              <w:rPr>
                <w:rFonts w:asciiTheme="minorHAnsi" w:hAnsiTheme="minorHAnsi" w:cstheme="minorHAnsi"/>
              </w:rPr>
              <w:t>Razredi</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81272" w:rsidRPr="00613645" w:rsidRDefault="00E81272" w:rsidP="00E6568E">
            <w:pPr>
              <w:rPr>
                <w:rFonts w:asciiTheme="minorHAnsi" w:hAnsiTheme="minorHAnsi" w:cstheme="minorHAnsi"/>
              </w:rPr>
            </w:pPr>
            <w:r w:rsidRPr="00613645">
              <w:rPr>
                <w:rFonts w:asciiTheme="minorHAnsi" w:hAnsiTheme="minorHAnsi" w:cstheme="minorHAnsi"/>
              </w:rPr>
              <w:t>Letno število ur</w:t>
            </w:r>
          </w:p>
        </w:tc>
        <w:tc>
          <w:tcPr>
            <w:tcW w:w="155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81272" w:rsidRPr="00613645" w:rsidRDefault="00E81272" w:rsidP="00E6568E">
            <w:pPr>
              <w:rPr>
                <w:rFonts w:asciiTheme="minorHAnsi" w:hAnsiTheme="minorHAnsi" w:cstheme="minorHAnsi"/>
              </w:rPr>
            </w:pPr>
            <w:r w:rsidRPr="00613645">
              <w:rPr>
                <w:rFonts w:asciiTheme="minorHAnsi" w:hAnsiTheme="minorHAnsi" w:cstheme="minorHAnsi"/>
              </w:rPr>
              <w:t>Čas izvajanja dan/ura</w:t>
            </w:r>
          </w:p>
        </w:tc>
      </w:tr>
      <w:tr w:rsidR="00425A04" w:rsidRPr="0055530D" w:rsidTr="006345A8">
        <w:trPr>
          <w:trHeight w:val="175"/>
        </w:trPr>
        <w:tc>
          <w:tcPr>
            <w:tcW w:w="2835" w:type="dxa"/>
            <w:tcBorders>
              <w:top w:val="single" w:sz="4" w:space="0" w:color="auto"/>
              <w:left w:val="single" w:sz="4" w:space="0" w:color="auto"/>
              <w:bottom w:val="single" w:sz="4" w:space="0" w:color="auto"/>
              <w:right w:val="single" w:sz="4" w:space="0" w:color="auto"/>
            </w:tcBorders>
            <w:vAlign w:val="center"/>
            <w:hideMark/>
          </w:tcPr>
          <w:p w:rsidR="00425A04" w:rsidRPr="0074171F" w:rsidRDefault="00425A04" w:rsidP="00425A04">
            <w:pPr>
              <w:tabs>
                <w:tab w:val="left" w:pos="9449"/>
              </w:tabs>
              <w:jc w:val="both"/>
              <w:rPr>
                <w:rFonts w:asciiTheme="minorHAnsi" w:eastAsia="Calibri" w:hAnsiTheme="minorHAnsi" w:cs="Calibri"/>
                <w:sz w:val="24"/>
                <w:szCs w:val="24"/>
                <w:lang w:eastAsia="en-US"/>
              </w:rPr>
            </w:pPr>
            <w:r w:rsidRPr="0074171F">
              <w:rPr>
                <w:rFonts w:asciiTheme="minorHAnsi" w:eastAsia="Calibri" w:hAnsiTheme="minorHAnsi" w:cs="Calibri"/>
                <w:sz w:val="24"/>
                <w:szCs w:val="24"/>
                <w:lang w:eastAsia="en-US"/>
              </w:rPr>
              <w:t>Pravljični krožek</w:t>
            </w:r>
          </w:p>
        </w:tc>
        <w:tc>
          <w:tcPr>
            <w:tcW w:w="2835" w:type="dxa"/>
            <w:tcBorders>
              <w:top w:val="single" w:sz="4" w:space="0" w:color="auto"/>
              <w:left w:val="single" w:sz="4" w:space="0" w:color="auto"/>
              <w:bottom w:val="single" w:sz="4" w:space="0" w:color="auto"/>
              <w:right w:val="single" w:sz="4" w:space="0" w:color="auto"/>
            </w:tcBorders>
            <w:vAlign w:val="center"/>
            <w:hideMark/>
          </w:tcPr>
          <w:p w:rsidR="00425A04" w:rsidRPr="0074171F" w:rsidRDefault="00425A04" w:rsidP="00425A04">
            <w:pPr>
              <w:tabs>
                <w:tab w:val="left" w:pos="9449"/>
              </w:tabs>
              <w:jc w:val="both"/>
              <w:rPr>
                <w:rFonts w:asciiTheme="minorHAnsi" w:eastAsia="Calibri" w:hAnsiTheme="minorHAnsi" w:cs="Calibri"/>
                <w:sz w:val="24"/>
                <w:szCs w:val="24"/>
                <w:lang w:eastAsia="en-US"/>
              </w:rPr>
            </w:pPr>
            <w:r w:rsidRPr="0074171F">
              <w:rPr>
                <w:rFonts w:asciiTheme="minorHAnsi" w:eastAsia="Calibri" w:hAnsiTheme="minorHAnsi" w:cs="Calibri"/>
                <w:sz w:val="24"/>
                <w:szCs w:val="24"/>
                <w:lang w:eastAsia="en-US"/>
              </w:rPr>
              <w:t>Dragica Rozman</w:t>
            </w:r>
          </w:p>
        </w:tc>
        <w:tc>
          <w:tcPr>
            <w:tcW w:w="993" w:type="dxa"/>
            <w:tcBorders>
              <w:top w:val="single" w:sz="4" w:space="0" w:color="auto"/>
              <w:left w:val="single" w:sz="4" w:space="0" w:color="auto"/>
              <w:bottom w:val="single" w:sz="4" w:space="0" w:color="auto"/>
              <w:right w:val="single" w:sz="4" w:space="0" w:color="auto"/>
            </w:tcBorders>
            <w:vAlign w:val="center"/>
            <w:hideMark/>
          </w:tcPr>
          <w:p w:rsidR="00425A04" w:rsidRPr="0074171F" w:rsidRDefault="00425A04" w:rsidP="006345A8">
            <w:pPr>
              <w:tabs>
                <w:tab w:val="left" w:pos="9449"/>
              </w:tabs>
              <w:jc w:val="center"/>
              <w:rPr>
                <w:rFonts w:asciiTheme="minorHAnsi" w:eastAsia="Calibri" w:hAnsiTheme="minorHAnsi" w:cs="Calibri"/>
                <w:sz w:val="24"/>
                <w:szCs w:val="24"/>
                <w:lang w:eastAsia="en-US"/>
              </w:rPr>
            </w:pPr>
            <w:r w:rsidRPr="0074171F">
              <w:rPr>
                <w:rFonts w:asciiTheme="minorHAnsi" w:eastAsia="Calibri" w:hAnsiTheme="minorHAnsi" w:cs="Calibri"/>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5A04" w:rsidRPr="0074171F" w:rsidRDefault="00425A04" w:rsidP="00425A04">
            <w:pPr>
              <w:jc w:val="both"/>
              <w:rPr>
                <w:rFonts w:asciiTheme="minorHAnsi" w:eastAsia="Calibri" w:hAnsiTheme="minorHAnsi" w:cs="Calibri"/>
                <w:sz w:val="24"/>
                <w:szCs w:val="24"/>
                <w:lang w:eastAsia="en-US"/>
              </w:rPr>
            </w:pPr>
            <w:r w:rsidRPr="0074171F">
              <w:rPr>
                <w:rFonts w:asciiTheme="minorHAnsi" w:eastAsia="Calibri" w:hAnsiTheme="minorHAnsi" w:cs="Calibri"/>
                <w:sz w:val="24"/>
                <w:szCs w:val="24"/>
                <w:lang w:eastAsia="en-US"/>
              </w:rPr>
              <w:t>30</w:t>
            </w:r>
          </w:p>
        </w:tc>
        <w:tc>
          <w:tcPr>
            <w:tcW w:w="1555" w:type="dxa"/>
            <w:tcBorders>
              <w:top w:val="single" w:sz="4" w:space="0" w:color="auto"/>
              <w:left w:val="single" w:sz="4" w:space="0" w:color="auto"/>
              <w:bottom w:val="single" w:sz="4" w:space="0" w:color="auto"/>
              <w:right w:val="single" w:sz="4" w:space="0" w:color="auto"/>
            </w:tcBorders>
          </w:tcPr>
          <w:p w:rsidR="00425A04" w:rsidRPr="005D5EA4" w:rsidRDefault="005D5EA4" w:rsidP="00425A04">
            <w:pPr>
              <w:tabs>
                <w:tab w:val="left" w:pos="9449"/>
              </w:tabs>
              <w:jc w:val="both"/>
              <w:rPr>
                <w:rFonts w:asciiTheme="minorHAnsi" w:eastAsia="Calibri" w:hAnsiTheme="minorHAnsi" w:cs="Calibri"/>
                <w:lang w:eastAsia="en-US"/>
              </w:rPr>
            </w:pPr>
            <w:r w:rsidRPr="005D5EA4">
              <w:rPr>
                <w:rFonts w:asciiTheme="minorHAnsi" w:eastAsia="Calibri" w:hAnsiTheme="minorHAnsi" w:cs="Calibri"/>
                <w:lang w:eastAsia="en-US"/>
              </w:rPr>
              <w:t>Ponedeljek 6. ura</w:t>
            </w:r>
          </w:p>
        </w:tc>
      </w:tr>
      <w:tr w:rsidR="003F6397" w:rsidRPr="0055530D" w:rsidTr="006345A8">
        <w:trPr>
          <w:trHeight w:val="175"/>
        </w:trPr>
        <w:tc>
          <w:tcPr>
            <w:tcW w:w="2835" w:type="dxa"/>
            <w:tcBorders>
              <w:top w:val="single" w:sz="4" w:space="0" w:color="auto"/>
              <w:left w:val="single" w:sz="4" w:space="0" w:color="auto"/>
              <w:bottom w:val="single" w:sz="4" w:space="0" w:color="auto"/>
              <w:right w:val="single" w:sz="4" w:space="0" w:color="auto"/>
            </w:tcBorders>
            <w:vAlign w:val="center"/>
          </w:tcPr>
          <w:p w:rsidR="003F6397" w:rsidRPr="0074171F" w:rsidRDefault="003F6397" w:rsidP="00425A04">
            <w:pPr>
              <w:tabs>
                <w:tab w:val="left" w:pos="9449"/>
              </w:tabs>
              <w:jc w:val="both"/>
              <w:rPr>
                <w:rFonts w:asciiTheme="minorHAnsi" w:eastAsia="Calibri" w:hAnsiTheme="minorHAnsi" w:cs="Calibri"/>
                <w:sz w:val="24"/>
                <w:szCs w:val="24"/>
                <w:lang w:eastAsia="en-US"/>
              </w:rPr>
            </w:pPr>
            <w:r w:rsidRPr="0074171F">
              <w:rPr>
                <w:rFonts w:asciiTheme="minorHAnsi" w:eastAsia="Calibri" w:hAnsiTheme="minorHAnsi" w:cs="Calibri"/>
                <w:sz w:val="24"/>
                <w:szCs w:val="24"/>
                <w:lang w:eastAsia="en-US"/>
              </w:rPr>
              <w:t>Plesni krožek</w:t>
            </w:r>
          </w:p>
        </w:tc>
        <w:tc>
          <w:tcPr>
            <w:tcW w:w="2835" w:type="dxa"/>
            <w:tcBorders>
              <w:top w:val="single" w:sz="4" w:space="0" w:color="auto"/>
              <w:left w:val="single" w:sz="4" w:space="0" w:color="auto"/>
              <w:bottom w:val="single" w:sz="4" w:space="0" w:color="auto"/>
              <w:right w:val="single" w:sz="4" w:space="0" w:color="auto"/>
            </w:tcBorders>
            <w:vAlign w:val="center"/>
          </w:tcPr>
          <w:p w:rsidR="003F6397" w:rsidRPr="0074171F" w:rsidRDefault="003F6397" w:rsidP="00425A04">
            <w:pPr>
              <w:tabs>
                <w:tab w:val="left" w:pos="9449"/>
              </w:tabs>
              <w:jc w:val="both"/>
              <w:rPr>
                <w:rFonts w:asciiTheme="minorHAnsi" w:eastAsia="Calibri" w:hAnsiTheme="minorHAnsi" w:cs="Calibri"/>
                <w:sz w:val="24"/>
                <w:szCs w:val="24"/>
                <w:lang w:eastAsia="en-US"/>
              </w:rPr>
            </w:pPr>
            <w:r w:rsidRPr="0074171F">
              <w:rPr>
                <w:rFonts w:asciiTheme="minorHAnsi" w:eastAsia="Calibri" w:hAnsiTheme="minorHAnsi" w:cs="Calibri"/>
                <w:sz w:val="24"/>
                <w:szCs w:val="24"/>
                <w:lang w:eastAsia="en-US"/>
              </w:rPr>
              <w:t>Mojca Ornik</w:t>
            </w:r>
          </w:p>
        </w:tc>
        <w:tc>
          <w:tcPr>
            <w:tcW w:w="993" w:type="dxa"/>
            <w:tcBorders>
              <w:top w:val="single" w:sz="4" w:space="0" w:color="auto"/>
              <w:left w:val="single" w:sz="4" w:space="0" w:color="auto"/>
              <w:bottom w:val="single" w:sz="4" w:space="0" w:color="auto"/>
              <w:right w:val="single" w:sz="4" w:space="0" w:color="auto"/>
            </w:tcBorders>
            <w:vAlign w:val="center"/>
          </w:tcPr>
          <w:p w:rsidR="003F6397" w:rsidRPr="0074171F" w:rsidRDefault="0074171F" w:rsidP="006345A8">
            <w:pPr>
              <w:tabs>
                <w:tab w:val="left" w:pos="9449"/>
              </w:tabs>
              <w:jc w:val="center"/>
              <w:rPr>
                <w:rFonts w:asciiTheme="minorHAnsi" w:eastAsia="Calibri" w:hAnsiTheme="minorHAnsi" w:cs="Calibri"/>
                <w:sz w:val="24"/>
                <w:szCs w:val="24"/>
                <w:lang w:eastAsia="en-US"/>
              </w:rPr>
            </w:pPr>
            <w:r w:rsidRPr="0074171F">
              <w:rPr>
                <w:rFonts w:asciiTheme="minorHAnsi" w:eastAsia="Calibri" w:hAnsiTheme="minorHAnsi" w:cs="Calibri"/>
                <w:sz w:val="24"/>
                <w:szCs w:val="24"/>
                <w:lang w:eastAsia="en-US"/>
              </w:rPr>
              <w:t>3</w:t>
            </w:r>
            <w:r w:rsidR="00612639" w:rsidRPr="0074171F">
              <w:rPr>
                <w:rFonts w:asciiTheme="minorHAnsi" w:eastAsia="Calibri" w:hAnsiTheme="minorHAnsi" w:cs="Calibri"/>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F6397" w:rsidRPr="0074171F" w:rsidRDefault="003F6397" w:rsidP="00425A04">
            <w:pPr>
              <w:jc w:val="both"/>
              <w:rPr>
                <w:rFonts w:asciiTheme="minorHAnsi" w:eastAsia="Calibri" w:hAnsiTheme="minorHAnsi" w:cs="Calibri"/>
                <w:sz w:val="24"/>
                <w:szCs w:val="24"/>
                <w:lang w:eastAsia="en-US"/>
              </w:rPr>
            </w:pPr>
            <w:r w:rsidRPr="0074171F">
              <w:rPr>
                <w:rFonts w:asciiTheme="minorHAnsi" w:eastAsia="Calibri" w:hAnsiTheme="minorHAnsi" w:cs="Calibri"/>
                <w:sz w:val="24"/>
                <w:szCs w:val="24"/>
                <w:lang w:eastAsia="en-US"/>
              </w:rPr>
              <w:t>30</w:t>
            </w:r>
          </w:p>
        </w:tc>
        <w:tc>
          <w:tcPr>
            <w:tcW w:w="1555" w:type="dxa"/>
            <w:tcBorders>
              <w:top w:val="single" w:sz="4" w:space="0" w:color="auto"/>
              <w:left w:val="single" w:sz="4" w:space="0" w:color="auto"/>
              <w:bottom w:val="single" w:sz="4" w:space="0" w:color="auto"/>
              <w:right w:val="single" w:sz="4" w:space="0" w:color="auto"/>
            </w:tcBorders>
          </w:tcPr>
          <w:p w:rsidR="003F6397" w:rsidRPr="005D5EA4" w:rsidRDefault="005D5EA4" w:rsidP="00425A04">
            <w:pPr>
              <w:tabs>
                <w:tab w:val="left" w:pos="9449"/>
              </w:tabs>
              <w:jc w:val="both"/>
              <w:rPr>
                <w:rFonts w:asciiTheme="minorHAnsi" w:eastAsia="Calibri" w:hAnsiTheme="minorHAnsi" w:cs="Calibri"/>
                <w:lang w:eastAsia="en-US"/>
              </w:rPr>
            </w:pPr>
            <w:r w:rsidRPr="005D5EA4">
              <w:rPr>
                <w:rFonts w:asciiTheme="minorHAnsi" w:eastAsia="Calibri" w:hAnsiTheme="minorHAnsi" w:cs="Calibri"/>
                <w:lang w:eastAsia="en-US"/>
              </w:rPr>
              <w:t>Petek 6. ura</w:t>
            </w:r>
          </w:p>
        </w:tc>
      </w:tr>
      <w:tr w:rsidR="003F6397" w:rsidRPr="0055530D" w:rsidTr="006345A8">
        <w:trPr>
          <w:trHeight w:val="175"/>
        </w:trPr>
        <w:tc>
          <w:tcPr>
            <w:tcW w:w="2835" w:type="dxa"/>
            <w:tcBorders>
              <w:top w:val="single" w:sz="4" w:space="0" w:color="auto"/>
              <w:left w:val="single" w:sz="4" w:space="0" w:color="auto"/>
              <w:bottom w:val="single" w:sz="4" w:space="0" w:color="auto"/>
              <w:right w:val="single" w:sz="4" w:space="0" w:color="auto"/>
            </w:tcBorders>
            <w:vAlign w:val="center"/>
          </w:tcPr>
          <w:p w:rsidR="003F6397" w:rsidRPr="0074171F" w:rsidRDefault="003F6397" w:rsidP="00425A04">
            <w:pPr>
              <w:tabs>
                <w:tab w:val="left" w:pos="9449"/>
              </w:tabs>
              <w:jc w:val="both"/>
              <w:rPr>
                <w:rFonts w:asciiTheme="minorHAnsi" w:eastAsia="Calibri" w:hAnsiTheme="minorHAnsi" w:cs="Calibri"/>
                <w:sz w:val="24"/>
                <w:szCs w:val="24"/>
                <w:lang w:eastAsia="en-US"/>
              </w:rPr>
            </w:pPr>
            <w:r w:rsidRPr="0074171F">
              <w:rPr>
                <w:rFonts w:asciiTheme="minorHAnsi" w:eastAsia="Calibri" w:hAnsiTheme="minorHAnsi" w:cs="Calibri"/>
                <w:sz w:val="24"/>
                <w:szCs w:val="24"/>
                <w:lang w:eastAsia="en-US"/>
              </w:rPr>
              <w:t>Glasbene urice</w:t>
            </w:r>
          </w:p>
        </w:tc>
        <w:tc>
          <w:tcPr>
            <w:tcW w:w="2835" w:type="dxa"/>
            <w:tcBorders>
              <w:top w:val="single" w:sz="4" w:space="0" w:color="auto"/>
              <w:left w:val="single" w:sz="4" w:space="0" w:color="auto"/>
              <w:bottom w:val="single" w:sz="4" w:space="0" w:color="auto"/>
              <w:right w:val="single" w:sz="4" w:space="0" w:color="auto"/>
            </w:tcBorders>
            <w:vAlign w:val="center"/>
          </w:tcPr>
          <w:p w:rsidR="003F6397" w:rsidRPr="0074171F" w:rsidRDefault="003F6397" w:rsidP="00425A04">
            <w:pPr>
              <w:tabs>
                <w:tab w:val="left" w:pos="9449"/>
              </w:tabs>
              <w:jc w:val="both"/>
              <w:rPr>
                <w:rFonts w:asciiTheme="minorHAnsi" w:eastAsia="Calibri" w:hAnsiTheme="minorHAnsi" w:cs="Calibri"/>
                <w:sz w:val="24"/>
                <w:szCs w:val="24"/>
                <w:lang w:eastAsia="en-US"/>
              </w:rPr>
            </w:pPr>
            <w:r w:rsidRPr="0074171F">
              <w:rPr>
                <w:rFonts w:asciiTheme="minorHAnsi" w:eastAsia="Calibri" w:hAnsiTheme="minorHAnsi" w:cs="Calibri"/>
                <w:sz w:val="24"/>
                <w:szCs w:val="24"/>
                <w:lang w:eastAsia="en-US"/>
              </w:rPr>
              <w:t>Maja Majcen</w:t>
            </w:r>
          </w:p>
        </w:tc>
        <w:tc>
          <w:tcPr>
            <w:tcW w:w="993" w:type="dxa"/>
            <w:tcBorders>
              <w:top w:val="single" w:sz="4" w:space="0" w:color="auto"/>
              <w:left w:val="single" w:sz="4" w:space="0" w:color="auto"/>
              <w:bottom w:val="single" w:sz="4" w:space="0" w:color="auto"/>
              <w:right w:val="single" w:sz="4" w:space="0" w:color="auto"/>
            </w:tcBorders>
            <w:vAlign w:val="center"/>
          </w:tcPr>
          <w:p w:rsidR="003F6397" w:rsidRPr="0074171F" w:rsidRDefault="003F6397" w:rsidP="006345A8">
            <w:pPr>
              <w:tabs>
                <w:tab w:val="left" w:pos="9449"/>
              </w:tabs>
              <w:jc w:val="center"/>
              <w:rPr>
                <w:rFonts w:asciiTheme="minorHAnsi" w:eastAsia="Calibri" w:hAnsiTheme="minorHAnsi" w:cs="Calibri"/>
                <w:sz w:val="24"/>
                <w:szCs w:val="24"/>
                <w:lang w:eastAsia="en-US"/>
              </w:rPr>
            </w:pPr>
            <w:r w:rsidRPr="0074171F">
              <w:rPr>
                <w:rFonts w:asciiTheme="minorHAnsi" w:eastAsia="Calibri" w:hAnsiTheme="minorHAnsi" w:cs="Calibri"/>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F6397" w:rsidRPr="0074171F" w:rsidRDefault="003F6397" w:rsidP="00425A04">
            <w:pPr>
              <w:jc w:val="both"/>
              <w:rPr>
                <w:rFonts w:asciiTheme="minorHAnsi" w:eastAsia="Calibri" w:hAnsiTheme="minorHAnsi" w:cs="Calibri"/>
                <w:sz w:val="24"/>
                <w:szCs w:val="24"/>
                <w:lang w:eastAsia="en-US"/>
              </w:rPr>
            </w:pPr>
            <w:r w:rsidRPr="0074171F">
              <w:rPr>
                <w:rFonts w:asciiTheme="minorHAnsi" w:eastAsia="Calibri" w:hAnsiTheme="minorHAnsi" w:cs="Calibri"/>
                <w:sz w:val="24"/>
                <w:szCs w:val="24"/>
                <w:lang w:eastAsia="en-US"/>
              </w:rPr>
              <w:t>30</w:t>
            </w:r>
          </w:p>
        </w:tc>
        <w:tc>
          <w:tcPr>
            <w:tcW w:w="1555" w:type="dxa"/>
            <w:tcBorders>
              <w:top w:val="single" w:sz="4" w:space="0" w:color="auto"/>
              <w:left w:val="single" w:sz="4" w:space="0" w:color="auto"/>
              <w:bottom w:val="single" w:sz="4" w:space="0" w:color="auto"/>
              <w:right w:val="single" w:sz="4" w:space="0" w:color="auto"/>
            </w:tcBorders>
          </w:tcPr>
          <w:p w:rsidR="003F6397" w:rsidRPr="005D5EA4" w:rsidRDefault="005D5EA4" w:rsidP="00425A04">
            <w:pPr>
              <w:tabs>
                <w:tab w:val="left" w:pos="9449"/>
              </w:tabs>
              <w:jc w:val="both"/>
              <w:rPr>
                <w:rFonts w:asciiTheme="minorHAnsi" w:eastAsia="Calibri" w:hAnsiTheme="minorHAnsi" w:cs="Calibri"/>
                <w:lang w:eastAsia="en-US"/>
              </w:rPr>
            </w:pPr>
            <w:r w:rsidRPr="005D5EA4">
              <w:rPr>
                <w:rFonts w:asciiTheme="minorHAnsi" w:eastAsia="Calibri" w:hAnsiTheme="minorHAnsi" w:cs="Calibri"/>
                <w:lang w:eastAsia="en-US"/>
              </w:rPr>
              <w:t>Sreda 6. ura</w:t>
            </w:r>
          </w:p>
        </w:tc>
      </w:tr>
      <w:tr w:rsidR="005F2D8C" w:rsidRPr="0055530D" w:rsidTr="006345A8">
        <w:trPr>
          <w:trHeight w:val="175"/>
        </w:trPr>
        <w:tc>
          <w:tcPr>
            <w:tcW w:w="2835" w:type="dxa"/>
            <w:tcBorders>
              <w:top w:val="single" w:sz="4" w:space="0" w:color="auto"/>
              <w:left w:val="single" w:sz="4" w:space="0" w:color="auto"/>
              <w:bottom w:val="single" w:sz="4" w:space="0" w:color="auto"/>
              <w:right w:val="single" w:sz="4" w:space="0" w:color="auto"/>
            </w:tcBorders>
            <w:vAlign w:val="center"/>
          </w:tcPr>
          <w:p w:rsidR="005F2D8C" w:rsidRPr="0074171F" w:rsidRDefault="005F2D8C" w:rsidP="005F2D8C">
            <w:pPr>
              <w:tabs>
                <w:tab w:val="left" w:pos="9449"/>
              </w:tabs>
              <w:jc w:val="both"/>
              <w:rPr>
                <w:rFonts w:asciiTheme="minorHAnsi" w:eastAsia="Calibri" w:hAnsiTheme="minorHAnsi" w:cs="Calibri"/>
                <w:sz w:val="24"/>
                <w:szCs w:val="24"/>
                <w:lang w:eastAsia="en-US"/>
              </w:rPr>
            </w:pPr>
            <w:r w:rsidRPr="0074171F">
              <w:rPr>
                <w:rFonts w:asciiTheme="minorHAnsi" w:eastAsia="Calibri" w:hAnsiTheme="minorHAnsi" w:cs="Calibri"/>
                <w:sz w:val="24"/>
                <w:szCs w:val="24"/>
                <w:lang w:eastAsia="en-US"/>
              </w:rPr>
              <w:t>Računalniški krožek</w:t>
            </w:r>
          </w:p>
        </w:tc>
        <w:tc>
          <w:tcPr>
            <w:tcW w:w="2835" w:type="dxa"/>
            <w:tcBorders>
              <w:top w:val="single" w:sz="4" w:space="0" w:color="auto"/>
              <w:left w:val="single" w:sz="4" w:space="0" w:color="auto"/>
              <w:bottom w:val="single" w:sz="4" w:space="0" w:color="auto"/>
              <w:right w:val="single" w:sz="4" w:space="0" w:color="auto"/>
            </w:tcBorders>
            <w:vAlign w:val="center"/>
          </w:tcPr>
          <w:p w:rsidR="005F2D8C" w:rsidRPr="0074171F" w:rsidRDefault="005F2D8C" w:rsidP="005F2D8C">
            <w:pPr>
              <w:tabs>
                <w:tab w:val="left" w:pos="9449"/>
              </w:tabs>
              <w:jc w:val="both"/>
              <w:rPr>
                <w:rFonts w:asciiTheme="minorHAnsi" w:eastAsia="Calibri" w:hAnsiTheme="minorHAnsi" w:cs="Calibri"/>
                <w:sz w:val="24"/>
                <w:szCs w:val="24"/>
                <w:lang w:eastAsia="en-US"/>
              </w:rPr>
            </w:pPr>
            <w:r w:rsidRPr="0074171F">
              <w:rPr>
                <w:rFonts w:asciiTheme="minorHAnsi" w:eastAsia="Calibri" w:hAnsiTheme="minorHAnsi" w:cs="Calibri"/>
                <w:sz w:val="24"/>
                <w:szCs w:val="24"/>
                <w:lang w:eastAsia="en-US"/>
              </w:rPr>
              <w:t>Dragica Kosi</w:t>
            </w:r>
          </w:p>
        </w:tc>
        <w:tc>
          <w:tcPr>
            <w:tcW w:w="993" w:type="dxa"/>
            <w:tcBorders>
              <w:top w:val="single" w:sz="4" w:space="0" w:color="auto"/>
              <w:left w:val="single" w:sz="4" w:space="0" w:color="auto"/>
              <w:bottom w:val="single" w:sz="4" w:space="0" w:color="auto"/>
              <w:right w:val="single" w:sz="4" w:space="0" w:color="auto"/>
            </w:tcBorders>
            <w:vAlign w:val="center"/>
          </w:tcPr>
          <w:p w:rsidR="005F2D8C" w:rsidRPr="0074171F" w:rsidRDefault="005F2D8C" w:rsidP="006345A8">
            <w:pPr>
              <w:tabs>
                <w:tab w:val="left" w:pos="9449"/>
              </w:tabs>
              <w:jc w:val="center"/>
              <w:rPr>
                <w:rFonts w:asciiTheme="minorHAnsi" w:eastAsia="Calibri" w:hAnsiTheme="minorHAnsi" w:cs="Calibri"/>
                <w:sz w:val="24"/>
                <w:szCs w:val="24"/>
                <w:lang w:eastAsia="en-US"/>
              </w:rPr>
            </w:pPr>
            <w:r w:rsidRPr="0074171F">
              <w:rPr>
                <w:rFonts w:asciiTheme="minorHAnsi" w:eastAsia="Calibri" w:hAnsiTheme="minorHAnsi" w:cs="Calibri"/>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F2D8C" w:rsidRPr="0074171F" w:rsidRDefault="005F2D8C" w:rsidP="005F2D8C">
            <w:pPr>
              <w:jc w:val="both"/>
              <w:rPr>
                <w:rFonts w:asciiTheme="minorHAnsi" w:eastAsia="Calibri" w:hAnsiTheme="minorHAnsi" w:cs="Calibri"/>
                <w:sz w:val="24"/>
                <w:szCs w:val="24"/>
                <w:lang w:eastAsia="en-US"/>
              </w:rPr>
            </w:pPr>
            <w:r w:rsidRPr="0074171F">
              <w:rPr>
                <w:rFonts w:asciiTheme="minorHAnsi" w:eastAsia="Calibri" w:hAnsiTheme="minorHAnsi" w:cs="Calibri"/>
                <w:sz w:val="24"/>
                <w:szCs w:val="24"/>
                <w:lang w:eastAsia="en-US"/>
              </w:rPr>
              <w:t>30</w:t>
            </w:r>
          </w:p>
        </w:tc>
        <w:tc>
          <w:tcPr>
            <w:tcW w:w="1555" w:type="dxa"/>
            <w:tcBorders>
              <w:top w:val="single" w:sz="4" w:space="0" w:color="auto"/>
              <w:left w:val="single" w:sz="4" w:space="0" w:color="auto"/>
              <w:bottom w:val="single" w:sz="4" w:space="0" w:color="auto"/>
              <w:right w:val="single" w:sz="4" w:space="0" w:color="auto"/>
            </w:tcBorders>
          </w:tcPr>
          <w:p w:rsidR="005F2D8C" w:rsidRPr="005D5EA4" w:rsidRDefault="005D5EA4" w:rsidP="00425A04">
            <w:pPr>
              <w:tabs>
                <w:tab w:val="left" w:pos="9449"/>
              </w:tabs>
              <w:jc w:val="both"/>
              <w:rPr>
                <w:rFonts w:asciiTheme="minorHAnsi" w:eastAsia="Calibri" w:hAnsiTheme="minorHAnsi" w:cs="Calibri"/>
                <w:lang w:eastAsia="en-US"/>
              </w:rPr>
            </w:pPr>
            <w:r w:rsidRPr="005D5EA4">
              <w:rPr>
                <w:rFonts w:asciiTheme="minorHAnsi" w:eastAsia="Calibri" w:hAnsiTheme="minorHAnsi" w:cs="Calibri"/>
                <w:lang w:eastAsia="en-US"/>
              </w:rPr>
              <w:t>Četrtek 0. ura</w:t>
            </w:r>
          </w:p>
        </w:tc>
      </w:tr>
      <w:tr w:rsidR="005F2D8C" w:rsidRPr="0055530D" w:rsidTr="006345A8">
        <w:trPr>
          <w:trHeight w:val="175"/>
        </w:trPr>
        <w:tc>
          <w:tcPr>
            <w:tcW w:w="2835" w:type="dxa"/>
            <w:tcBorders>
              <w:top w:val="single" w:sz="4" w:space="0" w:color="auto"/>
              <w:left w:val="single" w:sz="4" w:space="0" w:color="auto"/>
              <w:bottom w:val="single" w:sz="4" w:space="0" w:color="auto"/>
              <w:right w:val="single" w:sz="4" w:space="0" w:color="auto"/>
            </w:tcBorders>
            <w:vAlign w:val="center"/>
          </w:tcPr>
          <w:p w:rsidR="005F2D8C" w:rsidRPr="006862A0" w:rsidRDefault="005F2D8C" w:rsidP="005F2D8C">
            <w:pPr>
              <w:tabs>
                <w:tab w:val="left" w:pos="9449"/>
              </w:tabs>
              <w:jc w:val="both"/>
              <w:rPr>
                <w:rFonts w:asciiTheme="minorHAnsi" w:eastAsia="Calibri" w:hAnsiTheme="minorHAnsi" w:cs="Calibri"/>
                <w:sz w:val="24"/>
                <w:szCs w:val="24"/>
                <w:lang w:eastAsia="en-US"/>
              </w:rPr>
            </w:pPr>
            <w:r w:rsidRPr="006862A0">
              <w:rPr>
                <w:rFonts w:asciiTheme="minorHAnsi" w:eastAsia="Calibri" w:hAnsiTheme="minorHAnsi" w:cs="Calibri"/>
                <w:sz w:val="24"/>
                <w:szCs w:val="24"/>
                <w:lang w:eastAsia="en-US"/>
              </w:rPr>
              <w:t>Foto-video krožek</w:t>
            </w:r>
          </w:p>
        </w:tc>
        <w:tc>
          <w:tcPr>
            <w:tcW w:w="2835" w:type="dxa"/>
            <w:tcBorders>
              <w:top w:val="single" w:sz="4" w:space="0" w:color="auto"/>
              <w:left w:val="single" w:sz="4" w:space="0" w:color="auto"/>
              <w:bottom w:val="single" w:sz="4" w:space="0" w:color="auto"/>
              <w:right w:val="single" w:sz="4" w:space="0" w:color="auto"/>
            </w:tcBorders>
            <w:vAlign w:val="center"/>
          </w:tcPr>
          <w:p w:rsidR="005F2D8C" w:rsidRPr="006862A0" w:rsidRDefault="005F2D8C" w:rsidP="005F2D8C">
            <w:pPr>
              <w:tabs>
                <w:tab w:val="left" w:pos="9449"/>
              </w:tabs>
              <w:jc w:val="both"/>
              <w:rPr>
                <w:rFonts w:asciiTheme="minorHAnsi" w:eastAsia="Calibri" w:hAnsiTheme="minorHAnsi" w:cs="Calibri"/>
                <w:sz w:val="24"/>
                <w:szCs w:val="24"/>
                <w:lang w:eastAsia="en-US"/>
              </w:rPr>
            </w:pPr>
            <w:r w:rsidRPr="006862A0">
              <w:rPr>
                <w:rFonts w:asciiTheme="minorHAnsi" w:eastAsia="Calibri" w:hAnsiTheme="minorHAnsi" w:cs="Calibri"/>
                <w:sz w:val="24"/>
                <w:szCs w:val="24"/>
                <w:lang w:eastAsia="en-US"/>
              </w:rPr>
              <w:t>Andreja Novak</w:t>
            </w:r>
          </w:p>
        </w:tc>
        <w:tc>
          <w:tcPr>
            <w:tcW w:w="993" w:type="dxa"/>
            <w:tcBorders>
              <w:top w:val="single" w:sz="4" w:space="0" w:color="auto"/>
              <w:left w:val="single" w:sz="4" w:space="0" w:color="auto"/>
              <w:bottom w:val="single" w:sz="4" w:space="0" w:color="auto"/>
              <w:right w:val="single" w:sz="4" w:space="0" w:color="auto"/>
            </w:tcBorders>
            <w:vAlign w:val="center"/>
          </w:tcPr>
          <w:p w:rsidR="005F2D8C" w:rsidRPr="006862A0" w:rsidRDefault="005F2D8C" w:rsidP="006345A8">
            <w:pPr>
              <w:tabs>
                <w:tab w:val="left" w:pos="9449"/>
              </w:tabs>
              <w:jc w:val="center"/>
              <w:rPr>
                <w:rFonts w:asciiTheme="minorHAnsi" w:eastAsia="Calibri" w:hAnsiTheme="minorHAnsi" w:cs="Calibri"/>
                <w:sz w:val="24"/>
                <w:szCs w:val="24"/>
                <w:lang w:eastAsia="en-US"/>
              </w:rPr>
            </w:pPr>
            <w:r w:rsidRPr="006862A0">
              <w:rPr>
                <w:rFonts w:asciiTheme="minorHAnsi" w:eastAsia="Calibri" w:hAnsiTheme="minorHAnsi" w:cs="Calibri"/>
                <w:sz w:val="24"/>
                <w:szCs w:val="24"/>
                <w:lang w:eastAsia="en-US"/>
              </w:rPr>
              <w:t>6. – 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F2D8C" w:rsidRPr="006862A0" w:rsidRDefault="005F2D8C" w:rsidP="005F2D8C">
            <w:pPr>
              <w:jc w:val="both"/>
              <w:rPr>
                <w:rFonts w:asciiTheme="minorHAnsi" w:eastAsia="Calibri" w:hAnsiTheme="minorHAnsi" w:cs="Calibri"/>
                <w:sz w:val="24"/>
                <w:szCs w:val="24"/>
                <w:lang w:eastAsia="en-US"/>
              </w:rPr>
            </w:pPr>
            <w:r w:rsidRPr="006862A0">
              <w:rPr>
                <w:rFonts w:asciiTheme="minorHAnsi" w:eastAsia="Calibri" w:hAnsiTheme="minorHAnsi" w:cs="Calibri"/>
                <w:sz w:val="24"/>
                <w:szCs w:val="24"/>
                <w:lang w:eastAsia="en-US"/>
              </w:rPr>
              <w:t>30</w:t>
            </w:r>
          </w:p>
        </w:tc>
        <w:tc>
          <w:tcPr>
            <w:tcW w:w="1555" w:type="dxa"/>
            <w:tcBorders>
              <w:top w:val="single" w:sz="4" w:space="0" w:color="auto"/>
              <w:left w:val="single" w:sz="4" w:space="0" w:color="auto"/>
              <w:bottom w:val="single" w:sz="4" w:space="0" w:color="auto"/>
              <w:right w:val="single" w:sz="4" w:space="0" w:color="auto"/>
            </w:tcBorders>
          </w:tcPr>
          <w:p w:rsidR="005F2D8C" w:rsidRPr="005D5EA4" w:rsidRDefault="005D5EA4" w:rsidP="00425A04">
            <w:pPr>
              <w:tabs>
                <w:tab w:val="left" w:pos="9449"/>
              </w:tabs>
              <w:jc w:val="both"/>
              <w:rPr>
                <w:rFonts w:asciiTheme="minorHAnsi" w:eastAsia="Calibri" w:hAnsiTheme="minorHAnsi" w:cs="Calibri"/>
                <w:lang w:eastAsia="en-US"/>
              </w:rPr>
            </w:pPr>
            <w:r w:rsidRPr="005D5EA4">
              <w:rPr>
                <w:rFonts w:asciiTheme="minorHAnsi" w:eastAsia="Calibri" w:hAnsiTheme="minorHAnsi" w:cs="Calibri"/>
                <w:lang w:eastAsia="en-US"/>
              </w:rPr>
              <w:t>Sreda 0. ura</w:t>
            </w:r>
          </w:p>
        </w:tc>
      </w:tr>
      <w:tr w:rsidR="00277E7E" w:rsidRPr="0055530D" w:rsidTr="006345A8">
        <w:trPr>
          <w:trHeight w:val="175"/>
        </w:trPr>
        <w:tc>
          <w:tcPr>
            <w:tcW w:w="2835" w:type="dxa"/>
            <w:tcBorders>
              <w:top w:val="single" w:sz="4" w:space="0" w:color="auto"/>
              <w:left w:val="single" w:sz="4" w:space="0" w:color="auto"/>
              <w:bottom w:val="single" w:sz="4" w:space="0" w:color="auto"/>
              <w:right w:val="single" w:sz="4" w:space="0" w:color="auto"/>
            </w:tcBorders>
            <w:vAlign w:val="center"/>
          </w:tcPr>
          <w:p w:rsidR="00277E7E" w:rsidRPr="005663DD" w:rsidRDefault="00277E7E" w:rsidP="007E7E47">
            <w:pPr>
              <w:tabs>
                <w:tab w:val="left" w:pos="9449"/>
              </w:tabs>
              <w:jc w:val="both"/>
              <w:rPr>
                <w:rFonts w:asciiTheme="minorHAnsi" w:eastAsia="Calibri" w:hAnsiTheme="minorHAnsi" w:cs="Calibri"/>
                <w:sz w:val="24"/>
                <w:szCs w:val="24"/>
                <w:lang w:eastAsia="en-US"/>
              </w:rPr>
            </w:pPr>
            <w:r w:rsidRPr="005663DD">
              <w:rPr>
                <w:rFonts w:asciiTheme="minorHAnsi" w:eastAsia="Calibri" w:hAnsiTheme="minorHAnsi" w:cs="Calibri"/>
                <w:sz w:val="24"/>
                <w:szCs w:val="24"/>
                <w:lang w:eastAsia="en-US"/>
              </w:rPr>
              <w:t>Folklora</w:t>
            </w:r>
          </w:p>
        </w:tc>
        <w:tc>
          <w:tcPr>
            <w:tcW w:w="2835" w:type="dxa"/>
            <w:tcBorders>
              <w:top w:val="single" w:sz="4" w:space="0" w:color="auto"/>
              <w:left w:val="single" w:sz="4" w:space="0" w:color="auto"/>
              <w:bottom w:val="single" w:sz="4" w:space="0" w:color="auto"/>
              <w:right w:val="single" w:sz="4" w:space="0" w:color="auto"/>
            </w:tcBorders>
            <w:vAlign w:val="center"/>
          </w:tcPr>
          <w:p w:rsidR="00277E7E" w:rsidRPr="005663DD" w:rsidRDefault="00277E7E" w:rsidP="007E7E47">
            <w:pPr>
              <w:tabs>
                <w:tab w:val="left" w:pos="9449"/>
              </w:tabs>
              <w:jc w:val="both"/>
              <w:rPr>
                <w:rFonts w:asciiTheme="minorHAnsi" w:eastAsia="Calibri" w:hAnsiTheme="minorHAnsi" w:cs="Calibri"/>
                <w:sz w:val="24"/>
                <w:szCs w:val="24"/>
                <w:lang w:eastAsia="en-US"/>
              </w:rPr>
            </w:pPr>
            <w:r w:rsidRPr="005663DD">
              <w:rPr>
                <w:rFonts w:asciiTheme="minorHAnsi" w:eastAsia="Calibri" w:hAnsiTheme="minorHAnsi" w:cs="Calibri"/>
                <w:sz w:val="24"/>
                <w:szCs w:val="24"/>
                <w:lang w:eastAsia="en-US"/>
              </w:rPr>
              <w:t>Jožica Novak</w:t>
            </w:r>
          </w:p>
        </w:tc>
        <w:tc>
          <w:tcPr>
            <w:tcW w:w="993" w:type="dxa"/>
            <w:tcBorders>
              <w:top w:val="single" w:sz="4" w:space="0" w:color="auto"/>
              <w:left w:val="single" w:sz="4" w:space="0" w:color="auto"/>
              <w:bottom w:val="single" w:sz="4" w:space="0" w:color="auto"/>
              <w:right w:val="single" w:sz="4" w:space="0" w:color="auto"/>
            </w:tcBorders>
            <w:vAlign w:val="center"/>
          </w:tcPr>
          <w:p w:rsidR="00277E7E" w:rsidRPr="005663DD" w:rsidRDefault="0074171F" w:rsidP="006345A8">
            <w:pPr>
              <w:tabs>
                <w:tab w:val="left" w:pos="9449"/>
              </w:tabs>
              <w:jc w:val="center"/>
              <w:rPr>
                <w:rFonts w:asciiTheme="minorHAnsi" w:eastAsia="Calibri" w:hAnsiTheme="minorHAnsi" w:cs="Calibri"/>
                <w:sz w:val="24"/>
                <w:szCs w:val="24"/>
                <w:lang w:eastAsia="en-US"/>
              </w:rPr>
            </w:pPr>
            <w:r w:rsidRPr="005663DD">
              <w:rPr>
                <w:rFonts w:asciiTheme="minorHAnsi" w:eastAsia="Calibri" w:hAnsiTheme="minorHAnsi" w:cs="Calibri"/>
                <w:sz w:val="24"/>
                <w:szCs w:val="24"/>
                <w:lang w:eastAsia="en-US"/>
              </w:rPr>
              <w:t>7</w:t>
            </w:r>
            <w:r w:rsidR="00277E7E" w:rsidRPr="005663DD">
              <w:rPr>
                <w:rFonts w:asciiTheme="minorHAnsi" w:eastAsia="Calibri" w:hAnsiTheme="minorHAnsi" w:cs="Calibri"/>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277E7E" w:rsidRPr="005663DD" w:rsidRDefault="00277E7E" w:rsidP="007E7E47">
            <w:pPr>
              <w:jc w:val="both"/>
              <w:rPr>
                <w:rFonts w:asciiTheme="minorHAnsi" w:eastAsia="Calibri" w:hAnsiTheme="minorHAnsi" w:cs="Calibri"/>
                <w:sz w:val="24"/>
                <w:szCs w:val="24"/>
                <w:lang w:eastAsia="en-US"/>
              </w:rPr>
            </w:pPr>
            <w:r w:rsidRPr="005663DD">
              <w:rPr>
                <w:rFonts w:asciiTheme="minorHAnsi" w:eastAsia="Calibri" w:hAnsiTheme="minorHAnsi" w:cs="Calibri"/>
                <w:sz w:val="24"/>
                <w:szCs w:val="24"/>
                <w:lang w:eastAsia="en-US"/>
              </w:rPr>
              <w:t>30</w:t>
            </w:r>
          </w:p>
        </w:tc>
        <w:tc>
          <w:tcPr>
            <w:tcW w:w="1555" w:type="dxa"/>
            <w:tcBorders>
              <w:top w:val="single" w:sz="4" w:space="0" w:color="auto"/>
              <w:left w:val="single" w:sz="4" w:space="0" w:color="auto"/>
              <w:bottom w:val="single" w:sz="4" w:space="0" w:color="auto"/>
              <w:right w:val="single" w:sz="4" w:space="0" w:color="auto"/>
            </w:tcBorders>
          </w:tcPr>
          <w:p w:rsidR="00277E7E" w:rsidRPr="005D5EA4" w:rsidRDefault="005D5EA4" w:rsidP="00425A04">
            <w:pPr>
              <w:tabs>
                <w:tab w:val="left" w:pos="9449"/>
              </w:tabs>
              <w:jc w:val="both"/>
              <w:rPr>
                <w:rFonts w:asciiTheme="minorHAnsi" w:eastAsia="Calibri" w:hAnsiTheme="minorHAnsi" w:cs="Calibri"/>
                <w:lang w:eastAsia="en-US"/>
              </w:rPr>
            </w:pPr>
            <w:r w:rsidRPr="005D5EA4">
              <w:rPr>
                <w:rFonts w:asciiTheme="minorHAnsi" w:eastAsia="Calibri" w:hAnsiTheme="minorHAnsi" w:cs="Calibri"/>
                <w:lang w:eastAsia="en-US"/>
              </w:rPr>
              <w:t>Ponedeljek 7. ura</w:t>
            </w:r>
          </w:p>
        </w:tc>
      </w:tr>
      <w:tr w:rsidR="00277E7E" w:rsidRPr="0055530D" w:rsidTr="006345A8">
        <w:trPr>
          <w:trHeight w:val="175"/>
        </w:trPr>
        <w:tc>
          <w:tcPr>
            <w:tcW w:w="2835" w:type="dxa"/>
            <w:tcBorders>
              <w:top w:val="single" w:sz="4" w:space="0" w:color="auto"/>
              <w:left w:val="single" w:sz="4" w:space="0" w:color="auto"/>
              <w:bottom w:val="single" w:sz="4" w:space="0" w:color="auto"/>
              <w:right w:val="single" w:sz="4" w:space="0" w:color="auto"/>
            </w:tcBorders>
            <w:vAlign w:val="center"/>
          </w:tcPr>
          <w:p w:rsidR="00277E7E" w:rsidRPr="006862A0" w:rsidRDefault="00277E7E" w:rsidP="007E7E47">
            <w:pPr>
              <w:tabs>
                <w:tab w:val="left" w:pos="9449"/>
              </w:tabs>
              <w:jc w:val="both"/>
              <w:rPr>
                <w:rFonts w:asciiTheme="minorHAnsi" w:eastAsia="Calibri" w:hAnsiTheme="minorHAnsi" w:cs="Calibri"/>
                <w:sz w:val="24"/>
                <w:szCs w:val="24"/>
                <w:lang w:eastAsia="en-US"/>
              </w:rPr>
            </w:pPr>
            <w:r w:rsidRPr="006862A0">
              <w:rPr>
                <w:rFonts w:asciiTheme="minorHAnsi" w:eastAsia="Calibri" w:hAnsiTheme="minorHAnsi" w:cs="Calibri"/>
                <w:sz w:val="24"/>
                <w:szCs w:val="24"/>
                <w:lang w:eastAsia="en-US"/>
              </w:rPr>
              <w:t>Modelarski krožek</w:t>
            </w:r>
          </w:p>
        </w:tc>
        <w:tc>
          <w:tcPr>
            <w:tcW w:w="2835" w:type="dxa"/>
            <w:tcBorders>
              <w:top w:val="single" w:sz="4" w:space="0" w:color="auto"/>
              <w:left w:val="single" w:sz="4" w:space="0" w:color="auto"/>
              <w:bottom w:val="single" w:sz="4" w:space="0" w:color="auto"/>
              <w:right w:val="single" w:sz="4" w:space="0" w:color="auto"/>
            </w:tcBorders>
            <w:vAlign w:val="center"/>
          </w:tcPr>
          <w:p w:rsidR="00277E7E" w:rsidRPr="006862A0" w:rsidRDefault="00277E7E" w:rsidP="007E7E47">
            <w:pPr>
              <w:tabs>
                <w:tab w:val="left" w:pos="9449"/>
              </w:tabs>
              <w:jc w:val="both"/>
              <w:rPr>
                <w:rFonts w:asciiTheme="minorHAnsi" w:eastAsia="Calibri" w:hAnsiTheme="minorHAnsi" w:cs="Calibri"/>
                <w:sz w:val="24"/>
                <w:szCs w:val="24"/>
                <w:lang w:eastAsia="en-US"/>
              </w:rPr>
            </w:pPr>
            <w:r w:rsidRPr="006862A0">
              <w:rPr>
                <w:rFonts w:asciiTheme="minorHAnsi" w:eastAsia="Calibri" w:hAnsiTheme="minorHAnsi" w:cs="Calibri"/>
                <w:sz w:val="24"/>
                <w:szCs w:val="24"/>
                <w:lang w:eastAsia="en-US"/>
              </w:rPr>
              <w:t>Damjan Kobale</w:t>
            </w:r>
          </w:p>
        </w:tc>
        <w:tc>
          <w:tcPr>
            <w:tcW w:w="993" w:type="dxa"/>
            <w:tcBorders>
              <w:top w:val="single" w:sz="4" w:space="0" w:color="auto"/>
              <w:left w:val="single" w:sz="4" w:space="0" w:color="auto"/>
              <w:bottom w:val="single" w:sz="4" w:space="0" w:color="auto"/>
              <w:right w:val="single" w:sz="4" w:space="0" w:color="auto"/>
            </w:tcBorders>
            <w:vAlign w:val="center"/>
          </w:tcPr>
          <w:p w:rsidR="00277E7E" w:rsidRPr="006862A0" w:rsidRDefault="009557CF" w:rsidP="006345A8">
            <w:pPr>
              <w:tabs>
                <w:tab w:val="left" w:pos="9449"/>
              </w:tabs>
              <w:jc w:val="center"/>
              <w:rPr>
                <w:rFonts w:asciiTheme="minorHAnsi" w:eastAsia="Calibri" w:hAnsiTheme="minorHAnsi" w:cs="Calibri"/>
                <w:sz w:val="24"/>
                <w:szCs w:val="24"/>
                <w:lang w:eastAsia="en-US"/>
              </w:rPr>
            </w:pPr>
            <w:r w:rsidRPr="006862A0">
              <w:rPr>
                <w:rFonts w:asciiTheme="minorHAnsi" w:eastAsia="Calibri" w:hAnsiTheme="minorHAnsi" w:cs="Calibri"/>
                <w:sz w:val="24"/>
                <w:szCs w:val="24"/>
                <w:lang w:eastAsia="en-US"/>
              </w:rPr>
              <w:t>6.- 9.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277E7E" w:rsidRPr="006862A0" w:rsidRDefault="00277E7E" w:rsidP="007E7E47">
            <w:pPr>
              <w:jc w:val="both"/>
              <w:rPr>
                <w:rFonts w:asciiTheme="minorHAnsi" w:eastAsia="Calibri" w:hAnsiTheme="minorHAnsi" w:cs="Calibri"/>
                <w:sz w:val="24"/>
                <w:szCs w:val="24"/>
                <w:lang w:eastAsia="en-US"/>
              </w:rPr>
            </w:pPr>
            <w:r w:rsidRPr="006862A0">
              <w:rPr>
                <w:rFonts w:asciiTheme="minorHAnsi" w:eastAsia="Calibri" w:hAnsiTheme="minorHAnsi" w:cs="Calibri"/>
                <w:sz w:val="24"/>
                <w:szCs w:val="24"/>
                <w:lang w:eastAsia="en-US"/>
              </w:rPr>
              <w:t>30</w:t>
            </w:r>
          </w:p>
        </w:tc>
        <w:tc>
          <w:tcPr>
            <w:tcW w:w="1555" w:type="dxa"/>
            <w:tcBorders>
              <w:top w:val="single" w:sz="4" w:space="0" w:color="auto"/>
              <w:left w:val="single" w:sz="4" w:space="0" w:color="auto"/>
              <w:bottom w:val="single" w:sz="4" w:space="0" w:color="auto"/>
              <w:right w:val="single" w:sz="4" w:space="0" w:color="auto"/>
            </w:tcBorders>
          </w:tcPr>
          <w:p w:rsidR="00277E7E" w:rsidRPr="005D5EA4" w:rsidRDefault="005D5EA4" w:rsidP="00425A04">
            <w:pPr>
              <w:tabs>
                <w:tab w:val="left" w:pos="9449"/>
              </w:tabs>
              <w:jc w:val="both"/>
              <w:rPr>
                <w:rFonts w:asciiTheme="minorHAnsi" w:eastAsia="Calibri" w:hAnsiTheme="minorHAnsi" w:cs="Calibri"/>
                <w:lang w:eastAsia="en-US"/>
              </w:rPr>
            </w:pPr>
            <w:r w:rsidRPr="005D5EA4">
              <w:rPr>
                <w:rFonts w:asciiTheme="minorHAnsi" w:eastAsia="Calibri" w:hAnsiTheme="minorHAnsi" w:cs="Calibri"/>
                <w:lang w:eastAsia="en-US"/>
              </w:rPr>
              <w:t>Sreda 7. ura</w:t>
            </w:r>
          </w:p>
        </w:tc>
      </w:tr>
      <w:tr w:rsidR="00277E7E" w:rsidRPr="0055530D" w:rsidTr="006345A8">
        <w:trPr>
          <w:trHeight w:val="175"/>
        </w:trPr>
        <w:tc>
          <w:tcPr>
            <w:tcW w:w="2835" w:type="dxa"/>
            <w:tcBorders>
              <w:top w:val="single" w:sz="4" w:space="0" w:color="auto"/>
              <w:left w:val="single" w:sz="4" w:space="0" w:color="auto"/>
              <w:bottom w:val="single" w:sz="4" w:space="0" w:color="auto"/>
              <w:right w:val="single" w:sz="4" w:space="0" w:color="auto"/>
            </w:tcBorders>
            <w:vAlign w:val="center"/>
          </w:tcPr>
          <w:p w:rsidR="00277E7E" w:rsidRPr="0074171F" w:rsidRDefault="00277E7E" w:rsidP="007E7E47">
            <w:pPr>
              <w:tabs>
                <w:tab w:val="left" w:pos="9449"/>
              </w:tabs>
              <w:jc w:val="both"/>
              <w:rPr>
                <w:rFonts w:asciiTheme="minorHAnsi" w:eastAsia="Calibri" w:hAnsiTheme="minorHAnsi" w:cs="Calibri"/>
                <w:sz w:val="24"/>
                <w:szCs w:val="24"/>
                <w:lang w:eastAsia="en-US"/>
              </w:rPr>
            </w:pPr>
            <w:r w:rsidRPr="0074171F">
              <w:rPr>
                <w:rFonts w:asciiTheme="minorHAnsi" w:eastAsia="Calibri" w:hAnsiTheme="minorHAnsi" w:cs="Calibri"/>
                <w:sz w:val="24"/>
                <w:szCs w:val="24"/>
                <w:lang w:eastAsia="en-US"/>
              </w:rPr>
              <w:t>Šahovski krožek</w:t>
            </w:r>
          </w:p>
        </w:tc>
        <w:tc>
          <w:tcPr>
            <w:tcW w:w="2835" w:type="dxa"/>
            <w:tcBorders>
              <w:top w:val="single" w:sz="4" w:space="0" w:color="auto"/>
              <w:left w:val="single" w:sz="4" w:space="0" w:color="auto"/>
              <w:bottom w:val="single" w:sz="4" w:space="0" w:color="auto"/>
              <w:right w:val="single" w:sz="4" w:space="0" w:color="auto"/>
            </w:tcBorders>
            <w:vAlign w:val="center"/>
          </w:tcPr>
          <w:p w:rsidR="00277E7E" w:rsidRPr="0074171F" w:rsidRDefault="00277E7E" w:rsidP="00613645">
            <w:pPr>
              <w:tabs>
                <w:tab w:val="left" w:pos="9449"/>
              </w:tabs>
              <w:jc w:val="both"/>
              <w:rPr>
                <w:rFonts w:asciiTheme="minorHAnsi" w:eastAsia="Calibri" w:hAnsiTheme="minorHAnsi" w:cs="Calibri"/>
                <w:sz w:val="24"/>
                <w:szCs w:val="24"/>
                <w:lang w:eastAsia="en-US"/>
              </w:rPr>
            </w:pPr>
            <w:r w:rsidRPr="0074171F">
              <w:rPr>
                <w:rFonts w:asciiTheme="minorHAnsi" w:eastAsia="Calibri" w:hAnsiTheme="minorHAnsi" w:cs="Calibri"/>
                <w:sz w:val="24"/>
                <w:szCs w:val="24"/>
                <w:lang w:eastAsia="en-US"/>
              </w:rPr>
              <w:t xml:space="preserve">Ivan Krajnc </w:t>
            </w:r>
          </w:p>
        </w:tc>
        <w:tc>
          <w:tcPr>
            <w:tcW w:w="993" w:type="dxa"/>
            <w:tcBorders>
              <w:top w:val="single" w:sz="4" w:space="0" w:color="auto"/>
              <w:left w:val="single" w:sz="4" w:space="0" w:color="auto"/>
              <w:bottom w:val="single" w:sz="4" w:space="0" w:color="auto"/>
              <w:right w:val="single" w:sz="4" w:space="0" w:color="auto"/>
            </w:tcBorders>
            <w:vAlign w:val="center"/>
          </w:tcPr>
          <w:p w:rsidR="00277E7E" w:rsidRPr="0074171F" w:rsidRDefault="00277E7E" w:rsidP="006345A8">
            <w:pPr>
              <w:tabs>
                <w:tab w:val="left" w:pos="9449"/>
              </w:tabs>
              <w:jc w:val="center"/>
              <w:rPr>
                <w:rFonts w:asciiTheme="minorHAnsi" w:eastAsia="Calibri" w:hAnsiTheme="minorHAnsi" w:cs="Calibri"/>
                <w:sz w:val="24"/>
                <w:szCs w:val="24"/>
                <w:lang w:eastAsia="en-US"/>
              </w:rPr>
            </w:pPr>
            <w:r w:rsidRPr="0074171F">
              <w:rPr>
                <w:rFonts w:asciiTheme="minorHAnsi" w:eastAsia="Calibri" w:hAnsiTheme="minorHAnsi" w:cs="Calibri"/>
                <w:sz w:val="24"/>
                <w:szCs w:val="24"/>
                <w:lang w:eastAsia="en-US"/>
              </w:rPr>
              <w:t>2. – 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277E7E" w:rsidRPr="0074171F" w:rsidRDefault="006345A8" w:rsidP="007E7E47">
            <w:pPr>
              <w:tabs>
                <w:tab w:val="left" w:pos="9449"/>
              </w:tabs>
              <w:jc w:val="both"/>
              <w:rPr>
                <w:rFonts w:asciiTheme="minorHAnsi" w:eastAsia="Calibri" w:hAnsiTheme="minorHAnsi" w:cs="Calibri"/>
                <w:sz w:val="24"/>
                <w:szCs w:val="24"/>
                <w:lang w:eastAsia="en-US"/>
              </w:rPr>
            </w:pPr>
            <w:r>
              <w:rPr>
                <w:rFonts w:asciiTheme="minorHAnsi" w:eastAsia="Calibri" w:hAnsiTheme="minorHAnsi" w:cs="Calibri"/>
                <w:sz w:val="24"/>
                <w:szCs w:val="24"/>
                <w:lang w:eastAsia="en-US"/>
              </w:rPr>
              <w:t>60</w:t>
            </w:r>
          </w:p>
        </w:tc>
        <w:tc>
          <w:tcPr>
            <w:tcW w:w="1555" w:type="dxa"/>
            <w:tcBorders>
              <w:top w:val="single" w:sz="4" w:space="0" w:color="auto"/>
              <w:left w:val="single" w:sz="4" w:space="0" w:color="auto"/>
              <w:bottom w:val="single" w:sz="4" w:space="0" w:color="auto"/>
              <w:right w:val="single" w:sz="4" w:space="0" w:color="auto"/>
            </w:tcBorders>
          </w:tcPr>
          <w:p w:rsidR="00277E7E" w:rsidRPr="005D5EA4" w:rsidRDefault="005D5EA4" w:rsidP="00425A04">
            <w:pPr>
              <w:tabs>
                <w:tab w:val="left" w:pos="9449"/>
              </w:tabs>
              <w:jc w:val="both"/>
              <w:rPr>
                <w:rFonts w:asciiTheme="minorHAnsi" w:eastAsia="Calibri" w:hAnsiTheme="minorHAnsi" w:cs="Calibri"/>
                <w:lang w:eastAsia="en-US"/>
              </w:rPr>
            </w:pPr>
            <w:r w:rsidRPr="005D5EA4">
              <w:rPr>
                <w:rFonts w:asciiTheme="minorHAnsi" w:eastAsia="Calibri" w:hAnsiTheme="minorHAnsi" w:cs="Calibri"/>
                <w:lang w:eastAsia="en-US"/>
              </w:rPr>
              <w:t>Torek 6. ura</w:t>
            </w:r>
          </w:p>
        </w:tc>
      </w:tr>
      <w:tr w:rsidR="00277E7E" w:rsidRPr="0055530D" w:rsidTr="006345A8">
        <w:trPr>
          <w:trHeight w:val="175"/>
        </w:trPr>
        <w:tc>
          <w:tcPr>
            <w:tcW w:w="2835" w:type="dxa"/>
            <w:tcBorders>
              <w:top w:val="single" w:sz="4" w:space="0" w:color="auto"/>
              <w:left w:val="single" w:sz="4" w:space="0" w:color="auto"/>
              <w:bottom w:val="single" w:sz="4" w:space="0" w:color="auto"/>
              <w:right w:val="single" w:sz="4" w:space="0" w:color="auto"/>
            </w:tcBorders>
            <w:vAlign w:val="center"/>
          </w:tcPr>
          <w:p w:rsidR="00277E7E" w:rsidRPr="006862A0" w:rsidRDefault="00277E7E" w:rsidP="007E7E47">
            <w:pPr>
              <w:tabs>
                <w:tab w:val="left" w:pos="9449"/>
              </w:tabs>
              <w:jc w:val="both"/>
              <w:rPr>
                <w:rFonts w:asciiTheme="minorHAnsi" w:eastAsia="Calibri" w:hAnsiTheme="minorHAnsi" w:cs="Calibri"/>
                <w:sz w:val="24"/>
                <w:szCs w:val="24"/>
                <w:lang w:eastAsia="en-US"/>
              </w:rPr>
            </w:pPr>
            <w:r w:rsidRPr="006862A0">
              <w:rPr>
                <w:rFonts w:asciiTheme="minorHAnsi" w:eastAsia="Calibri" w:hAnsiTheme="minorHAnsi" w:cs="Calibri"/>
                <w:sz w:val="24"/>
                <w:szCs w:val="24"/>
                <w:lang w:eastAsia="en-US"/>
              </w:rPr>
              <w:t>Tehnični krožek</w:t>
            </w:r>
          </w:p>
        </w:tc>
        <w:tc>
          <w:tcPr>
            <w:tcW w:w="2835" w:type="dxa"/>
            <w:tcBorders>
              <w:top w:val="single" w:sz="4" w:space="0" w:color="auto"/>
              <w:left w:val="single" w:sz="4" w:space="0" w:color="auto"/>
              <w:bottom w:val="single" w:sz="4" w:space="0" w:color="auto"/>
              <w:right w:val="single" w:sz="4" w:space="0" w:color="auto"/>
            </w:tcBorders>
            <w:vAlign w:val="center"/>
          </w:tcPr>
          <w:p w:rsidR="00277E7E" w:rsidRPr="006862A0" w:rsidRDefault="00277E7E" w:rsidP="007E7E47">
            <w:pPr>
              <w:tabs>
                <w:tab w:val="left" w:pos="9449"/>
              </w:tabs>
              <w:jc w:val="both"/>
              <w:rPr>
                <w:rFonts w:asciiTheme="minorHAnsi" w:eastAsia="Calibri" w:hAnsiTheme="minorHAnsi" w:cs="Calibri"/>
                <w:sz w:val="24"/>
                <w:szCs w:val="24"/>
                <w:lang w:eastAsia="en-US"/>
              </w:rPr>
            </w:pPr>
            <w:r w:rsidRPr="006862A0">
              <w:rPr>
                <w:rFonts w:asciiTheme="minorHAnsi" w:eastAsia="Calibri" w:hAnsiTheme="minorHAnsi" w:cs="Calibri"/>
                <w:sz w:val="24"/>
                <w:szCs w:val="24"/>
                <w:lang w:eastAsia="en-US"/>
              </w:rPr>
              <w:t>Aleš Sakelšek</w:t>
            </w:r>
          </w:p>
        </w:tc>
        <w:tc>
          <w:tcPr>
            <w:tcW w:w="993" w:type="dxa"/>
            <w:tcBorders>
              <w:top w:val="single" w:sz="4" w:space="0" w:color="auto"/>
              <w:left w:val="single" w:sz="4" w:space="0" w:color="auto"/>
              <w:bottom w:val="single" w:sz="4" w:space="0" w:color="auto"/>
              <w:right w:val="single" w:sz="4" w:space="0" w:color="auto"/>
            </w:tcBorders>
            <w:vAlign w:val="center"/>
          </w:tcPr>
          <w:p w:rsidR="00277E7E" w:rsidRPr="006862A0" w:rsidRDefault="00277E7E" w:rsidP="006345A8">
            <w:pPr>
              <w:tabs>
                <w:tab w:val="left" w:pos="9449"/>
              </w:tabs>
              <w:jc w:val="center"/>
              <w:rPr>
                <w:rFonts w:asciiTheme="minorHAnsi" w:eastAsia="Calibri" w:hAnsiTheme="minorHAnsi" w:cs="Calibri"/>
                <w:sz w:val="24"/>
                <w:szCs w:val="24"/>
                <w:lang w:eastAsia="en-US"/>
              </w:rPr>
            </w:pPr>
            <w:r w:rsidRPr="006862A0">
              <w:rPr>
                <w:rFonts w:asciiTheme="minorHAnsi" w:eastAsia="Calibri" w:hAnsiTheme="minorHAnsi" w:cs="Calibri"/>
                <w:sz w:val="24"/>
                <w:szCs w:val="24"/>
                <w:lang w:eastAsia="en-US"/>
              </w:rPr>
              <w:t>6. – 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277E7E" w:rsidRPr="006862A0" w:rsidRDefault="00277E7E" w:rsidP="007E7E47">
            <w:pPr>
              <w:jc w:val="both"/>
              <w:rPr>
                <w:rFonts w:asciiTheme="minorHAnsi" w:eastAsia="Calibri" w:hAnsiTheme="minorHAnsi" w:cs="Calibri"/>
                <w:sz w:val="24"/>
                <w:szCs w:val="24"/>
                <w:lang w:eastAsia="en-US"/>
              </w:rPr>
            </w:pPr>
            <w:r w:rsidRPr="006862A0">
              <w:rPr>
                <w:rFonts w:asciiTheme="minorHAnsi" w:eastAsia="Calibri" w:hAnsiTheme="minorHAnsi" w:cs="Calibri"/>
                <w:sz w:val="24"/>
                <w:szCs w:val="24"/>
                <w:lang w:eastAsia="en-US"/>
              </w:rPr>
              <w:t>30</w:t>
            </w:r>
          </w:p>
        </w:tc>
        <w:tc>
          <w:tcPr>
            <w:tcW w:w="1555" w:type="dxa"/>
            <w:tcBorders>
              <w:top w:val="single" w:sz="4" w:space="0" w:color="auto"/>
              <w:left w:val="single" w:sz="4" w:space="0" w:color="auto"/>
              <w:bottom w:val="single" w:sz="4" w:space="0" w:color="auto"/>
              <w:right w:val="single" w:sz="4" w:space="0" w:color="auto"/>
            </w:tcBorders>
          </w:tcPr>
          <w:p w:rsidR="00277E7E" w:rsidRPr="005D5EA4" w:rsidRDefault="005D5EA4" w:rsidP="00425A04">
            <w:pPr>
              <w:tabs>
                <w:tab w:val="left" w:pos="9449"/>
              </w:tabs>
              <w:jc w:val="both"/>
              <w:rPr>
                <w:rFonts w:asciiTheme="minorHAnsi" w:eastAsia="Calibri" w:hAnsiTheme="minorHAnsi" w:cs="Calibri"/>
                <w:lang w:eastAsia="en-US"/>
              </w:rPr>
            </w:pPr>
            <w:r w:rsidRPr="005D5EA4">
              <w:rPr>
                <w:rFonts w:asciiTheme="minorHAnsi" w:eastAsia="Calibri" w:hAnsiTheme="minorHAnsi" w:cs="Calibri"/>
                <w:lang w:eastAsia="en-US"/>
              </w:rPr>
              <w:t>Vsak 2. torek 6. in 7. ura oz. po dogovoru</w:t>
            </w:r>
          </w:p>
        </w:tc>
      </w:tr>
      <w:tr w:rsidR="00613645" w:rsidRPr="0055530D" w:rsidTr="006345A8">
        <w:trPr>
          <w:trHeight w:val="175"/>
        </w:trPr>
        <w:tc>
          <w:tcPr>
            <w:tcW w:w="2835" w:type="dxa"/>
            <w:tcBorders>
              <w:top w:val="single" w:sz="4" w:space="0" w:color="auto"/>
              <w:left w:val="single" w:sz="4" w:space="0" w:color="auto"/>
              <w:bottom w:val="single" w:sz="4" w:space="0" w:color="auto"/>
              <w:right w:val="single" w:sz="4" w:space="0" w:color="auto"/>
            </w:tcBorders>
            <w:vAlign w:val="center"/>
          </w:tcPr>
          <w:p w:rsidR="00613645" w:rsidRPr="006862A0" w:rsidRDefault="00613645" w:rsidP="007E7E47">
            <w:pPr>
              <w:tabs>
                <w:tab w:val="left" w:pos="9449"/>
              </w:tabs>
              <w:jc w:val="both"/>
              <w:rPr>
                <w:rFonts w:asciiTheme="minorHAnsi" w:eastAsia="Calibri" w:hAnsiTheme="minorHAnsi" w:cs="Calibri"/>
                <w:sz w:val="24"/>
                <w:szCs w:val="24"/>
                <w:lang w:eastAsia="en-US"/>
              </w:rPr>
            </w:pPr>
            <w:r w:rsidRPr="006862A0">
              <w:rPr>
                <w:rFonts w:asciiTheme="minorHAnsi" w:eastAsia="Calibri" w:hAnsiTheme="minorHAnsi" w:cs="Calibri"/>
                <w:sz w:val="24"/>
                <w:szCs w:val="24"/>
                <w:lang w:eastAsia="en-US"/>
              </w:rPr>
              <w:t>Male sive celice</w:t>
            </w:r>
          </w:p>
        </w:tc>
        <w:tc>
          <w:tcPr>
            <w:tcW w:w="2835" w:type="dxa"/>
            <w:tcBorders>
              <w:top w:val="single" w:sz="4" w:space="0" w:color="auto"/>
              <w:left w:val="single" w:sz="4" w:space="0" w:color="auto"/>
              <w:bottom w:val="single" w:sz="4" w:space="0" w:color="auto"/>
              <w:right w:val="single" w:sz="4" w:space="0" w:color="auto"/>
            </w:tcBorders>
            <w:vAlign w:val="center"/>
          </w:tcPr>
          <w:p w:rsidR="00613645" w:rsidRPr="006862A0" w:rsidRDefault="00613645" w:rsidP="007E7E47">
            <w:pPr>
              <w:tabs>
                <w:tab w:val="left" w:pos="9449"/>
              </w:tabs>
              <w:jc w:val="both"/>
              <w:rPr>
                <w:rFonts w:asciiTheme="minorHAnsi" w:eastAsia="Calibri" w:hAnsiTheme="minorHAnsi" w:cs="Calibri"/>
                <w:sz w:val="24"/>
                <w:szCs w:val="24"/>
                <w:lang w:eastAsia="en-US"/>
              </w:rPr>
            </w:pPr>
            <w:r w:rsidRPr="006862A0">
              <w:rPr>
                <w:rFonts w:asciiTheme="minorHAnsi" w:eastAsia="Calibri" w:hAnsiTheme="minorHAnsi" w:cs="Calibri"/>
                <w:sz w:val="24"/>
                <w:szCs w:val="24"/>
                <w:lang w:eastAsia="en-US"/>
              </w:rPr>
              <w:t>Iztok Milošič</w:t>
            </w:r>
          </w:p>
        </w:tc>
        <w:tc>
          <w:tcPr>
            <w:tcW w:w="993" w:type="dxa"/>
            <w:tcBorders>
              <w:top w:val="single" w:sz="4" w:space="0" w:color="auto"/>
              <w:left w:val="single" w:sz="4" w:space="0" w:color="auto"/>
              <w:bottom w:val="single" w:sz="4" w:space="0" w:color="auto"/>
              <w:right w:val="single" w:sz="4" w:space="0" w:color="auto"/>
            </w:tcBorders>
            <w:vAlign w:val="center"/>
          </w:tcPr>
          <w:p w:rsidR="00613645" w:rsidRPr="006862A0" w:rsidRDefault="009557CF" w:rsidP="006345A8">
            <w:pPr>
              <w:tabs>
                <w:tab w:val="left" w:pos="9449"/>
              </w:tabs>
              <w:jc w:val="center"/>
              <w:rPr>
                <w:rFonts w:asciiTheme="minorHAnsi" w:eastAsia="Calibri" w:hAnsiTheme="minorHAnsi" w:cs="Calibri"/>
                <w:sz w:val="24"/>
                <w:szCs w:val="24"/>
                <w:lang w:eastAsia="en-US"/>
              </w:rPr>
            </w:pPr>
            <w:r w:rsidRPr="006862A0">
              <w:rPr>
                <w:rFonts w:asciiTheme="minorHAnsi" w:eastAsia="Calibri" w:hAnsiTheme="minorHAnsi" w:cs="Calibri"/>
                <w:sz w:val="24"/>
                <w:szCs w:val="24"/>
                <w:lang w:eastAsia="en-US"/>
              </w:rPr>
              <w:t>7</w:t>
            </w:r>
            <w:r w:rsidR="00613645" w:rsidRPr="006862A0">
              <w:rPr>
                <w:rFonts w:asciiTheme="minorHAnsi" w:eastAsia="Calibri" w:hAnsiTheme="minorHAnsi" w:cs="Calibri"/>
                <w:sz w:val="24"/>
                <w:szCs w:val="24"/>
                <w:lang w:eastAsia="en-US"/>
              </w:rPr>
              <w:t>. – 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13645" w:rsidRPr="006862A0" w:rsidRDefault="009557CF" w:rsidP="007E7E47">
            <w:pPr>
              <w:tabs>
                <w:tab w:val="left" w:pos="9449"/>
              </w:tabs>
              <w:jc w:val="both"/>
              <w:rPr>
                <w:rFonts w:asciiTheme="minorHAnsi" w:eastAsia="Calibri" w:hAnsiTheme="minorHAnsi" w:cs="Calibri"/>
                <w:sz w:val="24"/>
                <w:szCs w:val="24"/>
                <w:lang w:eastAsia="en-US"/>
              </w:rPr>
            </w:pPr>
            <w:r w:rsidRPr="006862A0">
              <w:rPr>
                <w:rFonts w:asciiTheme="minorHAnsi" w:eastAsia="Calibri" w:hAnsiTheme="minorHAnsi" w:cs="Calibri"/>
                <w:sz w:val="24"/>
                <w:szCs w:val="24"/>
                <w:lang w:eastAsia="en-US"/>
              </w:rPr>
              <w:t>10</w:t>
            </w:r>
          </w:p>
        </w:tc>
        <w:tc>
          <w:tcPr>
            <w:tcW w:w="1555" w:type="dxa"/>
            <w:tcBorders>
              <w:top w:val="single" w:sz="4" w:space="0" w:color="auto"/>
              <w:left w:val="single" w:sz="4" w:space="0" w:color="auto"/>
              <w:bottom w:val="single" w:sz="4" w:space="0" w:color="auto"/>
              <w:right w:val="single" w:sz="4" w:space="0" w:color="auto"/>
            </w:tcBorders>
          </w:tcPr>
          <w:p w:rsidR="00613645" w:rsidRPr="005D5EA4" w:rsidRDefault="005D5EA4" w:rsidP="00425A04">
            <w:pPr>
              <w:tabs>
                <w:tab w:val="left" w:pos="9449"/>
              </w:tabs>
              <w:jc w:val="both"/>
              <w:rPr>
                <w:rFonts w:asciiTheme="minorHAnsi" w:eastAsia="Calibri" w:hAnsiTheme="minorHAnsi" w:cs="Calibri"/>
                <w:lang w:eastAsia="en-US"/>
              </w:rPr>
            </w:pPr>
            <w:r w:rsidRPr="005D5EA4">
              <w:rPr>
                <w:rFonts w:asciiTheme="minorHAnsi" w:eastAsia="Calibri" w:hAnsiTheme="minorHAnsi" w:cs="Calibri"/>
                <w:lang w:eastAsia="en-US"/>
              </w:rPr>
              <w:t>Po dogovoru</w:t>
            </w:r>
          </w:p>
        </w:tc>
      </w:tr>
      <w:tr w:rsidR="006862A0" w:rsidRPr="0055530D" w:rsidTr="006345A8">
        <w:trPr>
          <w:trHeight w:val="175"/>
        </w:trPr>
        <w:tc>
          <w:tcPr>
            <w:tcW w:w="2835" w:type="dxa"/>
            <w:tcBorders>
              <w:top w:val="single" w:sz="4" w:space="0" w:color="auto"/>
              <w:left w:val="single" w:sz="4" w:space="0" w:color="auto"/>
              <w:bottom w:val="single" w:sz="4" w:space="0" w:color="auto"/>
              <w:right w:val="single" w:sz="4" w:space="0" w:color="auto"/>
            </w:tcBorders>
            <w:vAlign w:val="center"/>
          </w:tcPr>
          <w:p w:rsidR="006862A0" w:rsidRPr="006862A0" w:rsidRDefault="006862A0" w:rsidP="006862A0">
            <w:pPr>
              <w:tabs>
                <w:tab w:val="left" w:pos="9449"/>
              </w:tabs>
              <w:jc w:val="both"/>
              <w:rPr>
                <w:rFonts w:asciiTheme="minorHAnsi" w:eastAsia="Calibri" w:hAnsiTheme="minorHAnsi" w:cs="Calibri"/>
                <w:sz w:val="24"/>
                <w:szCs w:val="24"/>
                <w:lang w:eastAsia="en-US"/>
              </w:rPr>
            </w:pPr>
            <w:r w:rsidRPr="006862A0">
              <w:rPr>
                <w:rFonts w:asciiTheme="minorHAnsi" w:eastAsia="Calibri" w:hAnsiTheme="minorHAnsi" w:cs="Calibri"/>
                <w:sz w:val="24"/>
                <w:szCs w:val="24"/>
                <w:lang w:eastAsia="en-US"/>
              </w:rPr>
              <w:t>Bralna značka</w:t>
            </w:r>
          </w:p>
        </w:tc>
        <w:tc>
          <w:tcPr>
            <w:tcW w:w="2835" w:type="dxa"/>
            <w:tcBorders>
              <w:top w:val="single" w:sz="4" w:space="0" w:color="auto"/>
              <w:left w:val="single" w:sz="4" w:space="0" w:color="auto"/>
              <w:bottom w:val="single" w:sz="4" w:space="0" w:color="auto"/>
              <w:right w:val="single" w:sz="4" w:space="0" w:color="auto"/>
            </w:tcBorders>
            <w:vAlign w:val="center"/>
          </w:tcPr>
          <w:p w:rsidR="006862A0" w:rsidRPr="006862A0" w:rsidRDefault="006862A0" w:rsidP="006862A0">
            <w:pPr>
              <w:tabs>
                <w:tab w:val="left" w:pos="9449"/>
              </w:tabs>
              <w:jc w:val="both"/>
              <w:rPr>
                <w:rFonts w:asciiTheme="minorHAnsi" w:eastAsia="Calibri" w:hAnsiTheme="minorHAnsi" w:cs="Calibri"/>
                <w:sz w:val="24"/>
                <w:szCs w:val="24"/>
                <w:lang w:eastAsia="en-US"/>
              </w:rPr>
            </w:pPr>
            <w:r w:rsidRPr="006862A0">
              <w:rPr>
                <w:rFonts w:asciiTheme="minorHAnsi" w:eastAsia="Calibri" w:hAnsiTheme="minorHAnsi" w:cs="Calibri"/>
                <w:sz w:val="24"/>
                <w:szCs w:val="24"/>
                <w:lang w:eastAsia="en-US"/>
              </w:rPr>
              <w:t xml:space="preserve">Tatjana </w:t>
            </w:r>
            <w:proofErr w:type="spellStart"/>
            <w:r w:rsidRPr="006862A0">
              <w:rPr>
                <w:rFonts w:asciiTheme="minorHAnsi" w:eastAsia="Calibri" w:hAnsiTheme="minorHAnsi" w:cs="Calibri"/>
                <w:sz w:val="24"/>
                <w:szCs w:val="24"/>
                <w:lang w:eastAsia="en-US"/>
              </w:rPr>
              <w:t>Lukovnjak</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6862A0" w:rsidRPr="006862A0" w:rsidRDefault="006862A0" w:rsidP="006345A8">
            <w:pPr>
              <w:tabs>
                <w:tab w:val="left" w:pos="9449"/>
              </w:tabs>
              <w:jc w:val="center"/>
              <w:rPr>
                <w:rFonts w:asciiTheme="minorHAnsi" w:eastAsia="Calibri" w:hAnsiTheme="minorHAnsi" w:cs="Calibri"/>
                <w:sz w:val="24"/>
                <w:szCs w:val="24"/>
                <w:lang w:eastAsia="en-US"/>
              </w:rPr>
            </w:pPr>
            <w:r w:rsidRPr="006862A0">
              <w:rPr>
                <w:rFonts w:asciiTheme="minorHAnsi" w:eastAsia="Calibri" w:hAnsiTheme="minorHAnsi" w:cs="Calibri"/>
                <w:sz w:val="24"/>
                <w:szCs w:val="24"/>
                <w:lang w:eastAsia="en-US"/>
              </w:rPr>
              <w:t>6. – 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862A0" w:rsidRPr="006862A0" w:rsidRDefault="006862A0" w:rsidP="006862A0">
            <w:pPr>
              <w:jc w:val="both"/>
              <w:rPr>
                <w:rFonts w:asciiTheme="minorHAnsi" w:eastAsia="Calibri" w:hAnsiTheme="minorHAnsi" w:cs="Calibri"/>
                <w:sz w:val="24"/>
                <w:szCs w:val="24"/>
                <w:lang w:eastAsia="en-US"/>
              </w:rPr>
            </w:pPr>
            <w:r w:rsidRPr="006862A0">
              <w:rPr>
                <w:rFonts w:asciiTheme="minorHAnsi" w:eastAsia="Calibri" w:hAnsiTheme="minorHAnsi" w:cs="Calibri"/>
                <w:sz w:val="24"/>
                <w:szCs w:val="24"/>
                <w:lang w:eastAsia="en-US"/>
              </w:rPr>
              <w:t>10</w:t>
            </w:r>
          </w:p>
        </w:tc>
        <w:tc>
          <w:tcPr>
            <w:tcW w:w="1555" w:type="dxa"/>
            <w:tcBorders>
              <w:top w:val="single" w:sz="4" w:space="0" w:color="auto"/>
              <w:left w:val="single" w:sz="4" w:space="0" w:color="auto"/>
              <w:bottom w:val="single" w:sz="4" w:space="0" w:color="auto"/>
              <w:right w:val="single" w:sz="4" w:space="0" w:color="auto"/>
            </w:tcBorders>
          </w:tcPr>
          <w:p w:rsidR="006862A0" w:rsidRPr="005D5EA4" w:rsidRDefault="005D5EA4" w:rsidP="00425A04">
            <w:pPr>
              <w:tabs>
                <w:tab w:val="left" w:pos="9449"/>
              </w:tabs>
              <w:jc w:val="both"/>
              <w:rPr>
                <w:rFonts w:asciiTheme="minorHAnsi" w:eastAsia="Calibri" w:hAnsiTheme="minorHAnsi" w:cs="Calibri"/>
                <w:lang w:eastAsia="en-US"/>
              </w:rPr>
            </w:pPr>
            <w:r w:rsidRPr="005D5EA4">
              <w:rPr>
                <w:rFonts w:asciiTheme="minorHAnsi" w:eastAsia="Calibri" w:hAnsiTheme="minorHAnsi" w:cs="Calibri"/>
                <w:lang w:eastAsia="en-US"/>
              </w:rPr>
              <w:t>Po dogovoru</w:t>
            </w:r>
          </w:p>
        </w:tc>
      </w:tr>
      <w:tr w:rsidR="006862A0" w:rsidRPr="0055530D" w:rsidTr="006345A8">
        <w:trPr>
          <w:trHeight w:val="175"/>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62A0" w:rsidRPr="00547B1C" w:rsidRDefault="006862A0" w:rsidP="007E7E47">
            <w:pPr>
              <w:tabs>
                <w:tab w:val="left" w:pos="9449"/>
              </w:tabs>
              <w:jc w:val="both"/>
              <w:rPr>
                <w:rFonts w:asciiTheme="minorHAnsi" w:eastAsia="Calibri" w:hAnsiTheme="minorHAnsi" w:cs="Calibri"/>
                <w:sz w:val="24"/>
                <w:szCs w:val="24"/>
                <w:lang w:eastAsia="en-US"/>
              </w:rPr>
            </w:pPr>
            <w:r w:rsidRPr="00547B1C">
              <w:rPr>
                <w:rFonts w:asciiTheme="minorHAnsi" w:eastAsia="Calibri" w:hAnsiTheme="minorHAnsi" w:cs="Calibri"/>
                <w:sz w:val="24"/>
                <w:szCs w:val="24"/>
                <w:lang w:eastAsia="en-US"/>
              </w:rPr>
              <w:t>Čebelarski krožek</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62A0" w:rsidRPr="00547B1C" w:rsidRDefault="006862A0" w:rsidP="00613645">
            <w:pPr>
              <w:tabs>
                <w:tab w:val="left" w:pos="9449"/>
              </w:tabs>
              <w:jc w:val="both"/>
              <w:rPr>
                <w:rFonts w:asciiTheme="minorHAnsi" w:eastAsia="Calibri" w:hAnsiTheme="minorHAnsi" w:cs="Calibri"/>
                <w:sz w:val="24"/>
                <w:szCs w:val="24"/>
                <w:lang w:eastAsia="en-US"/>
              </w:rPr>
            </w:pPr>
            <w:r w:rsidRPr="00547B1C">
              <w:rPr>
                <w:rFonts w:asciiTheme="minorHAnsi" w:eastAsia="Calibri" w:hAnsiTheme="minorHAnsi" w:cs="Calibri"/>
                <w:sz w:val="24"/>
                <w:szCs w:val="24"/>
                <w:lang w:eastAsia="en-US"/>
              </w:rPr>
              <w:t xml:space="preserve">Slavko Čeh, Karmen </w:t>
            </w:r>
            <w:proofErr w:type="spellStart"/>
            <w:r w:rsidRPr="00547B1C">
              <w:rPr>
                <w:rFonts w:asciiTheme="minorHAnsi" w:eastAsia="Calibri" w:hAnsiTheme="minorHAnsi" w:cs="Calibri"/>
                <w:sz w:val="24"/>
                <w:szCs w:val="24"/>
                <w:lang w:eastAsia="en-US"/>
              </w:rPr>
              <w:t>Jerenko</w:t>
            </w:r>
            <w:proofErr w:type="spellEnd"/>
            <w:r w:rsidRPr="00547B1C">
              <w:rPr>
                <w:rFonts w:asciiTheme="minorHAnsi" w:eastAsia="Calibri" w:hAnsiTheme="minorHAnsi" w:cs="Calibri"/>
                <w:sz w:val="24"/>
                <w:szCs w:val="24"/>
                <w:lang w:eastAsia="en-US"/>
              </w:rPr>
              <w:t xml:space="preserve">, Branka </w:t>
            </w:r>
            <w:proofErr w:type="spellStart"/>
            <w:r w:rsidRPr="00547B1C">
              <w:rPr>
                <w:rFonts w:asciiTheme="minorHAnsi" w:eastAsia="Calibri" w:hAnsiTheme="minorHAnsi" w:cs="Calibri"/>
                <w:sz w:val="24"/>
                <w:szCs w:val="24"/>
                <w:lang w:eastAsia="en-US"/>
              </w:rPr>
              <w:t>Gaiser</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62A0" w:rsidRPr="00547B1C" w:rsidRDefault="006862A0" w:rsidP="006345A8">
            <w:pPr>
              <w:tabs>
                <w:tab w:val="left" w:pos="9449"/>
              </w:tabs>
              <w:jc w:val="center"/>
              <w:rPr>
                <w:rFonts w:asciiTheme="minorHAnsi" w:eastAsia="Calibri" w:hAnsiTheme="minorHAnsi" w:cs="Calibri"/>
                <w:sz w:val="24"/>
                <w:szCs w:val="24"/>
                <w:lang w:eastAsia="en-US"/>
              </w:rPr>
            </w:pPr>
            <w:r w:rsidRPr="00547B1C">
              <w:rPr>
                <w:rFonts w:asciiTheme="minorHAnsi" w:eastAsia="Calibri" w:hAnsiTheme="minorHAnsi" w:cs="Calibri"/>
                <w:sz w:val="24"/>
                <w:szCs w:val="24"/>
                <w:lang w:eastAsia="en-US"/>
              </w:rPr>
              <w:t>4. – 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862A0" w:rsidRPr="00547B1C" w:rsidRDefault="006862A0" w:rsidP="007E7E47">
            <w:pPr>
              <w:tabs>
                <w:tab w:val="left" w:pos="9449"/>
              </w:tabs>
              <w:jc w:val="both"/>
              <w:rPr>
                <w:rFonts w:asciiTheme="minorHAnsi" w:eastAsia="Calibri" w:hAnsiTheme="minorHAnsi" w:cs="Calibri"/>
                <w:sz w:val="24"/>
                <w:szCs w:val="24"/>
                <w:lang w:eastAsia="en-US"/>
              </w:rPr>
            </w:pPr>
            <w:r w:rsidRPr="00547B1C">
              <w:rPr>
                <w:rFonts w:asciiTheme="minorHAnsi" w:eastAsia="Calibri" w:hAnsiTheme="minorHAnsi" w:cs="Calibri"/>
                <w:sz w:val="24"/>
                <w:szCs w:val="24"/>
                <w:lang w:eastAsia="en-US"/>
              </w:rPr>
              <w:t>20</w:t>
            </w:r>
          </w:p>
        </w:tc>
        <w:tc>
          <w:tcPr>
            <w:tcW w:w="1555" w:type="dxa"/>
            <w:tcBorders>
              <w:top w:val="single" w:sz="4" w:space="0" w:color="auto"/>
              <w:left w:val="single" w:sz="4" w:space="0" w:color="auto"/>
              <w:bottom w:val="single" w:sz="4" w:space="0" w:color="auto"/>
              <w:right w:val="single" w:sz="4" w:space="0" w:color="auto"/>
            </w:tcBorders>
          </w:tcPr>
          <w:p w:rsidR="006862A0" w:rsidRPr="005D5EA4" w:rsidRDefault="00535DF4" w:rsidP="00425A04">
            <w:pPr>
              <w:tabs>
                <w:tab w:val="left" w:pos="9449"/>
              </w:tabs>
              <w:jc w:val="both"/>
              <w:rPr>
                <w:rFonts w:asciiTheme="minorHAnsi" w:eastAsia="Calibri" w:hAnsiTheme="minorHAnsi" w:cs="Calibri"/>
                <w:lang w:eastAsia="en-US"/>
              </w:rPr>
            </w:pPr>
            <w:r>
              <w:rPr>
                <w:rFonts w:asciiTheme="minorHAnsi" w:eastAsia="Calibri" w:hAnsiTheme="minorHAnsi" w:cs="Calibri"/>
                <w:lang w:eastAsia="en-US"/>
              </w:rPr>
              <w:t>Ponedeljek 7</w:t>
            </w:r>
            <w:r w:rsidR="005D5EA4" w:rsidRPr="005D5EA4">
              <w:rPr>
                <w:rFonts w:asciiTheme="minorHAnsi" w:eastAsia="Calibri" w:hAnsiTheme="minorHAnsi" w:cs="Calibri"/>
                <w:lang w:eastAsia="en-US"/>
              </w:rPr>
              <w:t>. ura</w:t>
            </w:r>
          </w:p>
        </w:tc>
      </w:tr>
      <w:tr w:rsidR="006862A0" w:rsidRPr="0055530D" w:rsidTr="006345A8">
        <w:trPr>
          <w:trHeight w:val="186"/>
        </w:trPr>
        <w:tc>
          <w:tcPr>
            <w:tcW w:w="2835" w:type="dxa"/>
            <w:tcBorders>
              <w:top w:val="single" w:sz="4" w:space="0" w:color="auto"/>
              <w:left w:val="single" w:sz="4" w:space="0" w:color="auto"/>
              <w:bottom w:val="single" w:sz="4" w:space="0" w:color="auto"/>
              <w:right w:val="single" w:sz="4" w:space="0" w:color="auto"/>
            </w:tcBorders>
            <w:vAlign w:val="center"/>
            <w:hideMark/>
          </w:tcPr>
          <w:p w:rsidR="006862A0" w:rsidRPr="0074171F" w:rsidRDefault="006862A0" w:rsidP="00425A04">
            <w:pPr>
              <w:tabs>
                <w:tab w:val="left" w:pos="9449"/>
              </w:tabs>
              <w:jc w:val="both"/>
              <w:rPr>
                <w:rFonts w:asciiTheme="minorHAnsi" w:eastAsia="Calibri" w:hAnsiTheme="minorHAnsi" w:cs="Calibri"/>
                <w:sz w:val="24"/>
                <w:szCs w:val="24"/>
                <w:lang w:eastAsia="en-US"/>
              </w:rPr>
            </w:pPr>
            <w:r w:rsidRPr="0074171F">
              <w:rPr>
                <w:rFonts w:asciiTheme="minorHAnsi" w:eastAsia="Calibri" w:hAnsiTheme="minorHAnsi" w:cs="Calibri"/>
                <w:sz w:val="24"/>
                <w:szCs w:val="24"/>
                <w:lang w:eastAsia="en-US"/>
              </w:rPr>
              <w:t>Vrtnarski krožek</w:t>
            </w:r>
          </w:p>
        </w:tc>
        <w:tc>
          <w:tcPr>
            <w:tcW w:w="2835" w:type="dxa"/>
            <w:tcBorders>
              <w:top w:val="single" w:sz="4" w:space="0" w:color="auto"/>
              <w:left w:val="single" w:sz="4" w:space="0" w:color="auto"/>
              <w:bottom w:val="single" w:sz="4" w:space="0" w:color="auto"/>
              <w:right w:val="single" w:sz="4" w:space="0" w:color="auto"/>
            </w:tcBorders>
            <w:vAlign w:val="center"/>
            <w:hideMark/>
          </w:tcPr>
          <w:p w:rsidR="006862A0" w:rsidRPr="0074171F" w:rsidRDefault="006862A0" w:rsidP="00425A04">
            <w:pPr>
              <w:tabs>
                <w:tab w:val="left" w:pos="9449"/>
              </w:tabs>
              <w:jc w:val="both"/>
              <w:rPr>
                <w:rFonts w:asciiTheme="minorHAnsi" w:eastAsia="Calibri" w:hAnsiTheme="minorHAnsi" w:cs="Calibri"/>
                <w:sz w:val="24"/>
                <w:szCs w:val="24"/>
                <w:lang w:eastAsia="en-US"/>
              </w:rPr>
            </w:pPr>
            <w:r w:rsidRPr="0074171F">
              <w:rPr>
                <w:rFonts w:asciiTheme="minorHAnsi" w:eastAsia="Calibri" w:hAnsiTheme="minorHAnsi" w:cs="Calibri"/>
                <w:sz w:val="24"/>
                <w:szCs w:val="24"/>
                <w:lang w:eastAsia="en-US"/>
              </w:rPr>
              <w:t>Mateja Draškovič</w:t>
            </w:r>
          </w:p>
          <w:p w:rsidR="006862A0" w:rsidRPr="0074171F" w:rsidRDefault="006862A0" w:rsidP="00425A04">
            <w:pPr>
              <w:tabs>
                <w:tab w:val="left" w:pos="9449"/>
              </w:tabs>
              <w:jc w:val="both"/>
              <w:rPr>
                <w:rFonts w:asciiTheme="minorHAnsi" w:eastAsia="Calibri" w:hAnsiTheme="minorHAnsi" w:cs="Calibri"/>
                <w:sz w:val="24"/>
                <w:szCs w:val="24"/>
                <w:lang w:eastAsia="en-US"/>
              </w:rPr>
            </w:pPr>
            <w:r w:rsidRPr="0074171F">
              <w:rPr>
                <w:rFonts w:asciiTheme="minorHAnsi" w:eastAsia="Calibri" w:hAnsiTheme="minorHAnsi" w:cs="Calibri"/>
                <w:sz w:val="24"/>
                <w:szCs w:val="24"/>
                <w:lang w:eastAsia="en-US"/>
              </w:rPr>
              <w:t xml:space="preserve">Majda </w:t>
            </w:r>
            <w:proofErr w:type="spellStart"/>
            <w:r w:rsidRPr="0074171F">
              <w:rPr>
                <w:rFonts w:asciiTheme="minorHAnsi" w:eastAsia="Calibri" w:hAnsiTheme="minorHAnsi" w:cs="Calibri"/>
                <w:sz w:val="24"/>
                <w:szCs w:val="24"/>
                <w:lang w:eastAsia="en-US"/>
              </w:rPr>
              <w:t>Ber</w:t>
            </w:r>
            <w:proofErr w:type="spellEnd"/>
          </w:p>
          <w:p w:rsidR="006862A0" w:rsidRPr="0074171F" w:rsidRDefault="006862A0" w:rsidP="00425A04">
            <w:pPr>
              <w:tabs>
                <w:tab w:val="left" w:pos="9449"/>
              </w:tabs>
              <w:jc w:val="both"/>
              <w:rPr>
                <w:rFonts w:asciiTheme="minorHAnsi" w:eastAsia="Calibri" w:hAnsiTheme="minorHAnsi" w:cs="Calibri"/>
                <w:sz w:val="24"/>
                <w:szCs w:val="24"/>
                <w:lang w:eastAsia="en-US"/>
              </w:rPr>
            </w:pPr>
            <w:r w:rsidRPr="0074171F">
              <w:rPr>
                <w:rFonts w:asciiTheme="minorHAnsi" w:eastAsia="Calibri" w:hAnsiTheme="minorHAnsi" w:cs="Calibri"/>
                <w:sz w:val="24"/>
                <w:szCs w:val="24"/>
                <w:lang w:eastAsia="en-US"/>
              </w:rPr>
              <w:t>Dragica Rozman</w:t>
            </w:r>
          </w:p>
          <w:p w:rsidR="006862A0" w:rsidRPr="0074171F" w:rsidRDefault="006862A0" w:rsidP="00425A04">
            <w:pPr>
              <w:tabs>
                <w:tab w:val="left" w:pos="9449"/>
              </w:tabs>
              <w:jc w:val="both"/>
              <w:rPr>
                <w:rFonts w:asciiTheme="minorHAnsi" w:eastAsia="Calibri" w:hAnsiTheme="minorHAnsi" w:cs="Calibri"/>
                <w:sz w:val="24"/>
                <w:szCs w:val="24"/>
                <w:lang w:eastAsia="en-US"/>
              </w:rPr>
            </w:pPr>
            <w:r w:rsidRPr="0074171F">
              <w:rPr>
                <w:rFonts w:asciiTheme="minorHAnsi" w:eastAsia="Calibri" w:hAnsiTheme="minorHAnsi" w:cs="Calibri"/>
                <w:sz w:val="24"/>
                <w:szCs w:val="24"/>
                <w:lang w:eastAsia="en-US"/>
              </w:rPr>
              <w:t>Bojana Mlakar</w:t>
            </w:r>
          </w:p>
        </w:tc>
        <w:tc>
          <w:tcPr>
            <w:tcW w:w="993" w:type="dxa"/>
            <w:tcBorders>
              <w:top w:val="single" w:sz="4" w:space="0" w:color="auto"/>
              <w:left w:val="single" w:sz="4" w:space="0" w:color="auto"/>
              <w:bottom w:val="single" w:sz="4" w:space="0" w:color="auto"/>
              <w:right w:val="single" w:sz="4" w:space="0" w:color="auto"/>
            </w:tcBorders>
            <w:vAlign w:val="center"/>
            <w:hideMark/>
          </w:tcPr>
          <w:p w:rsidR="006862A0" w:rsidRPr="0074171F" w:rsidRDefault="006862A0" w:rsidP="006345A8">
            <w:pPr>
              <w:tabs>
                <w:tab w:val="left" w:pos="9449"/>
              </w:tabs>
              <w:jc w:val="center"/>
              <w:rPr>
                <w:rFonts w:asciiTheme="minorHAnsi" w:eastAsia="Calibri" w:hAnsiTheme="minorHAnsi" w:cs="Calibri"/>
                <w:sz w:val="24"/>
                <w:szCs w:val="24"/>
                <w:lang w:eastAsia="en-US"/>
              </w:rPr>
            </w:pPr>
            <w:r w:rsidRPr="0074171F">
              <w:rPr>
                <w:rFonts w:asciiTheme="minorHAnsi" w:eastAsia="Calibri" w:hAnsiTheme="minorHAnsi" w:cs="Calibri"/>
                <w:sz w:val="24"/>
                <w:szCs w:val="24"/>
                <w:lang w:eastAsia="en-US"/>
              </w:rPr>
              <w:t>4. – 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62A0" w:rsidRPr="0074171F" w:rsidRDefault="006862A0" w:rsidP="00891760">
            <w:pPr>
              <w:jc w:val="both"/>
              <w:rPr>
                <w:rFonts w:asciiTheme="minorHAnsi" w:eastAsia="Calibri" w:hAnsiTheme="minorHAnsi" w:cs="Calibri"/>
                <w:sz w:val="24"/>
                <w:szCs w:val="24"/>
                <w:lang w:eastAsia="en-US"/>
              </w:rPr>
            </w:pPr>
            <w:r w:rsidRPr="0074171F">
              <w:rPr>
                <w:rFonts w:asciiTheme="minorHAnsi" w:eastAsia="Calibri" w:hAnsiTheme="minorHAnsi" w:cs="Calibri"/>
                <w:sz w:val="24"/>
                <w:szCs w:val="24"/>
                <w:lang w:eastAsia="en-US"/>
              </w:rPr>
              <w:t>20</w:t>
            </w:r>
          </w:p>
        </w:tc>
        <w:tc>
          <w:tcPr>
            <w:tcW w:w="1555" w:type="dxa"/>
            <w:tcBorders>
              <w:top w:val="single" w:sz="4" w:space="0" w:color="auto"/>
              <w:left w:val="single" w:sz="4" w:space="0" w:color="auto"/>
              <w:bottom w:val="single" w:sz="4" w:space="0" w:color="auto"/>
              <w:right w:val="single" w:sz="4" w:space="0" w:color="auto"/>
            </w:tcBorders>
          </w:tcPr>
          <w:p w:rsidR="006862A0" w:rsidRPr="005D5EA4" w:rsidRDefault="005D5EA4" w:rsidP="00425A04">
            <w:pPr>
              <w:tabs>
                <w:tab w:val="left" w:pos="9449"/>
              </w:tabs>
              <w:jc w:val="both"/>
              <w:rPr>
                <w:rFonts w:asciiTheme="minorHAnsi" w:eastAsia="Calibri" w:hAnsiTheme="minorHAnsi" w:cs="Calibri"/>
                <w:lang w:eastAsia="en-US"/>
              </w:rPr>
            </w:pPr>
            <w:r w:rsidRPr="005D5EA4">
              <w:rPr>
                <w:rFonts w:asciiTheme="minorHAnsi" w:eastAsia="Calibri" w:hAnsiTheme="minorHAnsi" w:cs="Calibri"/>
                <w:lang w:eastAsia="en-US"/>
              </w:rPr>
              <w:t>Po dogovoru</w:t>
            </w:r>
          </w:p>
        </w:tc>
      </w:tr>
      <w:tr w:rsidR="006862A0" w:rsidRPr="0055530D" w:rsidTr="006345A8">
        <w:trPr>
          <w:trHeight w:val="186"/>
        </w:trPr>
        <w:tc>
          <w:tcPr>
            <w:tcW w:w="2835" w:type="dxa"/>
            <w:tcBorders>
              <w:top w:val="single" w:sz="4" w:space="0" w:color="auto"/>
              <w:left w:val="single" w:sz="4" w:space="0" w:color="auto"/>
              <w:bottom w:val="single" w:sz="4" w:space="0" w:color="auto"/>
              <w:right w:val="single" w:sz="4" w:space="0" w:color="auto"/>
            </w:tcBorders>
            <w:vAlign w:val="center"/>
            <w:hideMark/>
          </w:tcPr>
          <w:p w:rsidR="006862A0" w:rsidRPr="0074171F" w:rsidRDefault="006862A0" w:rsidP="00425A04">
            <w:pPr>
              <w:tabs>
                <w:tab w:val="left" w:pos="9449"/>
              </w:tabs>
              <w:jc w:val="both"/>
              <w:rPr>
                <w:rFonts w:asciiTheme="minorHAnsi" w:eastAsia="Calibri" w:hAnsiTheme="minorHAnsi" w:cs="Calibri"/>
                <w:sz w:val="24"/>
                <w:szCs w:val="24"/>
                <w:lang w:eastAsia="en-US"/>
              </w:rPr>
            </w:pPr>
            <w:r w:rsidRPr="0074171F">
              <w:rPr>
                <w:rFonts w:asciiTheme="minorHAnsi" w:eastAsia="Calibri" w:hAnsiTheme="minorHAnsi" w:cs="Calibri"/>
                <w:sz w:val="24"/>
                <w:szCs w:val="24"/>
                <w:lang w:eastAsia="en-US"/>
              </w:rPr>
              <w:t>Šolski radio</w:t>
            </w:r>
          </w:p>
        </w:tc>
        <w:tc>
          <w:tcPr>
            <w:tcW w:w="2835" w:type="dxa"/>
            <w:tcBorders>
              <w:top w:val="single" w:sz="4" w:space="0" w:color="auto"/>
              <w:left w:val="single" w:sz="4" w:space="0" w:color="auto"/>
              <w:bottom w:val="single" w:sz="4" w:space="0" w:color="auto"/>
              <w:right w:val="single" w:sz="4" w:space="0" w:color="auto"/>
            </w:tcBorders>
            <w:vAlign w:val="center"/>
            <w:hideMark/>
          </w:tcPr>
          <w:p w:rsidR="006862A0" w:rsidRPr="0074171F" w:rsidRDefault="006862A0" w:rsidP="00425A04">
            <w:pPr>
              <w:tabs>
                <w:tab w:val="left" w:pos="9449"/>
              </w:tabs>
              <w:jc w:val="both"/>
              <w:rPr>
                <w:rFonts w:asciiTheme="minorHAnsi" w:eastAsia="Calibri" w:hAnsiTheme="minorHAnsi" w:cs="Calibri"/>
                <w:sz w:val="24"/>
                <w:szCs w:val="24"/>
                <w:lang w:eastAsia="en-US"/>
              </w:rPr>
            </w:pPr>
            <w:r w:rsidRPr="0074171F">
              <w:rPr>
                <w:rFonts w:asciiTheme="minorHAnsi" w:eastAsia="Calibri" w:hAnsiTheme="minorHAnsi" w:cs="Calibri"/>
                <w:sz w:val="24"/>
                <w:szCs w:val="24"/>
                <w:lang w:eastAsia="en-US"/>
              </w:rPr>
              <w:t>Nataša Štumberger</w:t>
            </w:r>
          </w:p>
        </w:tc>
        <w:tc>
          <w:tcPr>
            <w:tcW w:w="993" w:type="dxa"/>
            <w:tcBorders>
              <w:top w:val="single" w:sz="4" w:space="0" w:color="auto"/>
              <w:left w:val="single" w:sz="4" w:space="0" w:color="auto"/>
              <w:bottom w:val="single" w:sz="4" w:space="0" w:color="auto"/>
              <w:right w:val="single" w:sz="4" w:space="0" w:color="auto"/>
            </w:tcBorders>
            <w:vAlign w:val="center"/>
            <w:hideMark/>
          </w:tcPr>
          <w:p w:rsidR="006862A0" w:rsidRPr="0074171F" w:rsidRDefault="006862A0" w:rsidP="006345A8">
            <w:pPr>
              <w:tabs>
                <w:tab w:val="left" w:pos="9449"/>
              </w:tabs>
              <w:jc w:val="center"/>
              <w:rPr>
                <w:rFonts w:asciiTheme="minorHAnsi" w:eastAsia="Calibri" w:hAnsiTheme="minorHAnsi" w:cs="Calibri"/>
                <w:sz w:val="24"/>
                <w:szCs w:val="24"/>
                <w:lang w:eastAsia="en-US"/>
              </w:rPr>
            </w:pPr>
            <w:r w:rsidRPr="0074171F">
              <w:rPr>
                <w:rFonts w:asciiTheme="minorHAnsi" w:eastAsia="Calibri" w:hAnsiTheme="minorHAnsi" w:cs="Calibri"/>
                <w:sz w:val="24"/>
                <w:szCs w:val="24"/>
                <w:lang w:eastAsia="en-US"/>
              </w:rPr>
              <w:t>4. – 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62A0" w:rsidRPr="0074171F" w:rsidRDefault="006862A0" w:rsidP="00425A04">
            <w:pPr>
              <w:jc w:val="both"/>
              <w:rPr>
                <w:rFonts w:asciiTheme="minorHAnsi" w:eastAsia="Calibri" w:hAnsiTheme="minorHAnsi" w:cs="Calibri"/>
                <w:sz w:val="24"/>
                <w:szCs w:val="24"/>
                <w:lang w:eastAsia="en-US"/>
              </w:rPr>
            </w:pPr>
            <w:r w:rsidRPr="0074171F">
              <w:rPr>
                <w:rFonts w:asciiTheme="minorHAnsi" w:eastAsia="Calibri" w:hAnsiTheme="minorHAnsi" w:cs="Calibri"/>
                <w:sz w:val="24"/>
                <w:szCs w:val="24"/>
                <w:lang w:eastAsia="en-US"/>
              </w:rPr>
              <w:t>15</w:t>
            </w:r>
          </w:p>
        </w:tc>
        <w:tc>
          <w:tcPr>
            <w:tcW w:w="1555" w:type="dxa"/>
            <w:tcBorders>
              <w:top w:val="single" w:sz="4" w:space="0" w:color="auto"/>
              <w:left w:val="single" w:sz="4" w:space="0" w:color="auto"/>
              <w:bottom w:val="single" w:sz="4" w:space="0" w:color="auto"/>
              <w:right w:val="single" w:sz="4" w:space="0" w:color="auto"/>
            </w:tcBorders>
          </w:tcPr>
          <w:p w:rsidR="006862A0" w:rsidRPr="005D5EA4" w:rsidRDefault="005D5EA4" w:rsidP="00425A04">
            <w:pPr>
              <w:tabs>
                <w:tab w:val="left" w:pos="9449"/>
              </w:tabs>
              <w:jc w:val="both"/>
              <w:rPr>
                <w:rFonts w:asciiTheme="minorHAnsi" w:eastAsia="Calibri" w:hAnsiTheme="minorHAnsi" w:cs="Calibri"/>
                <w:lang w:eastAsia="en-US"/>
              </w:rPr>
            </w:pPr>
            <w:r w:rsidRPr="005D5EA4">
              <w:rPr>
                <w:rFonts w:asciiTheme="minorHAnsi" w:eastAsia="Calibri" w:hAnsiTheme="minorHAnsi" w:cs="Calibri"/>
                <w:lang w:eastAsia="en-US"/>
              </w:rPr>
              <w:t>Po dogovoru</w:t>
            </w:r>
          </w:p>
        </w:tc>
      </w:tr>
      <w:tr w:rsidR="006862A0" w:rsidRPr="0055530D" w:rsidTr="006345A8">
        <w:trPr>
          <w:trHeight w:val="186"/>
        </w:trPr>
        <w:tc>
          <w:tcPr>
            <w:tcW w:w="2835" w:type="dxa"/>
            <w:tcBorders>
              <w:top w:val="single" w:sz="4" w:space="0" w:color="auto"/>
              <w:left w:val="single" w:sz="4" w:space="0" w:color="auto"/>
              <w:bottom w:val="single" w:sz="4" w:space="0" w:color="auto"/>
              <w:right w:val="single" w:sz="4" w:space="0" w:color="auto"/>
            </w:tcBorders>
            <w:vAlign w:val="center"/>
            <w:hideMark/>
          </w:tcPr>
          <w:p w:rsidR="006862A0" w:rsidRPr="0074171F" w:rsidRDefault="006862A0" w:rsidP="00425A04">
            <w:pPr>
              <w:tabs>
                <w:tab w:val="left" w:pos="9449"/>
              </w:tabs>
              <w:jc w:val="both"/>
              <w:rPr>
                <w:rFonts w:asciiTheme="minorHAnsi" w:eastAsia="Calibri" w:hAnsiTheme="minorHAnsi" w:cs="Calibri"/>
                <w:sz w:val="24"/>
                <w:szCs w:val="24"/>
                <w:lang w:eastAsia="en-US"/>
              </w:rPr>
            </w:pPr>
            <w:r w:rsidRPr="0074171F">
              <w:rPr>
                <w:rFonts w:asciiTheme="minorHAnsi" w:eastAsia="Calibri" w:hAnsiTheme="minorHAnsi" w:cs="Calibri"/>
                <w:sz w:val="24"/>
                <w:szCs w:val="24"/>
                <w:lang w:eastAsia="en-US"/>
              </w:rPr>
              <w:t>Šolska skupnost</w:t>
            </w:r>
          </w:p>
        </w:tc>
        <w:tc>
          <w:tcPr>
            <w:tcW w:w="2835" w:type="dxa"/>
            <w:tcBorders>
              <w:top w:val="single" w:sz="4" w:space="0" w:color="auto"/>
              <w:left w:val="single" w:sz="4" w:space="0" w:color="auto"/>
              <w:bottom w:val="single" w:sz="4" w:space="0" w:color="auto"/>
              <w:right w:val="single" w:sz="4" w:space="0" w:color="auto"/>
            </w:tcBorders>
            <w:vAlign w:val="center"/>
            <w:hideMark/>
          </w:tcPr>
          <w:p w:rsidR="006862A0" w:rsidRPr="0074171F" w:rsidRDefault="006862A0" w:rsidP="00425A04">
            <w:pPr>
              <w:tabs>
                <w:tab w:val="left" w:pos="9449"/>
              </w:tabs>
              <w:jc w:val="both"/>
              <w:rPr>
                <w:rFonts w:asciiTheme="minorHAnsi" w:eastAsia="Calibri" w:hAnsiTheme="minorHAnsi" w:cs="Calibri"/>
                <w:sz w:val="24"/>
                <w:szCs w:val="24"/>
                <w:lang w:eastAsia="en-US"/>
              </w:rPr>
            </w:pPr>
            <w:r w:rsidRPr="0074171F">
              <w:rPr>
                <w:rFonts w:asciiTheme="minorHAnsi" w:eastAsia="Calibri" w:hAnsiTheme="minorHAnsi" w:cs="Calibri"/>
                <w:sz w:val="24"/>
                <w:szCs w:val="24"/>
                <w:lang w:eastAsia="en-US"/>
              </w:rPr>
              <w:t>Dragica Kosi</w:t>
            </w:r>
          </w:p>
        </w:tc>
        <w:tc>
          <w:tcPr>
            <w:tcW w:w="993" w:type="dxa"/>
            <w:tcBorders>
              <w:top w:val="single" w:sz="4" w:space="0" w:color="auto"/>
              <w:left w:val="single" w:sz="4" w:space="0" w:color="auto"/>
              <w:bottom w:val="single" w:sz="4" w:space="0" w:color="auto"/>
              <w:right w:val="single" w:sz="4" w:space="0" w:color="auto"/>
            </w:tcBorders>
            <w:vAlign w:val="center"/>
            <w:hideMark/>
          </w:tcPr>
          <w:p w:rsidR="006862A0" w:rsidRPr="0074171F" w:rsidRDefault="006862A0" w:rsidP="006345A8">
            <w:pPr>
              <w:tabs>
                <w:tab w:val="left" w:pos="9449"/>
              </w:tabs>
              <w:jc w:val="center"/>
              <w:rPr>
                <w:rFonts w:asciiTheme="minorHAnsi" w:eastAsia="Calibri" w:hAnsiTheme="minorHAnsi" w:cs="Calibri"/>
                <w:sz w:val="24"/>
                <w:szCs w:val="24"/>
                <w:lang w:eastAsia="en-US"/>
              </w:rPr>
            </w:pPr>
            <w:r w:rsidRPr="0074171F">
              <w:rPr>
                <w:rFonts w:asciiTheme="minorHAnsi" w:eastAsia="Calibri" w:hAnsiTheme="minorHAnsi" w:cs="Calibri"/>
                <w:sz w:val="24"/>
                <w:szCs w:val="24"/>
                <w:lang w:eastAsia="en-US"/>
              </w:rPr>
              <w:t>1.</w:t>
            </w:r>
            <w:r>
              <w:rPr>
                <w:rFonts w:asciiTheme="minorHAnsi" w:eastAsia="Calibri" w:hAnsiTheme="minorHAnsi" w:cs="Calibri"/>
                <w:sz w:val="24"/>
                <w:szCs w:val="24"/>
                <w:lang w:eastAsia="en-US"/>
              </w:rPr>
              <w:t xml:space="preserve"> </w:t>
            </w:r>
            <w:r w:rsidRPr="0074171F">
              <w:rPr>
                <w:rFonts w:asciiTheme="minorHAnsi" w:eastAsia="Calibri" w:hAnsiTheme="minorHAnsi" w:cs="Calibri"/>
                <w:sz w:val="24"/>
                <w:szCs w:val="24"/>
                <w:lang w:eastAsia="en-US"/>
              </w:rPr>
              <w:t>– 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62A0" w:rsidRPr="0074171F" w:rsidRDefault="006862A0" w:rsidP="00CC0FF8">
            <w:pPr>
              <w:jc w:val="both"/>
              <w:rPr>
                <w:rFonts w:asciiTheme="minorHAnsi" w:eastAsia="Calibri" w:hAnsiTheme="minorHAnsi" w:cs="Calibri"/>
                <w:sz w:val="24"/>
                <w:szCs w:val="24"/>
                <w:lang w:eastAsia="en-US"/>
              </w:rPr>
            </w:pPr>
            <w:r>
              <w:rPr>
                <w:rFonts w:asciiTheme="minorHAnsi" w:eastAsia="Calibri" w:hAnsiTheme="minorHAnsi" w:cs="Calibri"/>
                <w:sz w:val="24"/>
                <w:szCs w:val="24"/>
                <w:lang w:eastAsia="en-US"/>
              </w:rPr>
              <w:t>18</w:t>
            </w:r>
          </w:p>
        </w:tc>
        <w:tc>
          <w:tcPr>
            <w:tcW w:w="1555" w:type="dxa"/>
            <w:tcBorders>
              <w:top w:val="single" w:sz="4" w:space="0" w:color="auto"/>
              <w:left w:val="single" w:sz="4" w:space="0" w:color="auto"/>
              <w:bottom w:val="single" w:sz="4" w:space="0" w:color="auto"/>
              <w:right w:val="single" w:sz="4" w:space="0" w:color="auto"/>
            </w:tcBorders>
          </w:tcPr>
          <w:p w:rsidR="006862A0" w:rsidRPr="005D5EA4" w:rsidRDefault="005D5EA4" w:rsidP="00425A04">
            <w:pPr>
              <w:tabs>
                <w:tab w:val="left" w:pos="9449"/>
              </w:tabs>
              <w:jc w:val="both"/>
              <w:rPr>
                <w:rFonts w:asciiTheme="minorHAnsi" w:eastAsia="Calibri" w:hAnsiTheme="minorHAnsi" w:cs="Calibri"/>
                <w:lang w:eastAsia="en-US"/>
              </w:rPr>
            </w:pPr>
            <w:r w:rsidRPr="005D5EA4">
              <w:rPr>
                <w:rFonts w:asciiTheme="minorHAnsi" w:eastAsia="Calibri" w:hAnsiTheme="minorHAnsi" w:cs="Calibri"/>
                <w:lang w:eastAsia="en-US"/>
              </w:rPr>
              <w:t>Sreda 0. ura</w:t>
            </w:r>
          </w:p>
        </w:tc>
      </w:tr>
      <w:tr w:rsidR="006862A0" w:rsidRPr="0055530D" w:rsidTr="006345A8">
        <w:trPr>
          <w:trHeight w:val="186"/>
        </w:trPr>
        <w:tc>
          <w:tcPr>
            <w:tcW w:w="2835" w:type="dxa"/>
            <w:tcBorders>
              <w:top w:val="single" w:sz="4" w:space="0" w:color="auto"/>
              <w:left w:val="single" w:sz="4" w:space="0" w:color="auto"/>
              <w:bottom w:val="single" w:sz="4" w:space="0" w:color="auto"/>
              <w:right w:val="single" w:sz="4" w:space="0" w:color="auto"/>
            </w:tcBorders>
            <w:vAlign w:val="center"/>
            <w:hideMark/>
          </w:tcPr>
          <w:p w:rsidR="006862A0" w:rsidRPr="0074171F" w:rsidRDefault="006862A0" w:rsidP="00425A04">
            <w:pPr>
              <w:tabs>
                <w:tab w:val="left" w:pos="9449"/>
              </w:tabs>
              <w:jc w:val="both"/>
              <w:rPr>
                <w:rFonts w:asciiTheme="minorHAnsi" w:eastAsia="Calibri" w:hAnsiTheme="minorHAnsi" w:cs="Calibri"/>
                <w:sz w:val="24"/>
                <w:szCs w:val="24"/>
                <w:lang w:eastAsia="en-US"/>
              </w:rPr>
            </w:pPr>
            <w:r w:rsidRPr="0074171F">
              <w:rPr>
                <w:rFonts w:asciiTheme="minorHAnsi" w:eastAsia="Calibri" w:hAnsiTheme="minorHAnsi" w:cs="Calibri"/>
                <w:sz w:val="24"/>
                <w:szCs w:val="24"/>
                <w:lang w:eastAsia="en-US"/>
              </w:rPr>
              <w:t>Filatelistični krožek</w:t>
            </w:r>
          </w:p>
        </w:tc>
        <w:tc>
          <w:tcPr>
            <w:tcW w:w="2835" w:type="dxa"/>
            <w:tcBorders>
              <w:top w:val="single" w:sz="4" w:space="0" w:color="auto"/>
              <w:left w:val="single" w:sz="4" w:space="0" w:color="auto"/>
              <w:bottom w:val="single" w:sz="4" w:space="0" w:color="auto"/>
              <w:right w:val="single" w:sz="4" w:space="0" w:color="auto"/>
            </w:tcBorders>
            <w:vAlign w:val="center"/>
            <w:hideMark/>
          </w:tcPr>
          <w:p w:rsidR="006862A0" w:rsidRPr="0074171F" w:rsidRDefault="006862A0" w:rsidP="00425A04">
            <w:pPr>
              <w:tabs>
                <w:tab w:val="left" w:pos="9449"/>
              </w:tabs>
              <w:jc w:val="both"/>
              <w:rPr>
                <w:rFonts w:asciiTheme="minorHAnsi" w:eastAsia="Calibri" w:hAnsiTheme="minorHAnsi" w:cs="Calibri"/>
                <w:sz w:val="24"/>
                <w:szCs w:val="24"/>
                <w:lang w:eastAsia="en-US"/>
              </w:rPr>
            </w:pPr>
            <w:r w:rsidRPr="0074171F">
              <w:rPr>
                <w:rFonts w:asciiTheme="minorHAnsi" w:eastAsia="Calibri" w:hAnsiTheme="minorHAnsi" w:cs="Calibri"/>
                <w:sz w:val="24"/>
                <w:szCs w:val="24"/>
                <w:lang w:eastAsia="en-US"/>
              </w:rPr>
              <w:t xml:space="preserve">Karmen </w:t>
            </w:r>
            <w:proofErr w:type="spellStart"/>
            <w:r w:rsidRPr="0074171F">
              <w:rPr>
                <w:rFonts w:asciiTheme="minorHAnsi" w:eastAsia="Calibri" w:hAnsiTheme="minorHAnsi" w:cs="Calibri"/>
                <w:sz w:val="24"/>
                <w:szCs w:val="24"/>
                <w:lang w:eastAsia="en-US"/>
              </w:rPr>
              <w:t>Jerenko</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6862A0" w:rsidRPr="0074171F" w:rsidRDefault="006862A0" w:rsidP="006345A8">
            <w:pPr>
              <w:tabs>
                <w:tab w:val="left" w:pos="9449"/>
              </w:tabs>
              <w:jc w:val="center"/>
              <w:rPr>
                <w:rFonts w:asciiTheme="minorHAnsi" w:eastAsia="Calibri" w:hAnsiTheme="minorHAnsi" w:cs="Calibri"/>
                <w:sz w:val="24"/>
                <w:szCs w:val="24"/>
                <w:lang w:eastAsia="en-US"/>
              </w:rPr>
            </w:pPr>
            <w:r w:rsidRPr="0074171F">
              <w:rPr>
                <w:rFonts w:asciiTheme="minorHAnsi" w:eastAsia="Calibri" w:hAnsiTheme="minorHAnsi" w:cs="Calibri"/>
                <w:sz w:val="24"/>
                <w:szCs w:val="24"/>
                <w:lang w:eastAsia="en-US"/>
              </w:rPr>
              <w:t>1. – 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62A0" w:rsidRPr="0074171F" w:rsidRDefault="006862A0" w:rsidP="00425A04">
            <w:pPr>
              <w:jc w:val="both"/>
              <w:rPr>
                <w:rFonts w:asciiTheme="minorHAnsi" w:eastAsia="Calibri" w:hAnsiTheme="minorHAnsi" w:cs="Calibri"/>
                <w:sz w:val="24"/>
                <w:szCs w:val="24"/>
                <w:lang w:eastAsia="en-US"/>
              </w:rPr>
            </w:pPr>
            <w:r w:rsidRPr="0074171F">
              <w:rPr>
                <w:rFonts w:asciiTheme="minorHAnsi" w:eastAsia="Calibri" w:hAnsiTheme="minorHAnsi" w:cs="Calibri"/>
                <w:sz w:val="24"/>
                <w:szCs w:val="24"/>
                <w:lang w:eastAsia="en-US"/>
              </w:rPr>
              <w:t>15</w:t>
            </w:r>
          </w:p>
        </w:tc>
        <w:tc>
          <w:tcPr>
            <w:tcW w:w="1555" w:type="dxa"/>
            <w:tcBorders>
              <w:top w:val="single" w:sz="4" w:space="0" w:color="auto"/>
              <w:left w:val="single" w:sz="4" w:space="0" w:color="auto"/>
              <w:bottom w:val="single" w:sz="4" w:space="0" w:color="auto"/>
              <w:right w:val="single" w:sz="4" w:space="0" w:color="auto"/>
            </w:tcBorders>
          </w:tcPr>
          <w:p w:rsidR="006862A0" w:rsidRPr="005D5EA4" w:rsidRDefault="005D5EA4" w:rsidP="00425A04">
            <w:pPr>
              <w:tabs>
                <w:tab w:val="left" w:pos="9449"/>
              </w:tabs>
              <w:jc w:val="both"/>
              <w:rPr>
                <w:rFonts w:asciiTheme="minorHAnsi" w:eastAsia="Calibri" w:hAnsiTheme="minorHAnsi" w:cs="Calibri"/>
                <w:lang w:eastAsia="en-US"/>
              </w:rPr>
            </w:pPr>
            <w:r w:rsidRPr="005D5EA4">
              <w:rPr>
                <w:rFonts w:asciiTheme="minorHAnsi" w:eastAsia="Calibri" w:hAnsiTheme="minorHAnsi" w:cs="Calibri"/>
                <w:lang w:eastAsia="en-US"/>
              </w:rPr>
              <w:t>Torek 0. ura</w:t>
            </w:r>
          </w:p>
        </w:tc>
      </w:tr>
      <w:tr w:rsidR="006862A0" w:rsidRPr="0055530D" w:rsidTr="006345A8">
        <w:trPr>
          <w:trHeight w:val="186"/>
        </w:trPr>
        <w:tc>
          <w:tcPr>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862A0" w:rsidRPr="00DE0F93" w:rsidRDefault="006862A0" w:rsidP="00277E7E">
            <w:pPr>
              <w:tabs>
                <w:tab w:val="left" w:pos="9449"/>
              </w:tabs>
              <w:jc w:val="both"/>
              <w:rPr>
                <w:rFonts w:asciiTheme="minorHAnsi" w:eastAsia="Calibri" w:hAnsiTheme="minorHAnsi" w:cs="Calibri"/>
                <w:color w:val="0F243E" w:themeColor="text2" w:themeShade="80"/>
                <w:sz w:val="24"/>
                <w:szCs w:val="24"/>
                <w:lang w:eastAsia="en-US"/>
              </w:rPr>
            </w:pPr>
            <w:r w:rsidRPr="00DE0F93">
              <w:rPr>
                <w:rFonts w:asciiTheme="minorHAnsi" w:eastAsia="Calibri" w:hAnsiTheme="minorHAnsi" w:cs="Calibri"/>
                <w:color w:val="0F243E" w:themeColor="text2" w:themeShade="80"/>
                <w:sz w:val="24"/>
                <w:szCs w:val="24"/>
                <w:lang w:eastAsia="en-US"/>
              </w:rPr>
              <w:t>Kolesarski krožek</w:t>
            </w:r>
          </w:p>
        </w:tc>
        <w:tc>
          <w:tcPr>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862A0" w:rsidRPr="00DE0F93" w:rsidRDefault="006862A0" w:rsidP="00C2385D">
            <w:pPr>
              <w:tabs>
                <w:tab w:val="left" w:pos="9449"/>
              </w:tabs>
              <w:jc w:val="both"/>
              <w:rPr>
                <w:rFonts w:asciiTheme="minorHAnsi" w:eastAsia="Calibri" w:hAnsiTheme="minorHAnsi" w:cs="Calibri"/>
                <w:color w:val="0F243E" w:themeColor="text2" w:themeShade="80"/>
                <w:sz w:val="24"/>
                <w:szCs w:val="24"/>
                <w:lang w:eastAsia="en-US"/>
              </w:rPr>
            </w:pPr>
            <w:r w:rsidRPr="00DE0F93">
              <w:rPr>
                <w:rFonts w:asciiTheme="minorHAnsi" w:eastAsia="Calibri" w:hAnsiTheme="minorHAnsi" w:cs="Calibri"/>
                <w:color w:val="0F243E" w:themeColor="text2" w:themeShade="80"/>
                <w:sz w:val="24"/>
                <w:szCs w:val="24"/>
                <w:lang w:eastAsia="en-US"/>
              </w:rPr>
              <w:t>Metka Kokol, Jožica Novak</w:t>
            </w:r>
          </w:p>
        </w:tc>
        <w:tc>
          <w:tcPr>
            <w:tcW w:w="9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862A0" w:rsidRPr="00DE0F93" w:rsidRDefault="006862A0" w:rsidP="006345A8">
            <w:pPr>
              <w:tabs>
                <w:tab w:val="left" w:pos="9449"/>
              </w:tabs>
              <w:jc w:val="center"/>
              <w:rPr>
                <w:rFonts w:asciiTheme="minorHAnsi" w:eastAsia="Calibri" w:hAnsiTheme="minorHAnsi" w:cs="Calibri"/>
                <w:color w:val="0F243E" w:themeColor="text2" w:themeShade="80"/>
                <w:sz w:val="24"/>
                <w:szCs w:val="24"/>
                <w:lang w:eastAsia="en-US"/>
              </w:rPr>
            </w:pPr>
            <w:r w:rsidRPr="00DE0F93">
              <w:rPr>
                <w:rFonts w:asciiTheme="minorHAnsi" w:eastAsia="Calibri" w:hAnsiTheme="minorHAnsi" w:cs="Calibri"/>
                <w:color w:val="0F243E" w:themeColor="text2" w:themeShade="80"/>
                <w:sz w:val="24"/>
                <w:szCs w:val="24"/>
                <w:lang w:eastAsia="en-US"/>
              </w:rPr>
              <w:t>5.</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862A0" w:rsidRPr="00DE0F93" w:rsidRDefault="006862A0" w:rsidP="00D111ED">
            <w:pPr>
              <w:tabs>
                <w:tab w:val="left" w:pos="9449"/>
              </w:tabs>
              <w:jc w:val="both"/>
              <w:rPr>
                <w:rFonts w:asciiTheme="minorHAnsi" w:eastAsia="Calibri" w:hAnsiTheme="minorHAnsi" w:cs="Calibri"/>
                <w:color w:val="0F243E" w:themeColor="text2" w:themeShade="80"/>
                <w:sz w:val="24"/>
                <w:szCs w:val="24"/>
                <w:lang w:eastAsia="en-US"/>
              </w:rPr>
            </w:pPr>
            <w:r w:rsidRPr="00DE0F93">
              <w:rPr>
                <w:rFonts w:asciiTheme="minorHAnsi" w:eastAsia="Calibri" w:hAnsiTheme="minorHAnsi" w:cs="Calibri"/>
                <w:color w:val="0F243E" w:themeColor="text2" w:themeShade="80"/>
                <w:sz w:val="24"/>
                <w:szCs w:val="24"/>
                <w:lang w:eastAsia="en-US"/>
              </w:rPr>
              <w:t>30</w:t>
            </w:r>
          </w:p>
        </w:tc>
        <w:tc>
          <w:tcPr>
            <w:tcW w:w="155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862A0" w:rsidRPr="005D5EA4" w:rsidRDefault="005D5EA4" w:rsidP="00425A04">
            <w:pPr>
              <w:tabs>
                <w:tab w:val="left" w:pos="9449"/>
              </w:tabs>
              <w:jc w:val="both"/>
              <w:rPr>
                <w:rFonts w:asciiTheme="minorHAnsi" w:eastAsia="Calibri" w:hAnsiTheme="minorHAnsi" w:cs="Calibri"/>
                <w:lang w:eastAsia="en-US"/>
              </w:rPr>
            </w:pPr>
            <w:r w:rsidRPr="005D5EA4">
              <w:rPr>
                <w:rFonts w:asciiTheme="minorHAnsi" w:eastAsia="Calibri" w:hAnsiTheme="minorHAnsi" w:cs="Calibri"/>
                <w:lang w:eastAsia="en-US"/>
              </w:rPr>
              <w:t>Po dogovoru</w:t>
            </w:r>
          </w:p>
        </w:tc>
      </w:tr>
      <w:tr w:rsidR="006862A0" w:rsidRPr="0055530D" w:rsidTr="006345A8">
        <w:trPr>
          <w:trHeight w:val="416"/>
        </w:trPr>
        <w:tc>
          <w:tcPr>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862A0" w:rsidRPr="00DE0F93" w:rsidRDefault="006862A0" w:rsidP="000A05F0">
            <w:pPr>
              <w:tabs>
                <w:tab w:val="left" w:pos="9449"/>
              </w:tabs>
              <w:jc w:val="both"/>
              <w:rPr>
                <w:rFonts w:asciiTheme="minorHAnsi" w:eastAsia="Calibri" w:hAnsiTheme="minorHAnsi" w:cs="Calibri"/>
                <w:color w:val="0F243E" w:themeColor="text2" w:themeShade="80"/>
                <w:sz w:val="24"/>
                <w:szCs w:val="24"/>
                <w:lang w:eastAsia="en-US"/>
              </w:rPr>
            </w:pPr>
            <w:r w:rsidRPr="00DE0F93">
              <w:rPr>
                <w:rFonts w:asciiTheme="minorHAnsi" w:eastAsia="Calibri" w:hAnsiTheme="minorHAnsi" w:cs="Calibri"/>
                <w:color w:val="0F243E" w:themeColor="text2" w:themeShade="80"/>
                <w:sz w:val="24"/>
                <w:szCs w:val="24"/>
                <w:lang w:eastAsia="en-US"/>
              </w:rPr>
              <w:t>ASFITE- astronomija, fizika, tehnika</w:t>
            </w:r>
          </w:p>
        </w:tc>
        <w:tc>
          <w:tcPr>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862A0" w:rsidRPr="00DE0F93" w:rsidRDefault="006862A0" w:rsidP="003F6397">
            <w:pPr>
              <w:tabs>
                <w:tab w:val="left" w:pos="9449"/>
              </w:tabs>
              <w:jc w:val="both"/>
              <w:rPr>
                <w:rFonts w:asciiTheme="minorHAnsi" w:eastAsia="Calibri" w:hAnsiTheme="minorHAnsi" w:cs="Calibri"/>
                <w:color w:val="0F243E" w:themeColor="text2" w:themeShade="80"/>
                <w:sz w:val="24"/>
                <w:szCs w:val="24"/>
                <w:lang w:eastAsia="en-US"/>
              </w:rPr>
            </w:pPr>
            <w:r w:rsidRPr="00DE0F93">
              <w:rPr>
                <w:rFonts w:asciiTheme="minorHAnsi" w:eastAsia="Calibri" w:hAnsiTheme="minorHAnsi" w:cs="Calibri"/>
                <w:color w:val="0F243E" w:themeColor="text2" w:themeShade="80"/>
                <w:sz w:val="24"/>
                <w:szCs w:val="24"/>
                <w:lang w:eastAsia="en-US"/>
              </w:rPr>
              <w:t>Damjan Kobale</w:t>
            </w:r>
          </w:p>
        </w:tc>
        <w:tc>
          <w:tcPr>
            <w:tcW w:w="9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862A0" w:rsidRPr="00DE0F93" w:rsidRDefault="006862A0" w:rsidP="006345A8">
            <w:pPr>
              <w:tabs>
                <w:tab w:val="left" w:pos="9449"/>
              </w:tabs>
              <w:jc w:val="center"/>
              <w:rPr>
                <w:rFonts w:asciiTheme="minorHAnsi" w:eastAsia="Calibri" w:hAnsiTheme="minorHAnsi" w:cs="Calibri"/>
                <w:color w:val="0F243E" w:themeColor="text2" w:themeShade="80"/>
                <w:sz w:val="24"/>
                <w:szCs w:val="24"/>
                <w:lang w:eastAsia="en-US"/>
              </w:rPr>
            </w:pPr>
            <w:r w:rsidRPr="00DE0F93">
              <w:rPr>
                <w:rFonts w:asciiTheme="minorHAnsi" w:eastAsia="Calibri" w:hAnsiTheme="minorHAnsi" w:cs="Calibri"/>
                <w:color w:val="0F243E" w:themeColor="text2" w:themeShade="80"/>
                <w:sz w:val="24"/>
                <w:szCs w:val="24"/>
                <w:lang w:eastAsia="en-US"/>
              </w:rPr>
              <w:t>9.</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862A0" w:rsidRPr="00DE0F93" w:rsidRDefault="006862A0" w:rsidP="000A05F0">
            <w:pPr>
              <w:tabs>
                <w:tab w:val="left" w:pos="9449"/>
              </w:tabs>
              <w:jc w:val="both"/>
              <w:rPr>
                <w:rFonts w:asciiTheme="minorHAnsi" w:eastAsia="Calibri" w:hAnsiTheme="minorHAnsi" w:cs="Calibri"/>
                <w:color w:val="0F243E" w:themeColor="text2" w:themeShade="80"/>
                <w:sz w:val="24"/>
                <w:szCs w:val="24"/>
                <w:lang w:eastAsia="en-US"/>
              </w:rPr>
            </w:pPr>
            <w:r w:rsidRPr="00DE0F93">
              <w:rPr>
                <w:rFonts w:asciiTheme="minorHAnsi" w:eastAsia="Calibri" w:hAnsiTheme="minorHAnsi" w:cs="Calibri"/>
                <w:color w:val="0F243E" w:themeColor="text2" w:themeShade="80"/>
                <w:sz w:val="24"/>
                <w:szCs w:val="24"/>
                <w:lang w:eastAsia="en-US"/>
              </w:rPr>
              <w:t>32</w:t>
            </w:r>
          </w:p>
        </w:tc>
        <w:tc>
          <w:tcPr>
            <w:tcW w:w="155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862A0" w:rsidRPr="005D5EA4" w:rsidRDefault="005D5EA4" w:rsidP="00056D19">
            <w:pPr>
              <w:tabs>
                <w:tab w:val="left" w:pos="9449"/>
              </w:tabs>
              <w:jc w:val="both"/>
              <w:rPr>
                <w:rFonts w:asciiTheme="minorHAnsi" w:eastAsia="Calibri" w:hAnsiTheme="minorHAnsi" w:cs="Calibri"/>
                <w:lang w:eastAsia="en-US"/>
              </w:rPr>
            </w:pPr>
            <w:r w:rsidRPr="005D5EA4">
              <w:rPr>
                <w:rFonts w:asciiTheme="minorHAnsi" w:eastAsia="Calibri" w:hAnsiTheme="minorHAnsi" w:cs="Calibri"/>
                <w:lang w:eastAsia="en-US"/>
              </w:rPr>
              <w:t>Ponedeljek 6. ura</w:t>
            </w:r>
          </w:p>
        </w:tc>
      </w:tr>
      <w:tr w:rsidR="006862A0" w:rsidRPr="0055530D" w:rsidTr="006345A8">
        <w:trPr>
          <w:trHeight w:val="186"/>
        </w:trPr>
        <w:tc>
          <w:tcPr>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862A0" w:rsidRPr="00DE0F93" w:rsidRDefault="006862A0" w:rsidP="00425A04">
            <w:pPr>
              <w:tabs>
                <w:tab w:val="left" w:pos="9449"/>
              </w:tabs>
              <w:jc w:val="both"/>
              <w:rPr>
                <w:rFonts w:asciiTheme="minorHAnsi" w:eastAsia="Calibri" w:hAnsiTheme="minorHAnsi" w:cs="Calibri"/>
                <w:color w:val="0F243E" w:themeColor="text2" w:themeShade="80"/>
                <w:sz w:val="24"/>
                <w:szCs w:val="24"/>
                <w:lang w:eastAsia="en-US"/>
              </w:rPr>
            </w:pPr>
            <w:r w:rsidRPr="00DE0F93">
              <w:rPr>
                <w:rFonts w:asciiTheme="minorHAnsi" w:eastAsia="Calibri" w:hAnsiTheme="minorHAnsi" w:cs="Calibri"/>
                <w:color w:val="0F243E" w:themeColor="text2" w:themeShade="80"/>
                <w:sz w:val="24"/>
                <w:szCs w:val="24"/>
                <w:lang w:eastAsia="en-US"/>
              </w:rPr>
              <w:t>Likovna  umetnost</w:t>
            </w:r>
          </w:p>
        </w:tc>
        <w:tc>
          <w:tcPr>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862A0" w:rsidRPr="00DE0F93" w:rsidRDefault="006862A0" w:rsidP="00425A04">
            <w:pPr>
              <w:tabs>
                <w:tab w:val="left" w:pos="9449"/>
              </w:tabs>
              <w:jc w:val="both"/>
              <w:rPr>
                <w:rFonts w:asciiTheme="minorHAnsi" w:eastAsia="Calibri" w:hAnsiTheme="minorHAnsi" w:cs="Calibri"/>
                <w:color w:val="0F243E" w:themeColor="text2" w:themeShade="80"/>
                <w:sz w:val="24"/>
                <w:szCs w:val="24"/>
                <w:lang w:eastAsia="en-US"/>
              </w:rPr>
            </w:pPr>
            <w:r w:rsidRPr="00DE0F93">
              <w:rPr>
                <w:rFonts w:asciiTheme="minorHAnsi" w:eastAsia="Calibri" w:hAnsiTheme="minorHAnsi" w:cs="Calibri"/>
                <w:color w:val="0F243E" w:themeColor="text2" w:themeShade="80"/>
                <w:sz w:val="24"/>
                <w:szCs w:val="24"/>
                <w:lang w:eastAsia="en-US"/>
              </w:rPr>
              <w:t>Romana Kiseljak</w:t>
            </w:r>
          </w:p>
        </w:tc>
        <w:tc>
          <w:tcPr>
            <w:tcW w:w="9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862A0" w:rsidRPr="00DE0F93" w:rsidRDefault="006862A0" w:rsidP="006345A8">
            <w:pPr>
              <w:tabs>
                <w:tab w:val="left" w:pos="9449"/>
              </w:tabs>
              <w:jc w:val="center"/>
              <w:rPr>
                <w:rFonts w:asciiTheme="minorHAnsi" w:eastAsia="Calibri" w:hAnsiTheme="minorHAnsi" w:cs="Calibri"/>
                <w:color w:val="0F243E" w:themeColor="text2" w:themeShade="80"/>
                <w:sz w:val="24"/>
                <w:szCs w:val="24"/>
                <w:lang w:eastAsia="en-US"/>
              </w:rPr>
            </w:pPr>
            <w:r w:rsidRPr="00DE0F93">
              <w:rPr>
                <w:rFonts w:asciiTheme="minorHAnsi" w:eastAsia="Calibri" w:hAnsiTheme="minorHAnsi" w:cs="Calibri"/>
                <w:color w:val="0F243E" w:themeColor="text2" w:themeShade="80"/>
                <w:sz w:val="24"/>
                <w:szCs w:val="24"/>
                <w:lang w:eastAsia="en-US"/>
              </w:rPr>
              <w:t>6. a</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862A0" w:rsidRPr="00DE0F93" w:rsidRDefault="006862A0" w:rsidP="00BE2D0B">
            <w:pPr>
              <w:tabs>
                <w:tab w:val="left" w:pos="9449"/>
              </w:tabs>
              <w:jc w:val="both"/>
              <w:rPr>
                <w:rFonts w:asciiTheme="minorHAnsi" w:eastAsia="Calibri" w:hAnsiTheme="minorHAnsi" w:cs="Calibri"/>
                <w:color w:val="0F243E" w:themeColor="text2" w:themeShade="80"/>
                <w:sz w:val="24"/>
                <w:szCs w:val="24"/>
                <w:lang w:eastAsia="en-US"/>
              </w:rPr>
            </w:pPr>
            <w:r w:rsidRPr="00DE0F93">
              <w:rPr>
                <w:rFonts w:asciiTheme="minorHAnsi" w:eastAsia="Calibri" w:hAnsiTheme="minorHAnsi" w:cs="Calibri"/>
                <w:color w:val="0F243E" w:themeColor="text2" w:themeShade="80"/>
                <w:sz w:val="24"/>
                <w:szCs w:val="24"/>
                <w:lang w:eastAsia="en-US"/>
              </w:rPr>
              <w:t>32</w:t>
            </w:r>
          </w:p>
        </w:tc>
        <w:tc>
          <w:tcPr>
            <w:tcW w:w="155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862A0" w:rsidRPr="006345A8" w:rsidRDefault="006345A8" w:rsidP="00425A04">
            <w:pPr>
              <w:tabs>
                <w:tab w:val="left" w:pos="9449"/>
              </w:tabs>
              <w:jc w:val="both"/>
              <w:rPr>
                <w:rFonts w:asciiTheme="minorHAnsi" w:eastAsia="Calibri" w:hAnsiTheme="minorHAnsi" w:cs="Calibri"/>
                <w:lang w:eastAsia="en-US"/>
              </w:rPr>
            </w:pPr>
            <w:r w:rsidRPr="006345A8">
              <w:rPr>
                <w:rFonts w:asciiTheme="minorHAnsi" w:eastAsia="Calibri" w:hAnsiTheme="minorHAnsi" w:cs="Calibri"/>
                <w:lang w:eastAsia="en-US"/>
              </w:rPr>
              <w:t>Ponedeljek 4., 5. ura</w:t>
            </w:r>
          </w:p>
        </w:tc>
      </w:tr>
      <w:tr w:rsidR="006862A0" w:rsidRPr="0055530D" w:rsidTr="006345A8">
        <w:trPr>
          <w:trHeight w:val="186"/>
        </w:trPr>
        <w:tc>
          <w:tcPr>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862A0" w:rsidRPr="00DE0F93" w:rsidRDefault="006862A0" w:rsidP="00425A04">
            <w:pPr>
              <w:tabs>
                <w:tab w:val="left" w:pos="9449"/>
              </w:tabs>
              <w:jc w:val="both"/>
              <w:rPr>
                <w:rFonts w:asciiTheme="minorHAnsi" w:eastAsia="Calibri" w:hAnsiTheme="minorHAnsi" w:cs="Calibri"/>
                <w:color w:val="0F243E" w:themeColor="text2" w:themeShade="80"/>
                <w:sz w:val="24"/>
                <w:szCs w:val="24"/>
                <w:lang w:eastAsia="en-US"/>
              </w:rPr>
            </w:pPr>
            <w:r w:rsidRPr="00DE0F93">
              <w:rPr>
                <w:rFonts w:asciiTheme="minorHAnsi" w:eastAsia="Calibri" w:hAnsiTheme="minorHAnsi" w:cs="Calibri"/>
                <w:color w:val="0F243E" w:themeColor="text2" w:themeShade="80"/>
                <w:sz w:val="24"/>
                <w:szCs w:val="24"/>
                <w:lang w:eastAsia="en-US"/>
              </w:rPr>
              <w:t>Likovna umetnost</w:t>
            </w:r>
          </w:p>
        </w:tc>
        <w:tc>
          <w:tcPr>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862A0" w:rsidRPr="00DE0F93" w:rsidRDefault="006862A0" w:rsidP="00425A04">
            <w:pPr>
              <w:tabs>
                <w:tab w:val="left" w:pos="9449"/>
              </w:tabs>
              <w:jc w:val="both"/>
              <w:rPr>
                <w:rFonts w:asciiTheme="minorHAnsi" w:eastAsia="Calibri" w:hAnsiTheme="minorHAnsi" w:cs="Calibri"/>
                <w:color w:val="0F243E" w:themeColor="text2" w:themeShade="80"/>
                <w:sz w:val="24"/>
                <w:szCs w:val="24"/>
                <w:lang w:eastAsia="en-US"/>
              </w:rPr>
            </w:pPr>
            <w:r w:rsidRPr="00DE0F93">
              <w:rPr>
                <w:rFonts w:asciiTheme="minorHAnsi" w:eastAsia="Calibri" w:hAnsiTheme="minorHAnsi" w:cs="Calibri"/>
                <w:color w:val="0F243E" w:themeColor="text2" w:themeShade="80"/>
                <w:sz w:val="24"/>
                <w:szCs w:val="24"/>
                <w:lang w:eastAsia="en-US"/>
              </w:rPr>
              <w:t>Romana Kiseljak</w:t>
            </w:r>
          </w:p>
        </w:tc>
        <w:tc>
          <w:tcPr>
            <w:tcW w:w="9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862A0" w:rsidRPr="00DE0F93" w:rsidRDefault="006862A0" w:rsidP="006345A8">
            <w:pPr>
              <w:tabs>
                <w:tab w:val="left" w:pos="9449"/>
              </w:tabs>
              <w:jc w:val="center"/>
              <w:rPr>
                <w:rFonts w:asciiTheme="minorHAnsi" w:eastAsia="Calibri" w:hAnsiTheme="minorHAnsi" w:cs="Calibri"/>
                <w:color w:val="0F243E" w:themeColor="text2" w:themeShade="80"/>
                <w:sz w:val="24"/>
                <w:szCs w:val="24"/>
                <w:lang w:eastAsia="en-US"/>
              </w:rPr>
            </w:pPr>
            <w:r w:rsidRPr="00DE0F93">
              <w:rPr>
                <w:rFonts w:asciiTheme="minorHAnsi" w:eastAsia="Calibri" w:hAnsiTheme="minorHAnsi" w:cs="Calibri"/>
                <w:color w:val="0F243E" w:themeColor="text2" w:themeShade="80"/>
                <w:sz w:val="24"/>
                <w:szCs w:val="24"/>
                <w:lang w:eastAsia="en-US"/>
              </w:rPr>
              <w:t>9. a</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862A0" w:rsidRPr="00DE0F93" w:rsidRDefault="006862A0" w:rsidP="00425A04">
            <w:pPr>
              <w:tabs>
                <w:tab w:val="left" w:pos="9449"/>
              </w:tabs>
              <w:jc w:val="both"/>
              <w:rPr>
                <w:rFonts w:asciiTheme="minorHAnsi" w:eastAsia="Calibri" w:hAnsiTheme="minorHAnsi" w:cs="Calibri"/>
                <w:color w:val="0F243E" w:themeColor="text2" w:themeShade="80"/>
                <w:sz w:val="24"/>
                <w:szCs w:val="24"/>
                <w:lang w:eastAsia="en-US"/>
              </w:rPr>
            </w:pPr>
            <w:r w:rsidRPr="00DE0F93">
              <w:rPr>
                <w:rFonts w:asciiTheme="minorHAnsi" w:eastAsia="Calibri" w:hAnsiTheme="minorHAnsi" w:cs="Calibri"/>
                <w:color w:val="0F243E" w:themeColor="text2" w:themeShade="80"/>
                <w:sz w:val="24"/>
                <w:szCs w:val="24"/>
                <w:lang w:eastAsia="en-US"/>
              </w:rPr>
              <w:t>35</w:t>
            </w:r>
          </w:p>
        </w:tc>
        <w:tc>
          <w:tcPr>
            <w:tcW w:w="155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862A0" w:rsidRPr="006345A8" w:rsidRDefault="006345A8" w:rsidP="00425A04">
            <w:pPr>
              <w:tabs>
                <w:tab w:val="left" w:pos="9449"/>
              </w:tabs>
              <w:jc w:val="both"/>
              <w:rPr>
                <w:rFonts w:asciiTheme="minorHAnsi" w:eastAsia="Calibri" w:hAnsiTheme="minorHAnsi" w:cs="Calibri"/>
                <w:lang w:eastAsia="en-US"/>
              </w:rPr>
            </w:pPr>
            <w:r w:rsidRPr="006345A8">
              <w:rPr>
                <w:rFonts w:asciiTheme="minorHAnsi" w:eastAsia="Calibri" w:hAnsiTheme="minorHAnsi" w:cs="Calibri"/>
                <w:lang w:eastAsia="en-US"/>
              </w:rPr>
              <w:t>Sreda 5., 6. ura</w:t>
            </w:r>
          </w:p>
        </w:tc>
      </w:tr>
      <w:tr w:rsidR="006862A0" w:rsidRPr="0055530D" w:rsidTr="006345A8">
        <w:trPr>
          <w:trHeight w:val="186"/>
        </w:trPr>
        <w:tc>
          <w:tcPr>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862A0" w:rsidRPr="00DE0F93" w:rsidRDefault="006862A0" w:rsidP="00425A04">
            <w:pPr>
              <w:tabs>
                <w:tab w:val="left" w:pos="9449"/>
              </w:tabs>
              <w:jc w:val="both"/>
              <w:rPr>
                <w:rFonts w:asciiTheme="minorHAnsi" w:eastAsia="Calibri" w:hAnsiTheme="minorHAnsi" w:cs="Calibri"/>
                <w:color w:val="0F243E" w:themeColor="text2" w:themeShade="80"/>
                <w:sz w:val="24"/>
                <w:szCs w:val="24"/>
                <w:lang w:eastAsia="en-US"/>
              </w:rPr>
            </w:pPr>
            <w:r w:rsidRPr="00DE0F93">
              <w:rPr>
                <w:rFonts w:asciiTheme="minorHAnsi" w:eastAsia="Calibri" w:hAnsiTheme="minorHAnsi" w:cs="Calibri"/>
                <w:color w:val="0F243E" w:themeColor="text2" w:themeShade="80"/>
                <w:sz w:val="24"/>
                <w:szCs w:val="24"/>
                <w:lang w:eastAsia="en-US"/>
              </w:rPr>
              <w:t>Pevski zbor (otroški)</w:t>
            </w:r>
          </w:p>
        </w:tc>
        <w:tc>
          <w:tcPr>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862A0" w:rsidRPr="00DE0F93" w:rsidRDefault="006862A0" w:rsidP="00425A04">
            <w:pPr>
              <w:tabs>
                <w:tab w:val="left" w:pos="9449"/>
              </w:tabs>
              <w:jc w:val="both"/>
              <w:rPr>
                <w:rFonts w:asciiTheme="minorHAnsi" w:eastAsia="Calibri" w:hAnsiTheme="minorHAnsi" w:cs="Calibri"/>
                <w:color w:val="0F243E" w:themeColor="text2" w:themeShade="80"/>
                <w:sz w:val="24"/>
                <w:szCs w:val="24"/>
                <w:lang w:eastAsia="en-US"/>
              </w:rPr>
            </w:pPr>
            <w:r w:rsidRPr="00DE0F93">
              <w:rPr>
                <w:rFonts w:asciiTheme="minorHAnsi" w:eastAsia="Calibri" w:hAnsiTheme="minorHAnsi" w:cs="Calibri"/>
                <w:color w:val="0F243E" w:themeColor="text2" w:themeShade="80"/>
                <w:sz w:val="24"/>
                <w:szCs w:val="24"/>
                <w:lang w:eastAsia="en-US"/>
              </w:rPr>
              <w:t xml:space="preserve">Marija </w:t>
            </w:r>
            <w:proofErr w:type="spellStart"/>
            <w:r w:rsidRPr="00DE0F93">
              <w:rPr>
                <w:rFonts w:asciiTheme="minorHAnsi" w:eastAsia="Calibri" w:hAnsiTheme="minorHAnsi" w:cs="Calibri"/>
                <w:color w:val="0F243E" w:themeColor="text2" w:themeShade="80"/>
                <w:sz w:val="24"/>
                <w:szCs w:val="24"/>
                <w:lang w:eastAsia="en-US"/>
              </w:rPr>
              <w:t>Meklav</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862A0" w:rsidRPr="00DE0F93" w:rsidRDefault="006862A0" w:rsidP="006345A8">
            <w:pPr>
              <w:tabs>
                <w:tab w:val="left" w:pos="9449"/>
              </w:tabs>
              <w:jc w:val="center"/>
              <w:rPr>
                <w:rFonts w:asciiTheme="minorHAnsi" w:eastAsia="Calibri" w:hAnsiTheme="minorHAnsi" w:cs="Calibri"/>
                <w:color w:val="0F243E" w:themeColor="text2" w:themeShade="80"/>
                <w:sz w:val="24"/>
                <w:szCs w:val="24"/>
                <w:lang w:eastAsia="en-US"/>
              </w:rPr>
            </w:pPr>
            <w:r w:rsidRPr="00DE0F93">
              <w:rPr>
                <w:rFonts w:asciiTheme="minorHAnsi" w:eastAsia="Calibri" w:hAnsiTheme="minorHAnsi" w:cs="Calibri"/>
                <w:color w:val="0F243E" w:themeColor="text2" w:themeShade="80"/>
                <w:sz w:val="24"/>
                <w:szCs w:val="24"/>
                <w:lang w:eastAsia="en-US"/>
              </w:rPr>
              <w:t>2. – 5.</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862A0" w:rsidRPr="00DE0F93" w:rsidRDefault="006862A0" w:rsidP="00425A04">
            <w:pPr>
              <w:jc w:val="both"/>
              <w:rPr>
                <w:rFonts w:asciiTheme="minorHAnsi" w:eastAsia="Calibri" w:hAnsiTheme="minorHAnsi" w:cs="Calibri"/>
                <w:color w:val="0F243E" w:themeColor="text2" w:themeShade="80"/>
                <w:sz w:val="24"/>
                <w:szCs w:val="24"/>
                <w:lang w:eastAsia="en-US"/>
              </w:rPr>
            </w:pPr>
            <w:r w:rsidRPr="00DE0F93">
              <w:rPr>
                <w:rFonts w:asciiTheme="minorHAnsi" w:eastAsia="Calibri" w:hAnsiTheme="minorHAnsi" w:cs="Calibri"/>
                <w:color w:val="0F243E" w:themeColor="text2" w:themeShade="80"/>
                <w:sz w:val="24"/>
                <w:szCs w:val="24"/>
                <w:lang w:eastAsia="en-US"/>
              </w:rPr>
              <w:t>70</w:t>
            </w:r>
          </w:p>
        </w:tc>
        <w:tc>
          <w:tcPr>
            <w:tcW w:w="155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862A0" w:rsidRPr="006345A8" w:rsidRDefault="006345A8" w:rsidP="00056D19">
            <w:pPr>
              <w:tabs>
                <w:tab w:val="left" w:pos="9449"/>
              </w:tabs>
              <w:jc w:val="both"/>
              <w:rPr>
                <w:rFonts w:asciiTheme="minorHAnsi" w:eastAsia="Calibri" w:hAnsiTheme="minorHAnsi" w:cs="Calibri"/>
                <w:lang w:eastAsia="en-US"/>
              </w:rPr>
            </w:pPr>
            <w:r w:rsidRPr="006345A8">
              <w:rPr>
                <w:rFonts w:asciiTheme="minorHAnsi" w:eastAsia="Calibri" w:hAnsiTheme="minorHAnsi" w:cs="Calibri"/>
                <w:lang w:eastAsia="en-US"/>
              </w:rPr>
              <w:t>Sreda 5. in 6. ura</w:t>
            </w:r>
          </w:p>
        </w:tc>
      </w:tr>
      <w:tr w:rsidR="006862A0" w:rsidRPr="0055530D" w:rsidTr="006345A8">
        <w:trPr>
          <w:trHeight w:val="186"/>
        </w:trPr>
        <w:tc>
          <w:tcPr>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862A0" w:rsidRPr="00DE0F93" w:rsidRDefault="006862A0" w:rsidP="00425A04">
            <w:pPr>
              <w:tabs>
                <w:tab w:val="left" w:pos="9449"/>
              </w:tabs>
              <w:jc w:val="both"/>
              <w:rPr>
                <w:rFonts w:asciiTheme="minorHAnsi" w:eastAsia="Calibri" w:hAnsiTheme="minorHAnsi" w:cs="Calibri"/>
                <w:color w:val="0F243E" w:themeColor="text2" w:themeShade="80"/>
                <w:sz w:val="24"/>
                <w:szCs w:val="24"/>
                <w:lang w:eastAsia="en-US"/>
              </w:rPr>
            </w:pPr>
            <w:r w:rsidRPr="00DE0F93">
              <w:rPr>
                <w:rFonts w:asciiTheme="minorHAnsi" w:eastAsia="Calibri" w:hAnsiTheme="minorHAnsi" w:cs="Calibri"/>
                <w:color w:val="0F243E" w:themeColor="text2" w:themeShade="80"/>
                <w:sz w:val="24"/>
                <w:szCs w:val="24"/>
                <w:lang w:eastAsia="en-US"/>
              </w:rPr>
              <w:t>Pevski zbor (mladinski)</w:t>
            </w:r>
          </w:p>
        </w:tc>
        <w:tc>
          <w:tcPr>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862A0" w:rsidRPr="00DE0F93" w:rsidRDefault="006862A0" w:rsidP="00425A04">
            <w:pPr>
              <w:tabs>
                <w:tab w:val="left" w:pos="9449"/>
              </w:tabs>
              <w:jc w:val="both"/>
              <w:rPr>
                <w:rFonts w:asciiTheme="minorHAnsi" w:eastAsia="Calibri" w:hAnsiTheme="minorHAnsi" w:cs="Calibri"/>
                <w:color w:val="0F243E" w:themeColor="text2" w:themeShade="80"/>
                <w:sz w:val="24"/>
                <w:szCs w:val="24"/>
                <w:lang w:eastAsia="en-US"/>
              </w:rPr>
            </w:pPr>
            <w:r w:rsidRPr="00DE0F93">
              <w:rPr>
                <w:rFonts w:asciiTheme="minorHAnsi" w:eastAsia="Calibri" w:hAnsiTheme="minorHAnsi" w:cs="Calibri"/>
                <w:color w:val="0F243E" w:themeColor="text2" w:themeShade="80"/>
                <w:sz w:val="24"/>
                <w:szCs w:val="24"/>
                <w:lang w:eastAsia="en-US"/>
              </w:rPr>
              <w:t xml:space="preserve">Marija </w:t>
            </w:r>
            <w:proofErr w:type="spellStart"/>
            <w:r w:rsidRPr="00DE0F93">
              <w:rPr>
                <w:rFonts w:asciiTheme="minorHAnsi" w:eastAsia="Calibri" w:hAnsiTheme="minorHAnsi" w:cs="Calibri"/>
                <w:color w:val="0F243E" w:themeColor="text2" w:themeShade="80"/>
                <w:sz w:val="24"/>
                <w:szCs w:val="24"/>
                <w:lang w:eastAsia="en-US"/>
              </w:rPr>
              <w:t>Meklav</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862A0" w:rsidRPr="00DE0F93" w:rsidRDefault="006862A0" w:rsidP="006345A8">
            <w:pPr>
              <w:tabs>
                <w:tab w:val="left" w:pos="9449"/>
              </w:tabs>
              <w:jc w:val="center"/>
              <w:rPr>
                <w:rFonts w:asciiTheme="minorHAnsi" w:eastAsia="Calibri" w:hAnsiTheme="minorHAnsi" w:cs="Calibri"/>
                <w:color w:val="0F243E" w:themeColor="text2" w:themeShade="80"/>
                <w:sz w:val="24"/>
                <w:szCs w:val="24"/>
                <w:lang w:eastAsia="en-US"/>
              </w:rPr>
            </w:pPr>
            <w:r w:rsidRPr="00DE0F93">
              <w:rPr>
                <w:rFonts w:asciiTheme="minorHAnsi" w:eastAsia="Calibri" w:hAnsiTheme="minorHAnsi" w:cs="Calibri"/>
                <w:color w:val="0F243E" w:themeColor="text2" w:themeShade="80"/>
                <w:sz w:val="24"/>
                <w:szCs w:val="24"/>
                <w:lang w:eastAsia="en-US"/>
              </w:rPr>
              <w:t>6. – 9.</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862A0" w:rsidRPr="00DE0F93" w:rsidRDefault="006862A0" w:rsidP="00425A04">
            <w:pPr>
              <w:jc w:val="both"/>
              <w:rPr>
                <w:rFonts w:asciiTheme="minorHAnsi" w:eastAsia="Calibri" w:hAnsiTheme="minorHAnsi" w:cs="Calibri"/>
                <w:color w:val="0F243E" w:themeColor="text2" w:themeShade="80"/>
                <w:sz w:val="24"/>
                <w:szCs w:val="24"/>
                <w:lang w:eastAsia="en-US"/>
              </w:rPr>
            </w:pPr>
            <w:r w:rsidRPr="00DE0F93">
              <w:rPr>
                <w:rFonts w:asciiTheme="minorHAnsi" w:eastAsia="Calibri" w:hAnsiTheme="minorHAnsi" w:cs="Calibri"/>
                <w:color w:val="0F243E" w:themeColor="text2" w:themeShade="80"/>
                <w:sz w:val="24"/>
                <w:szCs w:val="24"/>
                <w:lang w:eastAsia="en-US"/>
              </w:rPr>
              <w:t>140</w:t>
            </w:r>
          </w:p>
        </w:tc>
        <w:tc>
          <w:tcPr>
            <w:tcW w:w="155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862A0" w:rsidRPr="006345A8" w:rsidRDefault="006345A8" w:rsidP="00A74922">
            <w:pPr>
              <w:tabs>
                <w:tab w:val="left" w:pos="9449"/>
              </w:tabs>
              <w:jc w:val="both"/>
              <w:rPr>
                <w:rFonts w:asciiTheme="minorHAnsi" w:eastAsia="Calibri" w:hAnsiTheme="minorHAnsi" w:cs="Calibri"/>
                <w:lang w:eastAsia="en-US"/>
              </w:rPr>
            </w:pPr>
            <w:r w:rsidRPr="006345A8">
              <w:rPr>
                <w:rFonts w:asciiTheme="minorHAnsi" w:eastAsia="Calibri" w:hAnsiTheme="minorHAnsi" w:cs="Calibri"/>
                <w:lang w:eastAsia="en-US"/>
              </w:rPr>
              <w:t>Tore</w:t>
            </w:r>
            <w:r w:rsidR="00BE72DA">
              <w:rPr>
                <w:rFonts w:asciiTheme="minorHAnsi" w:eastAsia="Calibri" w:hAnsiTheme="minorHAnsi" w:cs="Calibri"/>
                <w:lang w:eastAsia="en-US"/>
              </w:rPr>
              <w:t>k</w:t>
            </w:r>
            <w:r w:rsidRPr="006345A8">
              <w:rPr>
                <w:rFonts w:asciiTheme="minorHAnsi" w:eastAsia="Calibri" w:hAnsiTheme="minorHAnsi" w:cs="Calibri"/>
                <w:lang w:eastAsia="en-US"/>
              </w:rPr>
              <w:t>, sreda, četrtek, petek 0. ura</w:t>
            </w:r>
          </w:p>
        </w:tc>
      </w:tr>
    </w:tbl>
    <w:p w:rsidR="00B12AF0" w:rsidRPr="0055530D" w:rsidRDefault="00B12AF0" w:rsidP="00593EC6">
      <w:pPr>
        <w:pStyle w:val="tabela"/>
      </w:pPr>
    </w:p>
    <w:p w:rsidR="00B12AF0" w:rsidRPr="00614EED" w:rsidRDefault="00B12AF0" w:rsidP="00593EC6">
      <w:pPr>
        <w:pStyle w:val="tabela"/>
      </w:pPr>
      <w:r w:rsidRPr="00614EED">
        <w:t>Preglednica 1</w:t>
      </w:r>
      <w:r w:rsidR="001C46AF" w:rsidRPr="00614EED">
        <w:t>2</w:t>
      </w:r>
      <w:r w:rsidRPr="00614EED">
        <w:t>: Interesne d</w:t>
      </w:r>
      <w:r w:rsidR="0045438D" w:rsidRPr="00614EED">
        <w:t>ejavnosti</w:t>
      </w:r>
    </w:p>
    <w:p w:rsidR="00427C8E" w:rsidRPr="0055530D" w:rsidRDefault="00427C8E" w:rsidP="00593EC6">
      <w:pPr>
        <w:pStyle w:val="tabela"/>
      </w:pPr>
    </w:p>
    <w:p w:rsidR="00427C8E" w:rsidRPr="0055530D" w:rsidRDefault="00427C8E" w:rsidP="006157BC">
      <w:pPr>
        <w:jc w:val="both"/>
        <w:rPr>
          <w:rStyle w:val="Poudarek"/>
          <w:rFonts w:asciiTheme="minorHAnsi" w:hAnsiTheme="minorHAnsi"/>
          <w:i w:val="0"/>
          <w:sz w:val="24"/>
          <w:szCs w:val="24"/>
        </w:rPr>
      </w:pPr>
      <w:r w:rsidRPr="0055530D">
        <w:rPr>
          <w:rStyle w:val="Poudarek"/>
          <w:rFonts w:asciiTheme="minorHAnsi" w:hAnsiTheme="minorHAnsi"/>
          <w:i w:val="0"/>
          <w:sz w:val="24"/>
          <w:szCs w:val="24"/>
        </w:rPr>
        <w:t xml:space="preserve">Čebelarski krožek izvaja zunanji mentor g. Slavko Čeh preko Čebelarske zveze Slovenije. Mentorici </w:t>
      </w:r>
      <w:r w:rsidR="006C6329" w:rsidRPr="0055530D">
        <w:rPr>
          <w:rStyle w:val="Poudarek"/>
          <w:rFonts w:asciiTheme="minorHAnsi" w:hAnsiTheme="minorHAnsi"/>
          <w:i w:val="0"/>
          <w:sz w:val="24"/>
          <w:szCs w:val="24"/>
        </w:rPr>
        <w:t xml:space="preserve">šole </w:t>
      </w:r>
      <w:r w:rsidRPr="0055530D">
        <w:rPr>
          <w:rStyle w:val="Poudarek"/>
          <w:rFonts w:asciiTheme="minorHAnsi" w:hAnsiTheme="minorHAnsi"/>
          <w:i w:val="0"/>
          <w:sz w:val="24"/>
          <w:szCs w:val="24"/>
        </w:rPr>
        <w:t>čebelarskega krožka se izmenjujeta. Na šoli izvaja zunanji mentor tudi šah. Obe interesni dejavnosti sta za otroke brezplačni.</w:t>
      </w:r>
    </w:p>
    <w:p w:rsidR="00203532" w:rsidRPr="0055530D" w:rsidRDefault="00203532" w:rsidP="00593EC6">
      <w:pPr>
        <w:pStyle w:val="tabela"/>
      </w:pPr>
    </w:p>
    <w:p w:rsidR="00137D0C" w:rsidRPr="0055530D" w:rsidRDefault="00EF5EBD" w:rsidP="00AB7FDB">
      <w:pPr>
        <w:tabs>
          <w:tab w:val="left" w:pos="7409"/>
        </w:tabs>
        <w:jc w:val="both"/>
        <w:rPr>
          <w:rFonts w:asciiTheme="minorHAnsi" w:hAnsiTheme="minorHAnsi" w:cstheme="minorHAnsi"/>
          <w:color w:val="000000" w:themeColor="text1"/>
          <w:sz w:val="24"/>
          <w:lang w:eastAsia="en-US" w:bidi="en-US"/>
        </w:rPr>
      </w:pPr>
      <w:r w:rsidRPr="0055530D">
        <w:rPr>
          <w:rFonts w:asciiTheme="minorHAnsi" w:hAnsiTheme="minorHAnsi" w:cstheme="minorHAnsi"/>
          <w:color w:val="000000" w:themeColor="text1"/>
          <w:sz w:val="24"/>
          <w:lang w:eastAsia="en-US" w:bidi="en-US"/>
        </w:rPr>
        <w:lastRenderedPageBreak/>
        <w:t>Učenci se lahko vključijo tudi v dejavnosti, ki potekajo na šoli in jih izvajajo zunanji izvajalci. Te dejavnosti so v tem šolskem letu n</w:t>
      </w:r>
      <w:r w:rsidR="00F865E0" w:rsidRPr="0055530D">
        <w:rPr>
          <w:rFonts w:asciiTheme="minorHAnsi" w:hAnsiTheme="minorHAnsi" w:cstheme="minorHAnsi"/>
          <w:color w:val="000000" w:themeColor="text1"/>
          <w:sz w:val="24"/>
          <w:lang w:eastAsia="en-US" w:bidi="en-US"/>
        </w:rPr>
        <w:t xml:space="preserve">aslednje: </w:t>
      </w:r>
      <w:r w:rsidR="00F865E0" w:rsidRPr="0055530D">
        <w:rPr>
          <w:rFonts w:asciiTheme="minorHAnsi" w:hAnsiTheme="minorHAnsi" w:cstheme="minorHAnsi"/>
          <w:sz w:val="24"/>
          <w:lang w:eastAsia="en-US" w:bidi="en-US"/>
        </w:rPr>
        <w:t>golf</w:t>
      </w:r>
      <w:r w:rsidR="003D36C6" w:rsidRPr="0055530D">
        <w:rPr>
          <w:rFonts w:asciiTheme="minorHAnsi" w:hAnsiTheme="minorHAnsi" w:cstheme="minorHAnsi"/>
          <w:sz w:val="24"/>
          <w:lang w:eastAsia="en-US" w:bidi="en-US"/>
        </w:rPr>
        <w:t>,</w:t>
      </w:r>
      <w:r w:rsidRPr="0055530D">
        <w:rPr>
          <w:rFonts w:asciiTheme="minorHAnsi" w:hAnsiTheme="minorHAnsi" w:cstheme="minorHAnsi"/>
          <w:sz w:val="24"/>
          <w:lang w:eastAsia="en-US" w:bidi="en-US"/>
        </w:rPr>
        <w:t xml:space="preserve"> ples</w:t>
      </w:r>
      <w:r w:rsidR="00BE72DA" w:rsidRPr="00BE72DA">
        <w:rPr>
          <w:rFonts w:asciiTheme="minorHAnsi" w:hAnsiTheme="minorHAnsi" w:cstheme="minorHAnsi"/>
          <w:sz w:val="24"/>
          <w:lang w:eastAsia="en-US" w:bidi="en-US"/>
        </w:rPr>
        <w:t xml:space="preserve"> </w:t>
      </w:r>
      <w:r w:rsidR="00BE72DA" w:rsidRPr="0055530D">
        <w:rPr>
          <w:rFonts w:asciiTheme="minorHAnsi" w:hAnsiTheme="minorHAnsi" w:cstheme="minorHAnsi"/>
          <w:sz w:val="24"/>
          <w:lang w:eastAsia="en-US" w:bidi="en-US"/>
        </w:rPr>
        <w:t>in</w:t>
      </w:r>
      <w:r w:rsidR="00831FB5" w:rsidRPr="0055530D">
        <w:rPr>
          <w:rFonts w:asciiTheme="minorHAnsi" w:hAnsiTheme="minorHAnsi" w:cstheme="minorHAnsi"/>
          <w:sz w:val="24"/>
          <w:lang w:eastAsia="en-US" w:bidi="en-US"/>
        </w:rPr>
        <w:t xml:space="preserve"> </w:t>
      </w:r>
      <w:proofErr w:type="spellStart"/>
      <w:r w:rsidR="00831FB5" w:rsidRPr="0055530D">
        <w:rPr>
          <w:rFonts w:asciiTheme="minorHAnsi" w:hAnsiTheme="minorHAnsi" w:cstheme="minorHAnsi"/>
          <w:sz w:val="24"/>
          <w:lang w:eastAsia="en-US" w:bidi="en-US"/>
        </w:rPr>
        <w:t>twirling</w:t>
      </w:r>
      <w:proofErr w:type="spellEnd"/>
      <w:r w:rsidR="00BE72DA">
        <w:rPr>
          <w:rFonts w:asciiTheme="minorHAnsi" w:hAnsiTheme="minorHAnsi" w:cstheme="minorHAnsi"/>
          <w:sz w:val="24"/>
          <w:lang w:eastAsia="en-US" w:bidi="en-US"/>
        </w:rPr>
        <w:t xml:space="preserve">. </w:t>
      </w:r>
      <w:r w:rsidR="00002AB5" w:rsidRPr="0055530D">
        <w:rPr>
          <w:rFonts w:asciiTheme="minorHAnsi" w:hAnsiTheme="minorHAnsi" w:cstheme="minorHAnsi"/>
          <w:color w:val="000000" w:themeColor="text1"/>
          <w:sz w:val="24"/>
          <w:lang w:eastAsia="en-US" w:bidi="en-US"/>
        </w:rPr>
        <w:t xml:space="preserve">Te </w:t>
      </w:r>
      <w:r w:rsidRPr="0055530D">
        <w:rPr>
          <w:rFonts w:asciiTheme="minorHAnsi" w:hAnsiTheme="minorHAnsi" w:cstheme="minorHAnsi"/>
          <w:color w:val="000000" w:themeColor="text1"/>
          <w:sz w:val="24"/>
          <w:lang w:eastAsia="en-US" w:bidi="en-US"/>
        </w:rPr>
        <w:t>dejavnosti so plačljive</w:t>
      </w:r>
      <w:r w:rsidR="00002AB5" w:rsidRPr="0055530D">
        <w:rPr>
          <w:rFonts w:asciiTheme="minorHAnsi" w:hAnsiTheme="minorHAnsi" w:cstheme="minorHAnsi"/>
          <w:color w:val="000000" w:themeColor="text1"/>
          <w:sz w:val="24"/>
          <w:lang w:eastAsia="en-US" w:bidi="en-US"/>
        </w:rPr>
        <w:t>.</w:t>
      </w:r>
    </w:p>
    <w:p w:rsidR="005128DE" w:rsidRPr="00E81272" w:rsidRDefault="00040872" w:rsidP="00547B1C">
      <w:pPr>
        <w:pStyle w:val="Naslov3"/>
      </w:pPr>
      <w:bookmarkStart w:id="44" w:name="_Toc336514696"/>
      <w:bookmarkStart w:id="45" w:name="_Toc272827728"/>
      <w:bookmarkStart w:id="46" w:name="_Toc525753512"/>
      <w:r w:rsidRPr="00E81272">
        <w:t>3</w:t>
      </w:r>
      <w:r w:rsidR="003F6BA6" w:rsidRPr="00E81272">
        <w:t>.2.</w:t>
      </w:r>
      <w:r w:rsidR="00D56F81" w:rsidRPr="00E81272">
        <w:t>8</w:t>
      </w:r>
      <w:r w:rsidR="005128DE" w:rsidRPr="00E81272">
        <w:t xml:space="preserve"> POLETNA ŠOLA V NARAVI</w:t>
      </w:r>
      <w:bookmarkEnd w:id="44"/>
      <w:bookmarkEnd w:id="46"/>
    </w:p>
    <w:p w:rsidR="005128DE" w:rsidRPr="0055530D" w:rsidRDefault="005128DE" w:rsidP="005128DE">
      <w:pPr>
        <w:jc w:val="both"/>
        <w:rPr>
          <w:rFonts w:asciiTheme="minorHAnsi" w:hAnsiTheme="minorHAnsi" w:cstheme="minorHAnsi"/>
          <w:sz w:val="12"/>
          <w:szCs w:val="24"/>
        </w:rPr>
      </w:pPr>
    </w:p>
    <w:p w:rsidR="00B14CC7" w:rsidRPr="0055530D" w:rsidRDefault="00B14CC7" w:rsidP="00B14CC7">
      <w:pPr>
        <w:jc w:val="both"/>
        <w:rPr>
          <w:rFonts w:asciiTheme="minorHAnsi" w:hAnsiTheme="minorHAnsi" w:cstheme="minorHAnsi"/>
          <w:color w:val="000000" w:themeColor="text1"/>
          <w:sz w:val="24"/>
          <w:szCs w:val="24"/>
        </w:rPr>
      </w:pPr>
      <w:bookmarkStart w:id="47" w:name="_Toc336514697"/>
      <w:r w:rsidRPr="0055530D">
        <w:rPr>
          <w:rFonts w:asciiTheme="minorHAnsi" w:hAnsiTheme="minorHAnsi" w:cstheme="minorHAnsi"/>
          <w:color w:val="000000" w:themeColor="text1"/>
          <w:sz w:val="24"/>
          <w:szCs w:val="24"/>
        </w:rPr>
        <w:t>Poletna šola v naravi v letošnjem šolskem letu bo organizirana</w:t>
      </w:r>
      <w:r w:rsidR="009D7323" w:rsidRPr="0055530D">
        <w:rPr>
          <w:rFonts w:asciiTheme="minorHAnsi" w:hAnsiTheme="minorHAnsi" w:cstheme="minorHAnsi"/>
          <w:color w:val="000000" w:themeColor="text1"/>
          <w:sz w:val="24"/>
          <w:szCs w:val="24"/>
        </w:rPr>
        <w:t xml:space="preserve"> za učence 5. razreda</w:t>
      </w:r>
      <w:r w:rsidR="009D7323" w:rsidRPr="0055530D">
        <w:rPr>
          <w:rFonts w:asciiTheme="minorHAnsi" w:hAnsiTheme="minorHAnsi" w:cstheme="minorHAnsi"/>
          <w:color w:val="C00000"/>
          <w:sz w:val="24"/>
          <w:szCs w:val="24"/>
        </w:rPr>
        <w:t xml:space="preserve"> </w:t>
      </w:r>
      <w:r w:rsidR="009D7323" w:rsidRPr="0055530D">
        <w:rPr>
          <w:rFonts w:asciiTheme="minorHAnsi" w:hAnsiTheme="minorHAnsi" w:cstheme="minorHAnsi"/>
          <w:sz w:val="24"/>
          <w:szCs w:val="24"/>
        </w:rPr>
        <w:t xml:space="preserve">v </w:t>
      </w:r>
      <w:r w:rsidR="00891760" w:rsidRPr="0055530D">
        <w:rPr>
          <w:rFonts w:asciiTheme="minorHAnsi" w:hAnsiTheme="minorHAnsi" w:cstheme="minorHAnsi"/>
          <w:sz w:val="24"/>
          <w:szCs w:val="24"/>
        </w:rPr>
        <w:t xml:space="preserve">času od </w:t>
      </w:r>
      <w:r w:rsidR="00AE6994" w:rsidRPr="006862A0">
        <w:rPr>
          <w:rFonts w:asciiTheme="minorHAnsi" w:hAnsiTheme="minorHAnsi" w:cstheme="minorHAnsi"/>
          <w:sz w:val="24"/>
          <w:szCs w:val="24"/>
        </w:rPr>
        <w:t>4. 9.</w:t>
      </w:r>
      <w:r w:rsidR="00891760" w:rsidRPr="006862A0">
        <w:rPr>
          <w:rFonts w:asciiTheme="minorHAnsi" w:hAnsiTheme="minorHAnsi" w:cstheme="minorHAnsi"/>
          <w:sz w:val="24"/>
          <w:szCs w:val="24"/>
        </w:rPr>
        <w:t xml:space="preserve"> do </w:t>
      </w:r>
      <w:r w:rsidR="00AE6994" w:rsidRPr="006862A0">
        <w:rPr>
          <w:rFonts w:asciiTheme="minorHAnsi" w:hAnsiTheme="minorHAnsi" w:cstheme="minorHAnsi"/>
          <w:sz w:val="24"/>
          <w:szCs w:val="24"/>
        </w:rPr>
        <w:t>8</w:t>
      </w:r>
      <w:r w:rsidR="00D16B29" w:rsidRPr="006862A0">
        <w:rPr>
          <w:rFonts w:asciiTheme="minorHAnsi" w:hAnsiTheme="minorHAnsi" w:cstheme="minorHAnsi"/>
          <w:sz w:val="24"/>
          <w:szCs w:val="24"/>
        </w:rPr>
        <w:t xml:space="preserve">. </w:t>
      </w:r>
      <w:r w:rsidR="00AE6994" w:rsidRPr="006862A0">
        <w:rPr>
          <w:rFonts w:asciiTheme="minorHAnsi" w:hAnsiTheme="minorHAnsi" w:cstheme="minorHAnsi"/>
          <w:sz w:val="24"/>
          <w:szCs w:val="24"/>
        </w:rPr>
        <w:t>9</w:t>
      </w:r>
      <w:r w:rsidR="00D16B29" w:rsidRPr="006862A0">
        <w:rPr>
          <w:rFonts w:asciiTheme="minorHAnsi" w:hAnsiTheme="minorHAnsi" w:cstheme="minorHAnsi"/>
          <w:sz w:val="24"/>
          <w:szCs w:val="24"/>
        </w:rPr>
        <w:t xml:space="preserve">. 2018 </w:t>
      </w:r>
      <w:r w:rsidR="00AE6994" w:rsidRPr="006862A0">
        <w:rPr>
          <w:rFonts w:asciiTheme="minorHAnsi" w:hAnsiTheme="minorHAnsi" w:cstheme="minorHAnsi"/>
          <w:sz w:val="24"/>
          <w:szCs w:val="24"/>
        </w:rPr>
        <w:t>v</w:t>
      </w:r>
      <w:r w:rsidR="00891760" w:rsidRPr="006862A0">
        <w:rPr>
          <w:rFonts w:asciiTheme="minorHAnsi" w:hAnsiTheme="minorHAnsi" w:cstheme="minorHAnsi"/>
          <w:sz w:val="24"/>
          <w:szCs w:val="24"/>
        </w:rPr>
        <w:t xml:space="preserve"> </w:t>
      </w:r>
      <w:r w:rsidR="006862A0" w:rsidRPr="006862A0">
        <w:rPr>
          <w:rFonts w:asciiTheme="minorHAnsi" w:hAnsiTheme="minorHAnsi" w:cstheme="minorHAnsi"/>
          <w:sz w:val="24"/>
          <w:szCs w:val="24"/>
        </w:rPr>
        <w:t>Portorožu.</w:t>
      </w:r>
      <w:r w:rsidR="001F26C2" w:rsidRPr="006862A0">
        <w:rPr>
          <w:rFonts w:asciiTheme="minorHAnsi" w:hAnsiTheme="minorHAnsi" w:cstheme="minorHAnsi"/>
          <w:sz w:val="24"/>
          <w:szCs w:val="24"/>
        </w:rPr>
        <w:t xml:space="preserve"> </w:t>
      </w:r>
      <w:r w:rsidR="00427C8E" w:rsidRPr="006862A0">
        <w:rPr>
          <w:rFonts w:asciiTheme="minorHAnsi" w:hAnsiTheme="minorHAnsi" w:cstheme="minorHAnsi"/>
          <w:sz w:val="24"/>
          <w:szCs w:val="24"/>
        </w:rPr>
        <w:t>Sofinanciranje letne šole v naravi s strani Ministrstva za izobraževanje znanost in šport znaša 67,60 EUR</w:t>
      </w:r>
      <w:r w:rsidR="00D16B29" w:rsidRPr="006862A0">
        <w:rPr>
          <w:rFonts w:asciiTheme="minorHAnsi" w:hAnsiTheme="minorHAnsi" w:cstheme="minorHAnsi"/>
          <w:sz w:val="24"/>
          <w:szCs w:val="24"/>
        </w:rPr>
        <w:t xml:space="preserve"> po učencu.</w:t>
      </w:r>
      <w:r w:rsidRPr="006862A0">
        <w:rPr>
          <w:rFonts w:asciiTheme="minorHAnsi" w:hAnsiTheme="minorHAnsi" w:cstheme="minorHAnsi"/>
          <w:sz w:val="24"/>
          <w:szCs w:val="24"/>
        </w:rPr>
        <w:t xml:space="preserve"> </w:t>
      </w:r>
    </w:p>
    <w:p w:rsidR="005128DE" w:rsidRPr="00E81272" w:rsidRDefault="00040872" w:rsidP="00547B1C">
      <w:pPr>
        <w:pStyle w:val="Naslov3"/>
      </w:pPr>
      <w:bookmarkStart w:id="48" w:name="_Toc525753513"/>
      <w:r w:rsidRPr="00E81272">
        <w:t>3</w:t>
      </w:r>
      <w:r w:rsidR="003F6BA6" w:rsidRPr="00E81272">
        <w:t>.2.</w:t>
      </w:r>
      <w:r w:rsidR="00D56F81" w:rsidRPr="00E81272">
        <w:t>9</w:t>
      </w:r>
      <w:r w:rsidR="005128DE" w:rsidRPr="00E81272">
        <w:t xml:space="preserve"> PLAVALNI TEČAJ, PREVERJANJE PLAVANJA</w:t>
      </w:r>
      <w:bookmarkEnd w:id="47"/>
      <w:bookmarkEnd w:id="48"/>
    </w:p>
    <w:p w:rsidR="005128DE" w:rsidRPr="0055530D" w:rsidRDefault="005128DE" w:rsidP="005128DE">
      <w:pPr>
        <w:jc w:val="both"/>
        <w:rPr>
          <w:rFonts w:asciiTheme="minorHAnsi" w:hAnsiTheme="minorHAnsi" w:cstheme="minorHAnsi"/>
          <w:sz w:val="14"/>
          <w:szCs w:val="24"/>
        </w:rPr>
      </w:pPr>
    </w:p>
    <w:p w:rsidR="00CB256C" w:rsidRDefault="005128DE" w:rsidP="005128DE">
      <w:pPr>
        <w:jc w:val="both"/>
        <w:rPr>
          <w:rFonts w:asciiTheme="minorHAnsi" w:hAnsiTheme="minorHAnsi" w:cstheme="minorHAnsi"/>
          <w:sz w:val="24"/>
          <w:szCs w:val="24"/>
          <w:lang w:eastAsia="en-US" w:bidi="en-US"/>
        </w:rPr>
      </w:pPr>
      <w:r w:rsidRPr="0055530D">
        <w:rPr>
          <w:rFonts w:asciiTheme="minorHAnsi" w:hAnsiTheme="minorHAnsi" w:cstheme="minorHAnsi"/>
          <w:sz w:val="24"/>
          <w:szCs w:val="24"/>
        </w:rPr>
        <w:t>Plavalni tečaj šola organizira po obveznem programu za učenke in učence tretjega razreda. Učenci 3. razreda morajo imeti izpeljanih 20 ur plavalnega tečaja v strnjeni obliki.</w:t>
      </w:r>
      <w:r w:rsidRPr="0055530D">
        <w:rPr>
          <w:rFonts w:asciiTheme="majorHAnsi" w:hAnsiTheme="majorHAnsi"/>
          <w:b/>
        </w:rPr>
        <w:t xml:space="preserve"> </w:t>
      </w:r>
      <w:r w:rsidRPr="0055530D">
        <w:rPr>
          <w:rFonts w:ascii="Calibri" w:hAnsi="Calibri"/>
          <w:sz w:val="24"/>
          <w:lang w:eastAsia="en-US" w:bidi="en-US"/>
        </w:rPr>
        <w:t xml:space="preserve">Zanje bo organiziran 20 urni plavalni tečaj v času od </w:t>
      </w:r>
      <w:r w:rsidR="00834BD5" w:rsidRPr="004673E3">
        <w:rPr>
          <w:rFonts w:ascii="Calibri" w:hAnsi="Calibri"/>
          <w:sz w:val="24"/>
          <w:u w:val="single"/>
          <w:lang w:eastAsia="en-US" w:bidi="en-US"/>
        </w:rPr>
        <w:t>19</w:t>
      </w:r>
      <w:r w:rsidRPr="004673E3">
        <w:rPr>
          <w:rFonts w:ascii="Calibri" w:hAnsi="Calibri"/>
          <w:sz w:val="24"/>
          <w:u w:val="single"/>
          <w:lang w:eastAsia="en-US" w:bidi="en-US"/>
        </w:rPr>
        <w:t xml:space="preserve">. 11. </w:t>
      </w:r>
      <w:r w:rsidR="007124EB" w:rsidRPr="004673E3">
        <w:rPr>
          <w:rFonts w:ascii="Calibri" w:hAnsi="Calibri"/>
          <w:sz w:val="24"/>
          <w:u w:val="single"/>
          <w:lang w:eastAsia="en-US" w:bidi="en-US"/>
        </w:rPr>
        <w:t>d</w:t>
      </w:r>
      <w:r w:rsidRPr="004673E3">
        <w:rPr>
          <w:rFonts w:ascii="Calibri" w:hAnsi="Calibri"/>
          <w:sz w:val="24"/>
          <w:u w:val="single"/>
          <w:lang w:eastAsia="en-US" w:bidi="en-US"/>
        </w:rPr>
        <w:t>o</w:t>
      </w:r>
      <w:r w:rsidR="00002621" w:rsidRPr="004673E3">
        <w:rPr>
          <w:rFonts w:ascii="Calibri" w:hAnsi="Calibri"/>
          <w:sz w:val="24"/>
          <w:u w:val="single"/>
          <w:lang w:eastAsia="en-US" w:bidi="en-US"/>
        </w:rPr>
        <w:t xml:space="preserve"> </w:t>
      </w:r>
      <w:r w:rsidR="00A56CA5" w:rsidRPr="004673E3">
        <w:rPr>
          <w:rFonts w:ascii="Calibri" w:hAnsi="Calibri"/>
          <w:sz w:val="24"/>
          <w:u w:val="single"/>
          <w:lang w:eastAsia="en-US" w:bidi="en-US"/>
        </w:rPr>
        <w:t>2</w:t>
      </w:r>
      <w:r w:rsidR="00834BD5" w:rsidRPr="004673E3">
        <w:rPr>
          <w:rFonts w:ascii="Calibri" w:hAnsi="Calibri"/>
          <w:sz w:val="24"/>
          <w:u w:val="single"/>
          <w:lang w:eastAsia="en-US" w:bidi="en-US"/>
        </w:rPr>
        <w:t>3</w:t>
      </w:r>
      <w:r w:rsidRPr="004673E3">
        <w:rPr>
          <w:rFonts w:ascii="Calibri" w:hAnsi="Calibri"/>
          <w:sz w:val="24"/>
          <w:u w:val="single"/>
          <w:lang w:eastAsia="en-US" w:bidi="en-US"/>
        </w:rPr>
        <w:t>.</w:t>
      </w:r>
      <w:r w:rsidR="00012129" w:rsidRPr="004673E3">
        <w:rPr>
          <w:rFonts w:ascii="Calibri" w:hAnsi="Calibri"/>
          <w:sz w:val="24"/>
          <w:u w:val="single"/>
          <w:lang w:eastAsia="en-US" w:bidi="en-US"/>
        </w:rPr>
        <w:t xml:space="preserve"> </w:t>
      </w:r>
      <w:r w:rsidRPr="004673E3">
        <w:rPr>
          <w:rFonts w:ascii="Calibri" w:hAnsi="Calibri"/>
          <w:sz w:val="24"/>
          <w:u w:val="single"/>
          <w:lang w:eastAsia="en-US" w:bidi="en-US"/>
        </w:rPr>
        <w:t>1</w:t>
      </w:r>
      <w:r w:rsidR="00831FB5" w:rsidRPr="004673E3">
        <w:rPr>
          <w:rFonts w:ascii="Calibri" w:hAnsi="Calibri"/>
          <w:sz w:val="24"/>
          <w:u w:val="single"/>
          <w:lang w:eastAsia="en-US" w:bidi="en-US"/>
        </w:rPr>
        <w:t>1</w:t>
      </w:r>
      <w:r w:rsidRPr="004673E3">
        <w:rPr>
          <w:rFonts w:ascii="Calibri" w:hAnsi="Calibri"/>
          <w:sz w:val="24"/>
          <w:u w:val="single"/>
          <w:lang w:eastAsia="en-US" w:bidi="en-US"/>
        </w:rPr>
        <w:t>. 201</w:t>
      </w:r>
      <w:r w:rsidR="00834BD5" w:rsidRPr="004673E3">
        <w:rPr>
          <w:rFonts w:ascii="Calibri" w:hAnsi="Calibri"/>
          <w:sz w:val="24"/>
          <w:u w:val="single"/>
          <w:lang w:eastAsia="en-US" w:bidi="en-US"/>
        </w:rPr>
        <w:t>8</w:t>
      </w:r>
      <w:r w:rsidRPr="004673E3">
        <w:rPr>
          <w:rFonts w:ascii="Calibri" w:hAnsi="Calibri"/>
          <w:sz w:val="24"/>
          <w:lang w:eastAsia="en-US" w:bidi="en-US"/>
        </w:rPr>
        <w:t xml:space="preserve"> </w:t>
      </w:r>
      <w:r w:rsidRPr="0055530D">
        <w:rPr>
          <w:rFonts w:ascii="Calibri" w:hAnsi="Calibri"/>
          <w:sz w:val="24"/>
          <w:lang w:eastAsia="en-US" w:bidi="en-US"/>
        </w:rPr>
        <w:t>v Termah Ptuj. Za tečaj del sredstev pris</w:t>
      </w:r>
      <w:r w:rsidR="00012129" w:rsidRPr="0055530D">
        <w:rPr>
          <w:rFonts w:ascii="Calibri" w:hAnsi="Calibri"/>
          <w:sz w:val="24"/>
          <w:lang w:eastAsia="en-US" w:bidi="en-US"/>
        </w:rPr>
        <w:t xml:space="preserve">peva Ministrstvo za </w:t>
      </w:r>
      <w:r w:rsidR="004001D0" w:rsidRPr="0055530D">
        <w:rPr>
          <w:rFonts w:ascii="Calibri" w:hAnsi="Calibri"/>
          <w:sz w:val="24"/>
          <w:lang w:eastAsia="en-US" w:bidi="en-US"/>
        </w:rPr>
        <w:t>izobraževanje, znanost</w:t>
      </w:r>
      <w:r w:rsidR="007124EB" w:rsidRPr="0055530D">
        <w:rPr>
          <w:rFonts w:ascii="Calibri" w:hAnsi="Calibri"/>
          <w:sz w:val="24"/>
          <w:lang w:eastAsia="en-US" w:bidi="en-US"/>
        </w:rPr>
        <w:t xml:space="preserve"> in </w:t>
      </w:r>
      <w:r w:rsidR="00012129" w:rsidRPr="0055530D">
        <w:rPr>
          <w:rFonts w:ascii="Calibri" w:hAnsi="Calibri"/>
          <w:sz w:val="24"/>
          <w:lang w:eastAsia="en-US" w:bidi="en-US"/>
        </w:rPr>
        <w:t>š</w:t>
      </w:r>
      <w:r w:rsidRPr="0055530D">
        <w:rPr>
          <w:rFonts w:ascii="Calibri" w:hAnsi="Calibri"/>
          <w:sz w:val="24"/>
          <w:lang w:eastAsia="en-US" w:bidi="en-US"/>
        </w:rPr>
        <w:t>port.</w:t>
      </w:r>
      <w:r w:rsidRPr="0055530D">
        <w:rPr>
          <w:rFonts w:asciiTheme="minorHAnsi" w:hAnsiTheme="minorHAnsi" w:cstheme="minorHAnsi"/>
          <w:sz w:val="24"/>
          <w:szCs w:val="24"/>
        </w:rPr>
        <w:t xml:space="preserve"> </w:t>
      </w:r>
      <w:r w:rsidRPr="0055530D">
        <w:rPr>
          <w:rFonts w:asciiTheme="minorHAnsi" w:hAnsiTheme="minorHAnsi" w:cstheme="minorHAnsi"/>
          <w:sz w:val="24"/>
          <w:szCs w:val="24"/>
          <w:lang w:eastAsia="en-US" w:bidi="en-US"/>
        </w:rPr>
        <w:t>Za učence 6. razreda bo organizirano testiranje plavanja.</w:t>
      </w:r>
    </w:p>
    <w:p w:rsidR="00BE72DA" w:rsidRPr="0055530D" w:rsidRDefault="00BE72DA" w:rsidP="005128DE">
      <w:pPr>
        <w:jc w:val="both"/>
        <w:rPr>
          <w:rFonts w:asciiTheme="minorHAnsi" w:hAnsiTheme="minorHAnsi" w:cstheme="minorHAnsi"/>
          <w:sz w:val="24"/>
          <w:szCs w:val="24"/>
          <w:lang w:eastAsia="en-US" w:bidi="en-US"/>
        </w:rPr>
      </w:pPr>
    </w:p>
    <w:p w:rsidR="00D11AE1" w:rsidRPr="0055530D" w:rsidRDefault="00040872" w:rsidP="00547B1C">
      <w:pPr>
        <w:pStyle w:val="Naslov3"/>
      </w:pPr>
      <w:bookmarkStart w:id="49" w:name="_Toc336514698"/>
      <w:bookmarkStart w:id="50" w:name="_Toc525753514"/>
      <w:r w:rsidRPr="0055530D">
        <w:t>3</w:t>
      </w:r>
      <w:r w:rsidR="003F6BA6" w:rsidRPr="0055530D">
        <w:t>.2.</w:t>
      </w:r>
      <w:r w:rsidR="00D56F81" w:rsidRPr="0055530D">
        <w:t>10</w:t>
      </w:r>
      <w:r w:rsidR="0049611C" w:rsidRPr="0055530D">
        <w:t xml:space="preserve"> </w:t>
      </w:r>
      <w:r w:rsidR="00D11AE1" w:rsidRPr="0055530D">
        <w:t>KOLESARSKI IZPIT</w:t>
      </w:r>
      <w:bookmarkEnd w:id="49"/>
      <w:bookmarkEnd w:id="50"/>
    </w:p>
    <w:p w:rsidR="00AC4F50" w:rsidRPr="0055530D" w:rsidRDefault="00AC4F50" w:rsidP="00AE3458">
      <w:pPr>
        <w:pStyle w:val="telo"/>
        <w:rPr>
          <w:sz w:val="16"/>
          <w:lang w:val="sl-SI"/>
        </w:rPr>
      </w:pPr>
    </w:p>
    <w:p w:rsidR="000248C4" w:rsidRDefault="008205A7" w:rsidP="00AE3458">
      <w:pPr>
        <w:pStyle w:val="telo"/>
        <w:rPr>
          <w:lang w:val="sl-SI"/>
        </w:rPr>
      </w:pPr>
      <w:r w:rsidRPr="0055530D">
        <w:rPr>
          <w:lang w:val="sl-SI"/>
        </w:rPr>
        <w:t>Učencem</w:t>
      </w:r>
      <w:r w:rsidR="003F6BA6" w:rsidRPr="0055530D">
        <w:rPr>
          <w:lang w:val="sl-SI"/>
        </w:rPr>
        <w:t xml:space="preserve"> </w:t>
      </w:r>
      <w:r w:rsidR="00D11AE1" w:rsidRPr="0055530D">
        <w:rPr>
          <w:lang w:val="sl-SI"/>
        </w:rPr>
        <w:t xml:space="preserve">5. razreda </w:t>
      </w:r>
      <w:r w:rsidRPr="0055530D">
        <w:rPr>
          <w:lang w:val="sl-SI"/>
        </w:rPr>
        <w:t>je omogočeno</w:t>
      </w:r>
      <w:r w:rsidR="00D11AE1" w:rsidRPr="0055530D">
        <w:rPr>
          <w:lang w:val="sl-SI"/>
        </w:rPr>
        <w:t xml:space="preserve"> usposabljanje ter preverjanje znanja in praktične usposobljenosti za samostojno vožnjo kolesa v cestnem prometu. Vsebina programa obsega teoretični in praktični del. Za uspešno opravljen izpit dobijo petošolci izkaznico, ki jim dovoljuje samostojno vožnjo s kolesom v prometu. Kolesarski izpit poteka pod mentorstvom razredničark</w:t>
      </w:r>
      <w:r w:rsidR="007124EB" w:rsidRPr="0055530D">
        <w:rPr>
          <w:lang w:val="sl-SI"/>
        </w:rPr>
        <w:t>e</w:t>
      </w:r>
      <w:r w:rsidR="00D11AE1" w:rsidRPr="0055530D">
        <w:rPr>
          <w:lang w:val="sl-SI"/>
        </w:rPr>
        <w:t xml:space="preserve"> 5. razreda.</w:t>
      </w:r>
    </w:p>
    <w:p w:rsidR="000248C4" w:rsidRDefault="000248C4" w:rsidP="00547B1C">
      <w:pPr>
        <w:pStyle w:val="Naslov3"/>
      </w:pPr>
      <w:bookmarkStart w:id="51" w:name="_Toc525753515"/>
      <w:r>
        <w:t xml:space="preserve">3.2.11 </w:t>
      </w:r>
      <w:r w:rsidR="00153E9A">
        <w:t>GIBANJE IN ZDRAVJE ZA DOBRO PSIHIČNO IN FIZIČNO POČUTJE</w:t>
      </w:r>
      <w:bookmarkEnd w:id="51"/>
    </w:p>
    <w:p w:rsidR="00153E9A" w:rsidRDefault="00153E9A" w:rsidP="000248C4"/>
    <w:p w:rsidR="000248C4" w:rsidRPr="006B753B" w:rsidRDefault="00153E9A" w:rsidP="00DA0B3A">
      <w:pPr>
        <w:jc w:val="both"/>
        <w:rPr>
          <w:rFonts w:asciiTheme="minorHAnsi" w:hAnsiTheme="minorHAnsi" w:cstheme="minorHAnsi"/>
          <w:sz w:val="24"/>
          <w:szCs w:val="24"/>
        </w:rPr>
      </w:pPr>
      <w:r w:rsidRPr="006B753B">
        <w:rPr>
          <w:rFonts w:asciiTheme="minorHAnsi" w:hAnsiTheme="minorHAnsi" w:cstheme="minorHAnsi"/>
          <w:sz w:val="24"/>
          <w:szCs w:val="24"/>
        </w:rPr>
        <w:t>Šola je po zaključku projekta Zdrav življenjski slog pristopila k izvajanju novega koncepta razširjenega programa za obdobje treh let. V okviru novega koncepta je razširjen program razdeljen na tri področja:</w:t>
      </w:r>
    </w:p>
    <w:p w:rsidR="00153E9A" w:rsidRPr="006B753B" w:rsidRDefault="00153E9A" w:rsidP="007002B8">
      <w:pPr>
        <w:pStyle w:val="Odstavekseznama"/>
        <w:numPr>
          <w:ilvl w:val="0"/>
          <w:numId w:val="38"/>
        </w:numPr>
        <w:jc w:val="both"/>
        <w:rPr>
          <w:rFonts w:asciiTheme="minorHAnsi" w:hAnsiTheme="minorHAnsi" w:cstheme="minorHAnsi"/>
          <w:sz w:val="24"/>
          <w:szCs w:val="24"/>
        </w:rPr>
      </w:pPr>
      <w:r w:rsidRPr="006B753B">
        <w:rPr>
          <w:rFonts w:asciiTheme="minorHAnsi" w:hAnsiTheme="minorHAnsi" w:cstheme="minorHAnsi"/>
          <w:sz w:val="24"/>
          <w:szCs w:val="24"/>
        </w:rPr>
        <w:t>Gibanje in zdravje za dobro psihično in fizično počutje</w:t>
      </w:r>
    </w:p>
    <w:p w:rsidR="00153E9A" w:rsidRPr="006B753B" w:rsidRDefault="00153E9A" w:rsidP="007002B8">
      <w:pPr>
        <w:pStyle w:val="Odstavekseznama"/>
        <w:numPr>
          <w:ilvl w:val="0"/>
          <w:numId w:val="38"/>
        </w:numPr>
        <w:jc w:val="both"/>
        <w:rPr>
          <w:rFonts w:asciiTheme="minorHAnsi" w:hAnsiTheme="minorHAnsi" w:cstheme="minorHAnsi"/>
          <w:sz w:val="24"/>
          <w:szCs w:val="24"/>
        </w:rPr>
      </w:pPr>
      <w:r w:rsidRPr="006B753B">
        <w:rPr>
          <w:rFonts w:asciiTheme="minorHAnsi" w:hAnsiTheme="minorHAnsi" w:cstheme="minorHAnsi"/>
          <w:sz w:val="24"/>
          <w:szCs w:val="24"/>
        </w:rPr>
        <w:t>Kultura in tradicija</w:t>
      </w:r>
    </w:p>
    <w:p w:rsidR="00153E9A" w:rsidRPr="006B753B" w:rsidRDefault="00153E9A" w:rsidP="007002B8">
      <w:pPr>
        <w:pStyle w:val="Odstavekseznama"/>
        <w:numPr>
          <w:ilvl w:val="0"/>
          <w:numId w:val="38"/>
        </w:numPr>
        <w:jc w:val="both"/>
        <w:rPr>
          <w:rFonts w:asciiTheme="minorHAnsi" w:hAnsiTheme="minorHAnsi" w:cstheme="minorHAnsi"/>
          <w:sz w:val="24"/>
          <w:szCs w:val="24"/>
        </w:rPr>
      </w:pPr>
      <w:r w:rsidRPr="006B753B">
        <w:rPr>
          <w:rFonts w:asciiTheme="minorHAnsi" w:hAnsiTheme="minorHAnsi" w:cstheme="minorHAnsi"/>
          <w:sz w:val="24"/>
          <w:szCs w:val="24"/>
        </w:rPr>
        <w:t>Vsebine iz življenja in dela osnovne šole.</w:t>
      </w:r>
    </w:p>
    <w:p w:rsidR="00153E9A" w:rsidRDefault="00153E9A" w:rsidP="00DA0B3A">
      <w:pPr>
        <w:jc w:val="both"/>
        <w:rPr>
          <w:rFonts w:asciiTheme="minorHAnsi" w:hAnsiTheme="minorHAnsi" w:cstheme="minorHAnsi"/>
          <w:sz w:val="24"/>
          <w:szCs w:val="24"/>
        </w:rPr>
      </w:pPr>
      <w:r w:rsidRPr="006B753B">
        <w:rPr>
          <w:rFonts w:asciiTheme="minorHAnsi" w:hAnsiTheme="minorHAnsi" w:cstheme="minorHAnsi"/>
          <w:sz w:val="24"/>
          <w:szCs w:val="24"/>
        </w:rPr>
        <w:t>V prvih treh letih se je šola priključila k izvajanju prvega področja Gibanje in zdravje za do</w:t>
      </w:r>
      <w:r w:rsidR="006B753B">
        <w:rPr>
          <w:rFonts w:asciiTheme="minorHAnsi" w:hAnsiTheme="minorHAnsi" w:cstheme="minorHAnsi"/>
          <w:sz w:val="24"/>
          <w:szCs w:val="24"/>
        </w:rPr>
        <w:t>bro psihično in fizično počutje, saj nam je zelo pomembno, da učencem v šolskem prostoru ponudimo dejavnosti, ki dolgoročno pripomorejo k preprečevanju in odpravljanju negativnih posledic današnjega načina življenja in jih spodbujajo k zdravemu življenjskemu slogu, s čimer vplivamo na njihovo telesno in duševno zdravje.</w:t>
      </w:r>
    </w:p>
    <w:p w:rsidR="006B753B" w:rsidRDefault="006B753B" w:rsidP="00DA0B3A">
      <w:pPr>
        <w:jc w:val="both"/>
        <w:rPr>
          <w:rFonts w:asciiTheme="minorHAnsi" w:hAnsiTheme="minorHAnsi" w:cstheme="minorHAnsi"/>
          <w:sz w:val="24"/>
          <w:szCs w:val="24"/>
        </w:rPr>
      </w:pPr>
      <w:r>
        <w:rPr>
          <w:rFonts w:asciiTheme="minorHAnsi" w:hAnsiTheme="minorHAnsi" w:cstheme="minorHAnsi"/>
          <w:sz w:val="24"/>
          <w:szCs w:val="24"/>
        </w:rPr>
        <w:t>Cilji področja:</w:t>
      </w:r>
    </w:p>
    <w:p w:rsidR="006B753B" w:rsidRDefault="006B753B" w:rsidP="00DA0B3A">
      <w:pPr>
        <w:jc w:val="both"/>
        <w:rPr>
          <w:rFonts w:asciiTheme="minorHAnsi" w:hAnsiTheme="minorHAnsi" w:cstheme="minorHAnsi"/>
          <w:sz w:val="24"/>
          <w:szCs w:val="24"/>
        </w:rPr>
      </w:pPr>
      <w:r>
        <w:rPr>
          <w:rFonts w:asciiTheme="minorHAnsi" w:hAnsiTheme="minorHAnsi" w:cstheme="minorHAnsi"/>
          <w:sz w:val="24"/>
          <w:szCs w:val="24"/>
        </w:rPr>
        <w:t>Učenci/učenke:</w:t>
      </w:r>
    </w:p>
    <w:p w:rsidR="006B753B" w:rsidRPr="00DA0B3A" w:rsidRDefault="006B753B" w:rsidP="007002B8">
      <w:pPr>
        <w:pStyle w:val="Odstavekseznama"/>
        <w:numPr>
          <w:ilvl w:val="0"/>
          <w:numId w:val="39"/>
        </w:numPr>
        <w:jc w:val="both"/>
        <w:rPr>
          <w:rFonts w:asciiTheme="minorHAnsi" w:hAnsiTheme="minorHAnsi" w:cstheme="minorHAnsi"/>
          <w:sz w:val="24"/>
          <w:szCs w:val="24"/>
        </w:rPr>
      </w:pPr>
      <w:r w:rsidRPr="00DA0B3A">
        <w:rPr>
          <w:rFonts w:asciiTheme="minorHAnsi" w:hAnsiTheme="minorHAnsi" w:cstheme="minorHAnsi"/>
          <w:sz w:val="24"/>
          <w:szCs w:val="24"/>
        </w:rPr>
        <w:t>ozaveščajo pomen telesnega in duševnega zdravja za dobro počutje in kakovostno življenje;</w:t>
      </w:r>
    </w:p>
    <w:p w:rsidR="006B753B" w:rsidRPr="00DA0B3A" w:rsidRDefault="006B753B" w:rsidP="007002B8">
      <w:pPr>
        <w:pStyle w:val="Odstavekseznama"/>
        <w:numPr>
          <w:ilvl w:val="0"/>
          <w:numId w:val="39"/>
        </w:numPr>
        <w:jc w:val="both"/>
        <w:rPr>
          <w:rFonts w:asciiTheme="minorHAnsi" w:hAnsiTheme="minorHAnsi" w:cstheme="minorHAnsi"/>
          <w:sz w:val="24"/>
          <w:szCs w:val="24"/>
        </w:rPr>
      </w:pPr>
      <w:r w:rsidRPr="00DA0B3A">
        <w:rPr>
          <w:rFonts w:asciiTheme="minorHAnsi" w:hAnsiTheme="minorHAnsi" w:cstheme="minorHAnsi"/>
          <w:sz w:val="24"/>
          <w:szCs w:val="24"/>
        </w:rPr>
        <w:t>vse bolj razumejo pomen vsakodnevnega gibanja, uravnotežene prehrane, zdravega in varnega okolja, sprostitve in počitka;</w:t>
      </w:r>
    </w:p>
    <w:p w:rsidR="006B753B" w:rsidRPr="00DA0B3A" w:rsidRDefault="006B753B" w:rsidP="007002B8">
      <w:pPr>
        <w:pStyle w:val="Odstavekseznama"/>
        <w:numPr>
          <w:ilvl w:val="0"/>
          <w:numId w:val="39"/>
        </w:numPr>
        <w:jc w:val="both"/>
        <w:rPr>
          <w:rFonts w:asciiTheme="minorHAnsi" w:hAnsiTheme="minorHAnsi" w:cstheme="minorHAnsi"/>
          <w:sz w:val="24"/>
          <w:szCs w:val="24"/>
        </w:rPr>
      </w:pPr>
      <w:r w:rsidRPr="00DA0B3A">
        <w:rPr>
          <w:rFonts w:asciiTheme="minorHAnsi" w:hAnsiTheme="minorHAnsi" w:cstheme="minorHAnsi"/>
          <w:sz w:val="24"/>
          <w:szCs w:val="24"/>
        </w:rPr>
        <w:t>spoznavajo in se aktivno vključujejo v različne gibalne dejavnosti, razvijajo navade zdravega prehranjevanja, sodelujejo z drugimi ter v okolju ravnajo varno in odgovorno;</w:t>
      </w:r>
    </w:p>
    <w:p w:rsidR="006B753B" w:rsidRPr="00DA0B3A" w:rsidRDefault="006B753B" w:rsidP="007002B8">
      <w:pPr>
        <w:pStyle w:val="Odstavekseznama"/>
        <w:numPr>
          <w:ilvl w:val="0"/>
          <w:numId w:val="39"/>
        </w:numPr>
        <w:jc w:val="both"/>
        <w:rPr>
          <w:rFonts w:asciiTheme="minorHAnsi" w:hAnsiTheme="minorHAnsi" w:cstheme="minorHAnsi"/>
          <w:sz w:val="24"/>
          <w:szCs w:val="24"/>
        </w:rPr>
      </w:pPr>
      <w:r w:rsidRPr="00DA0B3A">
        <w:rPr>
          <w:rFonts w:asciiTheme="minorHAnsi" w:hAnsiTheme="minorHAnsi" w:cstheme="minorHAnsi"/>
          <w:sz w:val="24"/>
          <w:szCs w:val="24"/>
        </w:rPr>
        <w:lastRenderedPageBreak/>
        <w:t xml:space="preserve">pridobivajo znanje o preventivnem ravnanju v skrbi za zdravje in varnost (kemijska varnost, tvegana vedenja, preprečevanje nezgod in poškodb, prva pomoč </w:t>
      </w:r>
      <w:r w:rsidR="00DA0B3A" w:rsidRPr="00DA0B3A">
        <w:rPr>
          <w:rFonts w:asciiTheme="minorHAnsi" w:hAnsiTheme="minorHAnsi" w:cstheme="minorHAnsi"/>
          <w:sz w:val="24"/>
          <w:szCs w:val="24"/>
        </w:rPr>
        <w:t>, higiena, varna in zdrava spolnost, varna mobilnost);</w:t>
      </w:r>
    </w:p>
    <w:p w:rsidR="00DA0B3A" w:rsidRDefault="00DA0B3A" w:rsidP="007002B8">
      <w:pPr>
        <w:pStyle w:val="Odstavekseznama"/>
        <w:numPr>
          <w:ilvl w:val="0"/>
          <w:numId w:val="39"/>
        </w:numPr>
        <w:jc w:val="both"/>
        <w:rPr>
          <w:rFonts w:asciiTheme="minorHAnsi" w:hAnsiTheme="minorHAnsi" w:cstheme="minorHAnsi"/>
          <w:sz w:val="24"/>
          <w:szCs w:val="24"/>
        </w:rPr>
      </w:pPr>
      <w:r w:rsidRPr="00DA0B3A">
        <w:rPr>
          <w:rFonts w:asciiTheme="minorHAnsi" w:hAnsiTheme="minorHAnsi" w:cstheme="minorHAnsi"/>
          <w:sz w:val="24"/>
          <w:szCs w:val="24"/>
        </w:rPr>
        <w:t>oblikujejo pozitiven odnos do gibanja, zdrave hrane in uravnoteženega prehranjevanja, okolja, samega sebe in drugih ter razvijajo s tem povezana pozitivna stališča, navade in ravnanja;</w:t>
      </w:r>
    </w:p>
    <w:p w:rsidR="00DA0B3A" w:rsidRDefault="00DA0B3A" w:rsidP="00DA0B3A">
      <w:pPr>
        <w:ind w:left="360"/>
        <w:jc w:val="both"/>
        <w:rPr>
          <w:rFonts w:asciiTheme="minorHAnsi" w:hAnsiTheme="minorHAnsi" w:cstheme="minorHAnsi"/>
          <w:sz w:val="24"/>
          <w:szCs w:val="24"/>
        </w:rPr>
      </w:pPr>
      <w:r>
        <w:rPr>
          <w:rFonts w:asciiTheme="minorHAnsi" w:hAnsiTheme="minorHAnsi" w:cstheme="minorHAnsi"/>
          <w:sz w:val="24"/>
          <w:szCs w:val="24"/>
        </w:rPr>
        <w:t>V okviru programa se bodo izvajale naslednje vsebine:</w:t>
      </w:r>
    </w:p>
    <w:p w:rsidR="00DA0B3A" w:rsidRPr="00DA0B3A" w:rsidRDefault="00DA0B3A" w:rsidP="007002B8">
      <w:pPr>
        <w:pStyle w:val="Odstavekseznama"/>
        <w:numPr>
          <w:ilvl w:val="0"/>
          <w:numId w:val="40"/>
        </w:numPr>
        <w:jc w:val="both"/>
        <w:rPr>
          <w:rFonts w:asciiTheme="minorHAnsi" w:hAnsiTheme="minorHAnsi" w:cstheme="minorHAnsi"/>
          <w:sz w:val="24"/>
          <w:szCs w:val="24"/>
        </w:rPr>
      </w:pPr>
      <w:r w:rsidRPr="00DA0B3A">
        <w:rPr>
          <w:rFonts w:asciiTheme="minorHAnsi" w:hAnsiTheme="minorHAnsi" w:cstheme="minorHAnsi"/>
          <w:sz w:val="24"/>
          <w:szCs w:val="24"/>
        </w:rPr>
        <w:t>gibanje (gibanje za dobro počutje, umirjanje in sprostitev, gibanje za boljšo gibalno učinkovitost, korektivna vadba, ustvarjanje z gibanjem)</w:t>
      </w:r>
      <w:r w:rsidR="00350A1A">
        <w:rPr>
          <w:rFonts w:asciiTheme="minorHAnsi" w:hAnsiTheme="minorHAnsi" w:cstheme="minorHAnsi"/>
          <w:sz w:val="24"/>
          <w:szCs w:val="24"/>
        </w:rPr>
        <w:t>;</w:t>
      </w:r>
    </w:p>
    <w:p w:rsidR="00DA0B3A" w:rsidRPr="00DA0B3A" w:rsidRDefault="00DA0B3A" w:rsidP="007002B8">
      <w:pPr>
        <w:pStyle w:val="Odstavekseznama"/>
        <w:numPr>
          <w:ilvl w:val="0"/>
          <w:numId w:val="40"/>
        </w:numPr>
        <w:jc w:val="both"/>
        <w:rPr>
          <w:rFonts w:asciiTheme="minorHAnsi" w:hAnsiTheme="minorHAnsi" w:cstheme="minorHAnsi"/>
          <w:sz w:val="24"/>
          <w:szCs w:val="24"/>
        </w:rPr>
      </w:pPr>
      <w:r w:rsidRPr="00DA0B3A">
        <w:rPr>
          <w:rFonts w:asciiTheme="minorHAnsi" w:hAnsiTheme="minorHAnsi" w:cstheme="minorHAnsi"/>
          <w:sz w:val="24"/>
          <w:szCs w:val="24"/>
        </w:rPr>
        <w:t>hrana in prehranjevanje (zdrav in uravnotežen jedilnik, higiena, označevanje živil, kultura prehranjevanja, različni načini prehranjevanja)</w:t>
      </w:r>
      <w:r w:rsidR="00350A1A">
        <w:rPr>
          <w:rFonts w:asciiTheme="minorHAnsi" w:hAnsiTheme="minorHAnsi" w:cstheme="minorHAnsi"/>
          <w:sz w:val="24"/>
          <w:szCs w:val="24"/>
        </w:rPr>
        <w:t>;</w:t>
      </w:r>
    </w:p>
    <w:p w:rsidR="000248C4" w:rsidRDefault="00DA0B3A" w:rsidP="007002B8">
      <w:pPr>
        <w:pStyle w:val="Odstavekseznama"/>
        <w:numPr>
          <w:ilvl w:val="0"/>
          <w:numId w:val="40"/>
        </w:numPr>
        <w:jc w:val="both"/>
        <w:rPr>
          <w:rFonts w:asciiTheme="minorHAnsi" w:hAnsiTheme="minorHAnsi" w:cstheme="minorHAnsi"/>
          <w:sz w:val="24"/>
          <w:szCs w:val="24"/>
        </w:rPr>
      </w:pPr>
      <w:r w:rsidRPr="00DA0B3A">
        <w:rPr>
          <w:rFonts w:asciiTheme="minorHAnsi" w:hAnsiTheme="minorHAnsi" w:cstheme="minorHAnsi"/>
          <w:sz w:val="24"/>
          <w:szCs w:val="24"/>
        </w:rPr>
        <w:t>zdravje in varnost (telesno in duševno zdravje ter počitek, moje zdravo okolje: dom, šola,…ves planet, skrb za lastno varnost in varnost drugih, kemijska varnost in ravnanje z nevarnimi snovmi, varna mobilnost, preprečevanje odvisnosti, preprečevanje različnih oblik nasilja, zdravo, varno, kakovostno preživljanje prostega časa).</w:t>
      </w:r>
    </w:p>
    <w:p w:rsidR="00CB256C" w:rsidRDefault="00CB256C" w:rsidP="00CB256C">
      <w:pPr>
        <w:jc w:val="both"/>
        <w:rPr>
          <w:rFonts w:asciiTheme="minorHAnsi" w:hAnsiTheme="minorHAnsi" w:cstheme="minorHAnsi"/>
          <w:sz w:val="24"/>
          <w:szCs w:val="24"/>
        </w:rPr>
      </w:pPr>
    </w:p>
    <w:p w:rsidR="00CE460A" w:rsidRDefault="00CB256C" w:rsidP="00CB256C">
      <w:pPr>
        <w:jc w:val="both"/>
        <w:rPr>
          <w:rFonts w:asciiTheme="minorHAnsi" w:hAnsiTheme="minorHAnsi" w:cstheme="minorHAnsi"/>
          <w:sz w:val="24"/>
          <w:szCs w:val="24"/>
        </w:rPr>
      </w:pPr>
      <w:r>
        <w:rPr>
          <w:rFonts w:asciiTheme="minorHAnsi" w:hAnsiTheme="minorHAnsi" w:cstheme="minorHAnsi"/>
          <w:sz w:val="24"/>
          <w:szCs w:val="24"/>
        </w:rPr>
        <w:t xml:space="preserve">Gibanju in zdravju bo namenjenih 9 ur, ki bodo razporejene med učence od 1. do 9. razreda. V okviru razširjenega programa </w:t>
      </w:r>
      <w:r w:rsidR="00DE0F93">
        <w:rPr>
          <w:rFonts w:asciiTheme="minorHAnsi" w:hAnsiTheme="minorHAnsi" w:cstheme="minorHAnsi"/>
          <w:sz w:val="24"/>
          <w:szCs w:val="24"/>
        </w:rPr>
        <w:t xml:space="preserve">oz. sklopa Gibanje in zdravje </w:t>
      </w:r>
      <w:r>
        <w:rPr>
          <w:rFonts w:asciiTheme="minorHAnsi" w:hAnsiTheme="minorHAnsi" w:cstheme="minorHAnsi"/>
          <w:sz w:val="24"/>
          <w:szCs w:val="24"/>
        </w:rPr>
        <w:t>se bo izvajalo tudi 10 interesnih dejavnosti.</w:t>
      </w:r>
    </w:p>
    <w:p w:rsidR="005D5EA4" w:rsidRDefault="005D5EA4" w:rsidP="00CB256C">
      <w:pPr>
        <w:jc w:val="both"/>
        <w:rPr>
          <w:rFonts w:asciiTheme="minorHAnsi" w:hAnsiTheme="minorHAnsi" w:cstheme="minorHAnsi"/>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544"/>
        <w:gridCol w:w="2126"/>
        <w:gridCol w:w="1276"/>
        <w:gridCol w:w="2126"/>
      </w:tblGrid>
      <w:tr w:rsidR="00DE0F93" w:rsidRPr="00DE0F93" w:rsidTr="00213035">
        <w:trPr>
          <w:trHeight w:val="186"/>
        </w:trPr>
        <w:tc>
          <w:tcPr>
            <w:tcW w:w="354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E0F93" w:rsidRPr="00DE0F93" w:rsidRDefault="00DE0F93" w:rsidP="00CB256C">
            <w:pPr>
              <w:rPr>
                <w:rFonts w:asciiTheme="minorHAnsi" w:hAnsiTheme="minorHAnsi" w:cstheme="minorHAnsi"/>
                <w:sz w:val="24"/>
                <w:szCs w:val="24"/>
              </w:rPr>
            </w:pPr>
            <w:r w:rsidRPr="00DE0F93">
              <w:rPr>
                <w:rFonts w:asciiTheme="minorHAnsi" w:hAnsiTheme="minorHAnsi" w:cstheme="minorHAnsi"/>
                <w:sz w:val="24"/>
                <w:szCs w:val="24"/>
              </w:rPr>
              <w:t>Interesna dejavnost</w:t>
            </w:r>
          </w:p>
        </w:tc>
        <w:tc>
          <w:tcPr>
            <w:tcW w:w="21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E0F93" w:rsidRPr="00DE0F93" w:rsidRDefault="00DE0F93" w:rsidP="00CB256C">
            <w:pPr>
              <w:rPr>
                <w:rFonts w:asciiTheme="minorHAnsi" w:hAnsiTheme="minorHAnsi" w:cstheme="minorHAnsi"/>
                <w:sz w:val="24"/>
                <w:szCs w:val="24"/>
              </w:rPr>
            </w:pPr>
            <w:r w:rsidRPr="00DE0F93">
              <w:rPr>
                <w:rFonts w:asciiTheme="minorHAnsi" w:hAnsiTheme="minorHAnsi" w:cstheme="minorHAnsi"/>
                <w:sz w:val="24"/>
                <w:szCs w:val="24"/>
              </w:rPr>
              <w:t>Mentor, mentorica</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E0F93" w:rsidRPr="00DE0F93" w:rsidRDefault="00DE0F93" w:rsidP="00CB256C">
            <w:pPr>
              <w:rPr>
                <w:rFonts w:asciiTheme="minorHAnsi" w:hAnsiTheme="minorHAnsi" w:cstheme="minorHAnsi"/>
                <w:sz w:val="24"/>
                <w:szCs w:val="24"/>
              </w:rPr>
            </w:pPr>
            <w:r w:rsidRPr="00DE0F93">
              <w:rPr>
                <w:rFonts w:asciiTheme="minorHAnsi" w:hAnsiTheme="minorHAnsi" w:cstheme="minorHAnsi"/>
                <w:sz w:val="24"/>
                <w:szCs w:val="24"/>
              </w:rPr>
              <w:t>Razredi</w:t>
            </w:r>
          </w:p>
        </w:tc>
        <w:tc>
          <w:tcPr>
            <w:tcW w:w="21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E0F93" w:rsidRPr="00DE0F93" w:rsidRDefault="00DE0F93" w:rsidP="00CB256C">
            <w:pPr>
              <w:rPr>
                <w:rFonts w:asciiTheme="minorHAnsi" w:hAnsiTheme="minorHAnsi" w:cstheme="minorHAnsi"/>
                <w:sz w:val="24"/>
                <w:szCs w:val="24"/>
              </w:rPr>
            </w:pPr>
            <w:r w:rsidRPr="00DE0F93">
              <w:rPr>
                <w:rFonts w:asciiTheme="minorHAnsi" w:hAnsiTheme="minorHAnsi" w:cstheme="minorHAnsi"/>
                <w:sz w:val="24"/>
                <w:szCs w:val="24"/>
              </w:rPr>
              <w:t>Čas izvajanja dan/ura</w:t>
            </w:r>
          </w:p>
        </w:tc>
      </w:tr>
      <w:tr w:rsidR="00DE0F93" w:rsidRPr="00DE0F93" w:rsidTr="00834BD5">
        <w:trPr>
          <w:trHeight w:val="186"/>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0F93" w:rsidRPr="00DE0F93" w:rsidRDefault="00DE0F93" w:rsidP="00CB256C">
            <w:pPr>
              <w:tabs>
                <w:tab w:val="left" w:pos="9449"/>
              </w:tabs>
              <w:jc w:val="both"/>
              <w:rPr>
                <w:rFonts w:asciiTheme="minorHAnsi" w:eastAsia="Calibri" w:hAnsiTheme="minorHAnsi" w:cstheme="minorHAnsi"/>
                <w:sz w:val="24"/>
                <w:szCs w:val="24"/>
                <w:lang w:eastAsia="en-US"/>
              </w:rPr>
            </w:pPr>
            <w:r w:rsidRPr="00DE0F93">
              <w:rPr>
                <w:rFonts w:asciiTheme="minorHAnsi" w:eastAsia="Calibri" w:hAnsiTheme="minorHAnsi" w:cstheme="minorHAnsi"/>
                <w:sz w:val="24"/>
                <w:szCs w:val="24"/>
                <w:lang w:eastAsia="en-US"/>
              </w:rPr>
              <w:t>Prva pomoč</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0F93" w:rsidRPr="00DE0F93" w:rsidRDefault="00DE0F93" w:rsidP="00CB256C">
            <w:pPr>
              <w:tabs>
                <w:tab w:val="left" w:pos="9449"/>
              </w:tabs>
              <w:jc w:val="both"/>
              <w:rPr>
                <w:rFonts w:asciiTheme="minorHAnsi" w:eastAsia="Calibri" w:hAnsiTheme="minorHAnsi" w:cstheme="minorHAnsi"/>
                <w:sz w:val="24"/>
                <w:szCs w:val="24"/>
                <w:lang w:eastAsia="en-US"/>
              </w:rPr>
            </w:pPr>
            <w:r w:rsidRPr="00DE0F93">
              <w:rPr>
                <w:rFonts w:asciiTheme="minorHAnsi" w:eastAsia="Calibri" w:hAnsiTheme="minorHAnsi" w:cstheme="minorHAnsi"/>
                <w:sz w:val="24"/>
                <w:szCs w:val="24"/>
                <w:lang w:eastAsia="en-US"/>
              </w:rPr>
              <w:t>Tatjana Habjanič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0F93" w:rsidRPr="00DE0F93" w:rsidRDefault="00834BD5" w:rsidP="00CB256C">
            <w:pPr>
              <w:tabs>
                <w:tab w:val="left" w:pos="9449"/>
              </w:tabs>
              <w:jc w:val="both"/>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7. a, b</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E0F93" w:rsidRPr="005D5EA4" w:rsidRDefault="005D5EA4" w:rsidP="00CB256C">
            <w:pPr>
              <w:tabs>
                <w:tab w:val="left" w:pos="9449"/>
              </w:tabs>
              <w:jc w:val="both"/>
              <w:rPr>
                <w:rFonts w:asciiTheme="minorHAnsi" w:eastAsia="Calibri" w:hAnsiTheme="minorHAnsi" w:cstheme="minorHAnsi"/>
                <w:lang w:eastAsia="en-US"/>
              </w:rPr>
            </w:pPr>
            <w:r w:rsidRPr="005D5EA4">
              <w:rPr>
                <w:rFonts w:asciiTheme="minorHAnsi" w:eastAsia="Calibri" w:hAnsiTheme="minorHAnsi" w:cstheme="minorHAnsi"/>
                <w:lang w:eastAsia="en-US"/>
              </w:rPr>
              <w:t>Sreda 6. in 7. ura ali 5. in 6. ura</w:t>
            </w:r>
          </w:p>
        </w:tc>
      </w:tr>
      <w:tr w:rsidR="00DE0F93" w:rsidRPr="00DE0F93" w:rsidTr="00834BD5">
        <w:trPr>
          <w:trHeight w:val="186"/>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0F93" w:rsidRPr="00DE0F93" w:rsidRDefault="00547B1C" w:rsidP="00CB256C">
            <w:pPr>
              <w:tabs>
                <w:tab w:val="left" w:pos="9449"/>
              </w:tabs>
              <w:jc w:val="both"/>
              <w:rPr>
                <w:rFonts w:asciiTheme="minorHAnsi" w:eastAsia="Calibri" w:hAnsiTheme="minorHAnsi" w:cstheme="minorHAnsi"/>
                <w:sz w:val="24"/>
                <w:szCs w:val="24"/>
                <w:lang w:eastAsia="en-US"/>
              </w:rPr>
            </w:pPr>
            <w:proofErr w:type="spellStart"/>
            <w:r>
              <w:rPr>
                <w:rFonts w:asciiTheme="minorHAnsi" w:eastAsia="Calibri" w:hAnsiTheme="minorHAnsi" w:cstheme="minorHAnsi"/>
                <w:sz w:val="24"/>
                <w:szCs w:val="24"/>
                <w:lang w:eastAsia="en-US"/>
              </w:rPr>
              <w:t>Mediacija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0F93" w:rsidRPr="00DE0F93" w:rsidRDefault="00DE0F93" w:rsidP="00CB256C">
            <w:pPr>
              <w:tabs>
                <w:tab w:val="left" w:pos="9449"/>
              </w:tabs>
              <w:jc w:val="both"/>
              <w:rPr>
                <w:rFonts w:asciiTheme="minorHAnsi" w:eastAsia="Calibri" w:hAnsiTheme="minorHAnsi" w:cstheme="minorHAnsi"/>
                <w:sz w:val="24"/>
                <w:szCs w:val="24"/>
                <w:lang w:eastAsia="en-US"/>
              </w:rPr>
            </w:pPr>
            <w:r w:rsidRPr="00DE0F93">
              <w:rPr>
                <w:rFonts w:asciiTheme="minorHAnsi" w:eastAsia="Calibri" w:hAnsiTheme="minorHAnsi" w:cstheme="minorHAnsi"/>
                <w:sz w:val="24"/>
                <w:szCs w:val="24"/>
                <w:lang w:eastAsia="en-US"/>
              </w:rPr>
              <w:t>Mateja Draškovič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0F93" w:rsidRPr="00DE0F93" w:rsidRDefault="00DE0F93" w:rsidP="00CB256C">
            <w:pPr>
              <w:tabs>
                <w:tab w:val="left" w:pos="9449"/>
              </w:tabs>
              <w:jc w:val="both"/>
              <w:rPr>
                <w:rFonts w:asciiTheme="minorHAnsi" w:eastAsia="Calibri" w:hAnsiTheme="minorHAnsi" w:cstheme="minorHAnsi"/>
                <w:sz w:val="24"/>
                <w:szCs w:val="24"/>
                <w:lang w:eastAsia="en-US"/>
              </w:rPr>
            </w:pPr>
            <w:r w:rsidRPr="00DE0F93">
              <w:rPr>
                <w:rFonts w:asciiTheme="minorHAnsi" w:eastAsia="Calibri" w:hAnsiTheme="minorHAnsi" w:cstheme="minorHAnsi"/>
                <w:sz w:val="24"/>
                <w:szCs w:val="24"/>
                <w:lang w:eastAsia="en-US"/>
              </w:rPr>
              <w:t xml:space="preserve"> 6.</w:t>
            </w:r>
            <w:r w:rsidR="00547B1C">
              <w:rPr>
                <w:rFonts w:asciiTheme="minorHAnsi" w:eastAsia="Calibri" w:hAnsiTheme="minorHAnsi" w:cstheme="minorHAnsi"/>
                <w:sz w:val="24"/>
                <w:szCs w:val="24"/>
                <w:lang w:eastAsia="en-US"/>
              </w:rPr>
              <w:t xml:space="preserve"> a, 7. a, b</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E0F93" w:rsidRPr="005D5EA4" w:rsidRDefault="005D5EA4" w:rsidP="00CB256C">
            <w:pPr>
              <w:tabs>
                <w:tab w:val="left" w:pos="9449"/>
              </w:tabs>
              <w:jc w:val="both"/>
              <w:rPr>
                <w:rFonts w:asciiTheme="minorHAnsi" w:eastAsia="Calibri" w:hAnsiTheme="minorHAnsi" w:cstheme="minorHAnsi"/>
                <w:lang w:eastAsia="en-US"/>
              </w:rPr>
            </w:pPr>
            <w:r w:rsidRPr="005D5EA4">
              <w:rPr>
                <w:rFonts w:asciiTheme="minorHAnsi" w:eastAsia="Calibri" w:hAnsiTheme="minorHAnsi" w:cstheme="minorHAnsi"/>
                <w:lang w:eastAsia="en-US"/>
              </w:rPr>
              <w:t>Sreda 0. ura, petek 6. ura</w:t>
            </w:r>
          </w:p>
        </w:tc>
      </w:tr>
      <w:tr w:rsidR="00DE0F93" w:rsidRPr="00DE0F93" w:rsidTr="00834BD5">
        <w:trPr>
          <w:trHeight w:val="186"/>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0F93" w:rsidRPr="00DE0F93" w:rsidRDefault="00547B1C" w:rsidP="00CB256C">
            <w:pPr>
              <w:tabs>
                <w:tab w:val="left" w:pos="9449"/>
              </w:tabs>
              <w:jc w:val="both"/>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Šolska športna tekmovanja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0F93" w:rsidRPr="00DE0F93" w:rsidRDefault="00DE0F93" w:rsidP="00CB256C">
            <w:pPr>
              <w:tabs>
                <w:tab w:val="left" w:pos="9449"/>
              </w:tabs>
              <w:jc w:val="both"/>
              <w:rPr>
                <w:rFonts w:asciiTheme="minorHAnsi" w:eastAsia="Calibri" w:hAnsiTheme="minorHAnsi" w:cstheme="minorHAnsi"/>
                <w:sz w:val="24"/>
                <w:szCs w:val="24"/>
                <w:lang w:eastAsia="en-US"/>
              </w:rPr>
            </w:pPr>
            <w:r w:rsidRPr="00DE0F93">
              <w:rPr>
                <w:rFonts w:asciiTheme="minorHAnsi" w:eastAsia="Calibri" w:hAnsiTheme="minorHAnsi" w:cstheme="minorHAnsi"/>
                <w:sz w:val="24"/>
                <w:szCs w:val="24"/>
                <w:lang w:eastAsia="en-US"/>
              </w:rPr>
              <w:t>Rok Marinič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0F93" w:rsidRPr="00DE0F93" w:rsidRDefault="00834BD5" w:rsidP="00CB256C">
            <w:pPr>
              <w:tabs>
                <w:tab w:val="left" w:pos="9449"/>
              </w:tabs>
              <w:jc w:val="both"/>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6. – 9.</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E0F93" w:rsidRPr="005D5EA4" w:rsidRDefault="005D5EA4" w:rsidP="00CB256C">
            <w:pPr>
              <w:tabs>
                <w:tab w:val="left" w:pos="9449"/>
              </w:tabs>
              <w:jc w:val="both"/>
              <w:rPr>
                <w:rFonts w:asciiTheme="minorHAnsi" w:eastAsia="Calibri" w:hAnsiTheme="minorHAnsi" w:cstheme="minorHAnsi"/>
                <w:lang w:eastAsia="en-US"/>
              </w:rPr>
            </w:pPr>
            <w:r w:rsidRPr="005D5EA4">
              <w:rPr>
                <w:rFonts w:asciiTheme="minorHAnsi" w:eastAsia="Calibri" w:hAnsiTheme="minorHAnsi" w:cstheme="minorHAnsi"/>
                <w:lang w:eastAsia="en-US"/>
              </w:rPr>
              <w:t>Torek 0. ura</w:t>
            </w:r>
          </w:p>
        </w:tc>
      </w:tr>
      <w:tr w:rsidR="00DE0F93" w:rsidRPr="00DE0F93" w:rsidTr="00834BD5">
        <w:trPr>
          <w:trHeight w:val="186"/>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0F93" w:rsidRPr="00DE0F93" w:rsidRDefault="00DE0F93" w:rsidP="00CB256C">
            <w:pPr>
              <w:tabs>
                <w:tab w:val="left" w:pos="9449"/>
              </w:tabs>
              <w:jc w:val="both"/>
              <w:rPr>
                <w:rFonts w:asciiTheme="minorHAnsi" w:eastAsia="Calibri" w:hAnsiTheme="minorHAnsi" w:cstheme="minorHAnsi"/>
                <w:sz w:val="24"/>
                <w:szCs w:val="24"/>
                <w:lang w:eastAsia="en-US"/>
              </w:rPr>
            </w:pPr>
            <w:r w:rsidRPr="00DE0F93">
              <w:rPr>
                <w:rFonts w:asciiTheme="minorHAnsi" w:eastAsia="Calibri" w:hAnsiTheme="minorHAnsi" w:cstheme="minorHAnsi"/>
                <w:sz w:val="24"/>
                <w:szCs w:val="24"/>
                <w:lang w:eastAsia="en-US"/>
              </w:rPr>
              <w:t>Ritmika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0F93" w:rsidRPr="00DE0F93" w:rsidRDefault="00DE0F93" w:rsidP="00CB256C">
            <w:pPr>
              <w:tabs>
                <w:tab w:val="left" w:pos="9449"/>
              </w:tabs>
              <w:jc w:val="both"/>
              <w:rPr>
                <w:rFonts w:asciiTheme="minorHAnsi" w:eastAsia="Calibri" w:hAnsiTheme="minorHAnsi" w:cstheme="minorHAnsi"/>
                <w:sz w:val="24"/>
                <w:szCs w:val="24"/>
                <w:lang w:eastAsia="en-US"/>
              </w:rPr>
            </w:pPr>
            <w:r w:rsidRPr="00DE0F93">
              <w:rPr>
                <w:rFonts w:asciiTheme="minorHAnsi" w:eastAsia="Calibri" w:hAnsiTheme="minorHAnsi" w:cstheme="minorHAnsi"/>
                <w:sz w:val="24"/>
                <w:szCs w:val="24"/>
                <w:lang w:eastAsia="en-US"/>
              </w:rPr>
              <w:t>Tatjana Pačnik</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0F93" w:rsidRPr="00DE0F93" w:rsidRDefault="00834BD5" w:rsidP="00CB256C">
            <w:pPr>
              <w:tabs>
                <w:tab w:val="left" w:pos="9449"/>
              </w:tabs>
              <w:jc w:val="both"/>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6. 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E0F93" w:rsidRPr="005D5EA4" w:rsidRDefault="005D5EA4" w:rsidP="00CB256C">
            <w:pPr>
              <w:tabs>
                <w:tab w:val="left" w:pos="9449"/>
              </w:tabs>
              <w:jc w:val="both"/>
              <w:rPr>
                <w:rFonts w:asciiTheme="minorHAnsi" w:eastAsia="Calibri" w:hAnsiTheme="minorHAnsi" w:cstheme="minorHAnsi"/>
                <w:lang w:eastAsia="en-US"/>
              </w:rPr>
            </w:pPr>
            <w:r w:rsidRPr="005D5EA4">
              <w:rPr>
                <w:rFonts w:asciiTheme="minorHAnsi" w:eastAsia="Calibri" w:hAnsiTheme="minorHAnsi" w:cstheme="minorHAnsi"/>
                <w:lang w:eastAsia="en-US"/>
              </w:rPr>
              <w:t>Četrtek 5. ura</w:t>
            </w:r>
          </w:p>
        </w:tc>
      </w:tr>
      <w:tr w:rsidR="00DE0F93" w:rsidRPr="00DE0F93" w:rsidTr="00834BD5">
        <w:trPr>
          <w:trHeight w:val="186"/>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0F93" w:rsidRPr="00DE0F93" w:rsidRDefault="00834BD5" w:rsidP="00CB256C">
            <w:pPr>
              <w:tabs>
                <w:tab w:val="left" w:pos="9449"/>
              </w:tabs>
              <w:jc w:val="both"/>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Varno v prometu</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0F93" w:rsidRPr="00DE0F93" w:rsidRDefault="00DE0F93" w:rsidP="00CB256C">
            <w:pPr>
              <w:tabs>
                <w:tab w:val="left" w:pos="9449"/>
              </w:tabs>
              <w:jc w:val="both"/>
              <w:rPr>
                <w:rFonts w:asciiTheme="minorHAnsi" w:eastAsia="Calibri" w:hAnsiTheme="minorHAnsi" w:cstheme="minorHAnsi"/>
                <w:sz w:val="24"/>
                <w:szCs w:val="24"/>
                <w:lang w:eastAsia="en-US"/>
              </w:rPr>
            </w:pPr>
            <w:r w:rsidRPr="00DE0F93">
              <w:rPr>
                <w:rFonts w:asciiTheme="minorHAnsi" w:eastAsia="Calibri" w:hAnsiTheme="minorHAnsi" w:cstheme="minorHAnsi"/>
                <w:sz w:val="24"/>
                <w:szCs w:val="24"/>
                <w:lang w:eastAsia="en-US"/>
              </w:rPr>
              <w:t>Rok Marinič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0F93" w:rsidRPr="00DE0F93" w:rsidRDefault="00834BD5" w:rsidP="00CB256C">
            <w:pPr>
              <w:tabs>
                <w:tab w:val="left" w:pos="9449"/>
              </w:tabs>
              <w:jc w:val="both"/>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6. – 9.</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E0F93" w:rsidRPr="005D5EA4" w:rsidRDefault="006345A8" w:rsidP="00CB256C">
            <w:pPr>
              <w:tabs>
                <w:tab w:val="left" w:pos="9449"/>
              </w:tabs>
              <w:jc w:val="both"/>
              <w:rPr>
                <w:rFonts w:asciiTheme="minorHAnsi" w:eastAsia="Calibri" w:hAnsiTheme="minorHAnsi" w:cstheme="minorHAnsi"/>
                <w:lang w:eastAsia="en-US"/>
              </w:rPr>
            </w:pPr>
            <w:r>
              <w:rPr>
                <w:rFonts w:asciiTheme="minorHAnsi" w:eastAsia="Calibri" w:hAnsiTheme="minorHAnsi" w:cstheme="minorHAnsi"/>
                <w:lang w:eastAsia="en-US"/>
              </w:rPr>
              <w:t>Četrtek</w:t>
            </w:r>
            <w:r w:rsidR="005D5EA4" w:rsidRPr="005D5EA4">
              <w:rPr>
                <w:rFonts w:asciiTheme="minorHAnsi" w:eastAsia="Calibri" w:hAnsiTheme="minorHAnsi" w:cstheme="minorHAnsi"/>
                <w:lang w:eastAsia="en-US"/>
              </w:rPr>
              <w:t xml:space="preserve"> 7. ura</w:t>
            </w:r>
          </w:p>
        </w:tc>
      </w:tr>
      <w:tr w:rsidR="00DE0F93" w:rsidRPr="00DE0F93" w:rsidTr="00834BD5">
        <w:trPr>
          <w:trHeight w:val="186"/>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0F93" w:rsidRPr="00DE0F93" w:rsidRDefault="00DE0F93" w:rsidP="00CB256C">
            <w:pPr>
              <w:tabs>
                <w:tab w:val="left" w:pos="9449"/>
              </w:tabs>
              <w:jc w:val="both"/>
              <w:rPr>
                <w:rFonts w:asciiTheme="minorHAnsi" w:eastAsia="Calibri" w:hAnsiTheme="minorHAnsi" w:cstheme="minorHAnsi"/>
                <w:sz w:val="24"/>
                <w:szCs w:val="24"/>
                <w:lang w:eastAsia="en-US"/>
              </w:rPr>
            </w:pPr>
            <w:r w:rsidRPr="00DE0F93">
              <w:rPr>
                <w:rFonts w:asciiTheme="minorHAnsi" w:eastAsia="Calibri" w:hAnsiTheme="minorHAnsi" w:cstheme="minorHAnsi"/>
                <w:sz w:val="24"/>
                <w:szCs w:val="24"/>
                <w:lang w:eastAsia="en-US"/>
              </w:rPr>
              <w:t>Rokomet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0F93" w:rsidRPr="00DE0F93" w:rsidRDefault="00DE0F93" w:rsidP="00CB256C">
            <w:pPr>
              <w:tabs>
                <w:tab w:val="left" w:pos="9449"/>
              </w:tabs>
              <w:jc w:val="both"/>
              <w:rPr>
                <w:rFonts w:asciiTheme="minorHAnsi" w:eastAsia="Calibri" w:hAnsiTheme="minorHAnsi" w:cstheme="minorHAnsi"/>
                <w:sz w:val="24"/>
                <w:szCs w:val="24"/>
                <w:lang w:eastAsia="en-US"/>
              </w:rPr>
            </w:pPr>
            <w:r w:rsidRPr="00DE0F93">
              <w:rPr>
                <w:rFonts w:asciiTheme="minorHAnsi" w:eastAsia="Calibri" w:hAnsiTheme="minorHAnsi" w:cstheme="minorHAnsi"/>
                <w:sz w:val="24"/>
                <w:szCs w:val="24"/>
                <w:lang w:eastAsia="en-US"/>
              </w:rPr>
              <w:t>Metka Kokol</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0F93" w:rsidRPr="00DE0F93" w:rsidRDefault="00834BD5" w:rsidP="00CB256C">
            <w:pPr>
              <w:tabs>
                <w:tab w:val="left" w:pos="9449"/>
              </w:tabs>
              <w:jc w:val="both"/>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5., 6., 7.</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E0F93" w:rsidRPr="005D5EA4" w:rsidRDefault="005D5EA4" w:rsidP="00CB256C">
            <w:pPr>
              <w:tabs>
                <w:tab w:val="left" w:pos="9449"/>
              </w:tabs>
              <w:jc w:val="both"/>
              <w:rPr>
                <w:rFonts w:asciiTheme="minorHAnsi" w:eastAsia="Calibri" w:hAnsiTheme="minorHAnsi" w:cstheme="minorHAnsi"/>
                <w:lang w:eastAsia="en-US"/>
              </w:rPr>
            </w:pPr>
            <w:r w:rsidRPr="005D5EA4">
              <w:rPr>
                <w:rFonts w:asciiTheme="minorHAnsi" w:eastAsia="Calibri" w:hAnsiTheme="minorHAnsi" w:cstheme="minorHAnsi"/>
                <w:lang w:eastAsia="en-US"/>
              </w:rPr>
              <w:t>Sreda 0. ura</w:t>
            </w:r>
          </w:p>
        </w:tc>
      </w:tr>
      <w:tr w:rsidR="00DE0F93" w:rsidRPr="00DE0F93" w:rsidTr="00834BD5">
        <w:trPr>
          <w:trHeight w:val="186"/>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0F93" w:rsidRPr="00DE0F93" w:rsidRDefault="00834BD5" w:rsidP="00CB256C">
            <w:pPr>
              <w:tabs>
                <w:tab w:val="left" w:pos="9449"/>
              </w:tabs>
              <w:jc w:val="both"/>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Gibanje in</w:t>
            </w:r>
            <w:r w:rsidR="00DE0F93" w:rsidRPr="00DE0F93">
              <w:rPr>
                <w:rFonts w:asciiTheme="minorHAnsi" w:eastAsia="Calibri" w:hAnsiTheme="minorHAnsi" w:cstheme="minorHAnsi"/>
                <w:sz w:val="24"/>
                <w:szCs w:val="24"/>
                <w:lang w:eastAsia="en-US"/>
              </w:rPr>
              <w:t xml:space="preserve"> zdravje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0F93" w:rsidRPr="00DE0F93" w:rsidRDefault="00DE0F93" w:rsidP="00CB256C">
            <w:pPr>
              <w:tabs>
                <w:tab w:val="left" w:pos="9449"/>
              </w:tabs>
              <w:jc w:val="both"/>
              <w:rPr>
                <w:rFonts w:asciiTheme="minorHAnsi" w:eastAsia="Calibri" w:hAnsiTheme="minorHAnsi" w:cstheme="minorHAnsi"/>
                <w:sz w:val="24"/>
                <w:szCs w:val="24"/>
                <w:lang w:eastAsia="en-US"/>
              </w:rPr>
            </w:pPr>
            <w:r w:rsidRPr="00DE0F93">
              <w:rPr>
                <w:rFonts w:asciiTheme="minorHAnsi" w:eastAsia="Calibri" w:hAnsiTheme="minorHAnsi" w:cstheme="minorHAnsi"/>
                <w:sz w:val="24"/>
                <w:szCs w:val="24"/>
                <w:lang w:eastAsia="en-US"/>
              </w:rPr>
              <w:t>Rok Marinič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0F93" w:rsidRPr="00DE0F93" w:rsidRDefault="00834BD5" w:rsidP="00CB256C">
            <w:pPr>
              <w:tabs>
                <w:tab w:val="left" w:pos="9449"/>
              </w:tabs>
              <w:jc w:val="both"/>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7., 8., 9.</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E0F93" w:rsidRPr="005D5EA4" w:rsidRDefault="006345A8" w:rsidP="00CB256C">
            <w:pPr>
              <w:tabs>
                <w:tab w:val="left" w:pos="9449"/>
              </w:tabs>
              <w:jc w:val="both"/>
              <w:rPr>
                <w:rFonts w:asciiTheme="minorHAnsi" w:eastAsia="Calibri" w:hAnsiTheme="minorHAnsi" w:cstheme="minorHAnsi"/>
                <w:lang w:eastAsia="en-US"/>
              </w:rPr>
            </w:pPr>
            <w:r>
              <w:rPr>
                <w:rFonts w:asciiTheme="minorHAnsi" w:eastAsia="Calibri" w:hAnsiTheme="minorHAnsi" w:cstheme="minorHAnsi"/>
                <w:lang w:eastAsia="en-US"/>
              </w:rPr>
              <w:t>Torek</w:t>
            </w:r>
            <w:r w:rsidR="005D5EA4" w:rsidRPr="005D5EA4">
              <w:rPr>
                <w:rFonts w:asciiTheme="minorHAnsi" w:eastAsia="Calibri" w:hAnsiTheme="minorHAnsi" w:cstheme="minorHAnsi"/>
                <w:lang w:eastAsia="en-US"/>
              </w:rPr>
              <w:t xml:space="preserve"> 7. ura</w:t>
            </w:r>
          </w:p>
        </w:tc>
      </w:tr>
      <w:tr w:rsidR="00DE0F93" w:rsidRPr="00DE0F93" w:rsidTr="00834BD5">
        <w:trPr>
          <w:trHeight w:val="186"/>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0F93" w:rsidRPr="00DE0F93" w:rsidRDefault="00DE0F93" w:rsidP="00CB256C">
            <w:pPr>
              <w:tabs>
                <w:tab w:val="left" w:pos="9449"/>
              </w:tabs>
              <w:jc w:val="both"/>
              <w:rPr>
                <w:rFonts w:asciiTheme="minorHAnsi" w:eastAsia="Calibri" w:hAnsiTheme="minorHAnsi" w:cstheme="minorHAnsi"/>
                <w:sz w:val="24"/>
                <w:szCs w:val="24"/>
                <w:lang w:eastAsia="en-US"/>
              </w:rPr>
            </w:pPr>
            <w:r w:rsidRPr="00DE0F93">
              <w:rPr>
                <w:rFonts w:asciiTheme="minorHAnsi" w:eastAsia="Calibri" w:hAnsiTheme="minorHAnsi" w:cstheme="minorHAnsi"/>
                <w:sz w:val="24"/>
                <w:szCs w:val="24"/>
                <w:lang w:eastAsia="en-US"/>
              </w:rPr>
              <w:t>Gibalna abeceda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0F93" w:rsidRPr="00DE0F93" w:rsidRDefault="00DE0F93" w:rsidP="00CB256C">
            <w:pPr>
              <w:tabs>
                <w:tab w:val="left" w:pos="9449"/>
              </w:tabs>
              <w:jc w:val="both"/>
              <w:rPr>
                <w:rFonts w:asciiTheme="minorHAnsi" w:eastAsia="Calibri" w:hAnsiTheme="minorHAnsi" w:cstheme="minorHAnsi"/>
                <w:sz w:val="24"/>
                <w:szCs w:val="24"/>
                <w:lang w:eastAsia="en-US"/>
              </w:rPr>
            </w:pPr>
            <w:r w:rsidRPr="00DE0F93">
              <w:rPr>
                <w:rFonts w:asciiTheme="minorHAnsi" w:eastAsia="Calibri" w:hAnsiTheme="minorHAnsi" w:cstheme="minorHAnsi"/>
                <w:sz w:val="24"/>
                <w:szCs w:val="24"/>
                <w:lang w:eastAsia="en-US"/>
              </w:rPr>
              <w:t>Rok Marinič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0F93" w:rsidRPr="00DE0F93" w:rsidRDefault="00834BD5" w:rsidP="00CB256C">
            <w:pPr>
              <w:tabs>
                <w:tab w:val="left" w:pos="9449"/>
              </w:tabs>
              <w:jc w:val="both"/>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1. – 9.</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E0F93" w:rsidRPr="005D5EA4" w:rsidRDefault="005D5EA4" w:rsidP="00CB256C">
            <w:pPr>
              <w:tabs>
                <w:tab w:val="left" w:pos="9449"/>
              </w:tabs>
              <w:jc w:val="both"/>
              <w:rPr>
                <w:rFonts w:asciiTheme="minorHAnsi" w:eastAsia="Calibri" w:hAnsiTheme="minorHAnsi" w:cstheme="minorHAnsi"/>
                <w:lang w:eastAsia="en-US"/>
              </w:rPr>
            </w:pPr>
            <w:r w:rsidRPr="005D5EA4">
              <w:rPr>
                <w:rFonts w:asciiTheme="minorHAnsi" w:eastAsia="Calibri" w:hAnsiTheme="minorHAnsi" w:cstheme="minorHAnsi"/>
                <w:lang w:eastAsia="en-US"/>
              </w:rPr>
              <w:t>Med tednom po razporedu</w:t>
            </w:r>
          </w:p>
        </w:tc>
      </w:tr>
      <w:tr w:rsidR="00DE0F93" w:rsidRPr="00DE0F93" w:rsidTr="00834BD5">
        <w:trPr>
          <w:trHeight w:val="186"/>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0F93" w:rsidRPr="00DE0F93" w:rsidRDefault="00DE0F93" w:rsidP="00CB256C">
            <w:pPr>
              <w:tabs>
                <w:tab w:val="left" w:pos="9449"/>
              </w:tabs>
              <w:jc w:val="both"/>
              <w:rPr>
                <w:rFonts w:asciiTheme="minorHAnsi" w:eastAsia="Calibri" w:hAnsiTheme="minorHAnsi" w:cstheme="minorHAnsi"/>
                <w:sz w:val="24"/>
                <w:szCs w:val="24"/>
                <w:lang w:eastAsia="en-US"/>
              </w:rPr>
            </w:pPr>
            <w:r w:rsidRPr="00DE0F93">
              <w:rPr>
                <w:rFonts w:asciiTheme="minorHAnsi" w:eastAsia="Calibri" w:hAnsiTheme="minorHAnsi" w:cstheme="minorHAnsi"/>
                <w:sz w:val="24"/>
                <w:szCs w:val="24"/>
                <w:lang w:eastAsia="en-US"/>
              </w:rPr>
              <w:t>Jem zdravo, živim zdravo</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0F93" w:rsidRPr="00DE0F93" w:rsidRDefault="00DE0F93" w:rsidP="00CB256C">
            <w:pPr>
              <w:tabs>
                <w:tab w:val="left" w:pos="9449"/>
              </w:tabs>
              <w:jc w:val="both"/>
              <w:rPr>
                <w:rFonts w:asciiTheme="minorHAnsi" w:eastAsia="Calibri" w:hAnsiTheme="minorHAnsi" w:cstheme="minorHAnsi"/>
                <w:sz w:val="24"/>
                <w:szCs w:val="24"/>
                <w:lang w:eastAsia="en-US"/>
              </w:rPr>
            </w:pPr>
            <w:r w:rsidRPr="00DE0F93">
              <w:rPr>
                <w:rFonts w:asciiTheme="minorHAnsi" w:eastAsia="Calibri" w:hAnsiTheme="minorHAnsi" w:cstheme="minorHAnsi"/>
                <w:sz w:val="24"/>
                <w:szCs w:val="24"/>
                <w:lang w:eastAsia="en-US"/>
              </w:rPr>
              <w:t>Mateja Draškovič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0F93" w:rsidRPr="00DE0F93" w:rsidRDefault="00834BD5" w:rsidP="00CB256C">
            <w:pPr>
              <w:tabs>
                <w:tab w:val="left" w:pos="9449"/>
              </w:tabs>
              <w:jc w:val="both"/>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8. 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E0F93" w:rsidRPr="005D5EA4" w:rsidRDefault="005D5EA4" w:rsidP="00CB256C">
            <w:pPr>
              <w:tabs>
                <w:tab w:val="left" w:pos="9449"/>
              </w:tabs>
              <w:jc w:val="both"/>
              <w:rPr>
                <w:rFonts w:asciiTheme="minorHAnsi" w:eastAsia="Calibri" w:hAnsiTheme="minorHAnsi" w:cstheme="minorHAnsi"/>
                <w:lang w:eastAsia="en-US"/>
              </w:rPr>
            </w:pPr>
            <w:r w:rsidRPr="005D5EA4">
              <w:rPr>
                <w:rFonts w:asciiTheme="minorHAnsi" w:eastAsia="Calibri" w:hAnsiTheme="minorHAnsi" w:cstheme="minorHAnsi"/>
                <w:lang w:eastAsia="en-US"/>
              </w:rPr>
              <w:t>Sreda 5. ura</w:t>
            </w:r>
          </w:p>
        </w:tc>
      </w:tr>
      <w:tr w:rsidR="00DE0F93" w:rsidRPr="00DE0F93" w:rsidTr="00834BD5">
        <w:trPr>
          <w:trHeight w:val="186"/>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0F93" w:rsidRPr="00DE0F93" w:rsidRDefault="00834BD5" w:rsidP="00CB256C">
            <w:pPr>
              <w:tabs>
                <w:tab w:val="left" w:pos="9449"/>
              </w:tabs>
              <w:jc w:val="both"/>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Kuharski mojstri</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0F93" w:rsidRPr="00DE0F93" w:rsidRDefault="00DE0F93" w:rsidP="00CB256C">
            <w:pPr>
              <w:tabs>
                <w:tab w:val="left" w:pos="9449"/>
              </w:tabs>
              <w:jc w:val="both"/>
              <w:rPr>
                <w:rFonts w:asciiTheme="minorHAnsi" w:eastAsia="Calibri" w:hAnsiTheme="minorHAnsi" w:cstheme="minorHAnsi"/>
                <w:sz w:val="24"/>
                <w:szCs w:val="24"/>
                <w:lang w:eastAsia="en-US"/>
              </w:rPr>
            </w:pPr>
            <w:r w:rsidRPr="00DE0F93">
              <w:rPr>
                <w:rFonts w:asciiTheme="minorHAnsi" w:eastAsia="Calibri" w:hAnsiTheme="minorHAnsi" w:cstheme="minorHAnsi"/>
                <w:sz w:val="24"/>
                <w:szCs w:val="24"/>
                <w:lang w:eastAsia="en-US"/>
              </w:rPr>
              <w:t>Mateja Draškovič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0F93" w:rsidRPr="00DE0F93" w:rsidRDefault="00834BD5" w:rsidP="00CB256C">
            <w:pPr>
              <w:tabs>
                <w:tab w:val="left" w:pos="9449"/>
              </w:tabs>
              <w:jc w:val="both"/>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6. 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E0F93" w:rsidRPr="005D5EA4" w:rsidRDefault="005D5EA4" w:rsidP="00CB256C">
            <w:pPr>
              <w:tabs>
                <w:tab w:val="left" w:pos="9449"/>
              </w:tabs>
              <w:jc w:val="both"/>
              <w:rPr>
                <w:rFonts w:asciiTheme="minorHAnsi" w:eastAsia="Calibri" w:hAnsiTheme="minorHAnsi" w:cstheme="minorHAnsi"/>
                <w:lang w:eastAsia="en-US"/>
              </w:rPr>
            </w:pPr>
            <w:r w:rsidRPr="005D5EA4">
              <w:rPr>
                <w:rFonts w:asciiTheme="minorHAnsi" w:eastAsia="Calibri" w:hAnsiTheme="minorHAnsi" w:cstheme="minorHAnsi"/>
                <w:lang w:eastAsia="en-US"/>
              </w:rPr>
              <w:t>Četrtek 6. ura</w:t>
            </w:r>
          </w:p>
        </w:tc>
      </w:tr>
    </w:tbl>
    <w:p w:rsidR="00CB256C" w:rsidRPr="00DE0F93" w:rsidRDefault="00CB256C" w:rsidP="00CB256C">
      <w:pPr>
        <w:jc w:val="both"/>
        <w:rPr>
          <w:rFonts w:asciiTheme="minorHAnsi" w:hAnsiTheme="minorHAnsi" w:cstheme="minorHAnsi"/>
          <w:sz w:val="24"/>
          <w:szCs w:val="24"/>
        </w:rPr>
      </w:pPr>
    </w:p>
    <w:p w:rsidR="00CB256C" w:rsidRPr="00DE0F93" w:rsidRDefault="00CB256C" w:rsidP="00DE0F93">
      <w:pPr>
        <w:jc w:val="center"/>
        <w:rPr>
          <w:rFonts w:asciiTheme="minorHAnsi" w:hAnsiTheme="minorHAnsi" w:cstheme="minorHAnsi"/>
          <w:i/>
          <w:sz w:val="24"/>
          <w:szCs w:val="24"/>
        </w:rPr>
      </w:pPr>
      <w:r w:rsidRPr="00DE0F93">
        <w:rPr>
          <w:rFonts w:asciiTheme="minorHAnsi" w:hAnsiTheme="minorHAnsi" w:cstheme="minorHAnsi"/>
          <w:i/>
          <w:color w:val="0F243E" w:themeColor="text2" w:themeShade="80"/>
          <w:sz w:val="24"/>
          <w:szCs w:val="24"/>
        </w:rPr>
        <w:t>Preglednica 13: Interesne dejavnosti v okviru razširjenega programa</w:t>
      </w:r>
    </w:p>
    <w:p w:rsidR="00BE68FB" w:rsidRPr="0055530D" w:rsidRDefault="00040872" w:rsidP="00547B1C">
      <w:pPr>
        <w:pStyle w:val="Naslov3"/>
      </w:pPr>
      <w:bookmarkStart w:id="52" w:name="_Toc336514699"/>
      <w:bookmarkStart w:id="53" w:name="_Toc525753516"/>
      <w:r w:rsidRPr="0055530D">
        <w:t>3</w:t>
      </w:r>
      <w:r w:rsidR="003F6BA6" w:rsidRPr="0055530D">
        <w:t>.2.</w:t>
      </w:r>
      <w:r w:rsidR="00B460B3" w:rsidRPr="0055530D">
        <w:t>1</w:t>
      </w:r>
      <w:r w:rsidR="000248C4">
        <w:t>2</w:t>
      </w:r>
      <w:r w:rsidR="0049611C" w:rsidRPr="0055530D">
        <w:t xml:space="preserve"> </w:t>
      </w:r>
      <w:r w:rsidR="00BE68FB" w:rsidRPr="0055530D">
        <w:t>PROJEKTI</w:t>
      </w:r>
      <w:bookmarkEnd w:id="52"/>
      <w:bookmarkEnd w:id="53"/>
    </w:p>
    <w:p w:rsidR="0049611C" w:rsidRPr="0055530D" w:rsidRDefault="0049611C" w:rsidP="00DB659F">
      <w:pPr>
        <w:jc w:val="both"/>
        <w:rPr>
          <w:rFonts w:asciiTheme="minorHAnsi" w:hAnsiTheme="minorHAnsi"/>
          <w:sz w:val="12"/>
          <w:szCs w:val="24"/>
        </w:rPr>
      </w:pPr>
    </w:p>
    <w:p w:rsidR="0049611C" w:rsidRPr="0055530D" w:rsidRDefault="0049611C" w:rsidP="00DB659F">
      <w:pPr>
        <w:jc w:val="both"/>
        <w:rPr>
          <w:rFonts w:asciiTheme="minorHAnsi" w:hAnsiTheme="minorHAnsi"/>
          <w:sz w:val="2"/>
          <w:szCs w:val="24"/>
        </w:rPr>
      </w:pPr>
    </w:p>
    <w:p w:rsidR="00EF1728" w:rsidRPr="0055530D" w:rsidRDefault="00DB659F" w:rsidP="006157BC">
      <w:pPr>
        <w:jc w:val="both"/>
        <w:rPr>
          <w:rFonts w:ascii="Calibri" w:hAnsi="Calibri"/>
          <w:sz w:val="24"/>
        </w:rPr>
      </w:pPr>
      <w:r w:rsidRPr="0055530D">
        <w:rPr>
          <w:rFonts w:asciiTheme="minorHAnsi" w:hAnsiTheme="minorHAnsi"/>
          <w:sz w:val="24"/>
          <w:szCs w:val="24"/>
        </w:rPr>
        <w:t>V šolskem letu 201</w:t>
      </w:r>
      <w:r w:rsidR="00AE6994">
        <w:rPr>
          <w:rFonts w:asciiTheme="minorHAnsi" w:hAnsiTheme="minorHAnsi"/>
          <w:sz w:val="24"/>
          <w:szCs w:val="24"/>
        </w:rPr>
        <w:t>8</w:t>
      </w:r>
      <w:r w:rsidR="00AC614C" w:rsidRPr="0055530D">
        <w:rPr>
          <w:rFonts w:asciiTheme="minorHAnsi" w:hAnsiTheme="minorHAnsi"/>
          <w:sz w:val="24"/>
          <w:szCs w:val="24"/>
        </w:rPr>
        <w:t>/</w:t>
      </w:r>
      <w:r w:rsidRPr="0055530D">
        <w:rPr>
          <w:rFonts w:asciiTheme="minorHAnsi" w:hAnsiTheme="minorHAnsi"/>
          <w:sz w:val="24"/>
          <w:szCs w:val="24"/>
        </w:rPr>
        <w:t>1</w:t>
      </w:r>
      <w:r w:rsidR="00AE6994">
        <w:rPr>
          <w:rFonts w:asciiTheme="minorHAnsi" w:hAnsiTheme="minorHAnsi"/>
          <w:sz w:val="24"/>
          <w:szCs w:val="24"/>
        </w:rPr>
        <w:t>9</w:t>
      </w:r>
      <w:r w:rsidRPr="0055530D">
        <w:rPr>
          <w:rFonts w:asciiTheme="minorHAnsi" w:hAnsiTheme="minorHAnsi"/>
          <w:sz w:val="24"/>
          <w:szCs w:val="24"/>
        </w:rPr>
        <w:t xml:space="preserve"> bo OŠ Hajdina izvajala tudi projektno delo. </w:t>
      </w:r>
      <w:r w:rsidR="00E87A57" w:rsidRPr="0055530D">
        <w:rPr>
          <w:rFonts w:asciiTheme="minorHAnsi" w:hAnsiTheme="minorHAnsi"/>
          <w:sz w:val="24"/>
          <w:szCs w:val="24"/>
        </w:rPr>
        <w:t>Cilji projektov so: dvig kvalitete pouka, dvig medsebojnih odnosov in klime na šoli in strokovno izpopolnjevanje celotnega strokovnega kadra.</w:t>
      </w:r>
      <w:r w:rsidR="00E87A57" w:rsidRPr="0055530D">
        <w:rPr>
          <w:rFonts w:ascii="Calibri" w:hAnsi="Calibri"/>
          <w:sz w:val="24"/>
        </w:rPr>
        <w:t xml:space="preserve"> V tem šolskem letu </w:t>
      </w:r>
      <w:r w:rsidR="007F25B5" w:rsidRPr="0055530D">
        <w:rPr>
          <w:rFonts w:ascii="Calibri" w:hAnsi="Calibri"/>
          <w:sz w:val="24"/>
        </w:rPr>
        <w:t xml:space="preserve">se </w:t>
      </w:r>
      <w:r w:rsidR="00EB5E43" w:rsidRPr="0055530D">
        <w:rPr>
          <w:rFonts w:ascii="Calibri" w:hAnsi="Calibri"/>
          <w:sz w:val="24"/>
        </w:rPr>
        <w:t xml:space="preserve">bo </w:t>
      </w:r>
      <w:r w:rsidR="007F25B5" w:rsidRPr="0055530D">
        <w:rPr>
          <w:rFonts w:ascii="Calibri" w:hAnsi="Calibri"/>
          <w:sz w:val="24"/>
        </w:rPr>
        <w:t>na šoli izvaja</w:t>
      </w:r>
      <w:r w:rsidR="00EB5E43" w:rsidRPr="0055530D">
        <w:rPr>
          <w:rFonts w:ascii="Calibri" w:hAnsi="Calibri"/>
          <w:sz w:val="24"/>
        </w:rPr>
        <w:t>lo</w:t>
      </w:r>
      <w:r w:rsidR="007F25B5" w:rsidRPr="0055530D">
        <w:rPr>
          <w:rFonts w:ascii="Calibri" w:hAnsi="Calibri"/>
          <w:sz w:val="24"/>
        </w:rPr>
        <w:t xml:space="preserve"> 1</w:t>
      </w:r>
      <w:r w:rsidR="00F55E27">
        <w:rPr>
          <w:rFonts w:ascii="Calibri" w:hAnsi="Calibri"/>
          <w:sz w:val="24"/>
        </w:rPr>
        <w:t>4</w:t>
      </w:r>
      <w:r w:rsidR="007F25B5" w:rsidRPr="0055530D">
        <w:rPr>
          <w:rFonts w:ascii="Calibri" w:hAnsi="Calibri"/>
          <w:color w:val="C00000"/>
          <w:sz w:val="24"/>
        </w:rPr>
        <w:t xml:space="preserve"> </w:t>
      </w:r>
      <w:r w:rsidR="007F25B5" w:rsidRPr="0055530D">
        <w:rPr>
          <w:rFonts w:ascii="Calibri" w:hAnsi="Calibri"/>
          <w:sz w:val="24"/>
        </w:rPr>
        <w:t>projektov.</w:t>
      </w:r>
    </w:p>
    <w:p w:rsidR="00BE68FB" w:rsidRPr="003B4B84" w:rsidRDefault="00040872" w:rsidP="0007690C">
      <w:pPr>
        <w:pStyle w:val="Naslov4"/>
        <w:rPr>
          <w:color w:val="0F243E" w:themeColor="text2" w:themeShade="80"/>
        </w:rPr>
      </w:pPr>
      <w:r w:rsidRPr="003B4B84">
        <w:rPr>
          <w:color w:val="0F243E" w:themeColor="text2" w:themeShade="80"/>
        </w:rPr>
        <w:t>3</w:t>
      </w:r>
      <w:r w:rsidR="003F6BA6" w:rsidRPr="003B4B84">
        <w:rPr>
          <w:color w:val="0F243E" w:themeColor="text2" w:themeShade="80"/>
        </w:rPr>
        <w:t>.2.</w:t>
      </w:r>
      <w:r w:rsidR="00B460B3" w:rsidRPr="003B4B84">
        <w:rPr>
          <w:color w:val="0F243E" w:themeColor="text2" w:themeShade="80"/>
        </w:rPr>
        <w:t>1</w:t>
      </w:r>
      <w:r w:rsidR="000248C4">
        <w:rPr>
          <w:color w:val="0F243E" w:themeColor="text2" w:themeShade="80"/>
        </w:rPr>
        <w:t>2</w:t>
      </w:r>
      <w:r w:rsidR="003F6BA6" w:rsidRPr="003B4B84">
        <w:rPr>
          <w:color w:val="0F243E" w:themeColor="text2" w:themeShade="80"/>
        </w:rPr>
        <w:t>.</w:t>
      </w:r>
      <w:r w:rsidR="00575F2E" w:rsidRPr="003B4B84">
        <w:rPr>
          <w:color w:val="0F243E" w:themeColor="text2" w:themeShade="80"/>
        </w:rPr>
        <w:t>1</w:t>
      </w:r>
      <w:r w:rsidR="00E87A57" w:rsidRPr="003B4B84">
        <w:rPr>
          <w:color w:val="0F243E" w:themeColor="text2" w:themeShade="80"/>
        </w:rPr>
        <w:t xml:space="preserve"> </w:t>
      </w:r>
      <w:r w:rsidR="00BE68FB" w:rsidRPr="003B4B84">
        <w:rPr>
          <w:color w:val="0F243E" w:themeColor="text2" w:themeShade="80"/>
        </w:rPr>
        <w:t>ZDRAVA ŠOLA</w:t>
      </w:r>
      <w:r w:rsidR="00E87A57" w:rsidRPr="003B4B84">
        <w:rPr>
          <w:color w:val="0F243E" w:themeColor="text2" w:themeShade="80"/>
        </w:rPr>
        <w:t xml:space="preserve"> – vodja Marija </w:t>
      </w:r>
      <w:proofErr w:type="spellStart"/>
      <w:r w:rsidR="00E87A57" w:rsidRPr="003B4B84">
        <w:rPr>
          <w:color w:val="0F243E" w:themeColor="text2" w:themeShade="80"/>
        </w:rPr>
        <w:t>Meklav</w:t>
      </w:r>
      <w:proofErr w:type="spellEnd"/>
      <w:r w:rsidR="001A3672" w:rsidRPr="003B4B84">
        <w:rPr>
          <w:color w:val="0F243E" w:themeColor="text2" w:themeShade="80"/>
        </w:rPr>
        <w:t xml:space="preserve"> (1. – 9. razred)</w:t>
      </w:r>
    </w:p>
    <w:p w:rsidR="00014D8D" w:rsidRPr="0055530D" w:rsidRDefault="00014D8D" w:rsidP="003C261E">
      <w:pPr>
        <w:jc w:val="both"/>
        <w:rPr>
          <w:rFonts w:ascii="Calibri" w:hAnsi="Calibri"/>
          <w:sz w:val="24"/>
          <w:lang w:eastAsia="en-US" w:bidi="en-US"/>
        </w:rPr>
      </w:pPr>
    </w:p>
    <w:p w:rsidR="003C261E" w:rsidRPr="0055530D" w:rsidRDefault="00BE68FB" w:rsidP="003C261E">
      <w:pPr>
        <w:jc w:val="both"/>
        <w:rPr>
          <w:rFonts w:asciiTheme="minorHAnsi" w:hAnsiTheme="minorHAnsi" w:cstheme="minorHAnsi"/>
          <w:bCs/>
          <w:color w:val="C0504D" w:themeColor="accent2"/>
          <w:sz w:val="24"/>
          <w:szCs w:val="24"/>
        </w:rPr>
      </w:pPr>
      <w:r w:rsidRPr="0055530D">
        <w:rPr>
          <w:rFonts w:ascii="Calibri" w:hAnsi="Calibri"/>
          <w:sz w:val="24"/>
          <w:lang w:eastAsia="en-US" w:bidi="en-US"/>
        </w:rPr>
        <w:t>Šola je prostor, kjer se poudarja krepitev dejavnosti, ki vplivajo na zdravje vseh udeležencev: učencev, delavcev šole in širše skupnosti.</w:t>
      </w:r>
      <w:r w:rsidR="00B978E4" w:rsidRPr="0055530D">
        <w:rPr>
          <w:rFonts w:ascii="Calibri" w:hAnsi="Calibri"/>
          <w:sz w:val="24"/>
          <w:lang w:eastAsia="en-US" w:bidi="en-US"/>
        </w:rPr>
        <w:t xml:space="preserve"> </w:t>
      </w:r>
      <w:r w:rsidRPr="0055530D">
        <w:rPr>
          <w:rFonts w:asciiTheme="minorHAnsi" w:hAnsiTheme="minorHAnsi" w:cstheme="minorHAnsi"/>
          <w:bCs/>
          <w:sz w:val="24"/>
          <w:szCs w:val="24"/>
        </w:rPr>
        <w:t xml:space="preserve">V okviru Zdrave šole </w:t>
      </w:r>
      <w:r w:rsidR="008205A7" w:rsidRPr="0055530D">
        <w:rPr>
          <w:rFonts w:asciiTheme="minorHAnsi" w:hAnsiTheme="minorHAnsi" w:cstheme="minorHAnsi"/>
          <w:bCs/>
          <w:sz w:val="24"/>
          <w:szCs w:val="24"/>
        </w:rPr>
        <w:t>se bodo letos izvajale</w:t>
      </w:r>
      <w:r w:rsidRPr="0055530D">
        <w:rPr>
          <w:rFonts w:asciiTheme="minorHAnsi" w:hAnsiTheme="minorHAnsi" w:cstheme="minorHAnsi"/>
          <w:bCs/>
          <w:sz w:val="24"/>
          <w:szCs w:val="24"/>
        </w:rPr>
        <w:t xml:space="preserve"> </w:t>
      </w:r>
      <w:r w:rsidRPr="0055530D">
        <w:rPr>
          <w:rFonts w:asciiTheme="minorHAnsi" w:hAnsiTheme="minorHAnsi" w:cstheme="minorHAnsi"/>
          <w:bCs/>
          <w:sz w:val="24"/>
          <w:szCs w:val="24"/>
        </w:rPr>
        <w:lastRenderedPageBreak/>
        <w:t>dejavnosti na področju</w:t>
      </w:r>
      <w:r w:rsidR="007F25B5" w:rsidRPr="0055530D">
        <w:rPr>
          <w:rFonts w:asciiTheme="minorHAnsi" w:hAnsiTheme="minorHAnsi" w:cstheme="minorHAnsi"/>
          <w:bCs/>
          <w:sz w:val="24"/>
          <w:szCs w:val="24"/>
        </w:rPr>
        <w:t xml:space="preserve"> </w:t>
      </w:r>
      <w:r w:rsidR="00C04056" w:rsidRPr="0055530D">
        <w:rPr>
          <w:rFonts w:asciiTheme="minorHAnsi" w:hAnsiTheme="minorHAnsi" w:cstheme="minorHAnsi"/>
          <w:bCs/>
          <w:sz w:val="24"/>
          <w:szCs w:val="24"/>
        </w:rPr>
        <w:t xml:space="preserve">zdravja, zdrave prehrane, </w:t>
      </w:r>
      <w:r w:rsidR="007F25B5" w:rsidRPr="0055530D">
        <w:rPr>
          <w:rFonts w:asciiTheme="minorHAnsi" w:hAnsiTheme="minorHAnsi" w:cstheme="minorHAnsi"/>
          <w:bCs/>
          <w:sz w:val="24"/>
          <w:szCs w:val="24"/>
        </w:rPr>
        <w:t>medsebojnih odnosov,</w:t>
      </w:r>
      <w:r w:rsidRPr="0055530D">
        <w:rPr>
          <w:rFonts w:asciiTheme="minorHAnsi" w:hAnsiTheme="minorHAnsi" w:cstheme="minorHAnsi"/>
          <w:bCs/>
          <w:sz w:val="24"/>
          <w:szCs w:val="24"/>
        </w:rPr>
        <w:t xml:space="preserve"> </w:t>
      </w:r>
      <w:r w:rsidR="00F95121" w:rsidRPr="0055530D">
        <w:rPr>
          <w:rFonts w:asciiTheme="minorHAnsi" w:hAnsiTheme="minorHAnsi" w:cstheme="minorHAnsi"/>
          <w:bCs/>
          <w:sz w:val="24"/>
          <w:szCs w:val="24"/>
        </w:rPr>
        <w:t>nena</w:t>
      </w:r>
      <w:r w:rsidR="00C04056" w:rsidRPr="0055530D">
        <w:rPr>
          <w:rFonts w:asciiTheme="minorHAnsi" w:hAnsiTheme="minorHAnsi" w:cstheme="minorHAnsi"/>
          <w:bCs/>
          <w:sz w:val="24"/>
          <w:szCs w:val="24"/>
        </w:rPr>
        <w:t xml:space="preserve">silne komunikacije, </w:t>
      </w:r>
      <w:r w:rsidR="008205A7" w:rsidRPr="0055530D">
        <w:rPr>
          <w:rFonts w:asciiTheme="minorHAnsi" w:hAnsiTheme="minorHAnsi" w:cstheme="minorHAnsi"/>
          <w:bCs/>
          <w:sz w:val="24"/>
          <w:szCs w:val="24"/>
        </w:rPr>
        <w:t>gibanja</w:t>
      </w:r>
      <w:r w:rsidR="00C04056" w:rsidRPr="0055530D">
        <w:rPr>
          <w:rFonts w:asciiTheme="minorHAnsi" w:hAnsiTheme="minorHAnsi" w:cstheme="minorHAnsi"/>
          <w:bCs/>
          <w:sz w:val="24"/>
          <w:szCs w:val="24"/>
        </w:rPr>
        <w:t xml:space="preserve"> in duševnega zdravja.</w:t>
      </w:r>
    </w:p>
    <w:p w:rsidR="00C04056" w:rsidRPr="0055530D" w:rsidRDefault="00C04056" w:rsidP="00C04056">
      <w:pPr>
        <w:rPr>
          <w:rFonts w:asciiTheme="minorHAnsi" w:hAnsiTheme="minorHAnsi"/>
          <w:color w:val="000000" w:themeColor="text1"/>
          <w:sz w:val="24"/>
          <w:lang w:eastAsia="en-US" w:bidi="en-US"/>
        </w:rPr>
      </w:pPr>
      <w:r w:rsidRPr="0055530D">
        <w:rPr>
          <w:rFonts w:asciiTheme="minorHAnsi" w:hAnsiTheme="minorHAnsi"/>
          <w:color w:val="000000" w:themeColor="text1"/>
          <w:sz w:val="24"/>
          <w:lang w:eastAsia="en-US" w:bidi="en-US"/>
        </w:rPr>
        <w:t xml:space="preserve">Preventivne dejavnosti na področju: </w:t>
      </w:r>
    </w:p>
    <w:p w:rsidR="00C04056" w:rsidRPr="0055530D" w:rsidRDefault="00C04056" w:rsidP="001A3672">
      <w:pPr>
        <w:jc w:val="both"/>
        <w:rPr>
          <w:rFonts w:asciiTheme="minorHAnsi" w:hAnsiTheme="minorHAnsi"/>
          <w:bCs/>
          <w:sz w:val="24"/>
          <w:szCs w:val="24"/>
        </w:rPr>
      </w:pPr>
      <w:r w:rsidRPr="0055530D">
        <w:rPr>
          <w:rFonts w:asciiTheme="minorHAnsi" w:hAnsiTheme="minorHAnsi"/>
          <w:b/>
          <w:bCs/>
          <w:color w:val="000000" w:themeColor="text1"/>
          <w:sz w:val="24"/>
          <w:lang w:eastAsia="en-US" w:bidi="en-US"/>
        </w:rPr>
        <w:t xml:space="preserve"> - zdravja</w:t>
      </w:r>
      <w:r w:rsidRPr="0055530D">
        <w:rPr>
          <w:rFonts w:asciiTheme="minorHAnsi" w:hAnsiTheme="minorHAnsi"/>
          <w:bCs/>
          <w:color w:val="000000" w:themeColor="text1"/>
          <w:sz w:val="24"/>
          <w:lang w:eastAsia="en-US" w:bidi="en-US"/>
        </w:rPr>
        <w:t xml:space="preserve"> (ozaveščanje pomena pravilnega umivanja rok, </w:t>
      </w:r>
      <w:r w:rsidRPr="0055530D">
        <w:rPr>
          <w:rFonts w:asciiTheme="minorHAnsi" w:hAnsiTheme="minorHAnsi"/>
          <w:bCs/>
          <w:sz w:val="24"/>
          <w:szCs w:val="24"/>
        </w:rPr>
        <w:t>1. decem</w:t>
      </w:r>
      <w:r w:rsidR="00F95121" w:rsidRPr="0055530D">
        <w:rPr>
          <w:rFonts w:asciiTheme="minorHAnsi" w:hAnsiTheme="minorHAnsi"/>
          <w:bCs/>
          <w:sz w:val="24"/>
          <w:szCs w:val="24"/>
        </w:rPr>
        <w:t>ber – MEDNARODNI DAN BOJA PROTI</w:t>
      </w:r>
      <w:r w:rsidRPr="0055530D">
        <w:rPr>
          <w:rFonts w:asciiTheme="minorHAnsi" w:hAnsiTheme="minorHAnsi"/>
          <w:bCs/>
          <w:sz w:val="24"/>
          <w:szCs w:val="24"/>
        </w:rPr>
        <w:t xml:space="preserve"> AIDS-</w:t>
      </w:r>
      <w:r w:rsidR="007C5352" w:rsidRPr="0055530D">
        <w:rPr>
          <w:rFonts w:asciiTheme="minorHAnsi" w:hAnsiTheme="minorHAnsi"/>
          <w:bCs/>
          <w:sz w:val="24"/>
          <w:szCs w:val="24"/>
        </w:rPr>
        <w:t>u</w:t>
      </w:r>
      <w:r w:rsidRPr="0055530D">
        <w:rPr>
          <w:rFonts w:asciiTheme="minorHAnsi" w:hAnsiTheme="minorHAnsi"/>
          <w:bCs/>
          <w:sz w:val="24"/>
          <w:szCs w:val="24"/>
        </w:rPr>
        <w:t xml:space="preserve"> </w:t>
      </w:r>
      <w:r w:rsidR="00F461F1" w:rsidRPr="0055530D">
        <w:rPr>
          <w:rFonts w:asciiTheme="minorHAnsi" w:hAnsiTheme="minorHAnsi"/>
          <w:bCs/>
          <w:sz w:val="24"/>
          <w:szCs w:val="24"/>
        </w:rPr>
        <w:t>–</w:t>
      </w:r>
      <w:r w:rsidR="00F95121" w:rsidRPr="0055530D">
        <w:rPr>
          <w:rFonts w:asciiTheme="minorHAnsi" w:hAnsiTheme="minorHAnsi"/>
          <w:bCs/>
          <w:sz w:val="24"/>
          <w:szCs w:val="24"/>
        </w:rPr>
        <w:t xml:space="preserve"> razdeljevanje rdečih</w:t>
      </w:r>
      <w:r w:rsidRPr="0055530D">
        <w:rPr>
          <w:rFonts w:asciiTheme="minorHAnsi" w:hAnsiTheme="minorHAnsi"/>
          <w:bCs/>
          <w:sz w:val="24"/>
          <w:szCs w:val="24"/>
        </w:rPr>
        <w:t xml:space="preserve">  pentelj in zloženk, 7. april – SVETOVNI DAN ZDRAVJA </w:t>
      </w:r>
      <w:r w:rsidR="00F461F1" w:rsidRPr="0055530D">
        <w:rPr>
          <w:rFonts w:asciiTheme="minorHAnsi" w:hAnsiTheme="minorHAnsi"/>
          <w:bCs/>
          <w:sz w:val="24"/>
          <w:szCs w:val="24"/>
        </w:rPr>
        <w:t>–</w:t>
      </w:r>
      <w:r w:rsidR="00F95121" w:rsidRPr="0055530D">
        <w:rPr>
          <w:rFonts w:asciiTheme="minorHAnsi" w:hAnsiTheme="minorHAnsi"/>
          <w:bCs/>
          <w:sz w:val="24"/>
          <w:szCs w:val="24"/>
        </w:rPr>
        <w:t xml:space="preserve"> </w:t>
      </w:r>
      <w:r w:rsidRPr="0055530D">
        <w:rPr>
          <w:rFonts w:asciiTheme="minorHAnsi" w:hAnsiTheme="minorHAnsi"/>
          <w:bCs/>
          <w:sz w:val="24"/>
          <w:szCs w:val="24"/>
        </w:rPr>
        <w:t>ureditev oglasnega  panoja,</w:t>
      </w:r>
      <w:r w:rsidR="001A3672" w:rsidRPr="0055530D">
        <w:rPr>
          <w:rFonts w:asciiTheme="minorHAnsi" w:hAnsiTheme="minorHAnsi"/>
          <w:bCs/>
          <w:sz w:val="24"/>
          <w:szCs w:val="24"/>
        </w:rPr>
        <w:t xml:space="preserve"> </w:t>
      </w:r>
      <w:r w:rsidRPr="0055530D">
        <w:rPr>
          <w:rFonts w:asciiTheme="minorHAnsi" w:hAnsiTheme="minorHAnsi"/>
          <w:bCs/>
          <w:sz w:val="24"/>
          <w:szCs w:val="24"/>
        </w:rPr>
        <w:t>predavanje)</w:t>
      </w:r>
      <w:r w:rsidR="001A3672" w:rsidRPr="0055530D">
        <w:rPr>
          <w:rFonts w:asciiTheme="minorHAnsi" w:hAnsiTheme="minorHAnsi"/>
          <w:bCs/>
          <w:sz w:val="24"/>
          <w:szCs w:val="24"/>
        </w:rPr>
        <w:t>,</w:t>
      </w:r>
    </w:p>
    <w:p w:rsidR="00C04056" w:rsidRPr="0055530D" w:rsidRDefault="00C04056" w:rsidP="001A3672">
      <w:pPr>
        <w:jc w:val="both"/>
        <w:rPr>
          <w:rFonts w:asciiTheme="minorHAnsi" w:hAnsiTheme="minorHAnsi"/>
          <w:bCs/>
          <w:sz w:val="24"/>
          <w:szCs w:val="24"/>
        </w:rPr>
      </w:pPr>
      <w:r w:rsidRPr="0055530D">
        <w:rPr>
          <w:rFonts w:asciiTheme="minorHAnsi" w:hAnsiTheme="minorHAnsi"/>
          <w:b/>
          <w:bCs/>
          <w:sz w:val="24"/>
          <w:szCs w:val="24"/>
        </w:rPr>
        <w:t>- zdrave prehrane</w:t>
      </w:r>
      <w:r w:rsidRPr="0055530D">
        <w:rPr>
          <w:rFonts w:asciiTheme="minorHAnsi" w:hAnsiTheme="minorHAnsi"/>
          <w:bCs/>
          <w:sz w:val="24"/>
          <w:szCs w:val="24"/>
        </w:rPr>
        <w:t xml:space="preserve"> (16. oktober – SVETOVNI DAN HRANE</w:t>
      </w:r>
      <w:r w:rsidR="00F95121" w:rsidRPr="0055530D">
        <w:rPr>
          <w:rFonts w:asciiTheme="minorHAnsi" w:hAnsiTheme="minorHAnsi"/>
          <w:bCs/>
          <w:sz w:val="24"/>
          <w:szCs w:val="24"/>
        </w:rPr>
        <w:t xml:space="preserve"> </w:t>
      </w:r>
      <w:r w:rsidRPr="0055530D">
        <w:rPr>
          <w:rFonts w:asciiTheme="minorHAnsi" w:hAnsiTheme="minorHAnsi"/>
          <w:bCs/>
          <w:sz w:val="24"/>
          <w:szCs w:val="24"/>
        </w:rPr>
        <w:t xml:space="preserve">- ponudba </w:t>
      </w:r>
      <w:r w:rsidR="00F95121" w:rsidRPr="0055530D">
        <w:rPr>
          <w:rFonts w:asciiTheme="minorHAnsi" w:hAnsiTheme="minorHAnsi"/>
          <w:bCs/>
          <w:sz w:val="24"/>
          <w:szCs w:val="24"/>
        </w:rPr>
        <w:t>zdravega zajtrka za vse učence,</w:t>
      </w:r>
      <w:r w:rsidRPr="0055530D">
        <w:rPr>
          <w:rFonts w:asciiTheme="minorHAnsi" w:hAnsiTheme="minorHAnsi"/>
          <w:bCs/>
          <w:sz w:val="24"/>
          <w:szCs w:val="24"/>
        </w:rPr>
        <w:t xml:space="preserve"> Tradicionalni slovenski zajtrk, 7.</w:t>
      </w:r>
      <w:r w:rsidR="001A3672" w:rsidRPr="0055530D">
        <w:rPr>
          <w:rFonts w:asciiTheme="minorHAnsi" w:hAnsiTheme="minorHAnsi"/>
          <w:bCs/>
          <w:sz w:val="24"/>
          <w:szCs w:val="24"/>
        </w:rPr>
        <w:t xml:space="preserve"> </w:t>
      </w:r>
      <w:r w:rsidRPr="0055530D">
        <w:rPr>
          <w:rFonts w:asciiTheme="minorHAnsi" w:hAnsiTheme="minorHAnsi"/>
          <w:bCs/>
          <w:sz w:val="24"/>
          <w:szCs w:val="24"/>
        </w:rPr>
        <w:t xml:space="preserve">april – SVETOVNI DAN ZDRAVJA – </w:t>
      </w:r>
      <w:r w:rsidR="002C62DA">
        <w:rPr>
          <w:rFonts w:asciiTheme="minorHAnsi" w:hAnsiTheme="minorHAnsi"/>
          <w:bCs/>
          <w:sz w:val="24"/>
          <w:szCs w:val="24"/>
        </w:rPr>
        <w:t>športni dan Športno po Hajdini</w:t>
      </w:r>
      <w:r w:rsidRPr="0055530D">
        <w:rPr>
          <w:rFonts w:asciiTheme="minorHAnsi" w:hAnsiTheme="minorHAnsi"/>
          <w:bCs/>
          <w:sz w:val="24"/>
          <w:szCs w:val="24"/>
        </w:rPr>
        <w:t>)</w:t>
      </w:r>
      <w:r w:rsidR="001A3672" w:rsidRPr="0055530D">
        <w:rPr>
          <w:rFonts w:asciiTheme="minorHAnsi" w:hAnsiTheme="minorHAnsi"/>
          <w:bCs/>
          <w:sz w:val="24"/>
          <w:szCs w:val="24"/>
        </w:rPr>
        <w:t>,</w:t>
      </w:r>
    </w:p>
    <w:p w:rsidR="00C04056" w:rsidRPr="0055530D" w:rsidRDefault="00C04056" w:rsidP="001A3672">
      <w:pPr>
        <w:contextualSpacing/>
        <w:jc w:val="both"/>
        <w:rPr>
          <w:rFonts w:asciiTheme="minorHAnsi" w:hAnsiTheme="minorHAnsi"/>
          <w:bCs/>
          <w:sz w:val="24"/>
          <w:szCs w:val="24"/>
        </w:rPr>
      </w:pPr>
      <w:r w:rsidRPr="0055530D">
        <w:rPr>
          <w:rFonts w:asciiTheme="minorHAnsi" w:hAnsiTheme="minorHAnsi"/>
          <w:b/>
          <w:bCs/>
          <w:sz w:val="24"/>
          <w:szCs w:val="24"/>
        </w:rPr>
        <w:t>- gibanja</w:t>
      </w:r>
      <w:r w:rsidRPr="0055530D">
        <w:rPr>
          <w:rFonts w:asciiTheme="minorHAnsi" w:hAnsiTheme="minorHAnsi"/>
          <w:bCs/>
          <w:sz w:val="24"/>
          <w:szCs w:val="24"/>
        </w:rPr>
        <w:t xml:space="preserve"> (pohodništvo</w:t>
      </w:r>
      <w:r w:rsidR="00891760" w:rsidRPr="0055530D">
        <w:rPr>
          <w:rFonts w:asciiTheme="minorHAnsi" w:hAnsiTheme="minorHAnsi"/>
          <w:bCs/>
          <w:sz w:val="24"/>
          <w:szCs w:val="24"/>
        </w:rPr>
        <w:t xml:space="preserve"> v okviru športnih dni,  10. maj</w:t>
      </w:r>
      <w:r w:rsidRPr="0055530D">
        <w:rPr>
          <w:rFonts w:asciiTheme="minorHAnsi" w:hAnsiTheme="minorHAnsi"/>
          <w:bCs/>
          <w:sz w:val="24"/>
          <w:szCs w:val="24"/>
        </w:rPr>
        <w:t xml:space="preserve"> – SVETOVNI DAN GIBANJA)</w:t>
      </w:r>
      <w:r w:rsidR="001A3672" w:rsidRPr="0055530D">
        <w:rPr>
          <w:rFonts w:asciiTheme="minorHAnsi" w:hAnsiTheme="minorHAnsi"/>
          <w:bCs/>
          <w:sz w:val="24"/>
          <w:szCs w:val="24"/>
        </w:rPr>
        <w:t>,</w:t>
      </w:r>
    </w:p>
    <w:p w:rsidR="001A3672" w:rsidRPr="0055530D" w:rsidRDefault="001A3672" w:rsidP="001A3672">
      <w:pPr>
        <w:contextualSpacing/>
        <w:jc w:val="both"/>
        <w:rPr>
          <w:rFonts w:asciiTheme="minorHAnsi" w:hAnsiTheme="minorHAnsi"/>
          <w:b/>
          <w:sz w:val="24"/>
          <w:szCs w:val="24"/>
        </w:rPr>
      </w:pPr>
      <w:r w:rsidRPr="0055530D">
        <w:rPr>
          <w:rFonts w:asciiTheme="minorHAnsi" w:hAnsiTheme="minorHAnsi"/>
          <w:b/>
          <w:bCs/>
          <w:sz w:val="24"/>
          <w:szCs w:val="24"/>
        </w:rPr>
        <w:t xml:space="preserve">- medsebojnih odnosov in nenasilne komunikacije </w:t>
      </w:r>
      <w:r w:rsidRPr="0055530D">
        <w:rPr>
          <w:rFonts w:asciiTheme="minorHAnsi" w:hAnsiTheme="minorHAnsi"/>
          <w:bCs/>
          <w:sz w:val="24"/>
          <w:szCs w:val="24"/>
        </w:rPr>
        <w:t>(</w:t>
      </w:r>
      <w:proofErr w:type="spellStart"/>
      <w:r w:rsidRPr="0055530D">
        <w:rPr>
          <w:rFonts w:asciiTheme="minorHAnsi" w:hAnsiTheme="minorHAnsi"/>
          <w:bCs/>
          <w:sz w:val="24"/>
          <w:szCs w:val="24"/>
        </w:rPr>
        <w:t>mediacija</w:t>
      </w:r>
      <w:proofErr w:type="spellEnd"/>
      <w:r w:rsidRPr="0055530D">
        <w:rPr>
          <w:rFonts w:asciiTheme="minorHAnsi" w:hAnsiTheme="minorHAnsi"/>
          <w:bCs/>
          <w:sz w:val="24"/>
          <w:szCs w:val="24"/>
        </w:rPr>
        <w:t>),</w:t>
      </w:r>
    </w:p>
    <w:p w:rsidR="00C04056" w:rsidRPr="0055530D" w:rsidRDefault="001A3672" w:rsidP="001A3672">
      <w:pPr>
        <w:jc w:val="both"/>
        <w:rPr>
          <w:rFonts w:ascii="Calibri" w:hAnsi="Calibri"/>
          <w:color w:val="000000" w:themeColor="text1"/>
          <w:sz w:val="24"/>
          <w:lang w:eastAsia="en-US" w:bidi="en-US"/>
        </w:rPr>
      </w:pPr>
      <w:r w:rsidRPr="0055530D">
        <w:rPr>
          <w:rFonts w:ascii="Calibri" w:hAnsi="Calibri"/>
          <w:b/>
          <w:color w:val="000000" w:themeColor="text1"/>
          <w:sz w:val="24"/>
          <w:lang w:eastAsia="en-US" w:bidi="en-US"/>
        </w:rPr>
        <w:t xml:space="preserve">- duševnega </w:t>
      </w:r>
      <w:r w:rsidRPr="0055530D">
        <w:rPr>
          <w:rFonts w:asciiTheme="minorHAnsi" w:hAnsiTheme="minorHAnsi"/>
          <w:b/>
          <w:color w:val="000000" w:themeColor="text1"/>
          <w:sz w:val="24"/>
          <w:lang w:eastAsia="en-US" w:bidi="en-US"/>
        </w:rPr>
        <w:t>zdravja</w:t>
      </w:r>
      <w:r w:rsidRPr="0055530D">
        <w:rPr>
          <w:rFonts w:asciiTheme="minorHAnsi" w:hAnsiTheme="minorHAnsi"/>
          <w:color w:val="000000" w:themeColor="text1"/>
          <w:sz w:val="24"/>
          <w:lang w:eastAsia="en-US" w:bidi="en-US"/>
        </w:rPr>
        <w:t xml:space="preserve"> (</w:t>
      </w:r>
      <w:r w:rsidRPr="0055530D">
        <w:rPr>
          <w:rFonts w:asciiTheme="minorHAnsi" w:hAnsiTheme="minorHAnsi" w:cs="Tahoma"/>
          <w:bCs/>
          <w:sz w:val="24"/>
          <w:szCs w:val="24"/>
        </w:rPr>
        <w:t>To sem jaz.net in Ko učenca/učitelja strese stres).</w:t>
      </w:r>
    </w:p>
    <w:p w:rsidR="00A74922" w:rsidRPr="0055530D" w:rsidRDefault="00A74922" w:rsidP="00A74922">
      <w:pPr>
        <w:rPr>
          <w:rFonts w:asciiTheme="minorHAnsi" w:hAnsiTheme="minorHAnsi" w:cs="Arial"/>
          <w:bCs/>
          <w:color w:val="000000" w:themeColor="text1"/>
          <w:sz w:val="24"/>
          <w:szCs w:val="24"/>
        </w:rPr>
      </w:pPr>
      <w:r w:rsidRPr="0055530D">
        <w:rPr>
          <w:rFonts w:asciiTheme="minorHAnsi" w:hAnsiTheme="minorHAnsi" w:cs="Arial"/>
          <w:bCs/>
          <w:color w:val="000000" w:themeColor="text1"/>
          <w:sz w:val="24"/>
          <w:szCs w:val="24"/>
        </w:rPr>
        <w:t>Rdeča nit za šol. leto 2017/18</w:t>
      </w:r>
      <w:r w:rsidRPr="0055530D">
        <w:rPr>
          <w:rFonts w:asciiTheme="minorHAnsi" w:hAnsiTheme="minorHAnsi" w:cs="Arial"/>
          <w:color w:val="000000" w:themeColor="text1"/>
          <w:sz w:val="24"/>
          <w:szCs w:val="24"/>
        </w:rPr>
        <w:t xml:space="preserve"> je nadaljevanje oz. nadgradnja </w:t>
      </w:r>
      <w:r w:rsidRPr="0055530D">
        <w:rPr>
          <w:rFonts w:asciiTheme="minorHAnsi" w:hAnsiTheme="minorHAnsi" w:cs="Arial"/>
          <w:bCs/>
          <w:color w:val="000000" w:themeColor="text1"/>
          <w:sz w:val="24"/>
          <w:szCs w:val="24"/>
        </w:rPr>
        <w:t>gibanja, prehrane in duševnega zdravja.</w:t>
      </w:r>
    </w:p>
    <w:p w:rsidR="00A74922" w:rsidRPr="0055530D" w:rsidRDefault="00A74922" w:rsidP="00A74922">
      <w:pPr>
        <w:rPr>
          <w:rFonts w:asciiTheme="minorHAnsi" w:hAnsiTheme="minorHAnsi" w:cs="Arial"/>
          <w:bCs/>
          <w:color w:val="000000" w:themeColor="text1"/>
          <w:sz w:val="24"/>
          <w:szCs w:val="24"/>
          <w:u w:val="single"/>
        </w:rPr>
      </w:pPr>
      <w:r w:rsidRPr="0055530D">
        <w:rPr>
          <w:rFonts w:asciiTheme="minorHAnsi" w:hAnsiTheme="minorHAnsi" w:cs="Arial"/>
          <w:bCs/>
          <w:color w:val="000000" w:themeColor="text1"/>
          <w:sz w:val="24"/>
          <w:szCs w:val="24"/>
          <w:u w:val="single"/>
        </w:rPr>
        <w:t>Prednostne naloge:</w:t>
      </w:r>
    </w:p>
    <w:p w:rsidR="00A74922" w:rsidRPr="0055530D" w:rsidRDefault="00A74922" w:rsidP="007002B8">
      <w:pPr>
        <w:pStyle w:val="Odstavekseznama"/>
        <w:numPr>
          <w:ilvl w:val="0"/>
          <w:numId w:val="37"/>
        </w:numPr>
        <w:spacing w:after="200" w:line="276" w:lineRule="auto"/>
        <w:rPr>
          <w:rFonts w:asciiTheme="minorHAnsi" w:eastAsia="Calibri" w:hAnsiTheme="minorHAnsi" w:cs="Arial"/>
          <w:color w:val="000000" w:themeColor="text1"/>
          <w:sz w:val="24"/>
          <w:szCs w:val="24"/>
        </w:rPr>
      </w:pPr>
      <w:proofErr w:type="spellStart"/>
      <w:r w:rsidRPr="0055530D">
        <w:rPr>
          <w:rFonts w:asciiTheme="minorHAnsi" w:hAnsiTheme="minorHAnsi" w:cs="Arial"/>
          <w:color w:val="000000" w:themeColor="text1"/>
          <w:sz w:val="24"/>
          <w:szCs w:val="24"/>
        </w:rPr>
        <w:t>Medvrstniško</w:t>
      </w:r>
      <w:proofErr w:type="spellEnd"/>
      <w:r w:rsidRPr="0055530D">
        <w:rPr>
          <w:rFonts w:asciiTheme="minorHAnsi" w:hAnsiTheme="minorHAnsi" w:cs="Arial"/>
          <w:color w:val="000000" w:themeColor="text1"/>
          <w:sz w:val="24"/>
          <w:szCs w:val="24"/>
        </w:rPr>
        <w:t xml:space="preserve">  nasilje na družabnih omrežjih</w:t>
      </w:r>
    </w:p>
    <w:p w:rsidR="00A74922" w:rsidRPr="0055530D" w:rsidRDefault="00A74922" w:rsidP="007002B8">
      <w:pPr>
        <w:pStyle w:val="Odstavekseznama"/>
        <w:numPr>
          <w:ilvl w:val="0"/>
          <w:numId w:val="37"/>
        </w:numPr>
        <w:spacing w:after="200" w:line="276" w:lineRule="auto"/>
        <w:rPr>
          <w:rFonts w:asciiTheme="minorHAnsi" w:hAnsiTheme="minorHAnsi" w:cs="Arial"/>
          <w:color w:val="000000" w:themeColor="text1"/>
          <w:sz w:val="24"/>
          <w:szCs w:val="24"/>
        </w:rPr>
      </w:pPr>
      <w:proofErr w:type="spellStart"/>
      <w:r w:rsidRPr="0055530D">
        <w:rPr>
          <w:rFonts w:asciiTheme="minorHAnsi" w:hAnsiTheme="minorHAnsi" w:cs="Arial"/>
          <w:color w:val="000000" w:themeColor="text1"/>
          <w:sz w:val="24"/>
          <w:szCs w:val="24"/>
        </w:rPr>
        <w:t>Obeležitev</w:t>
      </w:r>
      <w:proofErr w:type="spellEnd"/>
      <w:r w:rsidRPr="0055530D">
        <w:rPr>
          <w:rFonts w:asciiTheme="minorHAnsi" w:hAnsiTheme="minorHAnsi" w:cs="Arial"/>
          <w:color w:val="000000" w:themeColor="text1"/>
          <w:sz w:val="24"/>
          <w:szCs w:val="24"/>
        </w:rPr>
        <w:t xml:space="preserve"> svetovnih </w:t>
      </w:r>
      <w:proofErr w:type="spellStart"/>
      <w:r w:rsidRPr="0055530D">
        <w:rPr>
          <w:rFonts w:asciiTheme="minorHAnsi" w:hAnsiTheme="minorHAnsi" w:cs="Arial"/>
          <w:color w:val="000000" w:themeColor="text1"/>
          <w:sz w:val="24"/>
          <w:szCs w:val="24"/>
        </w:rPr>
        <w:t>dnevov</w:t>
      </w:r>
      <w:proofErr w:type="spellEnd"/>
      <w:r w:rsidRPr="0055530D">
        <w:rPr>
          <w:rFonts w:asciiTheme="minorHAnsi" w:hAnsiTheme="minorHAnsi" w:cs="Arial"/>
          <w:color w:val="000000" w:themeColor="text1"/>
          <w:sz w:val="24"/>
          <w:szCs w:val="24"/>
        </w:rPr>
        <w:t xml:space="preserve"> </w:t>
      </w:r>
      <w:r w:rsidR="009B5CEA" w:rsidRPr="0055530D">
        <w:rPr>
          <w:rFonts w:asciiTheme="minorHAnsi" w:hAnsiTheme="minorHAnsi" w:cs="Arial"/>
          <w:color w:val="000000" w:themeColor="text1"/>
          <w:sz w:val="24"/>
          <w:szCs w:val="24"/>
        </w:rPr>
        <w:t>(s</w:t>
      </w:r>
      <w:r w:rsidRPr="0055530D">
        <w:rPr>
          <w:rFonts w:asciiTheme="minorHAnsi" w:hAnsiTheme="minorHAnsi" w:cs="Arial"/>
          <w:color w:val="000000" w:themeColor="text1"/>
          <w:sz w:val="24"/>
          <w:szCs w:val="24"/>
        </w:rPr>
        <w:t xml:space="preserve">vetovni dan zdravja - </w:t>
      </w:r>
      <w:proofErr w:type="spellStart"/>
      <w:r w:rsidRPr="0055530D">
        <w:rPr>
          <w:rFonts w:asciiTheme="minorHAnsi" w:hAnsiTheme="minorHAnsi" w:cs="Arial"/>
          <w:color w:val="000000" w:themeColor="text1"/>
          <w:sz w:val="24"/>
          <w:szCs w:val="24"/>
        </w:rPr>
        <w:t>7.april</w:t>
      </w:r>
      <w:proofErr w:type="spellEnd"/>
      <w:r w:rsidRPr="0055530D">
        <w:rPr>
          <w:rFonts w:asciiTheme="minorHAnsi" w:hAnsiTheme="minorHAnsi" w:cs="Arial"/>
          <w:color w:val="000000" w:themeColor="text1"/>
          <w:sz w:val="24"/>
          <w:szCs w:val="24"/>
        </w:rPr>
        <w:t xml:space="preserve">, </w:t>
      </w:r>
      <w:r w:rsidR="009B5CEA" w:rsidRPr="0055530D">
        <w:rPr>
          <w:rFonts w:asciiTheme="minorHAnsi" w:hAnsiTheme="minorHAnsi" w:cs="Arial"/>
          <w:color w:val="000000" w:themeColor="text1"/>
          <w:sz w:val="24"/>
          <w:szCs w:val="24"/>
        </w:rPr>
        <w:t>d</w:t>
      </w:r>
      <w:r w:rsidRPr="0055530D">
        <w:rPr>
          <w:rFonts w:asciiTheme="minorHAnsi" w:hAnsiTheme="minorHAnsi" w:cs="Arial"/>
          <w:color w:val="000000" w:themeColor="text1"/>
          <w:sz w:val="24"/>
          <w:szCs w:val="24"/>
        </w:rPr>
        <w:t>an boja proti AIDS-U  - 1.</w:t>
      </w:r>
      <w:r w:rsidR="00F95121" w:rsidRPr="0055530D">
        <w:rPr>
          <w:rFonts w:asciiTheme="minorHAnsi" w:hAnsiTheme="minorHAnsi" w:cs="Arial"/>
          <w:color w:val="000000" w:themeColor="text1"/>
          <w:sz w:val="24"/>
          <w:szCs w:val="24"/>
        </w:rPr>
        <w:t xml:space="preserve"> </w:t>
      </w:r>
      <w:r w:rsidRPr="0055530D">
        <w:rPr>
          <w:rFonts w:asciiTheme="minorHAnsi" w:hAnsiTheme="minorHAnsi" w:cs="Arial"/>
          <w:color w:val="000000" w:themeColor="text1"/>
          <w:sz w:val="24"/>
          <w:szCs w:val="24"/>
        </w:rPr>
        <w:t xml:space="preserve">december) </w:t>
      </w:r>
    </w:p>
    <w:p w:rsidR="00A74922" w:rsidRPr="0055530D" w:rsidRDefault="00A74922" w:rsidP="007002B8">
      <w:pPr>
        <w:pStyle w:val="Odstavekseznama"/>
        <w:numPr>
          <w:ilvl w:val="0"/>
          <w:numId w:val="37"/>
        </w:numPr>
        <w:spacing w:after="200" w:line="276" w:lineRule="auto"/>
        <w:rPr>
          <w:rFonts w:asciiTheme="minorHAnsi" w:hAnsiTheme="minorHAnsi" w:cs="Arial"/>
          <w:color w:val="000000" w:themeColor="text1"/>
          <w:sz w:val="24"/>
          <w:szCs w:val="24"/>
        </w:rPr>
      </w:pPr>
      <w:r w:rsidRPr="0055530D">
        <w:rPr>
          <w:rFonts w:asciiTheme="minorHAnsi" w:hAnsiTheme="minorHAnsi" w:cs="Arial"/>
          <w:color w:val="000000" w:themeColor="text1"/>
          <w:sz w:val="24"/>
          <w:szCs w:val="24"/>
        </w:rPr>
        <w:t>Minuta za zdravje</w:t>
      </w:r>
    </w:p>
    <w:p w:rsidR="00A74922" w:rsidRPr="0055530D" w:rsidRDefault="00A74922" w:rsidP="00A74922">
      <w:pPr>
        <w:rPr>
          <w:rFonts w:asciiTheme="minorHAnsi" w:hAnsiTheme="minorHAnsi" w:cs="Arial"/>
          <w:sz w:val="24"/>
          <w:szCs w:val="24"/>
        </w:rPr>
      </w:pPr>
      <w:r w:rsidRPr="0055530D">
        <w:rPr>
          <w:rFonts w:asciiTheme="minorHAnsi" w:hAnsiTheme="minorHAnsi" w:cs="Arial"/>
          <w:color w:val="000000" w:themeColor="text1"/>
          <w:sz w:val="24"/>
          <w:szCs w:val="24"/>
        </w:rPr>
        <w:t>Zavedamo se, da s  promocijo zdravja na šoli pomagamo pri doseganju izobraževalnih, socialnih in zdravstvenih ciljev za učence in šolsko osebje ter na ta način vplivamo  na zdravje celotne šolske skupnosti</w:t>
      </w:r>
      <w:r w:rsidRPr="0055530D">
        <w:rPr>
          <w:rFonts w:asciiTheme="minorHAnsi" w:hAnsiTheme="minorHAnsi" w:cs="Arial"/>
          <w:sz w:val="24"/>
          <w:szCs w:val="24"/>
        </w:rPr>
        <w:t xml:space="preserve">. </w:t>
      </w:r>
    </w:p>
    <w:p w:rsidR="00C04056" w:rsidRPr="0055530D" w:rsidRDefault="00C04056" w:rsidP="003C261E">
      <w:pPr>
        <w:jc w:val="both"/>
        <w:rPr>
          <w:rFonts w:ascii="Calibri" w:hAnsi="Calibri"/>
          <w:sz w:val="24"/>
          <w:lang w:eastAsia="en-US" w:bidi="en-US"/>
        </w:rPr>
      </w:pPr>
    </w:p>
    <w:p w:rsidR="00A74922" w:rsidRPr="0055530D" w:rsidRDefault="00FC5753" w:rsidP="0078151B">
      <w:pPr>
        <w:jc w:val="both"/>
        <w:rPr>
          <w:rFonts w:asciiTheme="minorHAnsi" w:hAnsiTheme="minorHAnsi" w:cstheme="minorHAnsi"/>
          <w:color w:val="000000" w:themeColor="text1"/>
          <w:sz w:val="24"/>
          <w:szCs w:val="24"/>
          <w:u w:val="single"/>
        </w:rPr>
      </w:pPr>
      <w:r w:rsidRPr="0055530D">
        <w:rPr>
          <w:rFonts w:asciiTheme="minorHAnsi" w:hAnsiTheme="minorHAnsi" w:cstheme="minorHAnsi"/>
          <w:color w:val="000000" w:themeColor="text1"/>
          <w:sz w:val="24"/>
          <w:szCs w:val="24"/>
          <w:u w:val="single"/>
        </w:rPr>
        <w:t xml:space="preserve">TIM ZA ZDRAVO ŠOLO: </w:t>
      </w:r>
      <w:r w:rsidR="003C261E" w:rsidRPr="0055530D">
        <w:rPr>
          <w:rFonts w:asciiTheme="minorHAnsi" w:hAnsiTheme="minorHAnsi" w:cstheme="minorHAnsi"/>
          <w:color w:val="000000" w:themeColor="text1"/>
          <w:sz w:val="24"/>
          <w:szCs w:val="24"/>
          <w:u w:val="single"/>
        </w:rPr>
        <w:t>Marija</w:t>
      </w:r>
      <w:r w:rsidRPr="0055530D">
        <w:rPr>
          <w:rFonts w:asciiTheme="minorHAnsi" w:hAnsiTheme="minorHAnsi" w:cstheme="minorHAnsi"/>
          <w:color w:val="000000" w:themeColor="text1"/>
          <w:sz w:val="24"/>
          <w:szCs w:val="24"/>
          <w:u w:val="single"/>
        </w:rPr>
        <w:t xml:space="preserve"> </w:t>
      </w:r>
      <w:proofErr w:type="spellStart"/>
      <w:r w:rsidRPr="0055530D">
        <w:rPr>
          <w:rFonts w:asciiTheme="minorHAnsi" w:hAnsiTheme="minorHAnsi" w:cstheme="minorHAnsi"/>
          <w:color w:val="000000" w:themeColor="text1"/>
          <w:sz w:val="24"/>
          <w:szCs w:val="24"/>
          <w:u w:val="single"/>
        </w:rPr>
        <w:t>Meklav</w:t>
      </w:r>
      <w:proofErr w:type="spellEnd"/>
      <w:r w:rsidRPr="0055530D">
        <w:rPr>
          <w:rFonts w:asciiTheme="minorHAnsi" w:hAnsiTheme="minorHAnsi" w:cstheme="minorHAnsi"/>
          <w:color w:val="000000" w:themeColor="text1"/>
          <w:sz w:val="24"/>
          <w:szCs w:val="24"/>
          <w:u w:val="single"/>
        </w:rPr>
        <w:t xml:space="preserve"> – vodja,</w:t>
      </w:r>
      <w:r w:rsidR="003C261E" w:rsidRPr="0055530D">
        <w:rPr>
          <w:rFonts w:asciiTheme="minorHAnsi" w:hAnsiTheme="minorHAnsi" w:cstheme="minorHAnsi"/>
          <w:color w:val="000000" w:themeColor="text1"/>
          <w:sz w:val="24"/>
          <w:szCs w:val="24"/>
          <w:u w:val="single"/>
        </w:rPr>
        <w:t xml:space="preserve"> Tatjana </w:t>
      </w:r>
      <w:proofErr w:type="spellStart"/>
      <w:r w:rsidR="003C261E" w:rsidRPr="0055530D">
        <w:rPr>
          <w:rFonts w:asciiTheme="minorHAnsi" w:hAnsiTheme="minorHAnsi" w:cstheme="minorHAnsi"/>
          <w:color w:val="000000" w:themeColor="text1"/>
          <w:sz w:val="24"/>
          <w:szCs w:val="24"/>
          <w:u w:val="single"/>
        </w:rPr>
        <w:t>Lukovnjak</w:t>
      </w:r>
      <w:proofErr w:type="spellEnd"/>
      <w:r w:rsidR="003C261E" w:rsidRPr="0055530D">
        <w:rPr>
          <w:rFonts w:asciiTheme="minorHAnsi" w:hAnsiTheme="minorHAnsi" w:cstheme="minorHAnsi"/>
          <w:color w:val="000000" w:themeColor="text1"/>
          <w:sz w:val="24"/>
          <w:szCs w:val="24"/>
          <w:u w:val="single"/>
        </w:rPr>
        <w:t xml:space="preserve">, Branka </w:t>
      </w:r>
      <w:proofErr w:type="spellStart"/>
      <w:r w:rsidR="003C261E" w:rsidRPr="0055530D">
        <w:rPr>
          <w:rFonts w:asciiTheme="minorHAnsi" w:hAnsiTheme="minorHAnsi" w:cstheme="minorHAnsi"/>
          <w:color w:val="000000" w:themeColor="text1"/>
          <w:sz w:val="24"/>
          <w:szCs w:val="24"/>
          <w:u w:val="single"/>
        </w:rPr>
        <w:t>Gaiser</w:t>
      </w:r>
      <w:proofErr w:type="spellEnd"/>
      <w:r w:rsidR="003C261E" w:rsidRPr="0055530D">
        <w:rPr>
          <w:rFonts w:asciiTheme="minorHAnsi" w:hAnsiTheme="minorHAnsi" w:cstheme="minorHAnsi"/>
          <w:color w:val="000000" w:themeColor="text1"/>
          <w:sz w:val="24"/>
          <w:szCs w:val="24"/>
          <w:u w:val="single"/>
        </w:rPr>
        <w:t>, Dragica Kosi, Tatjana Pačnik</w:t>
      </w:r>
    </w:p>
    <w:p w:rsidR="00BE68FB" w:rsidRPr="0055530D" w:rsidRDefault="00040872" w:rsidP="0007690C">
      <w:pPr>
        <w:pStyle w:val="Naslov4"/>
        <w:rPr>
          <w:color w:val="C00000"/>
        </w:rPr>
      </w:pPr>
      <w:r w:rsidRPr="003B4B84">
        <w:rPr>
          <w:color w:val="0F243E" w:themeColor="text2" w:themeShade="80"/>
        </w:rPr>
        <w:t>3</w:t>
      </w:r>
      <w:r w:rsidR="003F6BA6" w:rsidRPr="003B4B84">
        <w:rPr>
          <w:color w:val="0F243E" w:themeColor="text2" w:themeShade="80"/>
        </w:rPr>
        <w:t>.2.</w:t>
      </w:r>
      <w:r w:rsidR="00B460B3" w:rsidRPr="003B4B84">
        <w:rPr>
          <w:color w:val="0F243E" w:themeColor="text2" w:themeShade="80"/>
        </w:rPr>
        <w:t>1</w:t>
      </w:r>
      <w:r w:rsidR="000248C4">
        <w:rPr>
          <w:color w:val="0F243E" w:themeColor="text2" w:themeShade="80"/>
        </w:rPr>
        <w:t>2</w:t>
      </w:r>
      <w:r w:rsidR="003F6BA6" w:rsidRPr="003B4B84">
        <w:rPr>
          <w:color w:val="0F243E" w:themeColor="text2" w:themeShade="80"/>
        </w:rPr>
        <w:t>.</w:t>
      </w:r>
      <w:r w:rsidR="00575F2E" w:rsidRPr="003B4B84">
        <w:rPr>
          <w:color w:val="0F243E" w:themeColor="text2" w:themeShade="80"/>
        </w:rPr>
        <w:t>2</w:t>
      </w:r>
      <w:r w:rsidR="001C6DB3" w:rsidRPr="003B4B84">
        <w:rPr>
          <w:color w:val="0F243E" w:themeColor="text2" w:themeShade="80"/>
        </w:rPr>
        <w:t xml:space="preserve"> </w:t>
      </w:r>
      <w:r w:rsidR="008205A7" w:rsidRPr="003B4B84">
        <w:rPr>
          <w:color w:val="0F243E" w:themeColor="text2" w:themeShade="80"/>
        </w:rPr>
        <w:t>SIMBIOZ</w:t>
      </w:r>
      <w:r w:rsidR="00C6052C" w:rsidRPr="003B4B84">
        <w:rPr>
          <w:color w:val="0F243E" w:themeColor="text2" w:themeShade="80"/>
        </w:rPr>
        <w:t>A</w:t>
      </w:r>
      <w:r w:rsidR="00B56CB1" w:rsidRPr="003B4B84">
        <w:rPr>
          <w:color w:val="0F243E" w:themeColor="text2" w:themeShade="80"/>
        </w:rPr>
        <w:t xml:space="preserve">- </w:t>
      </w:r>
      <w:r w:rsidR="00C45650" w:rsidRPr="003B4B84">
        <w:rPr>
          <w:color w:val="0F243E" w:themeColor="text2" w:themeShade="80"/>
        </w:rPr>
        <w:t>vodja</w:t>
      </w:r>
      <w:r w:rsidR="00B56CB1" w:rsidRPr="003B4B84">
        <w:rPr>
          <w:color w:val="0F243E" w:themeColor="text2" w:themeShade="80"/>
        </w:rPr>
        <w:t xml:space="preserve"> Andreja Novak</w:t>
      </w:r>
      <w:r w:rsidR="001A3672" w:rsidRPr="003B4B84">
        <w:rPr>
          <w:color w:val="0F243E" w:themeColor="text2" w:themeShade="80"/>
        </w:rPr>
        <w:t xml:space="preserve"> (7. do 9. razred)</w:t>
      </w:r>
    </w:p>
    <w:p w:rsidR="00014D8D" w:rsidRPr="0055530D" w:rsidRDefault="00014D8D" w:rsidP="00B56CB1">
      <w:pPr>
        <w:jc w:val="both"/>
        <w:rPr>
          <w:rFonts w:ascii="Calibri" w:hAnsi="Calibri"/>
          <w:sz w:val="24"/>
          <w:lang w:eastAsia="en-US" w:bidi="en-US"/>
        </w:rPr>
      </w:pPr>
    </w:p>
    <w:p w:rsidR="00EF1728" w:rsidRPr="0055530D" w:rsidRDefault="00BE68FB" w:rsidP="006157BC">
      <w:pPr>
        <w:jc w:val="both"/>
        <w:rPr>
          <w:rFonts w:ascii="Calibri" w:hAnsi="Calibri"/>
          <w:sz w:val="24"/>
          <w:lang w:eastAsia="en-US" w:bidi="en-US"/>
        </w:rPr>
      </w:pPr>
      <w:r w:rsidRPr="0055530D">
        <w:rPr>
          <w:rFonts w:ascii="Calibri" w:hAnsi="Calibri"/>
          <w:sz w:val="24"/>
          <w:lang w:eastAsia="en-US" w:bidi="en-US"/>
        </w:rPr>
        <w:t>Projekt Simbioz</w:t>
      </w:r>
      <w:r w:rsidR="001255A9" w:rsidRPr="0055530D">
        <w:rPr>
          <w:rFonts w:ascii="Calibri" w:hAnsi="Calibri"/>
          <w:sz w:val="24"/>
          <w:lang w:eastAsia="en-US" w:bidi="en-US"/>
        </w:rPr>
        <w:t>a</w:t>
      </w:r>
      <w:r w:rsidRPr="0055530D">
        <w:rPr>
          <w:rFonts w:ascii="Calibri" w:hAnsi="Calibri"/>
          <w:sz w:val="24"/>
          <w:lang w:eastAsia="en-US" w:bidi="en-US"/>
        </w:rPr>
        <w:t xml:space="preserve"> temelji na medgeneracijskem sodelovanju in prenosu znanja, saj se bodo na delavnicah mladi preizkusili v vlogi učiteljev in starejše udeležence učili osnov računalništva, ki jim lahko mnogokrat olajšajo življenje v tej dobi informacijske tehnologije. Pokazali jim bodo, kako natipkati dokument, brskati po spletu in poslati e-pošto. Delavnice bodo potekale od ponedeljka</w:t>
      </w:r>
      <w:r w:rsidR="00993966" w:rsidRPr="0055530D">
        <w:rPr>
          <w:rFonts w:ascii="Calibri" w:hAnsi="Calibri"/>
          <w:sz w:val="24"/>
          <w:lang w:eastAsia="en-US" w:bidi="en-US"/>
        </w:rPr>
        <w:t xml:space="preserve"> do petka</w:t>
      </w:r>
      <w:r w:rsidRPr="0055530D">
        <w:rPr>
          <w:rFonts w:ascii="Calibri" w:hAnsi="Calibri"/>
          <w:sz w:val="24"/>
          <w:lang w:eastAsia="en-US" w:bidi="en-US"/>
        </w:rPr>
        <w:t xml:space="preserve"> dopoldne</w:t>
      </w:r>
      <w:r w:rsidR="00993966" w:rsidRPr="0055530D">
        <w:rPr>
          <w:rFonts w:ascii="Calibri" w:hAnsi="Calibri"/>
          <w:sz w:val="24"/>
          <w:lang w:eastAsia="en-US" w:bidi="en-US"/>
        </w:rPr>
        <w:t xml:space="preserve">. </w:t>
      </w:r>
      <w:r w:rsidR="009D7323" w:rsidRPr="0055530D">
        <w:rPr>
          <w:rFonts w:ascii="Calibri" w:hAnsi="Calibri"/>
          <w:sz w:val="24"/>
          <w:lang w:eastAsia="en-US" w:bidi="en-US"/>
        </w:rPr>
        <w:t xml:space="preserve">Izvedli jih bomo </w:t>
      </w:r>
      <w:r w:rsidR="001255A9" w:rsidRPr="0055530D">
        <w:rPr>
          <w:rFonts w:ascii="Calibri" w:hAnsi="Calibri"/>
          <w:sz w:val="24"/>
          <w:lang w:eastAsia="en-US" w:bidi="en-US"/>
        </w:rPr>
        <w:t>v oktobru 201</w:t>
      </w:r>
      <w:r w:rsidR="00CB256C">
        <w:rPr>
          <w:rFonts w:ascii="Calibri" w:hAnsi="Calibri"/>
          <w:sz w:val="24"/>
          <w:lang w:eastAsia="en-US" w:bidi="en-US"/>
        </w:rPr>
        <w:t>8</w:t>
      </w:r>
      <w:r w:rsidR="009D7323" w:rsidRPr="0055530D">
        <w:rPr>
          <w:rFonts w:ascii="Calibri" w:hAnsi="Calibri"/>
          <w:sz w:val="24"/>
          <w:lang w:eastAsia="en-US" w:bidi="en-US"/>
        </w:rPr>
        <w:t xml:space="preserve">. </w:t>
      </w:r>
      <w:r w:rsidR="00C45650" w:rsidRPr="0055530D">
        <w:rPr>
          <w:rFonts w:ascii="Calibri" w:hAnsi="Calibri"/>
          <w:sz w:val="24"/>
          <w:lang w:eastAsia="en-US" w:bidi="en-US"/>
        </w:rPr>
        <w:t>Za delo ni potrebno</w:t>
      </w:r>
      <w:r w:rsidRPr="0055530D">
        <w:rPr>
          <w:rFonts w:ascii="Calibri" w:hAnsi="Calibri"/>
          <w:sz w:val="24"/>
          <w:lang w:eastAsia="en-US" w:bidi="en-US"/>
        </w:rPr>
        <w:t xml:space="preserve"> imeti posebnega računalniškega znanja, dovolj je le nekaj dobre volje in želj</w:t>
      </w:r>
      <w:r w:rsidR="00C45650" w:rsidRPr="0055530D">
        <w:rPr>
          <w:rFonts w:ascii="Calibri" w:hAnsi="Calibri"/>
          <w:sz w:val="24"/>
          <w:lang w:eastAsia="en-US" w:bidi="en-US"/>
        </w:rPr>
        <w:t>a</w:t>
      </w:r>
      <w:r w:rsidRPr="0055530D">
        <w:rPr>
          <w:rFonts w:ascii="Calibri" w:hAnsi="Calibri"/>
          <w:sz w:val="24"/>
          <w:lang w:eastAsia="en-US" w:bidi="en-US"/>
        </w:rPr>
        <w:t xml:space="preserve"> pomagati sočloveku. </w:t>
      </w:r>
    </w:p>
    <w:p w:rsidR="00D2490B" w:rsidRPr="003B4B84" w:rsidRDefault="00575F2E" w:rsidP="00D2490B">
      <w:pPr>
        <w:keepNext/>
        <w:pBdr>
          <w:bottom w:val="single" w:sz="4" w:space="1" w:color="auto"/>
        </w:pBdr>
        <w:spacing w:before="240" w:after="60"/>
        <w:jc w:val="both"/>
        <w:outlineLvl w:val="3"/>
        <w:rPr>
          <w:rFonts w:ascii="Cambria" w:hAnsi="Cambria" w:cs="Calibri"/>
          <w:b/>
          <w:i/>
          <w:color w:val="0F243E" w:themeColor="text2" w:themeShade="80"/>
          <w:sz w:val="24"/>
          <w:szCs w:val="24"/>
          <w:lang w:eastAsia="en-US" w:bidi="en-US"/>
        </w:rPr>
      </w:pPr>
      <w:r w:rsidRPr="003B4B84">
        <w:rPr>
          <w:rFonts w:ascii="Cambria" w:hAnsi="Cambria" w:cs="Calibri"/>
          <w:b/>
          <w:i/>
          <w:color w:val="0F243E" w:themeColor="text2" w:themeShade="80"/>
          <w:sz w:val="24"/>
          <w:szCs w:val="24"/>
          <w:lang w:eastAsia="en-US" w:bidi="en-US"/>
        </w:rPr>
        <w:t>3.2.1</w:t>
      </w:r>
      <w:r w:rsidR="000248C4">
        <w:rPr>
          <w:rFonts w:ascii="Cambria" w:hAnsi="Cambria" w:cs="Calibri"/>
          <w:b/>
          <w:i/>
          <w:color w:val="0F243E" w:themeColor="text2" w:themeShade="80"/>
          <w:sz w:val="24"/>
          <w:szCs w:val="24"/>
          <w:lang w:eastAsia="en-US" w:bidi="en-US"/>
        </w:rPr>
        <w:t>2</w:t>
      </w:r>
      <w:r w:rsidRPr="003B4B84">
        <w:rPr>
          <w:rFonts w:ascii="Cambria" w:hAnsi="Cambria" w:cs="Calibri"/>
          <w:b/>
          <w:i/>
          <w:color w:val="0F243E" w:themeColor="text2" w:themeShade="80"/>
          <w:sz w:val="24"/>
          <w:szCs w:val="24"/>
          <w:lang w:eastAsia="en-US" w:bidi="en-US"/>
        </w:rPr>
        <w:t>.</w:t>
      </w:r>
      <w:r w:rsidR="00DE0F93">
        <w:rPr>
          <w:rFonts w:ascii="Cambria" w:hAnsi="Cambria" w:cs="Calibri"/>
          <w:b/>
          <w:i/>
          <w:color w:val="0F243E" w:themeColor="text2" w:themeShade="80"/>
          <w:sz w:val="24"/>
          <w:szCs w:val="24"/>
          <w:lang w:eastAsia="en-US" w:bidi="en-US"/>
        </w:rPr>
        <w:t>3</w:t>
      </w:r>
      <w:r w:rsidR="00D2490B" w:rsidRPr="003B4B84">
        <w:rPr>
          <w:rFonts w:ascii="Cambria" w:hAnsi="Cambria" w:cs="Calibri"/>
          <w:b/>
          <w:i/>
          <w:color w:val="0F243E" w:themeColor="text2" w:themeShade="80"/>
          <w:sz w:val="24"/>
          <w:szCs w:val="24"/>
          <w:lang w:eastAsia="en-US" w:bidi="en-US"/>
        </w:rPr>
        <w:t xml:space="preserve"> ČISTI ZOBJE – vodje so razredniki od 1.  do 5. razreda</w:t>
      </w:r>
    </w:p>
    <w:p w:rsidR="00014D8D" w:rsidRPr="0055530D" w:rsidRDefault="00014D8D" w:rsidP="00D2490B">
      <w:pPr>
        <w:jc w:val="both"/>
        <w:rPr>
          <w:rFonts w:ascii="Calibri" w:hAnsi="Calibri" w:cs="Calibri"/>
          <w:sz w:val="24"/>
          <w:szCs w:val="24"/>
        </w:rPr>
      </w:pPr>
    </w:p>
    <w:p w:rsidR="00B6596E" w:rsidRPr="0055530D" w:rsidRDefault="00D2490B" w:rsidP="00D2490B">
      <w:pPr>
        <w:jc w:val="both"/>
        <w:rPr>
          <w:rFonts w:ascii="Calibri" w:hAnsi="Calibri" w:cs="Calibri"/>
          <w:sz w:val="24"/>
          <w:szCs w:val="24"/>
        </w:rPr>
      </w:pPr>
      <w:r w:rsidRPr="0055530D">
        <w:rPr>
          <w:rFonts w:ascii="Calibri" w:hAnsi="Calibri" w:cs="Calibri"/>
          <w:sz w:val="24"/>
          <w:szCs w:val="24"/>
        </w:rPr>
        <w:t xml:space="preserve">V projekt so vključeni učenci od 1. do 5. razreda. Projekt poteka z namenom preprečevati zobno gnilobo, ohraniti zdrave zobe ter razvijati zdrav odnos in odgovornost do ustnega zdravja. </w:t>
      </w:r>
    </w:p>
    <w:p w:rsidR="00D2490B" w:rsidRPr="0055530D" w:rsidRDefault="00D2490B" w:rsidP="00D2490B">
      <w:pPr>
        <w:jc w:val="both"/>
        <w:rPr>
          <w:rFonts w:ascii="Calibri" w:hAnsi="Calibri" w:cs="Calibri"/>
          <w:sz w:val="24"/>
          <w:szCs w:val="24"/>
        </w:rPr>
      </w:pPr>
      <w:r w:rsidRPr="0055530D">
        <w:rPr>
          <w:rFonts w:ascii="Calibri" w:hAnsi="Calibri" w:cs="Calibri"/>
          <w:sz w:val="24"/>
          <w:szCs w:val="24"/>
        </w:rPr>
        <w:t>Cilji projekta so:</w:t>
      </w:r>
    </w:p>
    <w:p w:rsidR="00D2490B" w:rsidRPr="0055530D" w:rsidRDefault="00D2490B" w:rsidP="007002B8">
      <w:pPr>
        <w:pStyle w:val="Odstavekseznama"/>
        <w:numPr>
          <w:ilvl w:val="0"/>
          <w:numId w:val="23"/>
        </w:numPr>
        <w:jc w:val="both"/>
        <w:rPr>
          <w:rFonts w:ascii="Calibri" w:hAnsi="Calibri" w:cs="Calibri"/>
          <w:sz w:val="24"/>
          <w:szCs w:val="24"/>
        </w:rPr>
      </w:pPr>
      <w:r w:rsidRPr="0055530D">
        <w:rPr>
          <w:rFonts w:ascii="Calibri" w:hAnsi="Calibri" w:cs="Calibri"/>
          <w:sz w:val="24"/>
          <w:szCs w:val="24"/>
        </w:rPr>
        <w:t>naučiti učence, kako pravilno očistiti zobe,</w:t>
      </w:r>
    </w:p>
    <w:p w:rsidR="00D2490B" w:rsidRPr="0055530D" w:rsidRDefault="00D2490B" w:rsidP="007002B8">
      <w:pPr>
        <w:pStyle w:val="Odstavekseznama"/>
        <w:numPr>
          <w:ilvl w:val="0"/>
          <w:numId w:val="23"/>
        </w:numPr>
        <w:jc w:val="both"/>
        <w:rPr>
          <w:rFonts w:ascii="Calibri" w:hAnsi="Calibri" w:cs="Calibri"/>
          <w:sz w:val="24"/>
          <w:szCs w:val="24"/>
        </w:rPr>
      </w:pPr>
      <w:r w:rsidRPr="0055530D">
        <w:rPr>
          <w:rFonts w:ascii="Calibri" w:hAnsi="Calibri" w:cs="Calibri"/>
          <w:sz w:val="24"/>
          <w:szCs w:val="24"/>
        </w:rPr>
        <w:t>skrbeti za zdravo prehrano,</w:t>
      </w:r>
    </w:p>
    <w:p w:rsidR="00D2490B" w:rsidRPr="0055530D" w:rsidRDefault="00D2490B" w:rsidP="007002B8">
      <w:pPr>
        <w:pStyle w:val="Odstavekseznama"/>
        <w:numPr>
          <w:ilvl w:val="0"/>
          <w:numId w:val="23"/>
        </w:numPr>
        <w:jc w:val="both"/>
        <w:rPr>
          <w:rFonts w:ascii="Calibri" w:hAnsi="Calibri" w:cs="Calibri"/>
          <w:sz w:val="24"/>
          <w:szCs w:val="24"/>
        </w:rPr>
      </w:pPr>
      <w:r w:rsidRPr="0055530D">
        <w:rPr>
          <w:rFonts w:ascii="Calibri" w:hAnsi="Calibri" w:cs="Calibri"/>
          <w:sz w:val="24"/>
          <w:szCs w:val="24"/>
        </w:rPr>
        <w:t>spodbujati učence, da bodo redno obiskovali zobozdravnika.</w:t>
      </w:r>
    </w:p>
    <w:p w:rsidR="00C2686E" w:rsidRPr="0055530D" w:rsidRDefault="00D2490B" w:rsidP="00D2490B">
      <w:pPr>
        <w:jc w:val="both"/>
        <w:rPr>
          <w:rFonts w:ascii="Calibri" w:hAnsi="Calibri" w:cs="Calibri"/>
          <w:sz w:val="24"/>
          <w:szCs w:val="24"/>
        </w:rPr>
      </w:pPr>
      <w:r w:rsidRPr="0055530D">
        <w:rPr>
          <w:rFonts w:ascii="Calibri" w:hAnsi="Calibri" w:cs="Calibri"/>
          <w:sz w:val="24"/>
          <w:szCs w:val="24"/>
        </w:rPr>
        <w:t>Zobe bo redno pregledovala zobna asistentka, ki bo učencem svetovala, kako skrbeti za ustno higieno. Učenci bodo med seboj tudi tekmovali. Razred, kjer bo največ učencev imelo čiste zobe, bo prejel simbolično nagrado.</w:t>
      </w:r>
    </w:p>
    <w:p w:rsidR="00AE6E69" w:rsidRPr="0055530D" w:rsidRDefault="00AE6E69" w:rsidP="00D2490B">
      <w:pPr>
        <w:jc w:val="both"/>
        <w:rPr>
          <w:rFonts w:ascii="Calibri" w:hAnsi="Calibri" w:cs="Calibri"/>
          <w:sz w:val="24"/>
          <w:szCs w:val="24"/>
        </w:rPr>
      </w:pPr>
      <w:r w:rsidRPr="0055530D">
        <w:rPr>
          <w:rFonts w:ascii="Calibri" w:hAnsi="Calibri" w:cs="Calibri"/>
          <w:sz w:val="24"/>
          <w:szCs w:val="24"/>
        </w:rPr>
        <w:t>V tem šolskem letu bodo v projekt vključeni tudi učenci višjih razredov.</w:t>
      </w:r>
    </w:p>
    <w:p w:rsidR="00B56CB1" w:rsidRPr="0055530D" w:rsidRDefault="00B56CB1" w:rsidP="00B56CB1">
      <w:pPr>
        <w:jc w:val="both"/>
        <w:rPr>
          <w:rFonts w:asciiTheme="minorHAnsi" w:hAnsiTheme="minorHAnsi" w:cstheme="minorHAnsi"/>
          <w:color w:val="C00000"/>
          <w:sz w:val="12"/>
          <w:szCs w:val="16"/>
          <w:lang w:eastAsia="en-US" w:bidi="en-US"/>
        </w:rPr>
      </w:pPr>
    </w:p>
    <w:p w:rsidR="00B56CB1" w:rsidRPr="003B4B84" w:rsidRDefault="00040872" w:rsidP="0007690C">
      <w:pPr>
        <w:pStyle w:val="Naslov4"/>
        <w:rPr>
          <w:rFonts w:asciiTheme="minorHAnsi" w:hAnsiTheme="minorHAnsi"/>
          <w:color w:val="0F243E" w:themeColor="text2" w:themeShade="80"/>
        </w:rPr>
      </w:pPr>
      <w:r w:rsidRPr="003B4B84">
        <w:rPr>
          <w:color w:val="0F243E" w:themeColor="text2" w:themeShade="80"/>
        </w:rPr>
        <w:t>3</w:t>
      </w:r>
      <w:r w:rsidR="00575F2E" w:rsidRPr="003B4B84">
        <w:rPr>
          <w:color w:val="0F243E" w:themeColor="text2" w:themeShade="80"/>
        </w:rPr>
        <w:t>.2.1</w:t>
      </w:r>
      <w:r w:rsidR="000248C4">
        <w:rPr>
          <w:color w:val="0F243E" w:themeColor="text2" w:themeShade="80"/>
        </w:rPr>
        <w:t>2</w:t>
      </w:r>
      <w:r w:rsidR="00575F2E" w:rsidRPr="003B4B84">
        <w:rPr>
          <w:color w:val="0F243E" w:themeColor="text2" w:themeShade="80"/>
        </w:rPr>
        <w:t>.</w:t>
      </w:r>
      <w:r w:rsidR="00DE0F93">
        <w:rPr>
          <w:color w:val="0F243E" w:themeColor="text2" w:themeShade="80"/>
        </w:rPr>
        <w:t>4</w:t>
      </w:r>
      <w:r w:rsidR="00B56CB1" w:rsidRPr="003B4B84">
        <w:rPr>
          <w:color w:val="0F243E" w:themeColor="text2" w:themeShade="80"/>
        </w:rPr>
        <w:t xml:space="preserve"> PASAVČEK– vodja Karmen </w:t>
      </w:r>
      <w:proofErr w:type="spellStart"/>
      <w:r w:rsidR="00B56CB1" w:rsidRPr="003B4B84">
        <w:rPr>
          <w:color w:val="0F243E" w:themeColor="text2" w:themeShade="80"/>
        </w:rPr>
        <w:t>Jerenko</w:t>
      </w:r>
      <w:proofErr w:type="spellEnd"/>
      <w:r w:rsidR="00356639" w:rsidRPr="003B4B84">
        <w:rPr>
          <w:color w:val="0F243E" w:themeColor="text2" w:themeShade="80"/>
        </w:rPr>
        <w:t xml:space="preserve"> (1.</w:t>
      </w:r>
      <w:r w:rsidR="00D905A8" w:rsidRPr="003B4B84">
        <w:rPr>
          <w:color w:val="0F243E" w:themeColor="text2" w:themeShade="80"/>
        </w:rPr>
        <w:t>, 2. i n 3</w:t>
      </w:r>
      <w:r w:rsidR="00356639" w:rsidRPr="003B4B84">
        <w:rPr>
          <w:color w:val="0F243E" w:themeColor="text2" w:themeShade="80"/>
        </w:rPr>
        <w:t>.</w:t>
      </w:r>
      <w:r w:rsidR="003409BE" w:rsidRPr="003B4B84">
        <w:rPr>
          <w:color w:val="0F243E" w:themeColor="text2" w:themeShade="80"/>
        </w:rPr>
        <w:t xml:space="preserve"> r</w:t>
      </w:r>
      <w:r w:rsidR="001A3672" w:rsidRPr="003B4B84">
        <w:rPr>
          <w:color w:val="0F243E" w:themeColor="text2" w:themeShade="80"/>
        </w:rPr>
        <w:t>azred)</w:t>
      </w:r>
    </w:p>
    <w:p w:rsidR="006E4BEE" w:rsidRPr="0055530D" w:rsidRDefault="006E4BEE" w:rsidP="00B56CB1">
      <w:pPr>
        <w:jc w:val="both"/>
        <w:rPr>
          <w:rFonts w:asciiTheme="minorHAnsi" w:hAnsiTheme="minorHAnsi" w:cstheme="minorHAnsi"/>
          <w:sz w:val="24"/>
          <w:szCs w:val="24"/>
          <w:lang w:eastAsia="en-US"/>
        </w:rPr>
      </w:pPr>
    </w:p>
    <w:p w:rsidR="00B56CB1" w:rsidRPr="0055530D" w:rsidRDefault="00B56CB1" w:rsidP="00B56CB1">
      <w:pPr>
        <w:jc w:val="both"/>
        <w:rPr>
          <w:rFonts w:asciiTheme="minorHAnsi" w:hAnsiTheme="minorHAnsi" w:cstheme="minorHAnsi"/>
          <w:sz w:val="24"/>
          <w:szCs w:val="24"/>
          <w:lang w:eastAsia="en-US"/>
        </w:rPr>
      </w:pPr>
      <w:r w:rsidRPr="0055530D">
        <w:rPr>
          <w:rFonts w:asciiTheme="minorHAnsi" w:hAnsiTheme="minorHAnsi" w:cstheme="minorHAnsi"/>
          <w:sz w:val="24"/>
          <w:szCs w:val="24"/>
          <w:lang w:eastAsia="en-US"/>
        </w:rPr>
        <w:t xml:space="preserve">V okviru projekta </w:t>
      </w:r>
      <w:proofErr w:type="spellStart"/>
      <w:r w:rsidRPr="0055530D">
        <w:rPr>
          <w:rFonts w:asciiTheme="minorHAnsi" w:hAnsiTheme="minorHAnsi" w:cstheme="minorHAnsi"/>
          <w:sz w:val="24"/>
          <w:szCs w:val="24"/>
          <w:lang w:eastAsia="en-US"/>
        </w:rPr>
        <w:t>Pasavček</w:t>
      </w:r>
      <w:proofErr w:type="spellEnd"/>
      <w:r w:rsidRPr="0055530D">
        <w:rPr>
          <w:rFonts w:asciiTheme="minorHAnsi" w:hAnsiTheme="minorHAnsi" w:cstheme="minorHAnsi"/>
          <w:b/>
          <w:sz w:val="24"/>
          <w:szCs w:val="24"/>
          <w:lang w:eastAsia="en-US"/>
        </w:rPr>
        <w:t xml:space="preserve"> </w:t>
      </w:r>
      <w:r w:rsidRPr="0055530D">
        <w:rPr>
          <w:rFonts w:asciiTheme="minorHAnsi" w:hAnsiTheme="minorHAnsi" w:cstheme="minorHAnsi"/>
          <w:sz w:val="24"/>
          <w:szCs w:val="24"/>
          <w:lang w:eastAsia="en-US"/>
        </w:rPr>
        <w:t xml:space="preserve">bomo seznanjali otroke, starše in stare starše z vrstami sedežev, varnim in pravilnim pripenjanjem z varnostnim pasom. Spodbujali jih bomo, da bodo imeli v avtomobilu primeren varnostni sedež. </w:t>
      </w:r>
    </w:p>
    <w:p w:rsidR="00B53869" w:rsidRPr="0055530D" w:rsidRDefault="00B56CB1" w:rsidP="00B56CB1">
      <w:pPr>
        <w:jc w:val="both"/>
        <w:rPr>
          <w:rFonts w:asciiTheme="minorHAnsi" w:hAnsiTheme="minorHAnsi" w:cstheme="minorHAnsi"/>
          <w:sz w:val="24"/>
          <w:szCs w:val="24"/>
          <w:lang w:eastAsia="en-US"/>
        </w:rPr>
      </w:pPr>
      <w:r w:rsidRPr="0055530D">
        <w:rPr>
          <w:rFonts w:asciiTheme="minorHAnsi" w:hAnsiTheme="minorHAnsi" w:cstheme="minorHAnsi"/>
          <w:sz w:val="24"/>
          <w:szCs w:val="24"/>
          <w:lang w:eastAsia="en-US"/>
        </w:rPr>
        <w:t>Načrtujemo sodelovanje pri akcijah, ki potekajo v okviru šole Za varno pot v šolo,</w:t>
      </w:r>
      <w:r w:rsidR="006E4BEE" w:rsidRPr="0055530D">
        <w:rPr>
          <w:rFonts w:asciiTheme="minorHAnsi" w:hAnsiTheme="minorHAnsi" w:cstheme="minorHAnsi"/>
          <w:sz w:val="24"/>
          <w:szCs w:val="24"/>
          <w:lang w:eastAsia="en-US"/>
        </w:rPr>
        <w:t xml:space="preserve"> in</w:t>
      </w:r>
      <w:r w:rsidRPr="0055530D">
        <w:rPr>
          <w:rFonts w:asciiTheme="minorHAnsi" w:hAnsiTheme="minorHAnsi" w:cstheme="minorHAnsi"/>
          <w:sz w:val="24"/>
          <w:szCs w:val="24"/>
          <w:lang w:eastAsia="en-US"/>
        </w:rPr>
        <w:t xml:space="preserve">  sodelovanje </w:t>
      </w:r>
      <w:r w:rsidR="006E4BEE" w:rsidRPr="0055530D">
        <w:rPr>
          <w:rFonts w:asciiTheme="minorHAnsi" w:hAnsiTheme="minorHAnsi" w:cstheme="minorHAnsi"/>
          <w:sz w:val="24"/>
          <w:szCs w:val="24"/>
          <w:lang w:eastAsia="en-US"/>
        </w:rPr>
        <w:t xml:space="preserve">z rajonskim </w:t>
      </w:r>
      <w:r w:rsidRPr="0055530D">
        <w:rPr>
          <w:rFonts w:asciiTheme="minorHAnsi" w:hAnsiTheme="minorHAnsi" w:cstheme="minorHAnsi"/>
          <w:sz w:val="24"/>
          <w:szCs w:val="24"/>
          <w:lang w:eastAsia="en-US"/>
        </w:rPr>
        <w:t>policistom</w:t>
      </w:r>
      <w:r w:rsidR="006E4BEE" w:rsidRPr="0055530D">
        <w:rPr>
          <w:rFonts w:asciiTheme="minorHAnsi" w:hAnsiTheme="minorHAnsi" w:cstheme="minorHAnsi"/>
          <w:sz w:val="24"/>
          <w:szCs w:val="24"/>
          <w:lang w:eastAsia="en-US"/>
        </w:rPr>
        <w:t>.</w:t>
      </w:r>
      <w:r w:rsidRPr="0055530D">
        <w:rPr>
          <w:rFonts w:asciiTheme="minorHAnsi" w:hAnsiTheme="minorHAnsi" w:cstheme="minorHAnsi"/>
          <w:sz w:val="24"/>
          <w:szCs w:val="24"/>
          <w:lang w:eastAsia="en-US"/>
        </w:rPr>
        <w:t xml:space="preserve"> Vsebine s prometno tematiko </w:t>
      </w:r>
      <w:r w:rsidR="00C45650" w:rsidRPr="0055530D">
        <w:rPr>
          <w:rFonts w:asciiTheme="minorHAnsi" w:hAnsiTheme="minorHAnsi" w:cstheme="minorHAnsi"/>
          <w:sz w:val="24"/>
          <w:szCs w:val="24"/>
          <w:lang w:eastAsia="en-US"/>
        </w:rPr>
        <w:t>bodo vključene tudi v ure</w:t>
      </w:r>
      <w:r w:rsidRPr="0055530D">
        <w:rPr>
          <w:rFonts w:asciiTheme="minorHAnsi" w:hAnsiTheme="minorHAnsi" w:cstheme="minorHAnsi"/>
          <w:sz w:val="24"/>
          <w:szCs w:val="24"/>
          <w:lang w:eastAsia="en-US"/>
        </w:rPr>
        <w:t xml:space="preserve"> pouka in podaljšanega bivanja. </w:t>
      </w:r>
    </w:p>
    <w:p w:rsidR="00B56CB1" w:rsidRPr="0055530D" w:rsidRDefault="00B56CB1" w:rsidP="00B56CB1">
      <w:pPr>
        <w:jc w:val="both"/>
        <w:rPr>
          <w:rFonts w:asciiTheme="minorHAnsi" w:hAnsiTheme="minorHAnsi" w:cstheme="minorHAnsi"/>
          <w:color w:val="C00000"/>
          <w:sz w:val="12"/>
          <w:szCs w:val="16"/>
        </w:rPr>
      </w:pPr>
    </w:p>
    <w:p w:rsidR="00B56CB1" w:rsidRPr="00DE0F93" w:rsidRDefault="00040872" w:rsidP="0007690C">
      <w:pPr>
        <w:pStyle w:val="Naslov4"/>
        <w:rPr>
          <w:color w:val="0F243E" w:themeColor="text2" w:themeShade="80"/>
        </w:rPr>
      </w:pPr>
      <w:r w:rsidRPr="00DE0F93">
        <w:rPr>
          <w:color w:val="0F243E" w:themeColor="text2" w:themeShade="80"/>
        </w:rPr>
        <w:t>3</w:t>
      </w:r>
      <w:r w:rsidR="00843247" w:rsidRPr="00DE0F93">
        <w:rPr>
          <w:color w:val="0F243E" w:themeColor="text2" w:themeShade="80"/>
        </w:rPr>
        <w:t>.2.1</w:t>
      </w:r>
      <w:r w:rsidR="000248C4" w:rsidRPr="00DE0F93">
        <w:rPr>
          <w:color w:val="0F243E" w:themeColor="text2" w:themeShade="80"/>
        </w:rPr>
        <w:t>2</w:t>
      </w:r>
      <w:r w:rsidR="00843247" w:rsidRPr="00DE0F93">
        <w:rPr>
          <w:color w:val="0F243E" w:themeColor="text2" w:themeShade="80"/>
        </w:rPr>
        <w:t>.</w:t>
      </w:r>
      <w:r w:rsidR="00DE0F93" w:rsidRPr="00DE0F93">
        <w:rPr>
          <w:color w:val="0F243E" w:themeColor="text2" w:themeShade="80"/>
        </w:rPr>
        <w:t>5</w:t>
      </w:r>
      <w:r w:rsidR="00B56CB1" w:rsidRPr="00DE0F93">
        <w:rPr>
          <w:color w:val="0F243E" w:themeColor="text2" w:themeShade="80"/>
        </w:rPr>
        <w:t xml:space="preserve"> RASTEM S KNJIGO – vodja Silva </w:t>
      </w:r>
      <w:proofErr w:type="spellStart"/>
      <w:r w:rsidR="00B56CB1" w:rsidRPr="00DE0F93">
        <w:rPr>
          <w:color w:val="0F243E" w:themeColor="text2" w:themeShade="80"/>
        </w:rPr>
        <w:t>Hajšek</w:t>
      </w:r>
      <w:proofErr w:type="spellEnd"/>
      <w:r w:rsidR="001A3672" w:rsidRPr="00DE0F93">
        <w:rPr>
          <w:color w:val="0F243E" w:themeColor="text2" w:themeShade="80"/>
        </w:rPr>
        <w:t xml:space="preserve"> </w:t>
      </w:r>
      <w:r w:rsidR="009D5462">
        <w:rPr>
          <w:color w:val="0F243E" w:themeColor="text2" w:themeShade="80"/>
        </w:rPr>
        <w:t xml:space="preserve"> </w:t>
      </w:r>
      <w:r w:rsidR="001A3672" w:rsidRPr="00DE0F93">
        <w:rPr>
          <w:color w:val="0F243E" w:themeColor="text2" w:themeShade="80"/>
        </w:rPr>
        <w:t>(7. razred)</w:t>
      </w:r>
    </w:p>
    <w:p w:rsidR="006E4BEE" w:rsidRPr="00CB256C" w:rsidRDefault="006E4BEE" w:rsidP="005D1215">
      <w:pPr>
        <w:jc w:val="both"/>
        <w:rPr>
          <w:rFonts w:asciiTheme="minorHAnsi" w:hAnsiTheme="minorHAnsi" w:cstheme="minorHAnsi"/>
          <w:color w:val="FF0000"/>
          <w:sz w:val="24"/>
          <w:szCs w:val="24"/>
        </w:rPr>
      </w:pPr>
    </w:p>
    <w:p w:rsidR="005D1215" w:rsidRPr="00EF133C" w:rsidRDefault="00B56CB1" w:rsidP="005D1215">
      <w:pPr>
        <w:jc w:val="both"/>
        <w:rPr>
          <w:sz w:val="24"/>
          <w:szCs w:val="24"/>
        </w:rPr>
      </w:pPr>
      <w:r w:rsidRPr="00EF133C">
        <w:rPr>
          <w:rFonts w:asciiTheme="minorHAnsi" w:hAnsiTheme="minorHAnsi" w:cstheme="minorHAnsi"/>
          <w:sz w:val="24"/>
          <w:szCs w:val="24"/>
        </w:rPr>
        <w:t>Nacion</w:t>
      </w:r>
      <w:r w:rsidR="009E4870" w:rsidRPr="00EF133C">
        <w:rPr>
          <w:rFonts w:asciiTheme="minorHAnsi" w:hAnsiTheme="minorHAnsi" w:cstheme="minorHAnsi"/>
          <w:sz w:val="24"/>
          <w:szCs w:val="24"/>
        </w:rPr>
        <w:t>alni projekt</w:t>
      </w:r>
      <w:r w:rsidR="00151DCB" w:rsidRPr="00EF133C">
        <w:rPr>
          <w:rFonts w:asciiTheme="minorHAnsi" w:hAnsiTheme="minorHAnsi" w:cstheme="minorHAnsi"/>
          <w:sz w:val="24"/>
          <w:szCs w:val="24"/>
        </w:rPr>
        <w:t xml:space="preserve"> Rastem s knjigo</w:t>
      </w:r>
      <w:r w:rsidR="009E4870" w:rsidRPr="00EF133C">
        <w:rPr>
          <w:rFonts w:asciiTheme="minorHAnsi" w:hAnsiTheme="minorHAnsi" w:cstheme="minorHAnsi"/>
          <w:sz w:val="24"/>
          <w:szCs w:val="24"/>
        </w:rPr>
        <w:t xml:space="preserve"> v šolskem letu 201</w:t>
      </w:r>
      <w:r w:rsidR="00DE0F93" w:rsidRPr="00EF133C">
        <w:rPr>
          <w:rFonts w:asciiTheme="minorHAnsi" w:hAnsiTheme="minorHAnsi" w:cstheme="minorHAnsi"/>
          <w:sz w:val="24"/>
          <w:szCs w:val="24"/>
        </w:rPr>
        <w:t>8</w:t>
      </w:r>
      <w:r w:rsidR="009E4870" w:rsidRPr="00EF133C">
        <w:rPr>
          <w:rFonts w:asciiTheme="minorHAnsi" w:hAnsiTheme="minorHAnsi" w:cstheme="minorHAnsi"/>
          <w:sz w:val="24"/>
          <w:szCs w:val="24"/>
        </w:rPr>
        <w:t>/1</w:t>
      </w:r>
      <w:r w:rsidR="00DE0F93" w:rsidRPr="00EF133C">
        <w:rPr>
          <w:rFonts w:asciiTheme="minorHAnsi" w:hAnsiTheme="minorHAnsi" w:cstheme="minorHAnsi"/>
          <w:sz w:val="24"/>
          <w:szCs w:val="24"/>
        </w:rPr>
        <w:t>9</w:t>
      </w:r>
      <w:r w:rsidRPr="00EF133C">
        <w:rPr>
          <w:rFonts w:asciiTheme="minorHAnsi" w:hAnsiTheme="minorHAnsi" w:cstheme="minorHAnsi"/>
          <w:sz w:val="24"/>
          <w:szCs w:val="24"/>
        </w:rPr>
        <w:t xml:space="preserve"> že</w:t>
      </w:r>
      <w:r w:rsidR="009E4870" w:rsidRPr="00EF133C">
        <w:rPr>
          <w:rFonts w:asciiTheme="minorHAnsi" w:hAnsiTheme="minorHAnsi" w:cstheme="minorHAnsi"/>
          <w:sz w:val="24"/>
          <w:szCs w:val="24"/>
        </w:rPr>
        <w:t xml:space="preserve"> </w:t>
      </w:r>
      <w:r w:rsidR="00DE0F93" w:rsidRPr="00EF133C">
        <w:rPr>
          <w:rFonts w:asciiTheme="minorHAnsi" w:hAnsiTheme="minorHAnsi" w:cstheme="minorHAnsi"/>
          <w:sz w:val="24"/>
          <w:szCs w:val="24"/>
        </w:rPr>
        <w:t>enaindvajseto</w:t>
      </w:r>
      <w:r w:rsidR="00B53869" w:rsidRPr="00EF133C">
        <w:rPr>
          <w:rFonts w:asciiTheme="minorHAnsi" w:hAnsiTheme="minorHAnsi" w:cstheme="minorHAnsi"/>
          <w:sz w:val="24"/>
          <w:szCs w:val="24"/>
        </w:rPr>
        <w:t xml:space="preserve"> leto</w:t>
      </w:r>
      <w:r w:rsidRPr="00EF133C">
        <w:rPr>
          <w:rFonts w:asciiTheme="minorHAnsi" w:hAnsiTheme="minorHAnsi" w:cstheme="minorHAnsi"/>
          <w:sz w:val="24"/>
          <w:szCs w:val="24"/>
        </w:rPr>
        <w:t xml:space="preserve"> poteka v osnovnih šolah po Sloveniji v organizaciji</w:t>
      </w:r>
      <w:r w:rsidR="00151DCB" w:rsidRPr="00EF133C">
        <w:rPr>
          <w:rFonts w:asciiTheme="minorHAnsi" w:hAnsiTheme="minorHAnsi" w:cstheme="minorHAnsi"/>
          <w:sz w:val="24"/>
          <w:szCs w:val="24"/>
        </w:rPr>
        <w:t xml:space="preserve"> Javne agencije RS</w:t>
      </w:r>
      <w:r w:rsidRPr="00EF133C">
        <w:rPr>
          <w:rFonts w:asciiTheme="minorHAnsi" w:hAnsiTheme="minorHAnsi" w:cstheme="minorHAnsi"/>
          <w:sz w:val="24"/>
          <w:szCs w:val="24"/>
        </w:rPr>
        <w:t>, Ministrstva za kulturo RS, Ministrstva za izobraževanje, znanost</w:t>
      </w:r>
      <w:r w:rsidR="0071339C" w:rsidRPr="00EF133C">
        <w:rPr>
          <w:rFonts w:asciiTheme="minorHAnsi" w:hAnsiTheme="minorHAnsi" w:cstheme="minorHAnsi"/>
          <w:sz w:val="24"/>
          <w:szCs w:val="24"/>
        </w:rPr>
        <w:t xml:space="preserve"> </w:t>
      </w:r>
      <w:r w:rsidRPr="00EF133C">
        <w:rPr>
          <w:rFonts w:asciiTheme="minorHAnsi" w:hAnsiTheme="minorHAnsi" w:cstheme="minorHAnsi"/>
          <w:sz w:val="24"/>
          <w:szCs w:val="24"/>
        </w:rPr>
        <w:t xml:space="preserve">in šport RS in Združenja splošnih knjižnic. </w:t>
      </w:r>
      <w:r w:rsidR="00DE0F93" w:rsidRPr="00EF133C">
        <w:rPr>
          <w:rFonts w:asciiTheme="minorHAnsi" w:hAnsiTheme="minorHAnsi"/>
          <w:sz w:val="24"/>
          <w:szCs w:val="24"/>
        </w:rPr>
        <w:t xml:space="preserve">Uradni začetek projekta </w:t>
      </w:r>
      <w:r w:rsidR="005D1215" w:rsidRPr="00EF133C">
        <w:rPr>
          <w:rFonts w:asciiTheme="minorHAnsi" w:hAnsiTheme="minorHAnsi"/>
          <w:sz w:val="24"/>
          <w:szCs w:val="24"/>
        </w:rPr>
        <w:t xml:space="preserve">je 8. september, mednarodni dan pismenosti. </w:t>
      </w:r>
      <w:r w:rsidR="00151DCB" w:rsidRPr="00EF133C">
        <w:rPr>
          <w:rFonts w:asciiTheme="minorHAnsi" w:hAnsiTheme="minorHAnsi" w:cstheme="minorHAnsi"/>
          <w:sz w:val="24"/>
          <w:szCs w:val="24"/>
        </w:rPr>
        <w:t>Ob tem poudarjamo pomen razvijanja branja in bralne pismenosti kot nadpomenke ne samo za bralno, ampak tudi za naravoslovno, matematično, likovno, glasbeno, računalniško pismenost …</w:t>
      </w:r>
    </w:p>
    <w:p w:rsidR="00A91AB6" w:rsidRPr="00EF133C" w:rsidRDefault="00B56CB1" w:rsidP="0071339C">
      <w:pPr>
        <w:jc w:val="both"/>
        <w:rPr>
          <w:rFonts w:asciiTheme="minorHAnsi" w:hAnsiTheme="minorHAnsi" w:cstheme="minorHAnsi"/>
          <w:sz w:val="24"/>
          <w:szCs w:val="24"/>
        </w:rPr>
      </w:pPr>
      <w:r w:rsidRPr="00EF133C">
        <w:rPr>
          <w:rFonts w:asciiTheme="minorHAnsi" w:hAnsiTheme="minorHAnsi" w:cstheme="minorHAnsi"/>
          <w:sz w:val="24"/>
          <w:szCs w:val="24"/>
        </w:rPr>
        <w:t>Ob podpori Zavoda za šolstvo RS in sodelovanju splošnih knjižnic si zastavljamo predvsem osnovne cilje</w:t>
      </w:r>
      <w:r w:rsidR="00C4715B" w:rsidRPr="00EF133C">
        <w:rPr>
          <w:rFonts w:asciiTheme="minorHAnsi" w:hAnsiTheme="minorHAnsi" w:cstheme="minorHAnsi"/>
          <w:sz w:val="24"/>
          <w:szCs w:val="24"/>
        </w:rPr>
        <w:t xml:space="preserve">, ki jih promovira </w:t>
      </w:r>
      <w:r w:rsidRPr="00EF133C">
        <w:rPr>
          <w:rFonts w:asciiTheme="minorHAnsi" w:hAnsiTheme="minorHAnsi" w:cstheme="minorHAnsi"/>
          <w:sz w:val="24"/>
          <w:szCs w:val="24"/>
        </w:rPr>
        <w:t xml:space="preserve">akcija </w:t>
      </w:r>
      <w:r w:rsidR="00764A05" w:rsidRPr="00EF133C">
        <w:rPr>
          <w:rFonts w:asciiTheme="minorHAnsi" w:hAnsiTheme="minorHAnsi" w:cstheme="minorHAnsi"/>
          <w:sz w:val="24"/>
          <w:szCs w:val="24"/>
        </w:rPr>
        <w:t>–</w:t>
      </w:r>
      <w:r w:rsidRPr="00EF133C">
        <w:rPr>
          <w:rFonts w:asciiTheme="minorHAnsi" w:hAnsiTheme="minorHAnsi" w:cstheme="minorHAnsi"/>
          <w:sz w:val="24"/>
          <w:szCs w:val="24"/>
        </w:rPr>
        <w:t xml:space="preserve"> izvirno slovensko mladinsko leposlovno delo </w:t>
      </w:r>
      <w:r w:rsidR="00D45230" w:rsidRPr="00EF133C">
        <w:rPr>
          <w:rFonts w:asciiTheme="minorHAnsi" w:hAnsiTheme="minorHAnsi" w:cstheme="minorHAnsi"/>
          <w:sz w:val="24"/>
          <w:szCs w:val="24"/>
        </w:rPr>
        <w:t xml:space="preserve">približati </w:t>
      </w:r>
      <w:r w:rsidRPr="00EF133C">
        <w:rPr>
          <w:rFonts w:asciiTheme="minorHAnsi" w:hAnsiTheme="minorHAnsi" w:cstheme="minorHAnsi"/>
          <w:sz w:val="24"/>
          <w:szCs w:val="24"/>
        </w:rPr>
        <w:t>vsakemu sedmošolcu</w:t>
      </w:r>
      <w:r w:rsidR="00C4715B" w:rsidRPr="00EF133C">
        <w:rPr>
          <w:rFonts w:asciiTheme="minorHAnsi" w:hAnsiTheme="minorHAnsi" w:cstheme="minorHAnsi"/>
          <w:sz w:val="24"/>
          <w:szCs w:val="24"/>
        </w:rPr>
        <w:t>.</w:t>
      </w:r>
      <w:r w:rsidRPr="00EF133C">
        <w:rPr>
          <w:rFonts w:asciiTheme="minorHAnsi" w:hAnsiTheme="minorHAnsi" w:cstheme="minorHAnsi"/>
          <w:sz w:val="24"/>
          <w:szCs w:val="24"/>
        </w:rPr>
        <w:t xml:space="preserve"> </w:t>
      </w:r>
      <w:r w:rsidR="00C4715B" w:rsidRPr="00EF133C">
        <w:rPr>
          <w:rFonts w:asciiTheme="minorHAnsi" w:hAnsiTheme="minorHAnsi" w:cstheme="minorHAnsi"/>
          <w:sz w:val="24"/>
          <w:szCs w:val="24"/>
        </w:rPr>
        <w:t xml:space="preserve">Ob </w:t>
      </w:r>
      <w:r w:rsidRPr="00EF133C">
        <w:rPr>
          <w:rFonts w:asciiTheme="minorHAnsi" w:hAnsiTheme="minorHAnsi" w:cstheme="minorHAnsi"/>
          <w:sz w:val="24"/>
          <w:szCs w:val="24"/>
        </w:rPr>
        <w:t xml:space="preserve">tem </w:t>
      </w:r>
      <w:r w:rsidR="00C4715B" w:rsidRPr="00EF133C">
        <w:rPr>
          <w:rFonts w:asciiTheme="minorHAnsi" w:hAnsiTheme="minorHAnsi" w:cstheme="minorHAnsi"/>
          <w:sz w:val="24"/>
          <w:szCs w:val="24"/>
        </w:rPr>
        <w:t>je poudarjeno</w:t>
      </w:r>
      <w:r w:rsidRPr="00EF133C">
        <w:rPr>
          <w:rFonts w:asciiTheme="minorHAnsi" w:hAnsiTheme="minorHAnsi" w:cstheme="minorHAnsi"/>
          <w:sz w:val="24"/>
          <w:szCs w:val="24"/>
        </w:rPr>
        <w:t xml:space="preserve"> sodelovanje s knjižnico Ivana Potrča Ptuj, kjer bodo </w:t>
      </w:r>
      <w:r w:rsidR="006465F8" w:rsidRPr="00EF133C">
        <w:rPr>
          <w:rFonts w:asciiTheme="minorHAnsi" w:hAnsiTheme="minorHAnsi" w:cstheme="minorHAnsi"/>
          <w:sz w:val="24"/>
          <w:szCs w:val="24"/>
        </w:rPr>
        <w:t>za</w:t>
      </w:r>
      <w:r w:rsidR="00EF133C">
        <w:rPr>
          <w:rFonts w:asciiTheme="minorHAnsi" w:hAnsiTheme="minorHAnsi" w:cstheme="minorHAnsi"/>
          <w:sz w:val="24"/>
          <w:szCs w:val="24"/>
        </w:rPr>
        <w:t xml:space="preserve"> sedmošolce</w:t>
      </w:r>
      <w:r w:rsidR="006465F8" w:rsidRPr="00EF133C">
        <w:rPr>
          <w:rFonts w:asciiTheme="minorHAnsi" w:hAnsiTheme="minorHAnsi" w:cstheme="minorHAnsi"/>
          <w:sz w:val="24"/>
          <w:szCs w:val="24"/>
        </w:rPr>
        <w:t xml:space="preserve"> pripravili program s predstavitvijo </w:t>
      </w:r>
      <w:r w:rsidR="00151DCB" w:rsidRPr="00EF133C">
        <w:rPr>
          <w:rFonts w:asciiTheme="minorHAnsi" w:hAnsiTheme="minorHAnsi" w:cstheme="minorHAnsi"/>
          <w:sz w:val="24"/>
          <w:szCs w:val="24"/>
        </w:rPr>
        <w:t xml:space="preserve">virtualne knjižnice </w:t>
      </w:r>
      <w:r w:rsidR="006465F8" w:rsidRPr="00EF133C">
        <w:rPr>
          <w:rFonts w:asciiTheme="minorHAnsi" w:hAnsiTheme="minorHAnsi" w:cstheme="minorHAnsi"/>
          <w:sz w:val="24"/>
          <w:szCs w:val="24"/>
        </w:rPr>
        <w:t>COBISS</w:t>
      </w:r>
      <w:r w:rsidR="00151DCB" w:rsidRPr="00EF133C">
        <w:rPr>
          <w:rFonts w:asciiTheme="minorHAnsi" w:hAnsiTheme="minorHAnsi" w:cstheme="minorHAnsi"/>
          <w:sz w:val="24"/>
          <w:szCs w:val="24"/>
        </w:rPr>
        <w:t>, knjižničnega in informacijskega znanja, avtorja izbrane knjige</w:t>
      </w:r>
      <w:r w:rsidR="00EF133C" w:rsidRPr="00EF133C">
        <w:rPr>
          <w:rFonts w:asciiTheme="minorHAnsi" w:hAnsiTheme="minorHAnsi" w:cstheme="minorHAnsi"/>
          <w:sz w:val="24"/>
          <w:szCs w:val="24"/>
        </w:rPr>
        <w:t xml:space="preserve">, </w:t>
      </w:r>
      <w:r w:rsidR="006465F8" w:rsidRPr="00EF133C">
        <w:rPr>
          <w:rFonts w:asciiTheme="minorHAnsi" w:hAnsiTheme="minorHAnsi" w:cstheme="minorHAnsi"/>
          <w:sz w:val="24"/>
          <w:szCs w:val="24"/>
        </w:rPr>
        <w:t xml:space="preserve">knjige same ter knjižnične novosti. Sedmošolci bodo prejeli </w:t>
      </w:r>
      <w:r w:rsidRPr="00EF133C">
        <w:rPr>
          <w:rFonts w:asciiTheme="minorHAnsi" w:hAnsiTheme="minorHAnsi" w:cstheme="minorHAnsi"/>
          <w:sz w:val="24"/>
          <w:szCs w:val="24"/>
        </w:rPr>
        <w:t>knjig</w:t>
      </w:r>
      <w:r w:rsidR="00EF133C" w:rsidRPr="00EF133C">
        <w:rPr>
          <w:rFonts w:asciiTheme="minorHAnsi" w:hAnsiTheme="minorHAnsi" w:cstheme="minorHAnsi"/>
          <w:sz w:val="24"/>
          <w:szCs w:val="24"/>
        </w:rPr>
        <w:t>o</w:t>
      </w:r>
      <w:r w:rsidRPr="00EF133C">
        <w:rPr>
          <w:rFonts w:asciiTheme="minorHAnsi" w:hAnsiTheme="minorHAnsi" w:cstheme="minorHAnsi"/>
          <w:sz w:val="24"/>
          <w:szCs w:val="24"/>
        </w:rPr>
        <w:t xml:space="preserve"> </w:t>
      </w:r>
      <w:r w:rsidR="00151DCB" w:rsidRPr="00EF133C">
        <w:rPr>
          <w:rFonts w:asciiTheme="minorHAnsi" w:hAnsiTheme="minorHAnsi" w:cstheme="minorHAnsi"/>
          <w:sz w:val="24"/>
          <w:szCs w:val="24"/>
        </w:rPr>
        <w:t xml:space="preserve">Nataše Konc </w:t>
      </w:r>
      <w:proofErr w:type="spellStart"/>
      <w:r w:rsidR="00151DCB" w:rsidRPr="00EF133C">
        <w:rPr>
          <w:rFonts w:asciiTheme="minorHAnsi" w:hAnsiTheme="minorHAnsi" w:cstheme="minorHAnsi"/>
          <w:sz w:val="24"/>
          <w:szCs w:val="24"/>
        </w:rPr>
        <w:t>Lorenzutti</w:t>
      </w:r>
      <w:proofErr w:type="spellEnd"/>
      <w:r w:rsidR="00151DCB" w:rsidRPr="00EF133C">
        <w:rPr>
          <w:rFonts w:asciiTheme="minorHAnsi" w:hAnsiTheme="minorHAnsi" w:cstheme="minorHAnsi"/>
          <w:sz w:val="24"/>
          <w:szCs w:val="24"/>
        </w:rPr>
        <w:t xml:space="preserve">: Avtobus ob treh (Založba Miš, 2016). </w:t>
      </w:r>
      <w:r w:rsidR="00A91AB6" w:rsidRPr="00EF133C">
        <w:rPr>
          <w:rFonts w:asciiTheme="minorHAnsi" w:hAnsiTheme="minorHAnsi" w:cstheme="minorHAnsi"/>
          <w:sz w:val="24"/>
          <w:szCs w:val="24"/>
        </w:rPr>
        <w:t>S tem se promovirajo</w:t>
      </w:r>
      <w:r w:rsidRPr="00EF133C">
        <w:rPr>
          <w:rFonts w:asciiTheme="minorHAnsi" w:hAnsiTheme="minorHAnsi" w:cstheme="minorHAnsi"/>
          <w:sz w:val="24"/>
          <w:szCs w:val="24"/>
        </w:rPr>
        <w:t xml:space="preserve"> </w:t>
      </w:r>
      <w:r w:rsidR="00A91AB6" w:rsidRPr="00EF133C">
        <w:rPr>
          <w:rFonts w:asciiTheme="minorHAnsi" w:hAnsiTheme="minorHAnsi" w:cstheme="minorHAnsi"/>
          <w:sz w:val="24"/>
          <w:szCs w:val="24"/>
        </w:rPr>
        <w:t>domači ustvarjalci</w:t>
      </w:r>
      <w:r w:rsidRPr="00EF133C">
        <w:rPr>
          <w:rFonts w:asciiTheme="minorHAnsi" w:hAnsiTheme="minorHAnsi" w:cstheme="minorHAnsi"/>
          <w:sz w:val="24"/>
          <w:szCs w:val="24"/>
        </w:rPr>
        <w:t xml:space="preserve"> mladinskega leposlovja</w:t>
      </w:r>
      <w:r w:rsidR="00A91AB6" w:rsidRPr="00EF133C">
        <w:rPr>
          <w:rFonts w:asciiTheme="minorHAnsi" w:hAnsiTheme="minorHAnsi" w:cstheme="minorHAnsi"/>
          <w:sz w:val="24"/>
          <w:szCs w:val="24"/>
        </w:rPr>
        <w:t>.</w:t>
      </w:r>
    </w:p>
    <w:p w:rsidR="00B56CB1" w:rsidRPr="003B4B84" w:rsidRDefault="004F4512" w:rsidP="0007690C">
      <w:pPr>
        <w:pStyle w:val="Naslov4"/>
        <w:rPr>
          <w:color w:val="0F243E" w:themeColor="text2" w:themeShade="80"/>
        </w:rPr>
      </w:pPr>
      <w:r>
        <w:rPr>
          <w:color w:val="0F243E" w:themeColor="text2" w:themeShade="80"/>
        </w:rPr>
        <w:t xml:space="preserve"> </w:t>
      </w:r>
      <w:r w:rsidR="00860EEF" w:rsidRPr="00DE0F93">
        <w:rPr>
          <w:color w:val="0F243E" w:themeColor="text2" w:themeShade="80"/>
        </w:rPr>
        <w:t>3.2.12.</w:t>
      </w:r>
      <w:r w:rsidR="00860EEF">
        <w:rPr>
          <w:color w:val="0F243E" w:themeColor="text2" w:themeShade="80"/>
        </w:rPr>
        <w:t>6</w:t>
      </w:r>
      <w:r w:rsidR="00860EEF" w:rsidRPr="00DE0F93">
        <w:rPr>
          <w:color w:val="0F243E" w:themeColor="text2" w:themeShade="80"/>
        </w:rPr>
        <w:t xml:space="preserve"> </w:t>
      </w:r>
      <w:r>
        <w:rPr>
          <w:color w:val="0F243E" w:themeColor="text2" w:themeShade="80"/>
        </w:rPr>
        <w:t xml:space="preserve">POLICIST </w:t>
      </w:r>
      <w:r w:rsidR="00B56CB1" w:rsidRPr="003B4B84">
        <w:rPr>
          <w:color w:val="0F243E" w:themeColor="text2" w:themeShade="80"/>
        </w:rPr>
        <w:t xml:space="preserve">LEON SVETUJE – vodja </w:t>
      </w:r>
      <w:r>
        <w:rPr>
          <w:color w:val="0F243E" w:themeColor="text2" w:themeShade="80"/>
        </w:rPr>
        <w:t>Jožica Novak</w:t>
      </w:r>
      <w:r w:rsidR="001A3672" w:rsidRPr="003B4B84">
        <w:rPr>
          <w:color w:val="0F243E" w:themeColor="text2" w:themeShade="80"/>
        </w:rPr>
        <w:t xml:space="preserve"> (5. razred)</w:t>
      </w:r>
    </w:p>
    <w:p w:rsidR="006E4BEE" w:rsidRPr="0055530D" w:rsidRDefault="006E4BEE" w:rsidP="00B56CB1">
      <w:pPr>
        <w:jc w:val="both"/>
        <w:rPr>
          <w:rFonts w:ascii="Calibri" w:hAnsi="Calibri" w:cs="Calibri"/>
          <w:bCs/>
          <w:color w:val="000000"/>
          <w:sz w:val="24"/>
          <w:szCs w:val="24"/>
        </w:rPr>
      </w:pPr>
    </w:p>
    <w:p w:rsidR="00B56CB1" w:rsidRPr="0055530D" w:rsidRDefault="00B56CB1" w:rsidP="00B56CB1">
      <w:pPr>
        <w:jc w:val="both"/>
        <w:rPr>
          <w:rFonts w:ascii="Calibri" w:hAnsi="Calibri" w:cs="Calibri"/>
          <w:color w:val="000000"/>
          <w:sz w:val="24"/>
          <w:szCs w:val="24"/>
        </w:rPr>
      </w:pPr>
      <w:r w:rsidRPr="0055530D">
        <w:rPr>
          <w:rFonts w:ascii="Calibri" w:hAnsi="Calibri" w:cs="Calibri"/>
          <w:bCs/>
          <w:color w:val="000000"/>
          <w:sz w:val="24"/>
          <w:szCs w:val="24"/>
        </w:rPr>
        <w:t>Varnost otrok je za družbo izjemnega pomena, zato si jo prizadevamo nenehno izboljševati. Naloga odraslih je pravočasno seznaniti otroke o možnih nevarnostih v vsakdanjem življenju in pravilnem ravnanju.</w:t>
      </w:r>
      <w:r w:rsidRPr="0055530D">
        <w:rPr>
          <w:rFonts w:ascii="Calibri" w:hAnsi="Calibri" w:cs="Calibri"/>
          <w:color w:val="000000"/>
          <w:sz w:val="24"/>
          <w:szCs w:val="24"/>
        </w:rPr>
        <w:t xml:space="preserve"> V slovenski policiji so v ta namen pripravili projekt oziroma delovni zvezek Policist Leon svetuje, ki je namenjen otrokom 5. razreda. Z njim želijo otroke na primeren način opozoriti na nevarnosti, jih seznaniti s tem, kako se lahko pred njimi zaščitijo ali se jim izognejo, predvsem pa jih želijo sp</w:t>
      </w:r>
      <w:r w:rsidR="00B62C5E" w:rsidRPr="0055530D">
        <w:rPr>
          <w:rFonts w:ascii="Calibri" w:hAnsi="Calibri" w:cs="Calibri"/>
          <w:color w:val="000000"/>
          <w:sz w:val="24"/>
          <w:szCs w:val="24"/>
        </w:rPr>
        <w:t>odbuditi k pravilnemu obnašanju</w:t>
      </w:r>
      <w:r w:rsidRPr="0055530D">
        <w:rPr>
          <w:rFonts w:ascii="Calibri" w:hAnsi="Calibri" w:cs="Calibri"/>
          <w:color w:val="000000"/>
          <w:sz w:val="24"/>
          <w:szCs w:val="24"/>
        </w:rPr>
        <w:t xml:space="preserve"> tako v prometu kot tudi dr</w:t>
      </w:r>
      <w:r w:rsidR="00EB5E43" w:rsidRPr="0055530D">
        <w:rPr>
          <w:rFonts w:ascii="Calibri" w:hAnsi="Calibri" w:cs="Calibri"/>
          <w:color w:val="000000"/>
          <w:sz w:val="24"/>
          <w:szCs w:val="24"/>
        </w:rPr>
        <w:t>ugje. Rajonski policist</w:t>
      </w:r>
      <w:r w:rsidRPr="0055530D">
        <w:rPr>
          <w:rFonts w:ascii="Calibri" w:hAnsi="Calibri" w:cs="Calibri"/>
          <w:color w:val="000000"/>
          <w:sz w:val="24"/>
          <w:szCs w:val="24"/>
        </w:rPr>
        <w:t xml:space="preserve"> enkrat mesečno obišče učence in jim na sproščen način predstavi nevarnosti v prometu, na intern</w:t>
      </w:r>
      <w:r w:rsidR="00B8041B" w:rsidRPr="0055530D">
        <w:rPr>
          <w:rFonts w:ascii="Calibri" w:hAnsi="Calibri" w:cs="Calibri"/>
          <w:color w:val="000000"/>
          <w:sz w:val="24"/>
          <w:szCs w:val="24"/>
        </w:rPr>
        <w:t>etu, o pirotehničnih sredstvih, pouči jih,</w:t>
      </w:r>
      <w:r w:rsidRPr="0055530D">
        <w:rPr>
          <w:rFonts w:ascii="Calibri" w:hAnsi="Calibri" w:cs="Calibri"/>
          <w:color w:val="000000"/>
          <w:sz w:val="24"/>
          <w:szCs w:val="24"/>
        </w:rPr>
        <w:t xml:space="preserve"> kako ravnati ob izsiljevanju ali drugem nasilju, kako ravnati ob kraji telefona ali kolesa</w:t>
      </w:r>
      <w:r w:rsidR="00B8041B" w:rsidRPr="0055530D">
        <w:rPr>
          <w:rFonts w:ascii="Calibri" w:hAnsi="Calibri" w:cs="Calibri"/>
          <w:color w:val="000000"/>
          <w:sz w:val="24"/>
          <w:szCs w:val="24"/>
        </w:rPr>
        <w:t xml:space="preserve"> itd.</w:t>
      </w:r>
    </w:p>
    <w:p w:rsidR="004F4512" w:rsidRPr="00400D46" w:rsidRDefault="00040872" w:rsidP="00400D46">
      <w:pPr>
        <w:pStyle w:val="Naslov4"/>
        <w:rPr>
          <w:color w:val="0F243E" w:themeColor="text2" w:themeShade="80"/>
        </w:rPr>
      </w:pPr>
      <w:r w:rsidRPr="003B4B84">
        <w:rPr>
          <w:color w:val="0F243E" w:themeColor="text2" w:themeShade="80"/>
        </w:rPr>
        <w:t>3</w:t>
      </w:r>
      <w:r w:rsidR="00DC4114" w:rsidRPr="003B4B84">
        <w:rPr>
          <w:color w:val="0F243E" w:themeColor="text2" w:themeShade="80"/>
        </w:rPr>
        <w:t>.2.1</w:t>
      </w:r>
      <w:r w:rsidR="000248C4">
        <w:rPr>
          <w:color w:val="0F243E" w:themeColor="text2" w:themeShade="80"/>
        </w:rPr>
        <w:t>2</w:t>
      </w:r>
      <w:r w:rsidR="00DC4114" w:rsidRPr="003B4B84">
        <w:rPr>
          <w:color w:val="0F243E" w:themeColor="text2" w:themeShade="80"/>
        </w:rPr>
        <w:t>.</w:t>
      </w:r>
      <w:r w:rsidR="001D1BC8">
        <w:rPr>
          <w:color w:val="0F243E" w:themeColor="text2" w:themeShade="80"/>
        </w:rPr>
        <w:t>7</w:t>
      </w:r>
      <w:r w:rsidR="00B12AF0" w:rsidRPr="003B4B84">
        <w:rPr>
          <w:color w:val="0F243E" w:themeColor="text2" w:themeShade="80"/>
        </w:rPr>
        <w:t xml:space="preserve"> </w:t>
      </w:r>
      <w:r w:rsidR="00D905A8" w:rsidRPr="003B4B84">
        <w:rPr>
          <w:color w:val="0F243E" w:themeColor="text2" w:themeShade="80"/>
        </w:rPr>
        <w:t xml:space="preserve">DRŽAVE EVROPSKE UNIJE </w:t>
      </w:r>
      <w:r w:rsidR="00D16B29" w:rsidRPr="003B4B84">
        <w:rPr>
          <w:color w:val="0F243E" w:themeColor="text2" w:themeShade="80"/>
        </w:rPr>
        <w:t xml:space="preserve"> - vodji Tatjana Habjanič in Maja Majcen</w:t>
      </w:r>
      <w:r w:rsidR="00F95121" w:rsidRPr="003B4B84">
        <w:rPr>
          <w:color w:val="0F243E" w:themeColor="text2" w:themeShade="80"/>
        </w:rPr>
        <w:t xml:space="preserve"> </w:t>
      </w:r>
      <w:r w:rsidR="00D905A8" w:rsidRPr="003B4B84">
        <w:rPr>
          <w:color w:val="0F243E" w:themeColor="text2" w:themeShade="80"/>
        </w:rPr>
        <w:t>(4., 5. in 6. razred)</w:t>
      </w:r>
    </w:p>
    <w:p w:rsidR="00D16B29" w:rsidRPr="0055530D" w:rsidRDefault="00D16B29" w:rsidP="00EF133C">
      <w:pPr>
        <w:spacing w:after="200"/>
        <w:jc w:val="both"/>
        <w:rPr>
          <w:rFonts w:ascii="Calibri" w:eastAsia="Calibri" w:hAnsi="Calibri"/>
          <w:sz w:val="24"/>
          <w:szCs w:val="24"/>
          <w:lang w:eastAsia="en-US"/>
        </w:rPr>
      </w:pPr>
      <w:r w:rsidRPr="0055530D">
        <w:rPr>
          <w:rFonts w:ascii="Calibri" w:eastAsia="Calibri" w:hAnsi="Calibri"/>
          <w:sz w:val="24"/>
          <w:szCs w:val="24"/>
          <w:lang w:eastAsia="en-US"/>
        </w:rPr>
        <w:t>Turistično društvo Ptuj že od leta 2010 priprav</w:t>
      </w:r>
      <w:r w:rsidR="00F95121" w:rsidRPr="0055530D">
        <w:rPr>
          <w:rFonts w:ascii="Calibri" w:eastAsia="Calibri" w:hAnsi="Calibri"/>
          <w:sz w:val="24"/>
          <w:szCs w:val="24"/>
          <w:lang w:eastAsia="en-US"/>
        </w:rPr>
        <w:t>lja in organizira predstavitev</w:t>
      </w:r>
      <w:r w:rsidRPr="0055530D">
        <w:rPr>
          <w:rFonts w:ascii="Calibri" w:eastAsia="Calibri" w:hAnsi="Calibri"/>
          <w:sz w:val="24"/>
          <w:szCs w:val="24"/>
          <w:lang w:eastAsia="en-US"/>
        </w:rPr>
        <w:t xml:space="preserve"> turističnega projekta »Spoznajmo države Evropske unije«. V njem poleg ostalih OŠ s širšega ptujskega področja vsa</w:t>
      </w:r>
      <w:r w:rsidR="00466113" w:rsidRPr="0055530D">
        <w:rPr>
          <w:rFonts w:ascii="Calibri" w:eastAsia="Calibri" w:hAnsi="Calibri"/>
          <w:sz w:val="24"/>
          <w:szCs w:val="24"/>
          <w:lang w:eastAsia="en-US"/>
        </w:rPr>
        <w:t xml:space="preserve"> leta sodeluje tudi OŠ Hajdina.</w:t>
      </w:r>
    </w:p>
    <w:p w:rsidR="004F317F" w:rsidRPr="00C84AC2" w:rsidRDefault="00D16B29" w:rsidP="00EF133C">
      <w:pPr>
        <w:spacing w:after="200"/>
        <w:jc w:val="both"/>
        <w:rPr>
          <w:rFonts w:ascii="Calibri" w:eastAsia="Calibri" w:hAnsi="Calibri"/>
          <w:color w:val="C00000"/>
          <w:sz w:val="24"/>
          <w:szCs w:val="24"/>
          <w:lang w:eastAsia="en-US"/>
        </w:rPr>
      </w:pPr>
      <w:r w:rsidRPr="00C84AC2">
        <w:rPr>
          <w:rFonts w:ascii="Calibri" w:eastAsia="Calibri" w:hAnsi="Calibri"/>
          <w:sz w:val="24"/>
          <w:szCs w:val="24"/>
          <w:lang w:eastAsia="en-US"/>
        </w:rPr>
        <w:t xml:space="preserve">V okviru projekta </w:t>
      </w:r>
      <w:r w:rsidR="00466113" w:rsidRPr="00C84AC2">
        <w:rPr>
          <w:rFonts w:ascii="Calibri" w:eastAsia="Calibri" w:hAnsi="Calibri"/>
          <w:sz w:val="24"/>
          <w:szCs w:val="24"/>
          <w:lang w:eastAsia="en-US"/>
        </w:rPr>
        <w:t>se predstavljajo</w:t>
      </w:r>
      <w:r w:rsidRPr="00C84AC2">
        <w:rPr>
          <w:rFonts w:ascii="Calibri" w:eastAsia="Calibri" w:hAnsi="Calibri"/>
          <w:sz w:val="24"/>
          <w:szCs w:val="24"/>
          <w:lang w:eastAsia="en-US"/>
        </w:rPr>
        <w:t xml:space="preserve"> vse države, članice EU, na stojnicah in s kulturnim programom. Izbrana država naše šole je  Portugalska in vsako leto je določena tematika, ki se obravnava poleg osnovnih značilnosti izbrane države. </w:t>
      </w:r>
      <w:r w:rsidR="004F317F" w:rsidRPr="00C84AC2">
        <w:rPr>
          <w:rFonts w:ascii="Calibri" w:eastAsia="Calibri" w:hAnsi="Calibri"/>
          <w:sz w:val="24"/>
          <w:szCs w:val="24"/>
          <w:lang w:eastAsia="en-US"/>
        </w:rPr>
        <w:t xml:space="preserve">V tem šolskem letu se bodo učenci posvetili razvijanju podjetništva. Izbrali bodo podjetja na Portugalskem, ki proizvajajo </w:t>
      </w:r>
      <w:r w:rsidR="004F317F" w:rsidRPr="00C84AC2">
        <w:rPr>
          <w:rFonts w:ascii="Calibri" w:eastAsia="Calibri" w:hAnsi="Calibri"/>
          <w:sz w:val="24"/>
          <w:szCs w:val="24"/>
          <w:lang w:eastAsia="en-US"/>
        </w:rPr>
        <w:lastRenderedPageBreak/>
        <w:t xml:space="preserve">zanimive izvozne produkte. Preizkusili se bodo v ustvarjanju reklamnih oglasov za izbrane proizvode. </w:t>
      </w:r>
    </w:p>
    <w:p w:rsidR="00B56CB1" w:rsidRPr="003B4B84" w:rsidRDefault="00040872" w:rsidP="006E4BEE">
      <w:pPr>
        <w:pStyle w:val="Naslov4"/>
        <w:shd w:val="clear" w:color="auto" w:fill="FFFFFF" w:themeFill="background1"/>
        <w:rPr>
          <w:color w:val="0F243E" w:themeColor="text2" w:themeShade="80"/>
        </w:rPr>
      </w:pPr>
      <w:r w:rsidRPr="003B4B84">
        <w:rPr>
          <w:color w:val="0F243E" w:themeColor="text2" w:themeShade="80"/>
          <w:shd w:val="clear" w:color="auto" w:fill="FFFFFF" w:themeFill="background1"/>
        </w:rPr>
        <w:t>3</w:t>
      </w:r>
      <w:r w:rsidR="00DC4114" w:rsidRPr="003B4B84">
        <w:rPr>
          <w:color w:val="0F243E" w:themeColor="text2" w:themeShade="80"/>
          <w:shd w:val="clear" w:color="auto" w:fill="FFFFFF" w:themeFill="background1"/>
        </w:rPr>
        <w:t>.2.1</w:t>
      </w:r>
      <w:r w:rsidR="000248C4">
        <w:rPr>
          <w:color w:val="0F243E" w:themeColor="text2" w:themeShade="80"/>
          <w:shd w:val="clear" w:color="auto" w:fill="FFFFFF" w:themeFill="background1"/>
        </w:rPr>
        <w:t>2</w:t>
      </w:r>
      <w:r w:rsidR="00DC4114" w:rsidRPr="003B4B84">
        <w:rPr>
          <w:color w:val="0F243E" w:themeColor="text2" w:themeShade="80"/>
          <w:shd w:val="clear" w:color="auto" w:fill="FFFFFF" w:themeFill="background1"/>
        </w:rPr>
        <w:t>.</w:t>
      </w:r>
      <w:r w:rsidR="001D1BC8">
        <w:rPr>
          <w:color w:val="0F243E" w:themeColor="text2" w:themeShade="80"/>
          <w:shd w:val="clear" w:color="auto" w:fill="FFFFFF" w:themeFill="background1"/>
        </w:rPr>
        <w:t>8</w:t>
      </w:r>
      <w:r w:rsidR="00B12AF0" w:rsidRPr="003B4B84">
        <w:rPr>
          <w:color w:val="0F243E" w:themeColor="text2" w:themeShade="80"/>
          <w:shd w:val="clear" w:color="auto" w:fill="FFFFFF" w:themeFill="background1"/>
        </w:rPr>
        <w:t xml:space="preserve"> </w:t>
      </w:r>
      <w:r w:rsidR="00371E8F" w:rsidRPr="003B4B84">
        <w:rPr>
          <w:color w:val="0F243E" w:themeColor="text2" w:themeShade="80"/>
          <w:shd w:val="clear" w:color="auto" w:fill="FFFFFF" w:themeFill="background1"/>
        </w:rPr>
        <w:t>ŠOLSKA SHEMA</w:t>
      </w:r>
      <w:r w:rsidR="00B56CB1" w:rsidRPr="003B4B84">
        <w:rPr>
          <w:color w:val="0F243E" w:themeColor="text2" w:themeShade="80"/>
          <w:shd w:val="clear" w:color="auto" w:fill="FFFFFF" w:themeFill="background1"/>
        </w:rPr>
        <w:t xml:space="preserve"> – vodja Branka </w:t>
      </w:r>
      <w:proofErr w:type="spellStart"/>
      <w:r w:rsidR="00B56CB1" w:rsidRPr="003B4B84">
        <w:rPr>
          <w:color w:val="0F243E" w:themeColor="text2" w:themeShade="80"/>
          <w:shd w:val="clear" w:color="auto" w:fill="FFFFFF" w:themeFill="background1"/>
        </w:rPr>
        <w:t>Gaiser</w:t>
      </w:r>
      <w:proofErr w:type="spellEnd"/>
      <w:r w:rsidR="001A3672" w:rsidRPr="003B4B84">
        <w:rPr>
          <w:color w:val="0F243E" w:themeColor="text2" w:themeShade="80"/>
          <w:shd w:val="clear" w:color="auto" w:fill="FFFFFF" w:themeFill="background1"/>
        </w:rPr>
        <w:t xml:space="preserve"> (1. – 9. razred)</w:t>
      </w:r>
    </w:p>
    <w:p w:rsidR="006E4BEE" w:rsidRPr="0055530D" w:rsidRDefault="006E4BEE" w:rsidP="00B56CB1">
      <w:pPr>
        <w:jc w:val="both"/>
        <w:rPr>
          <w:rFonts w:asciiTheme="minorHAnsi" w:hAnsiTheme="minorHAnsi" w:cstheme="minorHAnsi"/>
          <w:color w:val="000000"/>
          <w:sz w:val="24"/>
          <w:szCs w:val="24"/>
        </w:rPr>
      </w:pPr>
    </w:p>
    <w:p w:rsidR="00B56CB1" w:rsidRPr="0055530D" w:rsidRDefault="00B56CB1" w:rsidP="00B56CB1">
      <w:pPr>
        <w:jc w:val="both"/>
        <w:rPr>
          <w:rFonts w:asciiTheme="minorHAnsi" w:hAnsiTheme="minorHAnsi" w:cstheme="minorHAnsi"/>
          <w:color w:val="000000" w:themeColor="text1"/>
          <w:sz w:val="24"/>
        </w:rPr>
      </w:pPr>
      <w:r w:rsidRPr="0055530D">
        <w:rPr>
          <w:rFonts w:asciiTheme="minorHAnsi" w:hAnsiTheme="minorHAnsi" w:cstheme="minorHAnsi"/>
          <w:color w:val="000000"/>
          <w:sz w:val="24"/>
          <w:szCs w:val="24"/>
        </w:rPr>
        <w:t xml:space="preserve">Ker se zavedamo pomembnosti uživanja sadja in zelenjave pri otrocih, smo se odločili sodelovati v evropskem projektu, ki poteka s finančno podporo Evropske skupnosti. Sadje in zelenjava predstavljata pomembno skupino živil v uravnoteženi prehrani šolarja. Tako sadje kot zelenjava v svoji sestavi vključujeta visok delež vode, prehranskih vlaknin in zaščitnih snovi </w:t>
      </w:r>
      <w:r w:rsidR="00764A05" w:rsidRPr="0055530D">
        <w:rPr>
          <w:rFonts w:asciiTheme="minorHAnsi" w:hAnsiTheme="minorHAnsi" w:cstheme="minorHAnsi"/>
          <w:color w:val="000000"/>
          <w:sz w:val="24"/>
          <w:szCs w:val="24"/>
        </w:rPr>
        <w:t>–</w:t>
      </w:r>
      <w:r w:rsidRPr="0055530D">
        <w:rPr>
          <w:rFonts w:asciiTheme="minorHAnsi" w:hAnsiTheme="minorHAnsi" w:cstheme="minorHAnsi"/>
          <w:color w:val="000000"/>
          <w:sz w:val="24"/>
          <w:szCs w:val="24"/>
        </w:rPr>
        <w:t xml:space="preserve"> vitamine in minerale, ki pomembno vplivajo na zdravje človeka. Namen projekta je ustaviti trend zmanjševanja porabe sadja in zelenjave in hkrati omejiti naraščanje pojava prekomerne telesne teže pri otrocih, ki povečuje tveganje za bolezni sodobnega časa.</w:t>
      </w:r>
      <w:r w:rsidR="00EE532F">
        <w:rPr>
          <w:rFonts w:asciiTheme="minorHAnsi" w:hAnsiTheme="minorHAnsi" w:cstheme="minorHAnsi"/>
          <w:color w:val="000000"/>
          <w:sz w:val="24"/>
          <w:szCs w:val="24"/>
        </w:rPr>
        <w:t xml:space="preserve"> V letošnjem letu se je shemi sadja pridružila</w:t>
      </w:r>
      <w:r w:rsidR="00371E8F">
        <w:rPr>
          <w:rFonts w:asciiTheme="minorHAnsi" w:hAnsiTheme="minorHAnsi" w:cstheme="minorHAnsi"/>
          <w:color w:val="000000"/>
          <w:sz w:val="24"/>
          <w:szCs w:val="24"/>
        </w:rPr>
        <w:t xml:space="preserve"> še shema šolskega mleka in mlečnih izdelkov.</w:t>
      </w:r>
    </w:p>
    <w:p w:rsidR="00B56CB1" w:rsidRPr="0055530D" w:rsidRDefault="00B56CB1" w:rsidP="00B56CB1">
      <w:pPr>
        <w:rPr>
          <w:rFonts w:asciiTheme="minorHAnsi" w:hAnsiTheme="minorHAnsi" w:cstheme="minorHAnsi"/>
          <w:color w:val="000000" w:themeColor="text1"/>
          <w:sz w:val="12"/>
          <w:szCs w:val="16"/>
        </w:rPr>
      </w:pPr>
    </w:p>
    <w:p w:rsidR="00B56CB1" w:rsidRPr="003B4B84" w:rsidRDefault="00040872" w:rsidP="0007690C">
      <w:pPr>
        <w:pStyle w:val="Naslov4"/>
        <w:rPr>
          <w:color w:val="0F243E" w:themeColor="text2" w:themeShade="80"/>
        </w:rPr>
      </w:pPr>
      <w:r w:rsidRPr="003B4B84">
        <w:rPr>
          <w:color w:val="0F243E" w:themeColor="text2" w:themeShade="80"/>
        </w:rPr>
        <w:t>3</w:t>
      </w:r>
      <w:r w:rsidR="00DC4114" w:rsidRPr="003B4B84">
        <w:rPr>
          <w:color w:val="0F243E" w:themeColor="text2" w:themeShade="80"/>
        </w:rPr>
        <w:t>.2.1</w:t>
      </w:r>
      <w:r w:rsidR="000248C4">
        <w:rPr>
          <w:color w:val="0F243E" w:themeColor="text2" w:themeShade="80"/>
        </w:rPr>
        <w:t>2</w:t>
      </w:r>
      <w:r w:rsidR="00DC4114" w:rsidRPr="003B4B84">
        <w:rPr>
          <w:color w:val="0F243E" w:themeColor="text2" w:themeShade="80"/>
        </w:rPr>
        <w:t>.</w:t>
      </w:r>
      <w:r w:rsidR="001D1BC8">
        <w:rPr>
          <w:color w:val="0F243E" w:themeColor="text2" w:themeShade="80"/>
        </w:rPr>
        <w:t>9</w:t>
      </w:r>
      <w:r w:rsidR="00B12AF0" w:rsidRPr="003B4B84">
        <w:rPr>
          <w:color w:val="0F243E" w:themeColor="text2" w:themeShade="80"/>
        </w:rPr>
        <w:t xml:space="preserve">  </w:t>
      </w:r>
      <w:r w:rsidR="00B56CB1" w:rsidRPr="003B4B84">
        <w:rPr>
          <w:color w:val="0F243E" w:themeColor="text2" w:themeShade="80"/>
        </w:rPr>
        <w:t xml:space="preserve">TRADICIONALNI SLOVENSKI ZAJTRK – vodja Branka </w:t>
      </w:r>
      <w:proofErr w:type="spellStart"/>
      <w:r w:rsidR="00B56CB1" w:rsidRPr="003B4B84">
        <w:rPr>
          <w:color w:val="0F243E" w:themeColor="text2" w:themeShade="80"/>
        </w:rPr>
        <w:t>Gaiser</w:t>
      </w:r>
      <w:proofErr w:type="spellEnd"/>
      <w:r w:rsidR="004F4512">
        <w:rPr>
          <w:color w:val="0F243E" w:themeColor="text2" w:themeShade="80"/>
        </w:rPr>
        <w:t xml:space="preserve"> (</w:t>
      </w:r>
      <w:r w:rsidR="00CF7F86" w:rsidRPr="003B4B84">
        <w:rPr>
          <w:color w:val="0F243E" w:themeColor="text2" w:themeShade="80"/>
        </w:rPr>
        <w:t>1. – 9. razred)</w:t>
      </w:r>
    </w:p>
    <w:p w:rsidR="006E4BEE" w:rsidRPr="0055530D" w:rsidRDefault="006E4BEE" w:rsidP="00B56CB1">
      <w:pPr>
        <w:jc w:val="both"/>
        <w:rPr>
          <w:rFonts w:asciiTheme="minorHAnsi" w:hAnsiTheme="minorHAnsi" w:cstheme="minorHAnsi"/>
          <w:color w:val="000000" w:themeColor="text1"/>
          <w:sz w:val="24"/>
          <w:szCs w:val="24"/>
          <w:lang w:eastAsia="en-US" w:bidi="en-US"/>
        </w:rPr>
      </w:pPr>
    </w:p>
    <w:p w:rsidR="00B56CB1" w:rsidRPr="0055530D" w:rsidRDefault="00B56CB1" w:rsidP="00B56CB1">
      <w:pPr>
        <w:jc w:val="both"/>
        <w:rPr>
          <w:rFonts w:asciiTheme="minorHAnsi" w:hAnsiTheme="minorHAnsi" w:cstheme="minorHAnsi"/>
          <w:color w:val="000000" w:themeColor="text1"/>
          <w:sz w:val="8"/>
          <w:szCs w:val="24"/>
          <w:lang w:eastAsia="en-US" w:bidi="en-US"/>
        </w:rPr>
      </w:pPr>
      <w:r w:rsidRPr="0055530D">
        <w:rPr>
          <w:rFonts w:asciiTheme="minorHAnsi" w:hAnsiTheme="minorHAnsi" w:cstheme="minorHAnsi"/>
          <w:color w:val="000000" w:themeColor="text1"/>
          <w:sz w:val="24"/>
          <w:szCs w:val="24"/>
          <w:lang w:eastAsia="en-US" w:bidi="en-US"/>
        </w:rPr>
        <w:t xml:space="preserve">V vrtcih in </w:t>
      </w:r>
      <w:r w:rsidR="009E4870" w:rsidRPr="0055530D">
        <w:rPr>
          <w:rFonts w:asciiTheme="minorHAnsi" w:hAnsiTheme="minorHAnsi" w:cstheme="minorHAnsi"/>
          <w:color w:val="000000" w:themeColor="text1"/>
          <w:sz w:val="24"/>
          <w:szCs w:val="24"/>
          <w:lang w:eastAsia="en-US" w:bidi="en-US"/>
        </w:rPr>
        <w:t xml:space="preserve">osnovnih šolah v Sloveniji bo </w:t>
      </w:r>
      <w:r w:rsidR="00D5258B" w:rsidRPr="0055530D">
        <w:rPr>
          <w:rFonts w:asciiTheme="minorHAnsi" w:hAnsiTheme="minorHAnsi" w:cstheme="minorHAnsi"/>
          <w:color w:val="000000" w:themeColor="text1"/>
          <w:sz w:val="24"/>
          <w:szCs w:val="24"/>
          <w:lang w:eastAsia="en-US" w:bidi="en-US"/>
        </w:rPr>
        <w:t>1</w:t>
      </w:r>
      <w:r w:rsidR="001D1BC8">
        <w:rPr>
          <w:rFonts w:asciiTheme="minorHAnsi" w:hAnsiTheme="minorHAnsi" w:cstheme="minorHAnsi"/>
          <w:color w:val="000000" w:themeColor="text1"/>
          <w:sz w:val="24"/>
          <w:szCs w:val="24"/>
          <w:lang w:eastAsia="en-US" w:bidi="en-US"/>
        </w:rPr>
        <w:t>6</w:t>
      </w:r>
      <w:r w:rsidR="009E4870" w:rsidRPr="0055530D">
        <w:rPr>
          <w:rFonts w:asciiTheme="minorHAnsi" w:hAnsiTheme="minorHAnsi" w:cstheme="minorHAnsi"/>
          <w:color w:val="000000" w:themeColor="text1"/>
          <w:sz w:val="24"/>
          <w:szCs w:val="24"/>
          <w:lang w:eastAsia="en-US" w:bidi="en-US"/>
        </w:rPr>
        <w:t>. novembra 201</w:t>
      </w:r>
      <w:r w:rsidR="001D1BC8">
        <w:rPr>
          <w:rFonts w:asciiTheme="minorHAnsi" w:hAnsiTheme="minorHAnsi" w:cstheme="minorHAnsi"/>
          <w:color w:val="000000" w:themeColor="text1"/>
          <w:sz w:val="24"/>
          <w:szCs w:val="24"/>
          <w:lang w:eastAsia="en-US" w:bidi="en-US"/>
        </w:rPr>
        <w:t>8</w:t>
      </w:r>
      <w:r w:rsidR="009E4870" w:rsidRPr="0055530D">
        <w:rPr>
          <w:rFonts w:asciiTheme="minorHAnsi" w:hAnsiTheme="minorHAnsi" w:cstheme="minorHAnsi"/>
          <w:color w:val="000000" w:themeColor="text1"/>
          <w:sz w:val="24"/>
          <w:szCs w:val="24"/>
          <w:lang w:eastAsia="en-US" w:bidi="en-US"/>
        </w:rPr>
        <w:t xml:space="preserve"> </w:t>
      </w:r>
      <w:r w:rsidRPr="0055530D">
        <w:rPr>
          <w:rFonts w:asciiTheme="minorHAnsi" w:hAnsiTheme="minorHAnsi" w:cstheme="minorHAnsi"/>
          <w:color w:val="000000" w:themeColor="text1"/>
          <w:sz w:val="24"/>
          <w:szCs w:val="24"/>
          <w:lang w:eastAsia="en-US" w:bidi="en-US"/>
        </w:rPr>
        <w:t xml:space="preserve"> tradicionalni slovenski zajtrk,</w:t>
      </w:r>
      <w:r w:rsidR="00EB5E43" w:rsidRPr="0055530D">
        <w:rPr>
          <w:rFonts w:asciiTheme="minorHAnsi" w:hAnsiTheme="minorHAnsi" w:cstheme="minorHAnsi"/>
          <w:color w:val="000000" w:themeColor="text1"/>
          <w:sz w:val="24"/>
          <w:szCs w:val="24"/>
          <w:lang w:eastAsia="en-US" w:bidi="en-US"/>
        </w:rPr>
        <w:t xml:space="preserve"> k</w:t>
      </w:r>
      <w:r w:rsidR="00263686" w:rsidRPr="0055530D">
        <w:rPr>
          <w:rFonts w:asciiTheme="minorHAnsi" w:hAnsiTheme="minorHAnsi" w:cstheme="minorHAnsi"/>
          <w:color w:val="000000" w:themeColor="text1"/>
          <w:sz w:val="24"/>
          <w:szCs w:val="24"/>
          <w:lang w:eastAsia="en-US" w:bidi="en-US"/>
        </w:rPr>
        <w:t xml:space="preserve">i </w:t>
      </w:r>
      <w:r w:rsidR="00EB5E43" w:rsidRPr="0055530D">
        <w:rPr>
          <w:rFonts w:asciiTheme="minorHAnsi" w:hAnsiTheme="minorHAnsi" w:cstheme="minorHAnsi"/>
          <w:color w:val="000000" w:themeColor="text1"/>
          <w:sz w:val="24"/>
          <w:szCs w:val="24"/>
          <w:lang w:eastAsia="en-US" w:bidi="en-US"/>
        </w:rPr>
        <w:t>ga pripravljamo že od vsega začetka.</w:t>
      </w:r>
      <w:r w:rsidRPr="0055530D">
        <w:rPr>
          <w:rFonts w:asciiTheme="minorHAnsi" w:hAnsiTheme="minorHAnsi" w:cstheme="minorHAnsi"/>
          <w:color w:val="000000" w:themeColor="text1"/>
          <w:sz w:val="24"/>
          <w:szCs w:val="24"/>
          <w:lang w:eastAsia="en-US" w:bidi="en-US"/>
        </w:rPr>
        <w:t xml:space="preserve"> </w:t>
      </w:r>
      <w:r w:rsidR="00EB5E43" w:rsidRPr="0055530D">
        <w:rPr>
          <w:rFonts w:asciiTheme="minorHAnsi" w:hAnsiTheme="minorHAnsi" w:cstheme="minorHAnsi"/>
          <w:color w:val="000000" w:themeColor="text1"/>
          <w:sz w:val="24"/>
          <w:szCs w:val="24"/>
          <w:lang w:eastAsia="en-US" w:bidi="en-US"/>
        </w:rPr>
        <w:t>Učenci ta dan</w:t>
      </w:r>
      <w:r w:rsidRPr="0055530D">
        <w:rPr>
          <w:rFonts w:asciiTheme="minorHAnsi" w:hAnsiTheme="minorHAnsi" w:cstheme="minorHAnsi"/>
          <w:color w:val="000000" w:themeColor="text1"/>
          <w:sz w:val="24"/>
          <w:szCs w:val="24"/>
          <w:lang w:eastAsia="en-US" w:bidi="en-US"/>
        </w:rPr>
        <w:t xml:space="preserve"> </w:t>
      </w:r>
      <w:r w:rsidR="00EB5E43" w:rsidRPr="0055530D">
        <w:rPr>
          <w:rFonts w:asciiTheme="minorHAnsi" w:hAnsiTheme="minorHAnsi" w:cstheme="minorHAnsi"/>
          <w:color w:val="000000" w:themeColor="text1"/>
          <w:sz w:val="24"/>
          <w:szCs w:val="24"/>
          <w:lang w:eastAsia="en-US" w:bidi="en-US"/>
        </w:rPr>
        <w:t>zajtrkujejo</w:t>
      </w:r>
      <w:r w:rsidRPr="0055530D">
        <w:rPr>
          <w:rFonts w:asciiTheme="minorHAnsi" w:hAnsiTheme="minorHAnsi" w:cstheme="minorHAnsi"/>
          <w:color w:val="000000" w:themeColor="text1"/>
          <w:sz w:val="24"/>
          <w:szCs w:val="24"/>
          <w:lang w:eastAsia="en-US" w:bidi="en-US"/>
        </w:rPr>
        <w:t xml:space="preserve"> hrano slovenskega izvora. Gre za projekt, s katerim želijo različne institucije izobraževati in ozaveščati šolajočo mladino in širšo javnost o pomenu zajtrka v okviru prehranjevalnih navad. </w:t>
      </w:r>
      <w:r w:rsidR="00EB5E43" w:rsidRPr="0055530D">
        <w:rPr>
          <w:rFonts w:asciiTheme="minorHAnsi" w:hAnsiTheme="minorHAnsi" w:cstheme="minorHAnsi"/>
          <w:color w:val="000000" w:themeColor="text1"/>
          <w:sz w:val="24"/>
          <w:szCs w:val="24"/>
          <w:lang w:eastAsia="en-US" w:bidi="en-US"/>
        </w:rPr>
        <w:t>Učenci</w:t>
      </w:r>
      <w:r w:rsidRPr="0055530D">
        <w:rPr>
          <w:rFonts w:asciiTheme="minorHAnsi" w:hAnsiTheme="minorHAnsi" w:cstheme="minorHAnsi"/>
          <w:color w:val="000000" w:themeColor="text1"/>
          <w:sz w:val="24"/>
          <w:szCs w:val="24"/>
          <w:lang w:eastAsia="en-US" w:bidi="en-US"/>
        </w:rPr>
        <w:t xml:space="preserve"> bodo ta dan zajtrkovali izključno slovensko hrano</w:t>
      </w:r>
      <w:r w:rsidR="00EB5E43" w:rsidRPr="0055530D">
        <w:rPr>
          <w:rFonts w:asciiTheme="minorHAnsi" w:hAnsiTheme="minorHAnsi" w:cstheme="minorHAnsi"/>
          <w:color w:val="000000" w:themeColor="text1"/>
          <w:sz w:val="24"/>
          <w:szCs w:val="24"/>
          <w:lang w:eastAsia="en-US" w:bidi="en-US"/>
        </w:rPr>
        <w:t xml:space="preserve">, ki jo </w:t>
      </w:r>
      <w:r w:rsidR="006E4BEE" w:rsidRPr="0055530D">
        <w:rPr>
          <w:rFonts w:asciiTheme="minorHAnsi" w:hAnsiTheme="minorHAnsi" w:cstheme="minorHAnsi"/>
          <w:color w:val="000000" w:themeColor="text1"/>
          <w:sz w:val="24"/>
          <w:szCs w:val="24"/>
          <w:lang w:eastAsia="en-US" w:bidi="en-US"/>
        </w:rPr>
        <w:t>pridobimo</w:t>
      </w:r>
      <w:r w:rsidR="00EB5E43" w:rsidRPr="0055530D">
        <w:rPr>
          <w:rFonts w:asciiTheme="minorHAnsi" w:hAnsiTheme="minorHAnsi" w:cstheme="minorHAnsi"/>
          <w:color w:val="000000" w:themeColor="text1"/>
          <w:sz w:val="24"/>
          <w:szCs w:val="24"/>
          <w:lang w:eastAsia="en-US" w:bidi="en-US"/>
        </w:rPr>
        <w:t xml:space="preserve"> preko dobavitel</w:t>
      </w:r>
      <w:r w:rsidR="006E4BEE" w:rsidRPr="0055530D">
        <w:rPr>
          <w:rFonts w:asciiTheme="minorHAnsi" w:hAnsiTheme="minorHAnsi" w:cstheme="minorHAnsi"/>
          <w:color w:val="000000" w:themeColor="text1"/>
          <w:sz w:val="24"/>
          <w:szCs w:val="24"/>
          <w:lang w:eastAsia="en-US" w:bidi="en-US"/>
        </w:rPr>
        <w:t>jev in slovenskih pridelovalcev.</w:t>
      </w:r>
    </w:p>
    <w:p w:rsidR="00B56CB1" w:rsidRPr="0055530D" w:rsidRDefault="00B56CB1" w:rsidP="0007690C">
      <w:pPr>
        <w:pStyle w:val="Naslov4"/>
        <w:rPr>
          <w:color w:val="C00000"/>
          <w:sz w:val="12"/>
        </w:rPr>
      </w:pPr>
      <w:r w:rsidRPr="0055530D">
        <w:rPr>
          <w:color w:val="C00000"/>
          <w:sz w:val="12"/>
        </w:rPr>
        <w:br/>
      </w:r>
      <w:r w:rsidR="00040872" w:rsidRPr="003B4B84">
        <w:rPr>
          <w:color w:val="0F243E" w:themeColor="text2" w:themeShade="80"/>
        </w:rPr>
        <w:t>3</w:t>
      </w:r>
      <w:r w:rsidR="00DC4114" w:rsidRPr="003B4B84">
        <w:rPr>
          <w:color w:val="0F243E" w:themeColor="text2" w:themeShade="80"/>
        </w:rPr>
        <w:t>.2.1</w:t>
      </w:r>
      <w:r w:rsidR="000248C4">
        <w:rPr>
          <w:color w:val="0F243E" w:themeColor="text2" w:themeShade="80"/>
        </w:rPr>
        <w:t>2</w:t>
      </w:r>
      <w:r w:rsidR="00DC4114" w:rsidRPr="003B4B84">
        <w:rPr>
          <w:color w:val="0F243E" w:themeColor="text2" w:themeShade="80"/>
        </w:rPr>
        <w:t>.1</w:t>
      </w:r>
      <w:r w:rsidR="001D1BC8">
        <w:rPr>
          <w:color w:val="0F243E" w:themeColor="text2" w:themeShade="80"/>
        </w:rPr>
        <w:t>0</w:t>
      </w:r>
      <w:r w:rsidR="00B12AF0" w:rsidRPr="003B4B84">
        <w:rPr>
          <w:color w:val="0F243E" w:themeColor="text2" w:themeShade="80"/>
        </w:rPr>
        <w:t xml:space="preserve">  </w:t>
      </w:r>
      <w:r w:rsidRPr="003B4B84">
        <w:rPr>
          <w:color w:val="0F243E" w:themeColor="text2" w:themeShade="80"/>
        </w:rPr>
        <w:t>ZLATI SONČEK IN KRPAN – vodja Dragica Rozman</w:t>
      </w:r>
      <w:r w:rsidR="001A3672" w:rsidRPr="003B4B84">
        <w:rPr>
          <w:color w:val="0F243E" w:themeColor="text2" w:themeShade="80"/>
        </w:rPr>
        <w:t xml:space="preserve"> (1. – 6. razred)</w:t>
      </w:r>
    </w:p>
    <w:p w:rsidR="006E4BEE" w:rsidRPr="0055530D" w:rsidRDefault="006E4BEE" w:rsidP="00B56CB1">
      <w:pPr>
        <w:jc w:val="both"/>
        <w:rPr>
          <w:rFonts w:asciiTheme="minorHAnsi" w:hAnsiTheme="minorHAnsi" w:cstheme="minorHAnsi"/>
          <w:color w:val="000000" w:themeColor="text1"/>
          <w:sz w:val="24"/>
        </w:rPr>
      </w:pPr>
    </w:p>
    <w:p w:rsidR="00B56CB1" w:rsidRPr="0055530D" w:rsidRDefault="00B56CB1" w:rsidP="00B56CB1">
      <w:pPr>
        <w:jc w:val="both"/>
        <w:rPr>
          <w:rFonts w:asciiTheme="minorHAnsi" w:hAnsiTheme="minorHAnsi" w:cstheme="minorHAnsi"/>
          <w:color w:val="000000" w:themeColor="text1"/>
          <w:sz w:val="24"/>
        </w:rPr>
      </w:pPr>
      <w:r w:rsidRPr="0055530D">
        <w:rPr>
          <w:rFonts w:asciiTheme="minorHAnsi" w:hAnsiTheme="minorHAnsi" w:cstheme="minorHAnsi"/>
          <w:color w:val="000000" w:themeColor="text1"/>
          <w:sz w:val="24"/>
        </w:rPr>
        <w:t>Ta projekta izvajamo na šoli že več let. Potekata v okviru šport</w:t>
      </w:r>
      <w:r w:rsidR="00E10B42" w:rsidRPr="0055530D">
        <w:rPr>
          <w:rFonts w:asciiTheme="minorHAnsi" w:hAnsiTheme="minorHAnsi" w:cstheme="minorHAnsi"/>
          <w:color w:val="000000" w:themeColor="text1"/>
          <w:sz w:val="24"/>
        </w:rPr>
        <w:t>a</w:t>
      </w:r>
      <w:r w:rsidRPr="0055530D">
        <w:rPr>
          <w:rFonts w:asciiTheme="minorHAnsi" w:hAnsiTheme="minorHAnsi" w:cstheme="minorHAnsi"/>
          <w:color w:val="000000" w:themeColor="text1"/>
          <w:sz w:val="24"/>
        </w:rPr>
        <w:t>, kjer učenci z opravljanjem določenih nalog ob koncu šolskega leta dobijo priznanja. Zlati sonček je namenjen učencem od 1. do 3. razreda, Krpan pa učencem od 4. do 6. razreda.</w:t>
      </w:r>
    </w:p>
    <w:p w:rsidR="00B56CB1" w:rsidRPr="0055530D" w:rsidRDefault="00B56CB1" w:rsidP="00B56CB1">
      <w:pPr>
        <w:rPr>
          <w:rFonts w:ascii="Calibri" w:hAnsi="Calibri"/>
          <w:b/>
          <w:noProof/>
          <w:color w:val="000000" w:themeColor="text1"/>
          <w:spacing w:val="15"/>
          <w:sz w:val="8"/>
          <w:szCs w:val="16"/>
        </w:rPr>
      </w:pPr>
    </w:p>
    <w:p w:rsidR="00F3675A" w:rsidRPr="004F4512" w:rsidRDefault="00040872" w:rsidP="003E33EB">
      <w:pPr>
        <w:pStyle w:val="Naslov4"/>
        <w:rPr>
          <w:color w:val="0F243E" w:themeColor="text2" w:themeShade="80"/>
        </w:rPr>
      </w:pPr>
      <w:bookmarkStart w:id="54" w:name="_Toc336514700"/>
      <w:r w:rsidRPr="004F4512">
        <w:rPr>
          <w:color w:val="0F243E" w:themeColor="text2" w:themeShade="80"/>
        </w:rPr>
        <w:t>3</w:t>
      </w:r>
      <w:r w:rsidR="003F6BA6" w:rsidRPr="004F4512">
        <w:rPr>
          <w:color w:val="0F243E" w:themeColor="text2" w:themeShade="80"/>
        </w:rPr>
        <w:t>.2.</w:t>
      </w:r>
      <w:r w:rsidR="00D111ED" w:rsidRPr="004F4512">
        <w:rPr>
          <w:color w:val="0F243E" w:themeColor="text2" w:themeShade="80"/>
        </w:rPr>
        <w:t>1</w:t>
      </w:r>
      <w:r w:rsidR="000248C4" w:rsidRPr="004F4512">
        <w:rPr>
          <w:color w:val="0F243E" w:themeColor="text2" w:themeShade="80"/>
        </w:rPr>
        <w:t>2</w:t>
      </w:r>
      <w:r w:rsidR="00D111ED" w:rsidRPr="004F4512">
        <w:rPr>
          <w:color w:val="0F243E" w:themeColor="text2" w:themeShade="80"/>
        </w:rPr>
        <w:t>.1</w:t>
      </w:r>
      <w:r w:rsidR="001D1BC8" w:rsidRPr="004F4512">
        <w:rPr>
          <w:color w:val="0F243E" w:themeColor="text2" w:themeShade="80"/>
        </w:rPr>
        <w:t>1</w:t>
      </w:r>
      <w:r w:rsidR="00D111ED" w:rsidRPr="004F4512">
        <w:rPr>
          <w:color w:val="0F243E" w:themeColor="text2" w:themeShade="80"/>
        </w:rPr>
        <w:t xml:space="preserve">  </w:t>
      </w:r>
      <w:r w:rsidR="00203532" w:rsidRPr="004F4512">
        <w:rPr>
          <w:color w:val="0F243E" w:themeColor="text2" w:themeShade="80"/>
        </w:rPr>
        <w:t>MEDGENERACIJSKO POVEZOVANJE OB LITERARNIH DELI</w:t>
      </w:r>
      <w:r w:rsidR="002D469A" w:rsidRPr="004F4512">
        <w:rPr>
          <w:color w:val="0F243E" w:themeColor="text2" w:themeShade="80"/>
        </w:rPr>
        <w:t>H – vodja</w:t>
      </w:r>
      <w:r w:rsidR="00A61FEA" w:rsidRPr="004F4512">
        <w:rPr>
          <w:color w:val="0F243E" w:themeColor="text2" w:themeShade="80"/>
        </w:rPr>
        <w:t xml:space="preserve"> Tatjana </w:t>
      </w:r>
      <w:proofErr w:type="spellStart"/>
      <w:r w:rsidR="00A61FEA" w:rsidRPr="004F4512">
        <w:rPr>
          <w:color w:val="0F243E" w:themeColor="text2" w:themeShade="80"/>
        </w:rPr>
        <w:t>Lukovnjak</w:t>
      </w:r>
      <w:proofErr w:type="spellEnd"/>
      <w:r w:rsidR="00B53869" w:rsidRPr="004F4512">
        <w:rPr>
          <w:color w:val="0F243E" w:themeColor="text2" w:themeShade="80"/>
        </w:rPr>
        <w:t xml:space="preserve"> </w:t>
      </w:r>
      <w:r w:rsidR="00A61FEA" w:rsidRPr="004F4512">
        <w:rPr>
          <w:color w:val="0F243E" w:themeColor="text2" w:themeShade="80"/>
        </w:rPr>
        <w:t>(7.</w:t>
      </w:r>
      <w:r w:rsidR="00A61FEA" w:rsidRPr="004F4512">
        <w:rPr>
          <w:color w:val="0F243E" w:themeColor="text2" w:themeShade="80"/>
        </w:rPr>
        <w:softHyphen/>
        <w:t xml:space="preserve">- </w:t>
      </w:r>
      <w:r w:rsidR="00203532" w:rsidRPr="004F4512">
        <w:rPr>
          <w:color w:val="0F243E" w:themeColor="text2" w:themeShade="80"/>
        </w:rPr>
        <w:t>9. razred)</w:t>
      </w:r>
    </w:p>
    <w:p w:rsidR="00F3675A" w:rsidRPr="009E0A95" w:rsidRDefault="00F3675A" w:rsidP="00F3675A">
      <w:pPr>
        <w:jc w:val="both"/>
        <w:rPr>
          <w:rFonts w:asciiTheme="minorHAnsi" w:hAnsiTheme="minorHAnsi" w:cs="Arial"/>
          <w:sz w:val="24"/>
          <w:szCs w:val="24"/>
        </w:rPr>
      </w:pPr>
      <w:r w:rsidRPr="009E0A95">
        <w:rPr>
          <w:rFonts w:asciiTheme="minorHAnsi" w:hAnsiTheme="minorHAnsi" w:cs="Arial"/>
          <w:sz w:val="24"/>
          <w:szCs w:val="24"/>
        </w:rPr>
        <w:t>Pri Društvu Bralna značka Slovenije – ZPMS so v sodelovanju z Javno agencij</w:t>
      </w:r>
      <w:r w:rsidR="002D469A" w:rsidRPr="009E0A95">
        <w:rPr>
          <w:rFonts w:asciiTheme="minorHAnsi" w:hAnsiTheme="minorHAnsi" w:cs="Arial"/>
          <w:sz w:val="24"/>
          <w:szCs w:val="24"/>
        </w:rPr>
        <w:t>o za knjigo RS osnovali projekt</w:t>
      </w:r>
      <w:r w:rsidRPr="009E0A95">
        <w:rPr>
          <w:rFonts w:asciiTheme="minorHAnsi" w:hAnsiTheme="minorHAnsi" w:cs="Arial"/>
          <w:sz w:val="24"/>
          <w:szCs w:val="24"/>
        </w:rPr>
        <w:t xml:space="preserve"> </w:t>
      </w:r>
      <w:r w:rsidR="009E0A95" w:rsidRPr="009E0A95">
        <w:rPr>
          <w:rFonts w:asciiTheme="minorHAnsi" w:hAnsiTheme="minorHAnsi" w:cs="Arial"/>
          <w:sz w:val="24"/>
          <w:szCs w:val="24"/>
        </w:rPr>
        <w:t xml:space="preserve">Medgeneracijsko povezovanje ob literarnih delih, </w:t>
      </w:r>
      <w:r w:rsidRPr="009E0A95">
        <w:rPr>
          <w:rFonts w:asciiTheme="minorHAnsi" w:hAnsiTheme="minorHAnsi" w:cs="Arial"/>
          <w:sz w:val="24"/>
          <w:szCs w:val="24"/>
        </w:rPr>
        <w:t>s katerim želijo povezati skupine mladih bralcev iz</w:t>
      </w:r>
      <w:r w:rsidR="002D469A" w:rsidRPr="009E0A95">
        <w:rPr>
          <w:rFonts w:asciiTheme="minorHAnsi" w:hAnsiTheme="minorHAnsi" w:cs="Arial"/>
          <w:sz w:val="24"/>
          <w:szCs w:val="24"/>
        </w:rPr>
        <w:t xml:space="preserve"> srednjih šol in 3. triletja OŠ</w:t>
      </w:r>
      <w:r w:rsidRPr="009E0A95">
        <w:rPr>
          <w:rFonts w:asciiTheme="minorHAnsi" w:hAnsiTheme="minorHAnsi" w:cs="Arial"/>
          <w:sz w:val="24"/>
          <w:szCs w:val="24"/>
        </w:rPr>
        <w:t xml:space="preserve"> in odrasle bralce v istem kraju (isti splošni knjižnici, na isti šoli ipd.). </w:t>
      </w:r>
    </w:p>
    <w:p w:rsidR="00F3675A" w:rsidRPr="009E0A95" w:rsidRDefault="00F3675A" w:rsidP="00F3675A">
      <w:pPr>
        <w:jc w:val="both"/>
        <w:rPr>
          <w:rFonts w:asciiTheme="minorHAnsi" w:hAnsiTheme="minorHAnsi" w:cs="Arial"/>
          <w:sz w:val="24"/>
          <w:szCs w:val="24"/>
          <w:u w:val="single"/>
        </w:rPr>
      </w:pPr>
      <w:r w:rsidRPr="009E0A95">
        <w:rPr>
          <w:rFonts w:asciiTheme="minorHAnsi" w:hAnsiTheme="minorHAnsi" w:cs="Arial"/>
          <w:sz w:val="24"/>
          <w:szCs w:val="24"/>
          <w:u w:val="single"/>
        </w:rPr>
        <w:t>Osrednji cilji projekta:</w:t>
      </w:r>
    </w:p>
    <w:p w:rsidR="00F3675A" w:rsidRPr="0055530D" w:rsidRDefault="00F3675A" w:rsidP="007002B8">
      <w:pPr>
        <w:pStyle w:val="Odstavekseznama"/>
        <w:numPr>
          <w:ilvl w:val="0"/>
          <w:numId w:val="32"/>
        </w:numPr>
        <w:jc w:val="both"/>
        <w:rPr>
          <w:rFonts w:asciiTheme="minorHAnsi" w:hAnsiTheme="minorHAnsi" w:cs="Arial"/>
          <w:sz w:val="24"/>
          <w:szCs w:val="24"/>
        </w:rPr>
      </w:pPr>
      <w:r w:rsidRPr="0055530D">
        <w:rPr>
          <w:rFonts w:asciiTheme="minorHAnsi" w:hAnsiTheme="minorHAnsi" w:cs="Arial"/>
          <w:sz w:val="24"/>
          <w:szCs w:val="24"/>
        </w:rPr>
        <w:t xml:space="preserve">spodbujati medgeneracijsko branje literature (evropski trend), </w:t>
      </w:r>
    </w:p>
    <w:p w:rsidR="00F3675A" w:rsidRPr="0055530D" w:rsidRDefault="00F3675A" w:rsidP="007002B8">
      <w:pPr>
        <w:pStyle w:val="Odstavekseznama"/>
        <w:numPr>
          <w:ilvl w:val="0"/>
          <w:numId w:val="32"/>
        </w:numPr>
        <w:jc w:val="both"/>
        <w:rPr>
          <w:rFonts w:asciiTheme="minorHAnsi" w:hAnsiTheme="minorHAnsi" w:cs="Arial"/>
          <w:sz w:val="24"/>
          <w:szCs w:val="24"/>
        </w:rPr>
      </w:pPr>
      <w:r w:rsidRPr="0055530D">
        <w:rPr>
          <w:rFonts w:asciiTheme="minorHAnsi" w:hAnsiTheme="minorHAnsi" w:cs="Arial"/>
          <w:sz w:val="24"/>
          <w:szCs w:val="24"/>
        </w:rPr>
        <w:t>promovirati kakovostno slovensko mladinsko literaturo iz zbirk »Zlata  bralka, zlati bralec« in</w:t>
      </w:r>
      <w:r w:rsidR="00E27AE0" w:rsidRPr="0055530D">
        <w:rPr>
          <w:rFonts w:asciiTheme="minorHAnsi" w:hAnsiTheme="minorHAnsi" w:cs="Arial"/>
          <w:sz w:val="24"/>
          <w:szCs w:val="24"/>
        </w:rPr>
        <w:t xml:space="preserve"> </w:t>
      </w:r>
      <w:r w:rsidRPr="0055530D">
        <w:rPr>
          <w:rFonts w:asciiTheme="minorHAnsi" w:hAnsiTheme="minorHAnsi" w:cs="Arial"/>
          <w:sz w:val="24"/>
          <w:szCs w:val="24"/>
        </w:rPr>
        <w:t>»Rastem s knjigo«, predvsem t.i. »</w:t>
      </w:r>
      <w:proofErr w:type="spellStart"/>
      <w:r w:rsidRPr="0055530D">
        <w:rPr>
          <w:rFonts w:asciiTheme="minorHAnsi" w:hAnsiTheme="minorHAnsi" w:cs="Arial"/>
          <w:sz w:val="24"/>
          <w:szCs w:val="24"/>
        </w:rPr>
        <w:t>over</w:t>
      </w:r>
      <w:proofErr w:type="spellEnd"/>
      <w:r w:rsidR="00E27AE0" w:rsidRPr="0055530D">
        <w:rPr>
          <w:rFonts w:asciiTheme="minorHAnsi" w:hAnsiTheme="minorHAnsi" w:cs="Arial"/>
          <w:sz w:val="24"/>
          <w:szCs w:val="24"/>
        </w:rPr>
        <w:t xml:space="preserve"> -  </w:t>
      </w:r>
      <w:proofErr w:type="spellStart"/>
      <w:r w:rsidR="00E27AE0" w:rsidRPr="0055530D">
        <w:rPr>
          <w:rFonts w:asciiTheme="minorHAnsi" w:hAnsiTheme="minorHAnsi" w:cs="Arial"/>
          <w:sz w:val="24"/>
          <w:szCs w:val="24"/>
        </w:rPr>
        <w:t>cross</w:t>
      </w:r>
      <w:proofErr w:type="spellEnd"/>
      <w:r w:rsidR="00E27AE0" w:rsidRPr="0055530D">
        <w:rPr>
          <w:rFonts w:asciiTheme="minorHAnsi" w:hAnsiTheme="minorHAnsi" w:cs="Arial"/>
          <w:sz w:val="24"/>
          <w:szCs w:val="24"/>
        </w:rPr>
        <w:t>«</w:t>
      </w:r>
      <w:r w:rsidRPr="0055530D">
        <w:rPr>
          <w:rFonts w:asciiTheme="minorHAnsi" w:hAnsiTheme="minorHAnsi" w:cs="Arial"/>
          <w:sz w:val="24"/>
          <w:szCs w:val="24"/>
        </w:rPr>
        <w:t xml:space="preserve">  besedila,</w:t>
      </w:r>
    </w:p>
    <w:p w:rsidR="00F3675A" w:rsidRPr="0055530D" w:rsidRDefault="00F3675A" w:rsidP="007002B8">
      <w:pPr>
        <w:numPr>
          <w:ilvl w:val="0"/>
          <w:numId w:val="32"/>
        </w:numPr>
        <w:spacing w:after="200" w:line="276" w:lineRule="auto"/>
        <w:contextualSpacing/>
        <w:jc w:val="both"/>
        <w:rPr>
          <w:rFonts w:asciiTheme="minorHAnsi" w:hAnsiTheme="minorHAnsi" w:cs="Arial"/>
          <w:sz w:val="24"/>
          <w:szCs w:val="24"/>
        </w:rPr>
      </w:pPr>
      <w:proofErr w:type="spellStart"/>
      <w:r w:rsidRPr="0055530D">
        <w:rPr>
          <w:rFonts w:asciiTheme="minorHAnsi" w:hAnsiTheme="minorHAnsi" w:cs="Arial"/>
          <w:sz w:val="24"/>
          <w:szCs w:val="24"/>
        </w:rPr>
        <w:t>senzibilizirati</w:t>
      </w:r>
      <w:proofErr w:type="spellEnd"/>
      <w:r w:rsidRPr="0055530D">
        <w:rPr>
          <w:rFonts w:asciiTheme="minorHAnsi" w:hAnsiTheme="minorHAnsi" w:cs="Arial"/>
          <w:sz w:val="24"/>
          <w:szCs w:val="24"/>
        </w:rPr>
        <w:t xml:space="preserve"> obe starostni skupini bralcev za teme in probleme, ki jih obravnavajo ta literarna dela, primerjava podobnih besedil </w:t>
      </w:r>
      <w:r w:rsidR="00F461F1" w:rsidRPr="0055530D">
        <w:rPr>
          <w:rFonts w:asciiTheme="minorHAnsi" w:hAnsiTheme="minorHAnsi" w:cs="Arial"/>
          <w:sz w:val="24"/>
          <w:szCs w:val="24"/>
        </w:rPr>
        <w:t>…</w:t>
      </w:r>
      <w:r w:rsidRPr="0055530D">
        <w:rPr>
          <w:rFonts w:asciiTheme="minorHAnsi" w:hAnsiTheme="minorHAnsi" w:cs="Arial"/>
          <w:sz w:val="24"/>
          <w:szCs w:val="24"/>
        </w:rPr>
        <w:t xml:space="preserve"> izmenjava mnenj o literaturi, primerjava osebnih izkušenj (tudi obujanje spominov) </w:t>
      </w:r>
      <w:r w:rsidR="00F461F1" w:rsidRPr="0055530D">
        <w:rPr>
          <w:rFonts w:asciiTheme="minorHAnsi" w:hAnsiTheme="minorHAnsi" w:cs="Arial"/>
          <w:sz w:val="24"/>
          <w:szCs w:val="24"/>
        </w:rPr>
        <w:t>…</w:t>
      </w:r>
      <w:r w:rsidRPr="0055530D">
        <w:rPr>
          <w:rFonts w:asciiTheme="minorHAnsi" w:hAnsiTheme="minorHAnsi" w:cs="Arial"/>
          <w:sz w:val="24"/>
          <w:szCs w:val="24"/>
        </w:rPr>
        <w:t xml:space="preserve"> stkati medgeneracijsko izmenjavo in povezovanje.</w:t>
      </w:r>
    </w:p>
    <w:p w:rsidR="00933322" w:rsidRPr="003B4B84" w:rsidRDefault="00933322" w:rsidP="00933322">
      <w:pPr>
        <w:pStyle w:val="Naslov4"/>
        <w:rPr>
          <w:color w:val="0F243E" w:themeColor="text2" w:themeShade="80"/>
        </w:rPr>
      </w:pPr>
      <w:r w:rsidRPr="003B4B84">
        <w:rPr>
          <w:color w:val="0F243E" w:themeColor="text2" w:themeShade="80"/>
        </w:rPr>
        <w:t>3.2.1</w:t>
      </w:r>
      <w:r>
        <w:rPr>
          <w:color w:val="0F243E" w:themeColor="text2" w:themeShade="80"/>
        </w:rPr>
        <w:t>2</w:t>
      </w:r>
      <w:r w:rsidRPr="003B4B84">
        <w:rPr>
          <w:color w:val="0F243E" w:themeColor="text2" w:themeShade="80"/>
        </w:rPr>
        <w:t>.1</w:t>
      </w:r>
      <w:r w:rsidR="001D1BC8">
        <w:rPr>
          <w:color w:val="0F243E" w:themeColor="text2" w:themeShade="80"/>
        </w:rPr>
        <w:t>2</w:t>
      </w:r>
      <w:r w:rsidRPr="003B4B84">
        <w:rPr>
          <w:color w:val="0F243E" w:themeColor="text2" w:themeShade="80"/>
        </w:rPr>
        <w:t xml:space="preserve">  </w:t>
      </w:r>
      <w:r>
        <w:rPr>
          <w:color w:val="0F243E" w:themeColor="text2" w:themeShade="80"/>
        </w:rPr>
        <w:t>E-TWINING</w:t>
      </w:r>
      <w:r w:rsidRPr="003B4B84">
        <w:rPr>
          <w:color w:val="0F243E" w:themeColor="text2" w:themeShade="80"/>
        </w:rPr>
        <w:t xml:space="preserve"> – vodja Tatjana </w:t>
      </w:r>
      <w:proofErr w:type="spellStart"/>
      <w:r w:rsidRPr="003B4B84">
        <w:rPr>
          <w:color w:val="0F243E" w:themeColor="text2" w:themeShade="80"/>
        </w:rPr>
        <w:t>Lukovnjak</w:t>
      </w:r>
      <w:proofErr w:type="spellEnd"/>
      <w:r w:rsidRPr="003B4B84">
        <w:rPr>
          <w:color w:val="0F243E" w:themeColor="text2" w:themeShade="80"/>
        </w:rPr>
        <w:t xml:space="preserve"> </w:t>
      </w:r>
      <w:r w:rsidR="009D5462">
        <w:rPr>
          <w:color w:val="0F243E" w:themeColor="text2" w:themeShade="80"/>
        </w:rPr>
        <w:t xml:space="preserve"> </w:t>
      </w:r>
      <w:r w:rsidRPr="003B4B84">
        <w:rPr>
          <w:color w:val="0F243E" w:themeColor="text2" w:themeShade="80"/>
        </w:rPr>
        <w:t>(7.</w:t>
      </w:r>
      <w:r w:rsidRPr="003B4B84">
        <w:rPr>
          <w:color w:val="0F243E" w:themeColor="text2" w:themeShade="80"/>
        </w:rPr>
        <w:softHyphen/>
        <w:t>- 9. razred)</w:t>
      </w:r>
    </w:p>
    <w:p w:rsidR="00933322" w:rsidRPr="00EE532F" w:rsidRDefault="00933322" w:rsidP="00933322">
      <w:pPr>
        <w:spacing w:after="160" w:line="259" w:lineRule="auto"/>
        <w:jc w:val="both"/>
        <w:rPr>
          <w:rFonts w:asciiTheme="minorHAnsi" w:eastAsia="Calibri" w:hAnsiTheme="minorHAnsi" w:cstheme="minorHAnsi"/>
          <w:color w:val="FF0000"/>
          <w:sz w:val="24"/>
          <w:szCs w:val="24"/>
          <w:shd w:val="clear" w:color="auto" w:fill="FFFFFF"/>
          <w:lang w:eastAsia="en-US"/>
        </w:rPr>
      </w:pPr>
      <w:r w:rsidRPr="00933322">
        <w:rPr>
          <w:rFonts w:asciiTheme="minorHAnsi" w:eastAsia="Calibri" w:hAnsiTheme="minorHAnsi" w:cstheme="minorHAnsi"/>
          <w:sz w:val="24"/>
          <w:szCs w:val="24"/>
          <w:shd w:val="clear" w:color="auto" w:fill="FFFFFF"/>
          <w:lang w:eastAsia="en-US"/>
        </w:rPr>
        <w:t>Decembra 2017 je OŠ Hajdina navezala neformalne stike z osnovno šolo iz Irske (</w:t>
      </w:r>
      <w:proofErr w:type="spellStart"/>
      <w:r w:rsidRPr="00933322">
        <w:rPr>
          <w:rFonts w:asciiTheme="minorHAnsi" w:eastAsia="Calibri" w:hAnsiTheme="minorHAnsi" w:cstheme="minorHAnsi"/>
          <w:sz w:val="24"/>
          <w:szCs w:val="24"/>
          <w:shd w:val="clear" w:color="auto" w:fill="FFFFFF"/>
          <w:lang w:eastAsia="en-US"/>
        </w:rPr>
        <w:t>Powerstown</w:t>
      </w:r>
      <w:proofErr w:type="spellEnd"/>
      <w:r w:rsidRPr="00933322">
        <w:rPr>
          <w:rFonts w:asciiTheme="minorHAnsi" w:eastAsia="Calibri" w:hAnsiTheme="minorHAnsi" w:cstheme="minorHAnsi"/>
          <w:sz w:val="24"/>
          <w:szCs w:val="24"/>
          <w:shd w:val="clear" w:color="auto" w:fill="FFFFFF"/>
          <w:lang w:eastAsia="en-US"/>
        </w:rPr>
        <w:t xml:space="preserve"> </w:t>
      </w:r>
      <w:proofErr w:type="spellStart"/>
      <w:r w:rsidRPr="00933322">
        <w:rPr>
          <w:rFonts w:asciiTheme="minorHAnsi" w:eastAsia="Calibri" w:hAnsiTheme="minorHAnsi" w:cstheme="minorHAnsi"/>
          <w:sz w:val="24"/>
          <w:szCs w:val="24"/>
          <w:shd w:val="clear" w:color="auto" w:fill="FFFFFF"/>
          <w:lang w:eastAsia="en-US"/>
        </w:rPr>
        <w:t>Educate</w:t>
      </w:r>
      <w:proofErr w:type="spellEnd"/>
      <w:r w:rsidRPr="00933322">
        <w:rPr>
          <w:rFonts w:asciiTheme="minorHAnsi" w:eastAsia="Calibri" w:hAnsiTheme="minorHAnsi" w:cstheme="minorHAnsi"/>
          <w:sz w:val="24"/>
          <w:szCs w:val="24"/>
          <w:shd w:val="clear" w:color="auto" w:fill="FFFFFF"/>
          <w:lang w:eastAsia="en-US"/>
        </w:rPr>
        <w:t xml:space="preserve"> </w:t>
      </w:r>
      <w:proofErr w:type="spellStart"/>
      <w:r w:rsidRPr="00933322">
        <w:rPr>
          <w:rFonts w:asciiTheme="minorHAnsi" w:eastAsia="Calibri" w:hAnsiTheme="minorHAnsi" w:cstheme="minorHAnsi"/>
          <w:sz w:val="24"/>
          <w:szCs w:val="24"/>
          <w:shd w:val="clear" w:color="auto" w:fill="FFFFFF"/>
          <w:lang w:eastAsia="en-US"/>
        </w:rPr>
        <w:t>Together</w:t>
      </w:r>
      <w:proofErr w:type="spellEnd"/>
      <w:r w:rsidRPr="00933322">
        <w:rPr>
          <w:rFonts w:asciiTheme="minorHAnsi" w:eastAsia="Calibri" w:hAnsiTheme="minorHAnsi" w:cstheme="minorHAnsi"/>
          <w:sz w:val="24"/>
          <w:szCs w:val="24"/>
          <w:shd w:val="clear" w:color="auto" w:fill="FFFFFF"/>
          <w:lang w:eastAsia="en-US"/>
        </w:rPr>
        <w:t xml:space="preserve"> </w:t>
      </w:r>
      <w:proofErr w:type="spellStart"/>
      <w:r w:rsidRPr="00933322">
        <w:rPr>
          <w:rFonts w:asciiTheme="minorHAnsi" w:eastAsia="Calibri" w:hAnsiTheme="minorHAnsi" w:cstheme="minorHAnsi"/>
          <w:sz w:val="24"/>
          <w:szCs w:val="24"/>
          <w:shd w:val="clear" w:color="auto" w:fill="FFFFFF"/>
          <w:lang w:eastAsia="en-US"/>
        </w:rPr>
        <w:t>National</w:t>
      </w:r>
      <w:proofErr w:type="spellEnd"/>
      <w:r w:rsidRPr="00933322">
        <w:rPr>
          <w:rFonts w:asciiTheme="minorHAnsi" w:eastAsia="Calibri" w:hAnsiTheme="minorHAnsi" w:cstheme="minorHAnsi"/>
          <w:sz w:val="24"/>
          <w:szCs w:val="24"/>
          <w:shd w:val="clear" w:color="auto" w:fill="FFFFFF"/>
          <w:lang w:eastAsia="en-US"/>
        </w:rPr>
        <w:t xml:space="preserve"> </w:t>
      </w:r>
      <w:proofErr w:type="spellStart"/>
      <w:r w:rsidRPr="00933322">
        <w:rPr>
          <w:rFonts w:asciiTheme="minorHAnsi" w:eastAsia="Calibri" w:hAnsiTheme="minorHAnsi" w:cstheme="minorHAnsi"/>
          <w:sz w:val="24"/>
          <w:szCs w:val="24"/>
          <w:shd w:val="clear" w:color="auto" w:fill="FFFFFF"/>
          <w:lang w:eastAsia="en-US"/>
        </w:rPr>
        <w:t>School</w:t>
      </w:r>
      <w:proofErr w:type="spellEnd"/>
      <w:r w:rsidRPr="00933322">
        <w:rPr>
          <w:rFonts w:asciiTheme="minorHAnsi" w:eastAsia="Calibri" w:hAnsiTheme="minorHAnsi" w:cstheme="minorHAnsi"/>
          <w:sz w:val="24"/>
          <w:szCs w:val="24"/>
          <w:shd w:val="clear" w:color="auto" w:fill="FFFFFF"/>
          <w:lang w:eastAsia="en-US"/>
        </w:rPr>
        <w:t xml:space="preserve">, Dublin). Področja sodelovanja so bila 2. </w:t>
      </w:r>
      <w:r w:rsidRPr="00933322">
        <w:rPr>
          <w:rFonts w:asciiTheme="minorHAnsi" w:eastAsia="Calibri" w:hAnsiTheme="minorHAnsi" w:cstheme="minorHAnsi"/>
          <w:sz w:val="24"/>
          <w:szCs w:val="24"/>
          <w:shd w:val="clear" w:color="auto" w:fill="FFFFFF"/>
          <w:lang w:eastAsia="en-US"/>
        </w:rPr>
        <w:lastRenderedPageBreak/>
        <w:t xml:space="preserve">svetovna vojna, holokavst in življenje Ane Frank. Neformalno sodelovanje je preraslo v projekt </w:t>
      </w:r>
      <w:proofErr w:type="spellStart"/>
      <w:r w:rsidRPr="00933322">
        <w:rPr>
          <w:rFonts w:asciiTheme="minorHAnsi" w:eastAsia="Calibri" w:hAnsiTheme="minorHAnsi" w:cstheme="minorHAnsi"/>
          <w:sz w:val="24"/>
          <w:szCs w:val="24"/>
          <w:shd w:val="clear" w:color="auto" w:fill="FFFFFF"/>
          <w:lang w:eastAsia="en-US"/>
        </w:rPr>
        <w:t>eTwinning</w:t>
      </w:r>
      <w:proofErr w:type="spellEnd"/>
      <w:r w:rsidRPr="00933322">
        <w:rPr>
          <w:rFonts w:asciiTheme="minorHAnsi" w:eastAsia="Calibri" w:hAnsiTheme="minorHAnsi" w:cstheme="minorHAnsi"/>
          <w:sz w:val="24"/>
          <w:szCs w:val="24"/>
          <w:shd w:val="clear" w:color="auto" w:fill="FFFFFF"/>
          <w:lang w:eastAsia="en-US"/>
        </w:rPr>
        <w:t xml:space="preserve">, v katerega smo se prijavili aprila 2018. Namen tega programa je povezovanje šol na mednarodni ravni in izvajanje skupnih projektov. Delo poteka preko spletne učilnice </w:t>
      </w:r>
      <w:proofErr w:type="spellStart"/>
      <w:r w:rsidRPr="00933322">
        <w:rPr>
          <w:rFonts w:asciiTheme="minorHAnsi" w:eastAsia="Calibri" w:hAnsiTheme="minorHAnsi" w:cstheme="minorHAnsi"/>
          <w:sz w:val="24"/>
          <w:szCs w:val="24"/>
          <w:shd w:val="clear" w:color="auto" w:fill="FFFFFF"/>
          <w:lang w:eastAsia="en-US"/>
        </w:rPr>
        <w:t>TwinSpace</w:t>
      </w:r>
      <w:proofErr w:type="spellEnd"/>
      <w:r w:rsidRPr="00933322">
        <w:rPr>
          <w:rFonts w:asciiTheme="minorHAnsi" w:eastAsia="Calibri" w:hAnsiTheme="minorHAnsi" w:cstheme="minorHAnsi"/>
          <w:sz w:val="24"/>
          <w:szCs w:val="24"/>
          <w:shd w:val="clear" w:color="auto" w:fill="FFFFFF"/>
          <w:lang w:eastAsia="en-US"/>
        </w:rPr>
        <w:t xml:space="preserve">, ki nudi veliko oblik izmenjave informacij. Preko te učilnice lahko klepetamo z učenci na drugem koncu sveta, objavljamo fotografije, pesmi in ostale datoteke. Na predlog učitelja iz Irske smo </w:t>
      </w:r>
      <w:r>
        <w:rPr>
          <w:rFonts w:asciiTheme="minorHAnsi" w:eastAsia="Calibri" w:hAnsiTheme="minorHAnsi" w:cstheme="minorHAnsi"/>
          <w:sz w:val="24"/>
          <w:szCs w:val="24"/>
          <w:shd w:val="clear" w:color="auto" w:fill="FFFFFF"/>
          <w:lang w:eastAsia="en-US"/>
        </w:rPr>
        <w:t xml:space="preserve">lansko leto </w:t>
      </w:r>
      <w:r w:rsidRPr="00933322">
        <w:rPr>
          <w:rFonts w:asciiTheme="minorHAnsi" w:eastAsia="Calibri" w:hAnsiTheme="minorHAnsi" w:cstheme="minorHAnsi"/>
          <w:sz w:val="24"/>
          <w:szCs w:val="24"/>
          <w:shd w:val="clear" w:color="auto" w:fill="FFFFFF"/>
          <w:lang w:eastAsia="en-US"/>
        </w:rPr>
        <w:t>skupaj ustvarili projekt, v katerem vsaka skupina predstavi posebnosti svoje države – hrano, turistične znamenitosti, zgodovino, glasbo.</w:t>
      </w:r>
      <w:r>
        <w:rPr>
          <w:rFonts w:asciiTheme="minorHAnsi" w:eastAsia="Calibri" w:hAnsiTheme="minorHAnsi" w:cstheme="minorHAnsi"/>
          <w:sz w:val="24"/>
          <w:szCs w:val="24"/>
          <w:shd w:val="clear" w:color="auto" w:fill="FFFFFF"/>
          <w:lang w:eastAsia="en-US"/>
        </w:rPr>
        <w:t xml:space="preserve"> Lansko leto so se učenci lotili zbiranja</w:t>
      </w:r>
      <w:r w:rsidRPr="00933322">
        <w:rPr>
          <w:rFonts w:asciiTheme="minorHAnsi" w:eastAsia="Calibri" w:hAnsiTheme="minorHAnsi" w:cstheme="minorHAnsi"/>
          <w:sz w:val="24"/>
          <w:szCs w:val="24"/>
          <w:shd w:val="clear" w:color="auto" w:fill="FFFFFF"/>
          <w:lang w:eastAsia="en-US"/>
        </w:rPr>
        <w:t xml:space="preserve"> gradiva</w:t>
      </w:r>
      <w:r>
        <w:rPr>
          <w:rFonts w:asciiTheme="minorHAnsi" w:eastAsia="Calibri" w:hAnsiTheme="minorHAnsi" w:cstheme="minorHAnsi"/>
          <w:sz w:val="24"/>
          <w:szCs w:val="24"/>
          <w:shd w:val="clear" w:color="auto" w:fill="FFFFFF"/>
          <w:lang w:eastAsia="en-US"/>
        </w:rPr>
        <w:t xml:space="preserve">, </w:t>
      </w:r>
      <w:r w:rsidRPr="00933322">
        <w:rPr>
          <w:rFonts w:asciiTheme="minorHAnsi" w:eastAsia="Calibri" w:hAnsiTheme="minorHAnsi" w:cstheme="minorHAnsi"/>
          <w:sz w:val="24"/>
          <w:szCs w:val="24"/>
          <w:shd w:val="clear" w:color="auto" w:fill="FFFFFF"/>
          <w:lang w:eastAsia="en-US"/>
        </w:rPr>
        <w:t xml:space="preserve">da so kar najbolje predstavili Slovenijo. </w:t>
      </w:r>
      <w:r>
        <w:rPr>
          <w:rFonts w:asciiTheme="minorHAnsi" w:eastAsia="Calibri" w:hAnsiTheme="minorHAnsi" w:cstheme="minorHAnsi"/>
          <w:sz w:val="24"/>
          <w:szCs w:val="24"/>
          <w:shd w:val="clear" w:color="auto" w:fill="FFFFFF"/>
          <w:lang w:eastAsia="en-US"/>
        </w:rPr>
        <w:t>Projekt se nadaljuje.</w:t>
      </w:r>
      <w:r w:rsidR="00C84AC2">
        <w:rPr>
          <w:rFonts w:asciiTheme="minorHAnsi" w:eastAsia="Calibri" w:hAnsiTheme="minorHAnsi" w:cstheme="minorHAnsi"/>
          <w:sz w:val="24"/>
          <w:szCs w:val="24"/>
          <w:shd w:val="clear" w:color="auto" w:fill="FFFFFF"/>
          <w:lang w:eastAsia="en-US"/>
        </w:rPr>
        <w:t xml:space="preserve"> </w:t>
      </w:r>
      <w:r w:rsidRPr="00933322">
        <w:rPr>
          <w:rFonts w:asciiTheme="minorHAnsi" w:eastAsia="Calibri" w:hAnsiTheme="minorHAnsi" w:cstheme="minorHAnsi"/>
          <w:sz w:val="24"/>
          <w:szCs w:val="24"/>
          <w:shd w:val="clear" w:color="auto" w:fill="FFFFFF"/>
          <w:lang w:eastAsia="en-US"/>
        </w:rPr>
        <w:t xml:space="preserve">V projektu sodeluje 16 učencev </w:t>
      </w:r>
      <w:r w:rsidR="009E0A95">
        <w:rPr>
          <w:rFonts w:asciiTheme="minorHAnsi" w:eastAsia="Calibri" w:hAnsiTheme="minorHAnsi" w:cstheme="minorHAnsi"/>
          <w:sz w:val="24"/>
          <w:szCs w:val="24"/>
          <w:shd w:val="clear" w:color="auto" w:fill="FFFFFF"/>
          <w:lang w:eastAsia="en-US"/>
        </w:rPr>
        <w:t>od 7. do 9. razreda.</w:t>
      </w:r>
    </w:p>
    <w:p w:rsidR="00F5158B" w:rsidRPr="009D5462" w:rsidRDefault="00613645" w:rsidP="009D5462">
      <w:pPr>
        <w:pStyle w:val="Naslov4"/>
        <w:rPr>
          <w:rFonts w:eastAsia="Calibri"/>
          <w:color w:val="0F243E" w:themeColor="text2" w:themeShade="80"/>
        </w:rPr>
      </w:pPr>
      <w:r w:rsidRPr="001D1BC8">
        <w:rPr>
          <w:rFonts w:eastAsia="Calibri"/>
          <w:color w:val="0F243E" w:themeColor="text2" w:themeShade="80"/>
        </w:rPr>
        <w:t>3.2.12.1</w:t>
      </w:r>
      <w:r w:rsidR="001D1BC8" w:rsidRPr="001D1BC8">
        <w:rPr>
          <w:rFonts w:eastAsia="Calibri"/>
          <w:color w:val="0F243E" w:themeColor="text2" w:themeShade="80"/>
        </w:rPr>
        <w:t>3</w:t>
      </w:r>
      <w:r w:rsidR="006D5BF2" w:rsidRPr="001D1BC8">
        <w:rPr>
          <w:rFonts w:eastAsia="Calibri"/>
          <w:color w:val="0F243E" w:themeColor="text2" w:themeShade="80"/>
        </w:rPr>
        <w:t xml:space="preserve"> </w:t>
      </w:r>
      <w:r w:rsidRPr="001D1BC8">
        <w:rPr>
          <w:rFonts w:eastAsia="Calibri"/>
          <w:color w:val="0F243E" w:themeColor="text2" w:themeShade="80"/>
        </w:rPr>
        <w:t xml:space="preserve">TALUMOVA UGANKARSKA DOGODIVŠČINA </w:t>
      </w:r>
      <w:r w:rsidR="006862A0" w:rsidRPr="001D1BC8">
        <w:rPr>
          <w:rFonts w:eastAsia="Calibri"/>
          <w:color w:val="0F243E" w:themeColor="text2" w:themeShade="80"/>
        </w:rPr>
        <w:t>–</w:t>
      </w:r>
      <w:r w:rsidR="00D91874" w:rsidRPr="001D1BC8">
        <w:rPr>
          <w:rFonts w:eastAsia="Calibri"/>
          <w:color w:val="0F243E" w:themeColor="text2" w:themeShade="80"/>
        </w:rPr>
        <w:t xml:space="preserve">Aleš Sakelšek </w:t>
      </w:r>
      <w:r w:rsidR="006862A0" w:rsidRPr="001D1BC8">
        <w:rPr>
          <w:rFonts w:eastAsia="Calibri"/>
          <w:color w:val="0F243E" w:themeColor="text2" w:themeShade="80"/>
        </w:rPr>
        <w:t xml:space="preserve"> </w:t>
      </w:r>
      <w:r w:rsidRPr="001D1BC8">
        <w:rPr>
          <w:rFonts w:eastAsia="Calibri"/>
          <w:color w:val="0F243E" w:themeColor="text2" w:themeShade="80"/>
        </w:rPr>
        <w:t>(9. razred)</w:t>
      </w:r>
    </w:p>
    <w:p w:rsidR="00F5158B" w:rsidRPr="00F5158B" w:rsidRDefault="00F5158B" w:rsidP="00CE460A">
      <w:pPr>
        <w:jc w:val="both"/>
        <w:rPr>
          <w:rFonts w:asciiTheme="minorHAnsi" w:eastAsia="Calibri" w:hAnsiTheme="minorHAnsi" w:cstheme="minorHAnsi"/>
          <w:sz w:val="24"/>
          <w:szCs w:val="24"/>
          <w:lang w:eastAsia="en-US"/>
        </w:rPr>
      </w:pPr>
      <w:r w:rsidRPr="00F5158B">
        <w:rPr>
          <w:rFonts w:asciiTheme="minorHAnsi" w:eastAsia="Calibri" w:hAnsiTheme="minorHAnsi" w:cstheme="minorHAnsi"/>
          <w:sz w:val="24"/>
          <w:szCs w:val="24"/>
          <w:lang w:eastAsia="en-US"/>
        </w:rPr>
        <w:t xml:space="preserve">Prvi del projekta Zabavna logika za mlade bralce bo zajel učence od 1. do 9. razreda. prejeli bodo knjige: Uganke iz dežele škratov, Uganke iz dežele palčkov in Uganke Marka Pola. V vsaki knjigi je trideset  zgodb, v vsaki zgodbi pa se na koncu skriva ugankarski izziv. Drugi del projekta Talumova ugankarska dogodivščina je namenjena le devetošolcem. </w:t>
      </w:r>
      <w:r w:rsidR="00EE532F">
        <w:rPr>
          <w:rFonts w:asciiTheme="minorHAnsi" w:eastAsia="Calibri" w:hAnsiTheme="minorHAnsi" w:cstheme="minorHAnsi"/>
          <w:sz w:val="24"/>
          <w:szCs w:val="24"/>
          <w:lang w:eastAsia="en-US"/>
        </w:rPr>
        <w:t>V</w:t>
      </w:r>
      <w:r w:rsidRPr="00F5158B">
        <w:rPr>
          <w:rFonts w:asciiTheme="minorHAnsi" w:eastAsia="Calibri" w:hAnsiTheme="minorHAnsi" w:cstheme="minorHAnsi"/>
          <w:sz w:val="24"/>
          <w:szCs w:val="24"/>
          <w:lang w:eastAsia="en-US"/>
        </w:rPr>
        <w:t>saka šola bo izbrala učence, ki bodo šolo zastopali na kvizu. Zmagovalci kviza bodo nagrajeni.</w:t>
      </w:r>
    </w:p>
    <w:p w:rsidR="0049611C" w:rsidRPr="0055530D" w:rsidRDefault="00B049B4" w:rsidP="00547B1C">
      <w:pPr>
        <w:pStyle w:val="Naslov3"/>
      </w:pPr>
      <w:bookmarkStart w:id="55" w:name="_Toc525753517"/>
      <w:r w:rsidRPr="0055530D">
        <w:t>3.2.1</w:t>
      </w:r>
      <w:r w:rsidR="00613645">
        <w:t>4</w:t>
      </w:r>
      <w:r w:rsidR="000248C4">
        <w:t xml:space="preserve"> </w:t>
      </w:r>
      <w:r w:rsidR="00D148E2" w:rsidRPr="0055530D">
        <w:t>RAZISKOVALNE NALOGE</w:t>
      </w:r>
      <w:bookmarkEnd w:id="54"/>
      <w:r w:rsidR="001D1BC8">
        <w:t>, REFERATI</w:t>
      </w:r>
      <w:bookmarkEnd w:id="55"/>
    </w:p>
    <w:p w:rsidR="001D1BC8" w:rsidRPr="001D1BC8" w:rsidRDefault="00D73E57" w:rsidP="00605E02">
      <w:pPr>
        <w:jc w:val="both"/>
        <w:rPr>
          <w:rFonts w:asciiTheme="minorHAnsi" w:hAnsiTheme="minorHAnsi" w:cstheme="minorHAnsi"/>
          <w:sz w:val="24"/>
          <w:szCs w:val="24"/>
          <w:lang w:bidi="en-US"/>
        </w:rPr>
      </w:pPr>
      <w:r w:rsidRPr="0055530D">
        <w:rPr>
          <w:rFonts w:asciiTheme="minorHAnsi" w:hAnsiTheme="minorHAnsi" w:cstheme="minorHAnsi"/>
          <w:sz w:val="24"/>
          <w:szCs w:val="24"/>
          <w:lang w:bidi="en-US"/>
        </w:rPr>
        <w:t xml:space="preserve">V okviru pouka in drugih dejavnosti </w:t>
      </w:r>
      <w:r w:rsidR="00D148E2" w:rsidRPr="0055530D">
        <w:rPr>
          <w:rFonts w:asciiTheme="minorHAnsi" w:hAnsiTheme="minorHAnsi" w:cstheme="minorHAnsi"/>
          <w:sz w:val="24"/>
          <w:szCs w:val="24"/>
          <w:lang w:bidi="en-US"/>
        </w:rPr>
        <w:t>bodo učenci pod mentor</w:t>
      </w:r>
      <w:r w:rsidR="00A567D3" w:rsidRPr="0055530D">
        <w:rPr>
          <w:rFonts w:asciiTheme="minorHAnsi" w:hAnsiTheme="minorHAnsi" w:cstheme="minorHAnsi"/>
          <w:sz w:val="24"/>
          <w:szCs w:val="24"/>
          <w:lang w:bidi="en-US"/>
        </w:rPr>
        <w:t xml:space="preserve">skim </w:t>
      </w:r>
      <w:r w:rsidR="00D148E2" w:rsidRPr="0055530D">
        <w:rPr>
          <w:rFonts w:asciiTheme="minorHAnsi" w:hAnsiTheme="minorHAnsi" w:cstheme="minorHAnsi"/>
          <w:sz w:val="24"/>
          <w:szCs w:val="24"/>
          <w:lang w:bidi="en-US"/>
        </w:rPr>
        <w:t xml:space="preserve">vodstvom </w:t>
      </w:r>
      <w:r w:rsidR="00F62C9B" w:rsidRPr="0055530D">
        <w:rPr>
          <w:rFonts w:asciiTheme="minorHAnsi" w:hAnsiTheme="minorHAnsi" w:cstheme="minorHAnsi"/>
          <w:sz w:val="24"/>
          <w:szCs w:val="24"/>
          <w:lang w:bidi="en-US"/>
        </w:rPr>
        <w:t xml:space="preserve">pripravljali </w:t>
      </w:r>
      <w:r w:rsidR="00D148E2" w:rsidRPr="001D1BC8">
        <w:rPr>
          <w:rFonts w:asciiTheme="minorHAnsi" w:hAnsiTheme="minorHAnsi" w:cstheme="minorHAnsi"/>
          <w:sz w:val="24"/>
          <w:szCs w:val="24"/>
          <w:lang w:bidi="en-US"/>
        </w:rPr>
        <w:t>raziskovaln</w:t>
      </w:r>
      <w:r w:rsidR="006E4BEE" w:rsidRPr="001D1BC8">
        <w:rPr>
          <w:rFonts w:asciiTheme="minorHAnsi" w:hAnsiTheme="minorHAnsi" w:cstheme="minorHAnsi"/>
          <w:sz w:val="24"/>
          <w:szCs w:val="24"/>
          <w:lang w:bidi="en-US"/>
        </w:rPr>
        <w:t>e</w:t>
      </w:r>
      <w:r w:rsidR="00D148E2" w:rsidRPr="001D1BC8">
        <w:rPr>
          <w:rFonts w:asciiTheme="minorHAnsi" w:hAnsiTheme="minorHAnsi" w:cstheme="minorHAnsi"/>
          <w:sz w:val="24"/>
          <w:szCs w:val="24"/>
          <w:lang w:bidi="en-US"/>
        </w:rPr>
        <w:t xml:space="preserve"> nalog</w:t>
      </w:r>
      <w:r w:rsidR="006E4BEE" w:rsidRPr="001D1BC8">
        <w:rPr>
          <w:rFonts w:asciiTheme="minorHAnsi" w:hAnsiTheme="minorHAnsi" w:cstheme="minorHAnsi"/>
          <w:sz w:val="24"/>
          <w:szCs w:val="24"/>
          <w:lang w:bidi="en-US"/>
        </w:rPr>
        <w:t>e</w:t>
      </w:r>
      <w:r w:rsidR="00D148E2" w:rsidRPr="001D1BC8">
        <w:rPr>
          <w:rFonts w:asciiTheme="minorHAnsi" w:hAnsiTheme="minorHAnsi" w:cstheme="minorHAnsi"/>
          <w:sz w:val="24"/>
          <w:szCs w:val="24"/>
          <w:lang w:bidi="en-US"/>
        </w:rPr>
        <w:t xml:space="preserve">. </w:t>
      </w:r>
    </w:p>
    <w:p w:rsidR="00EC03C9" w:rsidRPr="00EC03C9" w:rsidRDefault="004D07BC" w:rsidP="00EC03C9">
      <w:pPr>
        <w:pStyle w:val="Odstavekseznama"/>
        <w:numPr>
          <w:ilvl w:val="0"/>
          <w:numId w:val="35"/>
        </w:numPr>
        <w:spacing w:after="160"/>
        <w:jc w:val="both"/>
        <w:rPr>
          <w:rFonts w:ascii="Calibri" w:eastAsia="Calibri" w:hAnsi="Calibri"/>
          <w:color w:val="FF0000"/>
          <w:sz w:val="24"/>
          <w:szCs w:val="24"/>
          <w:lang w:eastAsia="en-US"/>
        </w:rPr>
      </w:pPr>
      <w:r w:rsidRPr="005663DD">
        <w:rPr>
          <w:rFonts w:asciiTheme="minorHAnsi" w:hAnsiTheme="minorHAnsi" w:cstheme="minorHAnsi"/>
          <w:sz w:val="24"/>
          <w:szCs w:val="24"/>
          <w:lang w:bidi="en-US"/>
        </w:rPr>
        <w:t xml:space="preserve">Z raziskovalno </w:t>
      </w:r>
      <w:r w:rsidR="00E27AE0" w:rsidRPr="005663DD">
        <w:rPr>
          <w:rFonts w:asciiTheme="minorHAnsi" w:hAnsiTheme="minorHAnsi" w:cstheme="minorHAnsi"/>
          <w:sz w:val="24"/>
          <w:szCs w:val="24"/>
          <w:lang w:bidi="en-US"/>
        </w:rPr>
        <w:t>nalogo bodo učenci  sodelovali</w:t>
      </w:r>
      <w:r w:rsidRPr="005663DD">
        <w:rPr>
          <w:rFonts w:asciiTheme="minorHAnsi" w:hAnsiTheme="minorHAnsi" w:cstheme="minorHAnsi"/>
          <w:sz w:val="24"/>
          <w:szCs w:val="24"/>
          <w:lang w:bidi="en-US"/>
        </w:rPr>
        <w:t xml:space="preserve"> preko Turistične zveze Slovenije v okviru projekta Turizmu pomaga lastna glava.</w:t>
      </w:r>
      <w:r w:rsidRPr="005663DD">
        <w:rPr>
          <w:rFonts w:asciiTheme="minorHAnsi" w:eastAsiaTheme="minorHAnsi" w:hAnsiTheme="minorHAnsi" w:cstheme="minorHAnsi"/>
          <w:sz w:val="24"/>
          <w:szCs w:val="24"/>
          <w:lang w:eastAsia="en-US"/>
        </w:rPr>
        <w:t xml:space="preserve"> Turistična zveza Slovenije in Zavod RS za šolstvo v sodelovanju z regijskimi turističnimi zvezami in </w:t>
      </w:r>
      <w:r w:rsidR="005663DD" w:rsidRPr="005663DD">
        <w:rPr>
          <w:rFonts w:asciiTheme="minorHAnsi" w:hAnsiTheme="minorHAnsi" w:cstheme="minorHAnsi"/>
          <w:color w:val="000000"/>
          <w:sz w:val="24"/>
          <w:szCs w:val="24"/>
          <w:shd w:val="clear" w:color="auto" w:fill="FFFFFF"/>
        </w:rPr>
        <w:t xml:space="preserve">Ministrstva za gospodarski razvoj in tehnologijo </w:t>
      </w:r>
      <w:r w:rsidRPr="005663DD">
        <w:rPr>
          <w:rFonts w:asciiTheme="minorHAnsi" w:eastAsiaTheme="minorHAnsi" w:hAnsiTheme="minorHAnsi" w:cstheme="minorHAnsi"/>
          <w:sz w:val="24"/>
          <w:szCs w:val="24"/>
          <w:lang w:eastAsia="en-US"/>
        </w:rPr>
        <w:t>v šolskem letu 201</w:t>
      </w:r>
      <w:r w:rsidR="001D1BC8" w:rsidRPr="005663DD">
        <w:rPr>
          <w:rFonts w:asciiTheme="minorHAnsi" w:eastAsiaTheme="minorHAnsi" w:hAnsiTheme="minorHAnsi" w:cstheme="minorHAnsi"/>
          <w:sz w:val="24"/>
          <w:szCs w:val="24"/>
          <w:lang w:eastAsia="en-US"/>
        </w:rPr>
        <w:t>8</w:t>
      </w:r>
      <w:r w:rsidRPr="005663DD">
        <w:rPr>
          <w:rFonts w:asciiTheme="minorHAnsi" w:eastAsiaTheme="minorHAnsi" w:hAnsiTheme="minorHAnsi" w:cstheme="minorHAnsi"/>
          <w:sz w:val="24"/>
          <w:szCs w:val="24"/>
          <w:lang w:eastAsia="en-US"/>
        </w:rPr>
        <w:t>/1</w:t>
      </w:r>
      <w:r w:rsidR="001D1BC8" w:rsidRPr="005663DD">
        <w:rPr>
          <w:rFonts w:asciiTheme="minorHAnsi" w:eastAsiaTheme="minorHAnsi" w:hAnsiTheme="minorHAnsi" w:cstheme="minorHAnsi"/>
          <w:sz w:val="24"/>
          <w:szCs w:val="24"/>
          <w:lang w:eastAsia="en-US"/>
        </w:rPr>
        <w:t>9</w:t>
      </w:r>
      <w:r w:rsidRPr="005663DD">
        <w:rPr>
          <w:rFonts w:asciiTheme="minorHAnsi" w:eastAsiaTheme="minorHAnsi" w:hAnsiTheme="minorHAnsi" w:cstheme="minorHAnsi"/>
          <w:sz w:val="24"/>
          <w:szCs w:val="24"/>
          <w:lang w:eastAsia="en-US"/>
        </w:rPr>
        <w:t xml:space="preserve"> </w:t>
      </w:r>
      <w:r w:rsidRPr="005663DD">
        <w:rPr>
          <w:rFonts w:asciiTheme="minorHAnsi" w:eastAsiaTheme="minorHAnsi" w:hAnsiTheme="minorHAnsi" w:cstheme="minorHAnsi"/>
          <w:bCs/>
          <w:sz w:val="24"/>
          <w:szCs w:val="24"/>
          <w:lang w:eastAsia="en-US"/>
        </w:rPr>
        <w:t>razpisujeta</w:t>
      </w:r>
      <w:r w:rsidRPr="005663DD">
        <w:rPr>
          <w:rFonts w:asciiTheme="minorHAnsi" w:eastAsiaTheme="minorHAnsi" w:hAnsiTheme="minorHAnsi" w:cstheme="minorHAnsi"/>
          <w:b/>
          <w:bCs/>
          <w:sz w:val="24"/>
          <w:szCs w:val="24"/>
          <w:lang w:eastAsia="en-US"/>
        </w:rPr>
        <w:t xml:space="preserve"> 3</w:t>
      </w:r>
      <w:r w:rsidR="001D1BC8" w:rsidRPr="005663DD">
        <w:rPr>
          <w:rFonts w:asciiTheme="minorHAnsi" w:eastAsiaTheme="minorHAnsi" w:hAnsiTheme="minorHAnsi" w:cstheme="minorHAnsi"/>
          <w:b/>
          <w:bCs/>
          <w:sz w:val="24"/>
          <w:szCs w:val="24"/>
          <w:lang w:eastAsia="en-US"/>
        </w:rPr>
        <w:t>3</w:t>
      </w:r>
      <w:r w:rsidRPr="005663DD">
        <w:rPr>
          <w:rFonts w:asciiTheme="minorHAnsi" w:eastAsiaTheme="minorHAnsi" w:hAnsiTheme="minorHAnsi" w:cstheme="minorHAnsi"/>
          <w:b/>
          <w:bCs/>
          <w:sz w:val="24"/>
          <w:szCs w:val="24"/>
          <w:lang w:eastAsia="en-US"/>
        </w:rPr>
        <w:t>. državni festival turizmu</w:t>
      </w:r>
      <w:r w:rsidRPr="001D1BC8">
        <w:rPr>
          <w:rFonts w:asciiTheme="minorHAnsi" w:eastAsiaTheme="minorHAnsi" w:hAnsiTheme="minorHAnsi" w:cs="AkzidenzGroteskEx-Bold"/>
          <w:b/>
          <w:bCs/>
          <w:sz w:val="24"/>
          <w:szCs w:val="24"/>
          <w:lang w:eastAsia="en-US"/>
        </w:rPr>
        <w:t xml:space="preserve"> pomaga lastna glava, </w:t>
      </w:r>
      <w:r w:rsidRPr="001D1BC8">
        <w:rPr>
          <w:rFonts w:asciiTheme="minorHAnsi" w:eastAsiaTheme="minorHAnsi" w:hAnsiTheme="minorHAnsi" w:cs="AkzidenzGroteskEx-Bold"/>
          <w:bCs/>
          <w:sz w:val="24"/>
          <w:szCs w:val="24"/>
          <w:lang w:eastAsia="en-US"/>
        </w:rPr>
        <w:t>ki bo marca/aprila 201</w:t>
      </w:r>
      <w:r w:rsidR="001D1BC8" w:rsidRPr="001D1BC8">
        <w:rPr>
          <w:rFonts w:asciiTheme="minorHAnsi" w:eastAsiaTheme="minorHAnsi" w:hAnsiTheme="minorHAnsi" w:cs="AkzidenzGroteskEx-Bold"/>
          <w:bCs/>
          <w:sz w:val="24"/>
          <w:szCs w:val="24"/>
          <w:lang w:eastAsia="en-US"/>
        </w:rPr>
        <w:t>9</w:t>
      </w:r>
      <w:r w:rsidRPr="001D1BC8">
        <w:rPr>
          <w:rFonts w:asciiTheme="minorHAnsi" w:eastAsiaTheme="minorHAnsi" w:hAnsiTheme="minorHAnsi" w:cs="AkzidenzGroteskEx-Bold"/>
          <w:bCs/>
          <w:sz w:val="24"/>
          <w:szCs w:val="24"/>
          <w:lang w:eastAsia="en-US"/>
        </w:rPr>
        <w:t xml:space="preserve"> na temo </w:t>
      </w:r>
      <w:r w:rsidRPr="001D1BC8">
        <w:rPr>
          <w:rFonts w:ascii="Calibri" w:eastAsia="Calibri" w:hAnsi="Calibri"/>
          <w:sz w:val="24"/>
          <w:szCs w:val="24"/>
          <w:lang w:eastAsia="en-US"/>
        </w:rPr>
        <w:t xml:space="preserve"> </w:t>
      </w:r>
      <w:r w:rsidRPr="005663DD">
        <w:rPr>
          <w:rFonts w:ascii="Calibri" w:eastAsia="Calibri" w:hAnsi="Calibri"/>
          <w:sz w:val="24"/>
          <w:szCs w:val="24"/>
          <w:lang w:eastAsia="en-US"/>
        </w:rPr>
        <w:t>k</w:t>
      </w:r>
      <w:r w:rsidR="00D16B29" w:rsidRPr="005663DD">
        <w:rPr>
          <w:rFonts w:ascii="Calibri" w:eastAsia="Calibri" w:hAnsi="Calibri"/>
          <w:sz w:val="24"/>
          <w:szCs w:val="24"/>
          <w:lang w:eastAsia="en-US"/>
        </w:rPr>
        <w:t>ultur</w:t>
      </w:r>
      <w:r w:rsidR="005663DD" w:rsidRPr="005663DD">
        <w:rPr>
          <w:rFonts w:ascii="Calibri" w:eastAsia="Calibri" w:hAnsi="Calibri"/>
          <w:sz w:val="24"/>
          <w:szCs w:val="24"/>
          <w:lang w:eastAsia="en-US"/>
        </w:rPr>
        <w:t xml:space="preserve">ni spominek mojega </w:t>
      </w:r>
      <w:r w:rsidR="005663DD" w:rsidRPr="00EC03C9">
        <w:rPr>
          <w:rFonts w:ascii="Calibri" w:eastAsia="Calibri" w:hAnsi="Calibri"/>
          <w:sz w:val="24"/>
          <w:szCs w:val="24"/>
          <w:lang w:eastAsia="en-US"/>
        </w:rPr>
        <w:t>kraja</w:t>
      </w:r>
      <w:r w:rsidR="00D16B29" w:rsidRPr="00EC03C9">
        <w:rPr>
          <w:rFonts w:ascii="Calibri" w:eastAsia="Calibri" w:hAnsi="Calibri"/>
          <w:sz w:val="24"/>
          <w:szCs w:val="24"/>
          <w:lang w:eastAsia="en-US"/>
        </w:rPr>
        <w:t>. V nalogi bo</w:t>
      </w:r>
      <w:r w:rsidRPr="00EC03C9">
        <w:rPr>
          <w:rFonts w:ascii="Calibri" w:eastAsia="Calibri" w:hAnsi="Calibri"/>
          <w:sz w:val="24"/>
          <w:szCs w:val="24"/>
          <w:lang w:eastAsia="en-US"/>
        </w:rPr>
        <w:t xml:space="preserve"> šola predstavila</w:t>
      </w:r>
      <w:r w:rsidR="00D16B29" w:rsidRPr="00EC03C9">
        <w:rPr>
          <w:rFonts w:ascii="Calibri" w:eastAsia="Calibri" w:hAnsi="Calibri"/>
          <w:sz w:val="24"/>
          <w:szCs w:val="24"/>
          <w:lang w:eastAsia="en-US"/>
        </w:rPr>
        <w:t xml:space="preserve"> </w:t>
      </w:r>
      <w:r w:rsidR="00EC03C9" w:rsidRPr="00EC03C9">
        <w:rPr>
          <w:rFonts w:ascii="Calibri" w:eastAsia="Calibri" w:hAnsi="Calibri"/>
          <w:sz w:val="24"/>
          <w:szCs w:val="24"/>
          <w:lang w:eastAsia="en-US"/>
        </w:rPr>
        <w:t>simbol Občine Ha</w:t>
      </w:r>
      <w:r w:rsidR="00C32D9D">
        <w:rPr>
          <w:rFonts w:ascii="Calibri" w:eastAsia="Calibri" w:hAnsi="Calibri"/>
          <w:sz w:val="24"/>
          <w:szCs w:val="24"/>
          <w:lang w:eastAsia="en-US"/>
        </w:rPr>
        <w:t>jdina – boga Mitra, ki vleče bi</w:t>
      </w:r>
      <w:r w:rsidR="00EC03C9" w:rsidRPr="00EC03C9">
        <w:rPr>
          <w:rFonts w:ascii="Calibri" w:eastAsia="Calibri" w:hAnsi="Calibri"/>
          <w:sz w:val="24"/>
          <w:szCs w:val="24"/>
          <w:lang w:eastAsia="en-US"/>
        </w:rPr>
        <w:t xml:space="preserve">ka. </w:t>
      </w:r>
      <w:r w:rsidR="00D16B29" w:rsidRPr="00EC03C9">
        <w:rPr>
          <w:rFonts w:ascii="Calibri" w:eastAsia="Calibri" w:hAnsi="Calibri"/>
          <w:sz w:val="24"/>
          <w:szCs w:val="24"/>
          <w:lang w:eastAsia="en-US"/>
        </w:rPr>
        <w:t>Raziskovalna naloga</w:t>
      </w:r>
      <w:r w:rsidR="00E27AE0" w:rsidRPr="00EC03C9">
        <w:rPr>
          <w:rFonts w:ascii="Calibri" w:eastAsia="Calibri" w:hAnsi="Calibri"/>
          <w:sz w:val="24"/>
          <w:szCs w:val="24"/>
          <w:lang w:eastAsia="en-US"/>
        </w:rPr>
        <w:t xml:space="preserve"> se pripravi v pisni obliki</w:t>
      </w:r>
      <w:r w:rsidR="00EC03C9" w:rsidRPr="00EC03C9">
        <w:rPr>
          <w:rFonts w:ascii="Calibri" w:eastAsia="Calibri" w:hAnsi="Calibri"/>
          <w:sz w:val="24"/>
          <w:szCs w:val="24"/>
          <w:lang w:eastAsia="en-US"/>
        </w:rPr>
        <w:t xml:space="preserve"> (do 31. 1. 2019)</w:t>
      </w:r>
      <w:r w:rsidRPr="00EC03C9">
        <w:rPr>
          <w:rFonts w:ascii="Calibri" w:eastAsia="Calibri" w:hAnsi="Calibri"/>
          <w:sz w:val="24"/>
          <w:szCs w:val="24"/>
          <w:lang w:eastAsia="en-US"/>
        </w:rPr>
        <w:t xml:space="preserve">, </w:t>
      </w:r>
      <w:r w:rsidR="00D16B29" w:rsidRPr="00EC03C9">
        <w:rPr>
          <w:rFonts w:ascii="Calibri" w:eastAsia="Calibri" w:hAnsi="Calibri"/>
          <w:sz w:val="24"/>
          <w:szCs w:val="24"/>
          <w:lang w:eastAsia="en-US"/>
        </w:rPr>
        <w:t xml:space="preserve">učenci </w:t>
      </w:r>
      <w:r w:rsidR="00C32D9D">
        <w:rPr>
          <w:rFonts w:ascii="Calibri" w:eastAsia="Calibri" w:hAnsi="Calibri"/>
          <w:sz w:val="24"/>
          <w:szCs w:val="24"/>
          <w:lang w:eastAsia="en-US"/>
        </w:rPr>
        <w:t xml:space="preserve">jo bodo </w:t>
      </w:r>
      <w:r w:rsidR="00D16B29" w:rsidRPr="00EC03C9">
        <w:rPr>
          <w:rFonts w:ascii="Calibri" w:eastAsia="Calibri" w:hAnsi="Calibri"/>
          <w:sz w:val="24"/>
          <w:szCs w:val="24"/>
          <w:lang w:eastAsia="en-US"/>
        </w:rPr>
        <w:t>javno predstavili na turistični tržnici (marec oz. april 201</w:t>
      </w:r>
      <w:r w:rsidR="00EC03C9" w:rsidRPr="00EC03C9">
        <w:rPr>
          <w:rFonts w:ascii="Calibri" w:eastAsia="Calibri" w:hAnsi="Calibri"/>
          <w:sz w:val="24"/>
          <w:szCs w:val="24"/>
          <w:lang w:eastAsia="en-US"/>
        </w:rPr>
        <w:t>9</w:t>
      </w:r>
      <w:r w:rsidR="00D16B29" w:rsidRPr="00EC03C9">
        <w:rPr>
          <w:rFonts w:ascii="Calibri" w:eastAsia="Calibri" w:hAnsi="Calibri"/>
          <w:sz w:val="24"/>
          <w:szCs w:val="24"/>
          <w:lang w:eastAsia="en-US"/>
        </w:rPr>
        <w:t>)</w:t>
      </w:r>
      <w:r w:rsidRPr="00EC03C9">
        <w:rPr>
          <w:rFonts w:ascii="Calibri" w:eastAsia="Calibri" w:hAnsi="Calibri"/>
          <w:sz w:val="24"/>
          <w:szCs w:val="24"/>
          <w:lang w:eastAsia="en-US"/>
        </w:rPr>
        <w:t>.</w:t>
      </w:r>
      <w:r w:rsidR="00D16B29" w:rsidRPr="00EC03C9">
        <w:rPr>
          <w:rFonts w:ascii="Calibri" w:eastAsia="Calibri" w:hAnsi="Calibri"/>
          <w:sz w:val="24"/>
          <w:szCs w:val="24"/>
          <w:lang w:eastAsia="en-US"/>
        </w:rPr>
        <w:t xml:space="preserve"> Predstavitev bo potekala s pomočjo IKT tehnologije.</w:t>
      </w:r>
      <w:r w:rsidRPr="00EC03C9">
        <w:rPr>
          <w:rFonts w:ascii="Calibri" w:eastAsia="Calibri" w:hAnsi="Calibri"/>
          <w:sz w:val="24"/>
          <w:szCs w:val="24"/>
          <w:lang w:eastAsia="en-US"/>
        </w:rPr>
        <w:t xml:space="preserve"> Sodelovalo bo 8 učencev 8. in 9. razredov. Tekmovanje bo potekalo na državni ravni, predvidoma na več lokacijah po Mercatorjevih centrih. </w:t>
      </w:r>
      <w:r w:rsidRPr="00EC03C9">
        <w:rPr>
          <w:rFonts w:ascii="Calibri" w:eastAsia="Calibri" w:hAnsi="Calibri"/>
          <w:sz w:val="24"/>
          <w:szCs w:val="24"/>
          <w:u w:val="single"/>
          <w:lang w:eastAsia="en-US"/>
        </w:rPr>
        <w:t>Mentorja raziskovalne naloge: Rok Marinič, Iztok Milošič</w:t>
      </w:r>
      <w:r w:rsidR="00C32D9D">
        <w:rPr>
          <w:rFonts w:ascii="Calibri" w:eastAsia="Calibri" w:hAnsi="Calibri"/>
          <w:sz w:val="24"/>
          <w:szCs w:val="24"/>
          <w:u w:val="single"/>
          <w:lang w:eastAsia="en-US"/>
        </w:rPr>
        <w:t>.</w:t>
      </w:r>
    </w:p>
    <w:p w:rsidR="00EC03C9" w:rsidRPr="00EC03C9" w:rsidRDefault="00EC03C9" w:rsidP="00EC03C9">
      <w:pPr>
        <w:pStyle w:val="Odstavekseznama"/>
        <w:spacing w:after="160"/>
        <w:jc w:val="both"/>
        <w:rPr>
          <w:rFonts w:ascii="Calibri" w:eastAsia="Calibri" w:hAnsi="Calibri"/>
          <w:color w:val="FF0000"/>
          <w:sz w:val="24"/>
          <w:szCs w:val="24"/>
          <w:lang w:eastAsia="en-US"/>
        </w:rPr>
      </w:pPr>
    </w:p>
    <w:p w:rsidR="00EC03C9" w:rsidRPr="00EC03C9" w:rsidRDefault="004D07BC" w:rsidP="00EC03C9">
      <w:pPr>
        <w:pStyle w:val="Odstavekseznama"/>
        <w:numPr>
          <w:ilvl w:val="0"/>
          <w:numId w:val="34"/>
        </w:numPr>
        <w:spacing w:after="160"/>
        <w:jc w:val="both"/>
        <w:rPr>
          <w:rFonts w:ascii="Calibri" w:eastAsia="Calibri" w:hAnsi="Calibri"/>
          <w:sz w:val="24"/>
          <w:szCs w:val="24"/>
          <w:lang w:eastAsia="en-US"/>
        </w:rPr>
      </w:pPr>
      <w:r w:rsidRPr="00EC03C9">
        <w:rPr>
          <w:rFonts w:ascii="Calibri" w:eastAsia="Calibri" w:hAnsi="Calibri"/>
          <w:sz w:val="24"/>
          <w:szCs w:val="24"/>
          <w:lang w:eastAsia="en-US"/>
        </w:rPr>
        <w:t xml:space="preserve">Raziskovalna naloga se izvaja na povabilo  </w:t>
      </w:r>
      <w:r w:rsidR="00D16B29" w:rsidRPr="00EC03C9">
        <w:rPr>
          <w:rFonts w:ascii="Calibri" w:eastAsia="Calibri" w:hAnsi="Calibri"/>
          <w:sz w:val="24"/>
          <w:szCs w:val="24"/>
          <w:lang w:eastAsia="en-US"/>
        </w:rPr>
        <w:t>Pokraji</w:t>
      </w:r>
      <w:r w:rsidRPr="00EC03C9">
        <w:rPr>
          <w:rFonts w:ascii="Calibri" w:eastAsia="Calibri" w:hAnsi="Calibri"/>
          <w:sz w:val="24"/>
          <w:szCs w:val="24"/>
          <w:lang w:eastAsia="en-US"/>
        </w:rPr>
        <w:t>nskega muzeja v  Mariboru  v sklopu Malega</w:t>
      </w:r>
      <w:r w:rsidR="00D16B29" w:rsidRPr="00EC03C9">
        <w:rPr>
          <w:rFonts w:ascii="Calibri" w:eastAsia="Calibri" w:hAnsi="Calibri"/>
          <w:sz w:val="24"/>
          <w:szCs w:val="24"/>
          <w:lang w:eastAsia="en-US"/>
        </w:rPr>
        <w:t xml:space="preserve"> simpozij</w:t>
      </w:r>
      <w:r w:rsidRPr="00EC03C9">
        <w:rPr>
          <w:rFonts w:ascii="Calibri" w:eastAsia="Calibri" w:hAnsi="Calibri"/>
          <w:sz w:val="24"/>
          <w:szCs w:val="24"/>
          <w:lang w:eastAsia="en-US"/>
        </w:rPr>
        <w:t>a</w:t>
      </w:r>
      <w:r w:rsidR="00D16B29" w:rsidRPr="00EC03C9">
        <w:rPr>
          <w:rFonts w:ascii="Calibri" w:eastAsia="Calibri" w:hAnsi="Calibri"/>
          <w:sz w:val="24"/>
          <w:szCs w:val="24"/>
          <w:lang w:eastAsia="en-US"/>
        </w:rPr>
        <w:t xml:space="preserve"> 201</w:t>
      </w:r>
      <w:r w:rsidR="00EC03C9" w:rsidRPr="00EC03C9">
        <w:rPr>
          <w:rFonts w:ascii="Calibri" w:eastAsia="Calibri" w:hAnsi="Calibri"/>
          <w:sz w:val="24"/>
          <w:szCs w:val="24"/>
          <w:lang w:eastAsia="en-US"/>
        </w:rPr>
        <w:t>8</w:t>
      </w:r>
      <w:r w:rsidR="00D16B29" w:rsidRPr="00EC03C9">
        <w:rPr>
          <w:rFonts w:ascii="Calibri" w:eastAsia="Calibri" w:hAnsi="Calibri"/>
          <w:sz w:val="24"/>
          <w:szCs w:val="24"/>
          <w:lang w:eastAsia="en-US"/>
        </w:rPr>
        <w:t xml:space="preserve"> z naslovom </w:t>
      </w:r>
      <w:r w:rsidR="00EC03C9" w:rsidRPr="00EC03C9">
        <w:rPr>
          <w:rFonts w:ascii="Calibri" w:eastAsia="Calibri" w:hAnsi="Calibri"/>
          <w:sz w:val="24"/>
          <w:szCs w:val="24"/>
          <w:lang w:eastAsia="en-US"/>
        </w:rPr>
        <w:t>Oblačila in kultura</w:t>
      </w:r>
      <w:r w:rsidR="00C32D9D">
        <w:rPr>
          <w:rFonts w:ascii="Calibri" w:eastAsia="Calibri" w:hAnsi="Calibri"/>
          <w:sz w:val="24"/>
          <w:szCs w:val="24"/>
          <w:lang w:eastAsia="en-US"/>
        </w:rPr>
        <w:t xml:space="preserve">. </w:t>
      </w:r>
      <w:r w:rsidRPr="00EC03C9">
        <w:rPr>
          <w:rFonts w:ascii="Calibri" w:eastAsia="Calibri" w:hAnsi="Calibri"/>
          <w:sz w:val="24"/>
          <w:szCs w:val="24"/>
          <w:lang w:eastAsia="en-US"/>
        </w:rPr>
        <w:t xml:space="preserve">Šola se bo predstavila z nalogo z naslovom </w:t>
      </w:r>
      <w:r w:rsidR="00EC03C9" w:rsidRPr="00EC03C9">
        <w:rPr>
          <w:rFonts w:ascii="Calibri" w:eastAsia="Calibri" w:hAnsi="Calibri"/>
          <w:sz w:val="24"/>
          <w:szCs w:val="24"/>
          <w:lang w:eastAsia="en-US"/>
        </w:rPr>
        <w:t>Obleka v šoli</w:t>
      </w:r>
      <w:r w:rsidR="00D16B29" w:rsidRPr="00EC03C9">
        <w:rPr>
          <w:rFonts w:ascii="Calibri" w:eastAsia="Calibri" w:hAnsi="Calibri"/>
          <w:sz w:val="24"/>
          <w:szCs w:val="24"/>
          <w:lang w:eastAsia="en-US"/>
        </w:rPr>
        <w:t>. Raziskovalna nalog</w:t>
      </w:r>
      <w:r w:rsidRPr="00EC03C9">
        <w:rPr>
          <w:rFonts w:ascii="Calibri" w:eastAsia="Calibri" w:hAnsi="Calibri"/>
          <w:sz w:val="24"/>
          <w:szCs w:val="24"/>
          <w:lang w:eastAsia="en-US"/>
        </w:rPr>
        <w:t xml:space="preserve">a se pripravi v obliki referata, </w:t>
      </w:r>
      <w:r w:rsidR="00E27AE0" w:rsidRPr="00EC03C9">
        <w:rPr>
          <w:rFonts w:ascii="Calibri" w:eastAsia="Calibri" w:hAnsi="Calibri"/>
          <w:sz w:val="24"/>
          <w:szCs w:val="24"/>
          <w:lang w:eastAsia="en-US"/>
        </w:rPr>
        <w:t>ki ga bodo učenci</w:t>
      </w:r>
      <w:r w:rsidR="00D16B29" w:rsidRPr="00EC03C9">
        <w:rPr>
          <w:rFonts w:ascii="Calibri" w:eastAsia="Calibri" w:hAnsi="Calibri"/>
          <w:sz w:val="24"/>
          <w:szCs w:val="24"/>
          <w:lang w:eastAsia="en-US"/>
        </w:rPr>
        <w:t xml:space="preserve"> predstavili na javni prireditvi Mali simpozij 201</w:t>
      </w:r>
      <w:r w:rsidR="00EC03C9" w:rsidRPr="00EC03C9">
        <w:rPr>
          <w:rFonts w:ascii="Calibri" w:eastAsia="Calibri" w:hAnsi="Calibri"/>
          <w:sz w:val="24"/>
          <w:szCs w:val="24"/>
          <w:lang w:eastAsia="en-US"/>
        </w:rPr>
        <w:t>8</w:t>
      </w:r>
      <w:r w:rsidR="00D16B29" w:rsidRPr="00EC03C9">
        <w:rPr>
          <w:rFonts w:ascii="Calibri" w:eastAsia="Calibri" w:hAnsi="Calibri"/>
          <w:sz w:val="24"/>
          <w:szCs w:val="24"/>
          <w:lang w:eastAsia="en-US"/>
        </w:rPr>
        <w:t xml:space="preserve"> v Mariboru (1</w:t>
      </w:r>
      <w:r w:rsidR="00EC03C9" w:rsidRPr="00EC03C9">
        <w:rPr>
          <w:rFonts w:ascii="Calibri" w:eastAsia="Calibri" w:hAnsi="Calibri"/>
          <w:sz w:val="24"/>
          <w:szCs w:val="24"/>
          <w:lang w:eastAsia="en-US"/>
        </w:rPr>
        <w:t>6</w:t>
      </w:r>
      <w:r w:rsidR="00D16B29" w:rsidRPr="00EC03C9">
        <w:rPr>
          <w:rFonts w:ascii="Calibri" w:eastAsia="Calibri" w:hAnsi="Calibri"/>
          <w:sz w:val="24"/>
          <w:szCs w:val="24"/>
          <w:lang w:eastAsia="en-US"/>
        </w:rPr>
        <w:t>.10.201</w:t>
      </w:r>
      <w:r w:rsidR="00EC03C9" w:rsidRPr="00EC03C9">
        <w:rPr>
          <w:rFonts w:ascii="Calibri" w:eastAsia="Calibri" w:hAnsi="Calibri"/>
          <w:sz w:val="24"/>
          <w:szCs w:val="24"/>
          <w:lang w:eastAsia="en-US"/>
        </w:rPr>
        <w:t>8</w:t>
      </w:r>
      <w:r w:rsidR="00D16B29" w:rsidRPr="00EC03C9">
        <w:rPr>
          <w:rFonts w:ascii="Calibri" w:eastAsia="Calibri" w:hAnsi="Calibri"/>
          <w:sz w:val="24"/>
          <w:szCs w:val="24"/>
          <w:lang w:eastAsia="en-US"/>
        </w:rPr>
        <w:t xml:space="preserve">). Predstavitev bo potekala s pomočjo </w:t>
      </w:r>
      <w:r w:rsidRPr="00EC03C9">
        <w:rPr>
          <w:rFonts w:ascii="Calibri" w:eastAsia="Calibri" w:hAnsi="Calibri"/>
          <w:sz w:val="24"/>
          <w:szCs w:val="24"/>
          <w:lang w:eastAsia="en-US"/>
        </w:rPr>
        <w:t>računalnika.</w:t>
      </w:r>
      <w:r w:rsidR="00D16B29" w:rsidRPr="00EC03C9">
        <w:rPr>
          <w:rFonts w:ascii="Calibri" w:eastAsia="Calibri" w:hAnsi="Calibri"/>
          <w:sz w:val="24"/>
          <w:szCs w:val="24"/>
          <w:lang w:eastAsia="en-US"/>
        </w:rPr>
        <w:t xml:space="preserve"> Kratka predstavitev naloge bo objavljena v zborniku Male objave št.</w:t>
      </w:r>
      <w:r w:rsidR="00E27AE0" w:rsidRPr="00EC03C9">
        <w:rPr>
          <w:rFonts w:ascii="Calibri" w:eastAsia="Calibri" w:hAnsi="Calibri"/>
          <w:sz w:val="24"/>
          <w:szCs w:val="24"/>
          <w:lang w:eastAsia="en-US"/>
        </w:rPr>
        <w:t xml:space="preserve"> </w:t>
      </w:r>
      <w:r w:rsidR="00D16B29" w:rsidRPr="00EC03C9">
        <w:rPr>
          <w:rFonts w:ascii="Calibri" w:eastAsia="Calibri" w:hAnsi="Calibri"/>
          <w:sz w:val="24"/>
          <w:szCs w:val="24"/>
          <w:lang w:eastAsia="en-US"/>
        </w:rPr>
        <w:t>8.</w:t>
      </w:r>
      <w:r w:rsidRPr="00EC03C9">
        <w:rPr>
          <w:rFonts w:ascii="Calibri" w:eastAsia="Calibri" w:hAnsi="Calibri"/>
          <w:sz w:val="24"/>
          <w:szCs w:val="24"/>
          <w:lang w:eastAsia="en-US"/>
        </w:rPr>
        <w:t xml:space="preserve"> Sodelovali bosta 2 učenki 9. razreda. </w:t>
      </w:r>
      <w:bookmarkStart w:id="56" w:name="_Toc336514701"/>
      <w:r w:rsidR="00EC03C9">
        <w:rPr>
          <w:rFonts w:ascii="Calibri" w:eastAsia="Calibri" w:hAnsi="Calibri"/>
          <w:sz w:val="24"/>
          <w:szCs w:val="24"/>
          <w:u w:val="single"/>
          <w:lang w:eastAsia="en-US"/>
        </w:rPr>
        <w:t>Mentor: Iztok Milošič.</w:t>
      </w:r>
    </w:p>
    <w:p w:rsidR="00EC03C9" w:rsidRPr="00EC03C9" w:rsidRDefault="00EC03C9" w:rsidP="00EC03C9">
      <w:pPr>
        <w:pStyle w:val="Odstavekseznama"/>
        <w:spacing w:after="160"/>
        <w:ind w:left="644"/>
        <w:jc w:val="both"/>
        <w:rPr>
          <w:rFonts w:ascii="Calibri" w:eastAsia="Calibri" w:hAnsi="Calibri"/>
          <w:sz w:val="24"/>
          <w:szCs w:val="24"/>
          <w:lang w:eastAsia="en-US"/>
        </w:rPr>
      </w:pPr>
    </w:p>
    <w:p w:rsidR="000D0F8D" w:rsidRPr="0078276E" w:rsidRDefault="00D44F91" w:rsidP="00091E0E">
      <w:pPr>
        <w:pStyle w:val="Odstavekseznama"/>
        <w:numPr>
          <w:ilvl w:val="0"/>
          <w:numId w:val="34"/>
        </w:numPr>
        <w:shd w:val="clear" w:color="auto" w:fill="FFFFFF"/>
        <w:spacing w:after="200"/>
        <w:jc w:val="both"/>
        <w:rPr>
          <w:rFonts w:asciiTheme="minorHAnsi" w:hAnsiTheme="minorHAnsi" w:cs="Arial"/>
          <w:sz w:val="24"/>
          <w:szCs w:val="24"/>
        </w:rPr>
      </w:pPr>
      <w:r w:rsidRPr="00091E0E">
        <w:rPr>
          <w:rFonts w:asciiTheme="minorHAnsi" w:hAnsiTheme="minorHAnsi" w:cs="Arial"/>
          <w:sz w:val="24"/>
          <w:szCs w:val="24"/>
        </w:rPr>
        <w:t>Na podlagi razpisa za organizacijo državnega srečanja mladih raziskovalcev Slovenije, ki ga</w:t>
      </w:r>
      <w:r w:rsidRPr="00091E0E">
        <w:rPr>
          <w:rFonts w:asciiTheme="minorHAnsi" w:hAnsiTheme="minorHAnsi"/>
          <w:sz w:val="24"/>
          <w:szCs w:val="24"/>
        </w:rPr>
        <w:t> </w:t>
      </w:r>
      <w:r w:rsidRPr="00091E0E">
        <w:rPr>
          <w:rFonts w:asciiTheme="minorHAnsi" w:hAnsiTheme="minorHAnsi" w:cs="Arial"/>
          <w:sz w:val="24"/>
          <w:szCs w:val="24"/>
        </w:rPr>
        <w:t>pripravlja Zveza za tehnično kulturo Slovenije (v nadaljevanj</w:t>
      </w:r>
      <w:r w:rsidR="000D0F8D" w:rsidRPr="00091E0E">
        <w:rPr>
          <w:rFonts w:asciiTheme="minorHAnsi" w:hAnsiTheme="minorHAnsi" w:cs="Arial"/>
          <w:sz w:val="24"/>
          <w:szCs w:val="24"/>
        </w:rPr>
        <w:t>u: ZOTKS), se bomo  prijavili na 2</w:t>
      </w:r>
      <w:r w:rsidR="001D1BC8" w:rsidRPr="00091E0E">
        <w:rPr>
          <w:rFonts w:asciiTheme="minorHAnsi" w:hAnsiTheme="minorHAnsi" w:cs="Arial"/>
          <w:sz w:val="24"/>
          <w:szCs w:val="24"/>
        </w:rPr>
        <w:t>7</w:t>
      </w:r>
      <w:r w:rsidR="000D0F8D" w:rsidRPr="00091E0E">
        <w:rPr>
          <w:rFonts w:asciiTheme="minorHAnsi" w:hAnsiTheme="minorHAnsi" w:cs="Arial"/>
          <w:sz w:val="24"/>
          <w:szCs w:val="24"/>
        </w:rPr>
        <w:t xml:space="preserve">. regijsko srečanje mladih raziskovalcev Spodnjega Podravja in Prlekije z raziskovalno nalogo s področja turizma. Učenci v raziskovalni skupini bodo poleg mentoric sodelovali še z zunanjimi sodelavci. S svojo nalogo bi želeli dodati svoj prispevek k razvoju turizma, spoznati različne turistične dejavnosti in možnosti razvoja domačega kraja. </w:t>
      </w:r>
      <w:r w:rsidR="00FE4292" w:rsidRPr="00091E0E">
        <w:rPr>
          <w:rFonts w:asciiTheme="minorHAnsi" w:hAnsiTheme="minorHAnsi" w:cs="Arial"/>
          <w:sz w:val="24"/>
          <w:szCs w:val="24"/>
          <w:u w:val="single"/>
        </w:rPr>
        <w:t xml:space="preserve">Mentorici: Marija </w:t>
      </w:r>
      <w:proofErr w:type="spellStart"/>
      <w:r w:rsidR="00FE4292" w:rsidRPr="00091E0E">
        <w:rPr>
          <w:rFonts w:asciiTheme="minorHAnsi" w:hAnsiTheme="minorHAnsi" w:cs="Arial"/>
          <w:sz w:val="24"/>
          <w:szCs w:val="24"/>
          <w:u w:val="single"/>
        </w:rPr>
        <w:t>Meklav</w:t>
      </w:r>
      <w:proofErr w:type="spellEnd"/>
      <w:r w:rsidR="00FE4292" w:rsidRPr="00091E0E">
        <w:rPr>
          <w:rFonts w:asciiTheme="minorHAnsi" w:hAnsiTheme="minorHAnsi" w:cs="Arial"/>
          <w:sz w:val="24"/>
          <w:szCs w:val="24"/>
          <w:u w:val="single"/>
        </w:rPr>
        <w:t xml:space="preserve">, Silva </w:t>
      </w:r>
      <w:proofErr w:type="spellStart"/>
      <w:r w:rsidR="00FE4292" w:rsidRPr="00091E0E">
        <w:rPr>
          <w:rFonts w:asciiTheme="minorHAnsi" w:hAnsiTheme="minorHAnsi" w:cs="Arial"/>
          <w:sz w:val="24"/>
          <w:szCs w:val="24"/>
          <w:u w:val="single"/>
        </w:rPr>
        <w:t>Hajšek</w:t>
      </w:r>
      <w:proofErr w:type="spellEnd"/>
      <w:r w:rsidR="00C32D9D">
        <w:rPr>
          <w:rFonts w:asciiTheme="minorHAnsi" w:hAnsiTheme="minorHAnsi" w:cs="Arial"/>
          <w:sz w:val="24"/>
          <w:szCs w:val="24"/>
          <w:u w:val="single"/>
        </w:rPr>
        <w:t>.</w:t>
      </w:r>
    </w:p>
    <w:p w:rsidR="0049611C" w:rsidRPr="0055530D" w:rsidRDefault="00040872" w:rsidP="00547B1C">
      <w:pPr>
        <w:pStyle w:val="Naslov3"/>
      </w:pPr>
      <w:bookmarkStart w:id="57" w:name="_Toc525753518"/>
      <w:r w:rsidRPr="0055530D">
        <w:lastRenderedPageBreak/>
        <w:t>3</w:t>
      </w:r>
      <w:r w:rsidR="003F6BA6" w:rsidRPr="0055530D">
        <w:t>.2.</w:t>
      </w:r>
      <w:r w:rsidR="00D148E2" w:rsidRPr="0055530D">
        <w:t>1</w:t>
      </w:r>
      <w:r w:rsidR="000248C4">
        <w:t>4</w:t>
      </w:r>
      <w:r w:rsidR="00D148E2" w:rsidRPr="0055530D">
        <w:t xml:space="preserve"> TEKMOVANJA IN NATEČAJI</w:t>
      </w:r>
      <w:bookmarkEnd w:id="56"/>
      <w:bookmarkEnd w:id="57"/>
    </w:p>
    <w:p w:rsidR="00F62C9B" w:rsidRPr="0055530D" w:rsidRDefault="00F62C9B" w:rsidP="00DB659F">
      <w:pPr>
        <w:jc w:val="both"/>
        <w:rPr>
          <w:rFonts w:asciiTheme="minorHAnsi" w:hAnsiTheme="minorHAnsi"/>
          <w:sz w:val="24"/>
          <w:szCs w:val="24"/>
        </w:rPr>
      </w:pPr>
    </w:p>
    <w:p w:rsidR="00DB659F" w:rsidRPr="0055530D" w:rsidRDefault="00DB659F" w:rsidP="00DB659F">
      <w:pPr>
        <w:jc w:val="both"/>
        <w:rPr>
          <w:rFonts w:asciiTheme="minorHAnsi" w:hAnsiTheme="minorHAnsi"/>
          <w:sz w:val="24"/>
          <w:szCs w:val="24"/>
        </w:rPr>
      </w:pPr>
      <w:r w:rsidRPr="0055530D">
        <w:rPr>
          <w:rFonts w:asciiTheme="minorHAnsi" w:hAnsiTheme="minorHAnsi"/>
          <w:sz w:val="24"/>
          <w:szCs w:val="24"/>
        </w:rPr>
        <w:t>S tekmovanji in natečaji ž</w:t>
      </w:r>
      <w:r w:rsidR="006F2D02" w:rsidRPr="0055530D">
        <w:rPr>
          <w:rFonts w:asciiTheme="minorHAnsi" w:hAnsiTheme="minorHAnsi"/>
          <w:sz w:val="24"/>
          <w:szCs w:val="24"/>
        </w:rPr>
        <w:t>elimo doseči naslednje cilje:</w:t>
      </w:r>
      <w:r w:rsidR="003F6BA6" w:rsidRPr="0055530D">
        <w:rPr>
          <w:rFonts w:asciiTheme="minorHAnsi" w:hAnsiTheme="minorHAnsi"/>
          <w:sz w:val="24"/>
          <w:szCs w:val="24"/>
        </w:rPr>
        <w:t xml:space="preserve"> </w:t>
      </w:r>
    </w:p>
    <w:p w:rsidR="00DB659F" w:rsidRPr="0055530D" w:rsidRDefault="00DB659F" w:rsidP="00266C5F">
      <w:pPr>
        <w:pStyle w:val="Odstavekseznama"/>
        <w:numPr>
          <w:ilvl w:val="1"/>
          <w:numId w:val="7"/>
        </w:numPr>
        <w:jc w:val="both"/>
        <w:rPr>
          <w:rFonts w:asciiTheme="minorHAnsi" w:hAnsiTheme="minorHAnsi"/>
          <w:sz w:val="24"/>
          <w:szCs w:val="24"/>
        </w:rPr>
      </w:pPr>
      <w:r w:rsidRPr="0055530D">
        <w:rPr>
          <w:rFonts w:asciiTheme="minorHAnsi" w:hAnsiTheme="minorHAnsi"/>
          <w:sz w:val="24"/>
          <w:szCs w:val="24"/>
        </w:rPr>
        <w:t>spodbujati učence k doseganju višjih ravni znanja,</w:t>
      </w:r>
      <w:r w:rsidR="003F6BA6" w:rsidRPr="0055530D">
        <w:rPr>
          <w:rFonts w:asciiTheme="minorHAnsi" w:hAnsiTheme="minorHAnsi"/>
          <w:sz w:val="24"/>
          <w:szCs w:val="24"/>
        </w:rPr>
        <w:t xml:space="preserve"> </w:t>
      </w:r>
    </w:p>
    <w:p w:rsidR="00DB659F" w:rsidRPr="0055530D" w:rsidRDefault="00DB659F" w:rsidP="00266C5F">
      <w:pPr>
        <w:pStyle w:val="Odstavekseznama"/>
        <w:numPr>
          <w:ilvl w:val="1"/>
          <w:numId w:val="7"/>
        </w:numPr>
        <w:jc w:val="both"/>
        <w:rPr>
          <w:rFonts w:asciiTheme="minorHAnsi" w:hAnsiTheme="minorHAnsi"/>
          <w:sz w:val="24"/>
          <w:szCs w:val="24"/>
        </w:rPr>
      </w:pPr>
      <w:r w:rsidRPr="0055530D">
        <w:rPr>
          <w:rFonts w:asciiTheme="minorHAnsi" w:hAnsiTheme="minorHAnsi"/>
          <w:sz w:val="24"/>
          <w:szCs w:val="24"/>
        </w:rPr>
        <w:t>navajati učence na</w:t>
      </w:r>
      <w:r w:rsidR="003F6BA6" w:rsidRPr="0055530D">
        <w:rPr>
          <w:rFonts w:asciiTheme="minorHAnsi" w:hAnsiTheme="minorHAnsi"/>
          <w:sz w:val="24"/>
          <w:szCs w:val="24"/>
        </w:rPr>
        <w:t xml:space="preserve"> </w:t>
      </w:r>
      <w:r w:rsidRPr="0055530D">
        <w:rPr>
          <w:rFonts w:asciiTheme="minorHAnsi" w:hAnsiTheme="minorHAnsi"/>
          <w:sz w:val="24"/>
          <w:szCs w:val="24"/>
        </w:rPr>
        <w:t>temeljitejše in bolj poglobljeno znanje</w:t>
      </w:r>
      <w:r w:rsidR="003F6BA6" w:rsidRPr="0055530D">
        <w:rPr>
          <w:rFonts w:asciiTheme="minorHAnsi" w:hAnsiTheme="minorHAnsi"/>
          <w:sz w:val="24"/>
          <w:szCs w:val="24"/>
        </w:rPr>
        <w:t xml:space="preserve"> </w:t>
      </w:r>
      <w:r w:rsidRPr="0055530D">
        <w:rPr>
          <w:rFonts w:asciiTheme="minorHAnsi" w:hAnsiTheme="minorHAnsi"/>
          <w:sz w:val="24"/>
          <w:szCs w:val="24"/>
        </w:rPr>
        <w:t>in samostojnejše učenje na osnovi razpoložljivih virov,</w:t>
      </w:r>
      <w:r w:rsidR="003F6BA6" w:rsidRPr="0055530D">
        <w:rPr>
          <w:rFonts w:asciiTheme="minorHAnsi" w:hAnsiTheme="minorHAnsi"/>
          <w:sz w:val="24"/>
          <w:szCs w:val="24"/>
        </w:rPr>
        <w:t xml:space="preserve"> </w:t>
      </w:r>
    </w:p>
    <w:p w:rsidR="00DB659F" w:rsidRPr="0055530D" w:rsidRDefault="00D45230" w:rsidP="00266C5F">
      <w:pPr>
        <w:pStyle w:val="Odstavekseznama"/>
        <w:numPr>
          <w:ilvl w:val="1"/>
          <w:numId w:val="7"/>
        </w:numPr>
        <w:jc w:val="both"/>
        <w:rPr>
          <w:rFonts w:asciiTheme="minorHAnsi" w:hAnsiTheme="minorHAnsi"/>
          <w:sz w:val="24"/>
          <w:szCs w:val="24"/>
        </w:rPr>
      </w:pPr>
      <w:r w:rsidRPr="0055530D">
        <w:rPr>
          <w:rFonts w:asciiTheme="minorHAnsi" w:hAnsiTheme="minorHAnsi"/>
          <w:sz w:val="24"/>
          <w:szCs w:val="24"/>
        </w:rPr>
        <w:t>odkrivati nadarjene učence</w:t>
      </w:r>
      <w:r w:rsidR="00DB659F" w:rsidRPr="0055530D">
        <w:rPr>
          <w:rFonts w:asciiTheme="minorHAnsi" w:hAnsiTheme="minorHAnsi"/>
          <w:sz w:val="24"/>
          <w:szCs w:val="24"/>
        </w:rPr>
        <w:t xml:space="preserve">, </w:t>
      </w:r>
    </w:p>
    <w:p w:rsidR="006D78BC" w:rsidRPr="0055530D" w:rsidRDefault="00DB659F" w:rsidP="00266C5F">
      <w:pPr>
        <w:pStyle w:val="Odstavekseznama"/>
        <w:numPr>
          <w:ilvl w:val="1"/>
          <w:numId w:val="7"/>
        </w:numPr>
        <w:jc w:val="both"/>
        <w:rPr>
          <w:rFonts w:asciiTheme="minorHAnsi" w:hAnsiTheme="minorHAnsi"/>
          <w:sz w:val="24"/>
          <w:szCs w:val="24"/>
        </w:rPr>
      </w:pPr>
      <w:r w:rsidRPr="0055530D">
        <w:rPr>
          <w:rFonts w:asciiTheme="minorHAnsi" w:hAnsiTheme="minorHAnsi"/>
          <w:sz w:val="24"/>
          <w:szCs w:val="24"/>
        </w:rPr>
        <w:t xml:space="preserve">navajati </w:t>
      </w:r>
      <w:r w:rsidR="00D45230" w:rsidRPr="0055530D">
        <w:rPr>
          <w:rFonts w:asciiTheme="minorHAnsi" w:hAnsiTheme="minorHAnsi"/>
          <w:sz w:val="24"/>
          <w:szCs w:val="24"/>
        </w:rPr>
        <w:t xml:space="preserve">učence </w:t>
      </w:r>
      <w:r w:rsidRPr="0055530D">
        <w:rPr>
          <w:rFonts w:asciiTheme="minorHAnsi" w:hAnsiTheme="minorHAnsi"/>
          <w:sz w:val="24"/>
          <w:szCs w:val="24"/>
        </w:rPr>
        <w:t>na tekmovanja.</w:t>
      </w:r>
    </w:p>
    <w:p w:rsidR="00605E02" w:rsidRPr="0055530D" w:rsidRDefault="00605E02" w:rsidP="00605E02">
      <w:pPr>
        <w:pStyle w:val="Odstavekseznama"/>
        <w:ind w:left="1440"/>
        <w:jc w:val="both"/>
        <w:rPr>
          <w:rFonts w:asciiTheme="minorHAnsi" w:hAnsiTheme="minorHAnsi"/>
          <w:sz w:val="24"/>
          <w:szCs w:val="24"/>
        </w:rPr>
      </w:pPr>
    </w:p>
    <w:p w:rsidR="00B049B4" w:rsidRPr="0055530D" w:rsidRDefault="006D78BC" w:rsidP="006D78BC">
      <w:pPr>
        <w:jc w:val="both"/>
        <w:rPr>
          <w:rFonts w:asciiTheme="minorHAnsi" w:hAnsiTheme="minorHAnsi"/>
          <w:sz w:val="24"/>
          <w:szCs w:val="24"/>
        </w:rPr>
      </w:pPr>
      <w:r w:rsidRPr="0055530D">
        <w:rPr>
          <w:rFonts w:asciiTheme="minorHAnsi" w:hAnsiTheme="minorHAnsi"/>
          <w:sz w:val="24"/>
          <w:szCs w:val="24"/>
        </w:rPr>
        <w:t>V</w:t>
      </w:r>
      <w:r w:rsidR="003F6BA6" w:rsidRPr="0055530D">
        <w:rPr>
          <w:rFonts w:asciiTheme="minorHAnsi" w:hAnsiTheme="minorHAnsi"/>
          <w:sz w:val="24"/>
          <w:szCs w:val="24"/>
        </w:rPr>
        <w:t xml:space="preserve"> </w:t>
      </w:r>
      <w:r w:rsidRPr="0055530D">
        <w:rPr>
          <w:rFonts w:asciiTheme="minorHAnsi" w:hAnsiTheme="minorHAnsi"/>
          <w:sz w:val="24"/>
          <w:szCs w:val="24"/>
        </w:rPr>
        <w:t>okviru</w:t>
      </w:r>
      <w:r w:rsidR="003F6BA6" w:rsidRPr="0055530D">
        <w:rPr>
          <w:rFonts w:asciiTheme="minorHAnsi" w:hAnsiTheme="minorHAnsi"/>
          <w:sz w:val="24"/>
          <w:szCs w:val="24"/>
        </w:rPr>
        <w:t xml:space="preserve"> </w:t>
      </w:r>
      <w:r w:rsidRPr="0055530D">
        <w:rPr>
          <w:rFonts w:asciiTheme="minorHAnsi" w:hAnsiTheme="minorHAnsi"/>
          <w:sz w:val="24"/>
          <w:szCs w:val="24"/>
        </w:rPr>
        <w:t>kadrovskih</w:t>
      </w:r>
      <w:r w:rsidR="003F6BA6" w:rsidRPr="0055530D">
        <w:rPr>
          <w:rFonts w:asciiTheme="minorHAnsi" w:hAnsiTheme="minorHAnsi"/>
          <w:sz w:val="24"/>
          <w:szCs w:val="24"/>
        </w:rPr>
        <w:t xml:space="preserve"> </w:t>
      </w:r>
      <w:r w:rsidRPr="0055530D">
        <w:rPr>
          <w:rFonts w:asciiTheme="minorHAnsi" w:hAnsiTheme="minorHAnsi"/>
          <w:sz w:val="24"/>
          <w:szCs w:val="24"/>
        </w:rPr>
        <w:t>zmožnostih</w:t>
      </w:r>
      <w:r w:rsidR="003F6BA6" w:rsidRPr="0055530D">
        <w:rPr>
          <w:rFonts w:asciiTheme="minorHAnsi" w:hAnsiTheme="minorHAnsi"/>
          <w:sz w:val="24"/>
          <w:szCs w:val="24"/>
        </w:rPr>
        <w:t xml:space="preserve"> </w:t>
      </w:r>
      <w:r w:rsidRPr="0055530D">
        <w:rPr>
          <w:rFonts w:asciiTheme="minorHAnsi" w:hAnsiTheme="minorHAnsi"/>
          <w:sz w:val="24"/>
          <w:szCs w:val="24"/>
        </w:rPr>
        <w:t>strokovnih</w:t>
      </w:r>
      <w:r w:rsidR="003F6BA6" w:rsidRPr="0055530D">
        <w:rPr>
          <w:rFonts w:asciiTheme="minorHAnsi" w:hAnsiTheme="minorHAnsi"/>
          <w:sz w:val="24"/>
          <w:szCs w:val="24"/>
        </w:rPr>
        <w:t xml:space="preserve"> </w:t>
      </w:r>
      <w:r w:rsidRPr="0055530D">
        <w:rPr>
          <w:rFonts w:asciiTheme="minorHAnsi" w:hAnsiTheme="minorHAnsi"/>
          <w:sz w:val="24"/>
          <w:szCs w:val="24"/>
        </w:rPr>
        <w:t>delavcev</w:t>
      </w:r>
      <w:r w:rsidR="003F6BA6" w:rsidRPr="0055530D">
        <w:rPr>
          <w:rFonts w:asciiTheme="minorHAnsi" w:hAnsiTheme="minorHAnsi"/>
          <w:sz w:val="24"/>
          <w:szCs w:val="24"/>
        </w:rPr>
        <w:t xml:space="preserve"> </w:t>
      </w:r>
      <w:r w:rsidRPr="0055530D">
        <w:rPr>
          <w:rFonts w:asciiTheme="minorHAnsi" w:hAnsiTheme="minorHAnsi"/>
          <w:sz w:val="24"/>
          <w:szCs w:val="24"/>
        </w:rPr>
        <w:t>bomo</w:t>
      </w:r>
      <w:r w:rsidR="003F6BA6" w:rsidRPr="0055530D">
        <w:rPr>
          <w:rFonts w:asciiTheme="minorHAnsi" w:hAnsiTheme="minorHAnsi"/>
          <w:sz w:val="24"/>
          <w:szCs w:val="24"/>
        </w:rPr>
        <w:t xml:space="preserve"> </w:t>
      </w:r>
      <w:r w:rsidRPr="0055530D">
        <w:rPr>
          <w:rFonts w:asciiTheme="minorHAnsi" w:hAnsiTheme="minorHAnsi"/>
          <w:sz w:val="24"/>
          <w:szCs w:val="24"/>
        </w:rPr>
        <w:t>učencem</w:t>
      </w:r>
      <w:r w:rsidR="003F6BA6" w:rsidRPr="0055530D">
        <w:rPr>
          <w:rFonts w:asciiTheme="minorHAnsi" w:hAnsiTheme="minorHAnsi"/>
          <w:sz w:val="24"/>
          <w:szCs w:val="24"/>
        </w:rPr>
        <w:t xml:space="preserve"> </w:t>
      </w:r>
      <w:r w:rsidRPr="0055530D">
        <w:rPr>
          <w:rFonts w:asciiTheme="minorHAnsi" w:hAnsiTheme="minorHAnsi"/>
          <w:sz w:val="24"/>
          <w:szCs w:val="24"/>
        </w:rPr>
        <w:t>omogočili</w:t>
      </w:r>
      <w:r w:rsidR="003F6BA6" w:rsidRPr="0055530D">
        <w:rPr>
          <w:rFonts w:asciiTheme="minorHAnsi" w:hAnsiTheme="minorHAnsi"/>
          <w:sz w:val="24"/>
          <w:szCs w:val="24"/>
        </w:rPr>
        <w:t xml:space="preserve"> </w:t>
      </w:r>
      <w:r w:rsidRPr="0055530D">
        <w:rPr>
          <w:rFonts w:asciiTheme="minorHAnsi" w:hAnsiTheme="minorHAnsi"/>
          <w:sz w:val="24"/>
          <w:szCs w:val="24"/>
        </w:rPr>
        <w:t>pripravo</w:t>
      </w:r>
      <w:r w:rsidR="003F6BA6" w:rsidRPr="0055530D">
        <w:rPr>
          <w:rFonts w:asciiTheme="minorHAnsi" w:hAnsiTheme="minorHAnsi"/>
          <w:sz w:val="24"/>
          <w:szCs w:val="24"/>
        </w:rPr>
        <w:t xml:space="preserve"> </w:t>
      </w:r>
      <w:r w:rsidRPr="0055530D">
        <w:rPr>
          <w:rFonts w:asciiTheme="minorHAnsi" w:hAnsiTheme="minorHAnsi"/>
          <w:sz w:val="24"/>
          <w:szCs w:val="24"/>
        </w:rPr>
        <w:t>in udeležbo na</w:t>
      </w:r>
      <w:r w:rsidR="003F6BA6" w:rsidRPr="0055530D">
        <w:rPr>
          <w:rFonts w:asciiTheme="minorHAnsi" w:hAnsiTheme="minorHAnsi"/>
          <w:sz w:val="24"/>
          <w:szCs w:val="24"/>
        </w:rPr>
        <w:t xml:space="preserve"> </w:t>
      </w:r>
      <w:r w:rsidRPr="0055530D">
        <w:rPr>
          <w:rFonts w:asciiTheme="minorHAnsi" w:hAnsiTheme="minorHAnsi"/>
          <w:sz w:val="24"/>
          <w:szCs w:val="24"/>
        </w:rPr>
        <w:t>tekmovanjih v</w:t>
      </w:r>
      <w:r w:rsidR="003F6BA6" w:rsidRPr="0055530D">
        <w:rPr>
          <w:rFonts w:asciiTheme="minorHAnsi" w:hAnsiTheme="minorHAnsi"/>
          <w:sz w:val="24"/>
          <w:szCs w:val="24"/>
        </w:rPr>
        <w:t xml:space="preserve"> </w:t>
      </w:r>
      <w:r w:rsidRPr="0055530D">
        <w:rPr>
          <w:rFonts w:asciiTheme="minorHAnsi" w:hAnsiTheme="minorHAnsi"/>
          <w:sz w:val="24"/>
          <w:szCs w:val="24"/>
        </w:rPr>
        <w:t>znanju</w:t>
      </w:r>
      <w:r w:rsidR="003F6BA6" w:rsidRPr="0055530D">
        <w:rPr>
          <w:rFonts w:asciiTheme="minorHAnsi" w:hAnsiTheme="minorHAnsi"/>
          <w:sz w:val="24"/>
          <w:szCs w:val="24"/>
        </w:rPr>
        <w:t xml:space="preserve"> </w:t>
      </w:r>
      <w:r w:rsidRPr="0055530D">
        <w:rPr>
          <w:rFonts w:asciiTheme="minorHAnsi" w:hAnsiTheme="minorHAnsi"/>
          <w:sz w:val="24"/>
          <w:szCs w:val="24"/>
        </w:rPr>
        <w:t>iz</w:t>
      </w:r>
      <w:r w:rsidR="003F6BA6" w:rsidRPr="0055530D">
        <w:rPr>
          <w:rFonts w:asciiTheme="minorHAnsi" w:hAnsiTheme="minorHAnsi"/>
          <w:sz w:val="24"/>
          <w:szCs w:val="24"/>
        </w:rPr>
        <w:t xml:space="preserve">  </w:t>
      </w:r>
      <w:r w:rsidRPr="0055530D">
        <w:rPr>
          <w:rFonts w:asciiTheme="minorHAnsi" w:hAnsiTheme="minorHAnsi"/>
          <w:sz w:val="24"/>
          <w:szCs w:val="24"/>
        </w:rPr>
        <w:t>razpisanih predmetnih področij.</w:t>
      </w:r>
      <w:r w:rsidR="003F6BA6" w:rsidRPr="0055530D">
        <w:rPr>
          <w:rFonts w:asciiTheme="minorHAnsi" w:hAnsiTheme="minorHAnsi"/>
          <w:sz w:val="24"/>
          <w:szCs w:val="24"/>
        </w:rPr>
        <w:t xml:space="preserve"> </w:t>
      </w:r>
      <w:r w:rsidRPr="0055530D">
        <w:rPr>
          <w:rFonts w:asciiTheme="minorHAnsi" w:hAnsiTheme="minorHAnsi"/>
          <w:sz w:val="24"/>
          <w:szCs w:val="24"/>
        </w:rPr>
        <w:t>V okviru materialnih, učenčevih</w:t>
      </w:r>
      <w:r w:rsidR="003F6BA6" w:rsidRPr="0055530D">
        <w:rPr>
          <w:rFonts w:asciiTheme="minorHAnsi" w:hAnsiTheme="minorHAnsi"/>
          <w:sz w:val="24"/>
          <w:szCs w:val="24"/>
        </w:rPr>
        <w:t xml:space="preserve"> </w:t>
      </w:r>
      <w:r w:rsidRPr="0055530D">
        <w:rPr>
          <w:rFonts w:asciiTheme="minorHAnsi" w:hAnsiTheme="minorHAnsi"/>
          <w:sz w:val="24"/>
          <w:szCs w:val="24"/>
        </w:rPr>
        <w:t>in kadrovskih zmožnosti se bomo udeležili</w:t>
      </w:r>
      <w:r w:rsidR="003F6BA6" w:rsidRPr="0055530D">
        <w:rPr>
          <w:rFonts w:asciiTheme="minorHAnsi" w:hAnsiTheme="minorHAnsi"/>
          <w:sz w:val="24"/>
          <w:szCs w:val="24"/>
        </w:rPr>
        <w:t xml:space="preserve"> </w:t>
      </w:r>
      <w:r w:rsidRPr="0055530D">
        <w:rPr>
          <w:rFonts w:asciiTheme="minorHAnsi" w:hAnsiTheme="minorHAnsi"/>
          <w:sz w:val="24"/>
          <w:szCs w:val="24"/>
        </w:rPr>
        <w:t>likovnih,</w:t>
      </w:r>
      <w:r w:rsidR="003F6BA6" w:rsidRPr="0055530D">
        <w:rPr>
          <w:rFonts w:asciiTheme="minorHAnsi" w:hAnsiTheme="minorHAnsi"/>
          <w:sz w:val="24"/>
          <w:szCs w:val="24"/>
        </w:rPr>
        <w:t xml:space="preserve"> </w:t>
      </w:r>
      <w:r w:rsidRPr="0055530D">
        <w:rPr>
          <w:rFonts w:asciiTheme="minorHAnsi" w:hAnsiTheme="minorHAnsi"/>
          <w:sz w:val="24"/>
          <w:szCs w:val="24"/>
        </w:rPr>
        <w:t>literarnih</w:t>
      </w:r>
      <w:r w:rsidR="003F6BA6" w:rsidRPr="0055530D">
        <w:rPr>
          <w:rFonts w:asciiTheme="minorHAnsi" w:hAnsiTheme="minorHAnsi"/>
          <w:sz w:val="24"/>
          <w:szCs w:val="24"/>
        </w:rPr>
        <w:t xml:space="preserve"> </w:t>
      </w:r>
      <w:r w:rsidRPr="0055530D">
        <w:rPr>
          <w:rFonts w:asciiTheme="minorHAnsi" w:hAnsiTheme="minorHAnsi"/>
          <w:sz w:val="24"/>
          <w:szCs w:val="24"/>
        </w:rPr>
        <w:t xml:space="preserve">in drugih razpisanih natečajev. </w:t>
      </w:r>
    </w:p>
    <w:p w:rsidR="000018C6" w:rsidRPr="0055530D" w:rsidRDefault="000018C6" w:rsidP="006D78BC">
      <w:pPr>
        <w:jc w:val="both"/>
        <w:rPr>
          <w:rFonts w:asciiTheme="minorHAnsi" w:hAnsiTheme="minorHAnsi"/>
          <w:sz w:val="24"/>
          <w:szCs w:val="24"/>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1842"/>
        <w:gridCol w:w="1465"/>
        <w:gridCol w:w="1512"/>
        <w:gridCol w:w="1872"/>
      </w:tblGrid>
      <w:tr w:rsidR="00307F3B" w:rsidRPr="0055530D" w:rsidTr="003957E0">
        <w:trPr>
          <w:trHeight w:val="48"/>
        </w:trPr>
        <w:tc>
          <w:tcPr>
            <w:tcW w:w="2836" w:type="dxa"/>
            <w:shd w:val="clear" w:color="auto" w:fill="C6D9F1" w:themeFill="text2" w:themeFillTint="33"/>
            <w:vAlign w:val="center"/>
          </w:tcPr>
          <w:p w:rsidR="00307F3B" w:rsidRPr="0055530D" w:rsidRDefault="00307F3B" w:rsidP="009F0F21">
            <w:pPr>
              <w:jc w:val="center"/>
              <w:rPr>
                <w:rFonts w:asciiTheme="minorHAnsi" w:hAnsiTheme="minorHAnsi" w:cstheme="minorHAnsi"/>
                <w:b/>
                <w:color w:val="000000" w:themeColor="text1"/>
                <w:kern w:val="20"/>
                <w:sz w:val="22"/>
                <w:szCs w:val="24"/>
              </w:rPr>
            </w:pPr>
            <w:r w:rsidRPr="0055530D">
              <w:rPr>
                <w:rFonts w:asciiTheme="minorHAnsi" w:hAnsiTheme="minorHAnsi" w:cstheme="minorHAnsi"/>
                <w:b/>
                <w:color w:val="000000" w:themeColor="text1"/>
                <w:kern w:val="20"/>
                <w:sz w:val="22"/>
                <w:szCs w:val="24"/>
              </w:rPr>
              <w:t>TEKMOVANJE V ZNANJU</w:t>
            </w:r>
          </w:p>
        </w:tc>
        <w:tc>
          <w:tcPr>
            <w:tcW w:w="1842" w:type="dxa"/>
            <w:shd w:val="clear" w:color="auto" w:fill="C6D9F1" w:themeFill="text2" w:themeFillTint="33"/>
            <w:vAlign w:val="center"/>
          </w:tcPr>
          <w:p w:rsidR="00307F3B" w:rsidRPr="0055530D" w:rsidRDefault="00307F3B" w:rsidP="009F0F21">
            <w:pPr>
              <w:jc w:val="center"/>
              <w:rPr>
                <w:rFonts w:asciiTheme="minorHAnsi" w:hAnsiTheme="minorHAnsi" w:cstheme="minorHAnsi"/>
                <w:b/>
                <w:color w:val="000000" w:themeColor="text1"/>
                <w:kern w:val="20"/>
                <w:sz w:val="22"/>
                <w:szCs w:val="24"/>
              </w:rPr>
            </w:pPr>
            <w:r w:rsidRPr="0055530D">
              <w:rPr>
                <w:rFonts w:asciiTheme="minorHAnsi" w:hAnsiTheme="minorHAnsi" w:cstheme="minorHAnsi"/>
                <w:b/>
                <w:color w:val="000000" w:themeColor="text1"/>
                <w:kern w:val="20"/>
                <w:sz w:val="22"/>
                <w:szCs w:val="24"/>
              </w:rPr>
              <w:t>ŠOLSKO</w:t>
            </w:r>
          </w:p>
        </w:tc>
        <w:tc>
          <w:tcPr>
            <w:tcW w:w="1465" w:type="dxa"/>
            <w:shd w:val="clear" w:color="auto" w:fill="C6D9F1" w:themeFill="text2" w:themeFillTint="33"/>
            <w:vAlign w:val="center"/>
          </w:tcPr>
          <w:p w:rsidR="00307F3B" w:rsidRPr="0055530D" w:rsidRDefault="00307F3B" w:rsidP="009F0F21">
            <w:pPr>
              <w:jc w:val="center"/>
              <w:rPr>
                <w:rFonts w:asciiTheme="minorHAnsi" w:hAnsiTheme="minorHAnsi" w:cstheme="minorHAnsi"/>
                <w:b/>
                <w:color w:val="000000" w:themeColor="text1"/>
                <w:kern w:val="20"/>
                <w:sz w:val="22"/>
                <w:szCs w:val="24"/>
              </w:rPr>
            </w:pPr>
            <w:r w:rsidRPr="0055530D">
              <w:rPr>
                <w:rFonts w:asciiTheme="minorHAnsi" w:hAnsiTheme="minorHAnsi" w:cstheme="minorHAnsi"/>
                <w:b/>
                <w:color w:val="000000" w:themeColor="text1"/>
                <w:kern w:val="20"/>
                <w:sz w:val="22"/>
                <w:szCs w:val="24"/>
              </w:rPr>
              <w:t>PODROČNO</w:t>
            </w:r>
          </w:p>
        </w:tc>
        <w:tc>
          <w:tcPr>
            <w:tcW w:w="1512" w:type="dxa"/>
            <w:shd w:val="clear" w:color="auto" w:fill="C6D9F1" w:themeFill="text2" w:themeFillTint="33"/>
            <w:vAlign w:val="center"/>
          </w:tcPr>
          <w:p w:rsidR="00307F3B" w:rsidRPr="0055530D" w:rsidRDefault="00307F3B" w:rsidP="009F0F21">
            <w:pPr>
              <w:jc w:val="center"/>
              <w:rPr>
                <w:rFonts w:asciiTheme="minorHAnsi" w:hAnsiTheme="minorHAnsi" w:cstheme="minorHAnsi"/>
                <w:b/>
                <w:color w:val="000000" w:themeColor="text1"/>
                <w:kern w:val="20"/>
                <w:sz w:val="22"/>
                <w:szCs w:val="24"/>
              </w:rPr>
            </w:pPr>
            <w:r w:rsidRPr="0055530D">
              <w:rPr>
                <w:rFonts w:asciiTheme="minorHAnsi" w:hAnsiTheme="minorHAnsi" w:cstheme="minorHAnsi"/>
                <w:b/>
                <w:color w:val="000000" w:themeColor="text1"/>
                <w:kern w:val="20"/>
                <w:sz w:val="22"/>
                <w:szCs w:val="24"/>
              </w:rPr>
              <w:t>DRŽAVNO</w:t>
            </w:r>
          </w:p>
        </w:tc>
        <w:tc>
          <w:tcPr>
            <w:tcW w:w="1872" w:type="dxa"/>
            <w:shd w:val="clear" w:color="auto" w:fill="C6D9F1" w:themeFill="text2" w:themeFillTint="33"/>
            <w:vAlign w:val="center"/>
          </w:tcPr>
          <w:p w:rsidR="00D535AE" w:rsidRPr="0055530D" w:rsidRDefault="009F0F21" w:rsidP="009F0F21">
            <w:pPr>
              <w:spacing w:line="360" w:lineRule="auto"/>
              <w:jc w:val="center"/>
              <w:rPr>
                <w:rFonts w:asciiTheme="minorHAnsi" w:hAnsiTheme="minorHAnsi" w:cstheme="minorHAnsi"/>
                <w:b/>
                <w:color w:val="000000" w:themeColor="text1"/>
                <w:kern w:val="20"/>
                <w:sz w:val="22"/>
                <w:szCs w:val="24"/>
              </w:rPr>
            </w:pPr>
            <w:r w:rsidRPr="0055530D">
              <w:rPr>
                <w:rFonts w:asciiTheme="minorHAnsi" w:hAnsiTheme="minorHAnsi" w:cstheme="minorHAnsi"/>
                <w:b/>
                <w:color w:val="000000" w:themeColor="text1"/>
                <w:kern w:val="20"/>
                <w:sz w:val="22"/>
                <w:szCs w:val="24"/>
              </w:rPr>
              <w:t>MENTOR</w:t>
            </w:r>
          </w:p>
        </w:tc>
      </w:tr>
      <w:tr w:rsidR="00307F3B" w:rsidRPr="0055530D" w:rsidTr="009D1064">
        <w:trPr>
          <w:trHeight w:val="291"/>
        </w:trPr>
        <w:tc>
          <w:tcPr>
            <w:tcW w:w="2836" w:type="dxa"/>
            <w:vAlign w:val="center"/>
          </w:tcPr>
          <w:p w:rsidR="00307F3B" w:rsidRPr="0089096C" w:rsidRDefault="008C1FBD" w:rsidP="008C1FBD">
            <w:pPr>
              <w:rPr>
                <w:rFonts w:asciiTheme="minorHAnsi" w:hAnsiTheme="minorHAnsi" w:cstheme="minorHAnsi"/>
                <w:kern w:val="20"/>
                <w:sz w:val="22"/>
                <w:szCs w:val="24"/>
              </w:rPr>
            </w:pPr>
            <w:r w:rsidRPr="0089096C">
              <w:rPr>
                <w:rFonts w:asciiTheme="minorHAnsi" w:hAnsiTheme="minorHAnsi" w:cstheme="minorHAnsi"/>
                <w:sz w:val="22"/>
                <w:szCs w:val="24"/>
              </w:rPr>
              <w:t>Biologija (Proteusovo priznanje)</w:t>
            </w:r>
            <w:r w:rsidR="00C32D9D">
              <w:rPr>
                <w:rFonts w:asciiTheme="minorHAnsi" w:hAnsiTheme="minorHAnsi" w:cstheme="minorHAnsi"/>
                <w:sz w:val="22"/>
                <w:szCs w:val="24"/>
              </w:rPr>
              <w:t xml:space="preserve"> </w:t>
            </w:r>
            <w:r w:rsidR="00E27AE0" w:rsidRPr="0089096C">
              <w:rPr>
                <w:rFonts w:asciiTheme="minorHAnsi" w:hAnsiTheme="minorHAnsi" w:cstheme="minorHAnsi"/>
                <w:sz w:val="22"/>
                <w:szCs w:val="24"/>
              </w:rPr>
              <w:t>8.</w:t>
            </w:r>
            <w:r w:rsidR="00EB36C0" w:rsidRPr="0089096C">
              <w:rPr>
                <w:rFonts w:asciiTheme="minorHAnsi" w:hAnsiTheme="minorHAnsi" w:cstheme="minorHAnsi"/>
                <w:sz w:val="22"/>
                <w:szCs w:val="24"/>
              </w:rPr>
              <w:t>,</w:t>
            </w:r>
            <w:r w:rsidR="00E27AE0" w:rsidRPr="0089096C">
              <w:rPr>
                <w:rFonts w:asciiTheme="minorHAnsi" w:hAnsiTheme="minorHAnsi" w:cstheme="minorHAnsi"/>
                <w:sz w:val="22"/>
                <w:szCs w:val="24"/>
              </w:rPr>
              <w:t xml:space="preserve"> </w:t>
            </w:r>
            <w:r w:rsidR="00EB36C0" w:rsidRPr="0089096C">
              <w:rPr>
                <w:rFonts w:asciiTheme="minorHAnsi" w:hAnsiTheme="minorHAnsi" w:cstheme="minorHAnsi"/>
                <w:sz w:val="22"/>
                <w:szCs w:val="24"/>
              </w:rPr>
              <w:t xml:space="preserve">9. </w:t>
            </w:r>
            <w:r w:rsidR="00E27AE0" w:rsidRPr="0089096C">
              <w:rPr>
                <w:rFonts w:asciiTheme="minorHAnsi" w:hAnsiTheme="minorHAnsi" w:cstheme="minorHAnsi"/>
                <w:sz w:val="22"/>
                <w:szCs w:val="24"/>
              </w:rPr>
              <w:t>r.</w:t>
            </w:r>
          </w:p>
        </w:tc>
        <w:tc>
          <w:tcPr>
            <w:tcW w:w="1842" w:type="dxa"/>
            <w:vAlign w:val="center"/>
          </w:tcPr>
          <w:p w:rsidR="00D535AE" w:rsidRPr="0089096C" w:rsidRDefault="00D535AE" w:rsidP="003E5C5D">
            <w:pPr>
              <w:jc w:val="right"/>
              <w:rPr>
                <w:rFonts w:asciiTheme="minorHAnsi" w:hAnsiTheme="minorHAnsi" w:cstheme="minorHAnsi"/>
                <w:kern w:val="20"/>
                <w:sz w:val="22"/>
                <w:szCs w:val="24"/>
              </w:rPr>
            </w:pPr>
          </w:p>
          <w:p w:rsidR="00307F3B" w:rsidRPr="0089096C" w:rsidRDefault="006862A0" w:rsidP="006862A0">
            <w:pPr>
              <w:jc w:val="right"/>
              <w:rPr>
                <w:rFonts w:asciiTheme="minorHAnsi" w:hAnsiTheme="minorHAnsi" w:cstheme="minorHAnsi"/>
                <w:kern w:val="20"/>
                <w:sz w:val="22"/>
                <w:szCs w:val="24"/>
              </w:rPr>
            </w:pPr>
            <w:r w:rsidRPr="0089096C">
              <w:rPr>
                <w:rFonts w:asciiTheme="minorHAnsi" w:hAnsiTheme="minorHAnsi" w:cstheme="minorHAnsi"/>
                <w:kern w:val="20"/>
                <w:sz w:val="22"/>
                <w:szCs w:val="24"/>
              </w:rPr>
              <w:t>17</w:t>
            </w:r>
            <w:r w:rsidR="00307F3B" w:rsidRPr="0089096C">
              <w:rPr>
                <w:rFonts w:asciiTheme="minorHAnsi" w:hAnsiTheme="minorHAnsi" w:cstheme="minorHAnsi"/>
                <w:kern w:val="20"/>
                <w:sz w:val="22"/>
                <w:szCs w:val="24"/>
              </w:rPr>
              <w:t>. 10. 201</w:t>
            </w:r>
            <w:r w:rsidRPr="0089096C">
              <w:rPr>
                <w:rFonts w:asciiTheme="minorHAnsi" w:hAnsiTheme="minorHAnsi" w:cstheme="minorHAnsi"/>
                <w:kern w:val="20"/>
                <w:sz w:val="22"/>
                <w:szCs w:val="24"/>
              </w:rPr>
              <w:t>8</w:t>
            </w:r>
          </w:p>
        </w:tc>
        <w:tc>
          <w:tcPr>
            <w:tcW w:w="1465" w:type="dxa"/>
            <w:vAlign w:val="center"/>
          </w:tcPr>
          <w:p w:rsidR="00307F3B" w:rsidRPr="0089096C" w:rsidRDefault="00307F3B" w:rsidP="003E5C5D">
            <w:pPr>
              <w:jc w:val="right"/>
              <w:rPr>
                <w:rFonts w:asciiTheme="minorHAnsi" w:hAnsiTheme="minorHAnsi" w:cstheme="minorHAnsi"/>
                <w:kern w:val="20"/>
                <w:sz w:val="22"/>
                <w:szCs w:val="24"/>
              </w:rPr>
            </w:pPr>
          </w:p>
        </w:tc>
        <w:tc>
          <w:tcPr>
            <w:tcW w:w="1512" w:type="dxa"/>
            <w:vAlign w:val="center"/>
          </w:tcPr>
          <w:p w:rsidR="00D535AE" w:rsidRPr="0089096C" w:rsidRDefault="00D535AE" w:rsidP="003E5C5D">
            <w:pPr>
              <w:jc w:val="right"/>
              <w:rPr>
                <w:rFonts w:asciiTheme="minorHAnsi" w:hAnsiTheme="minorHAnsi" w:cstheme="minorHAnsi"/>
                <w:kern w:val="20"/>
                <w:sz w:val="22"/>
                <w:szCs w:val="24"/>
              </w:rPr>
            </w:pPr>
          </w:p>
          <w:p w:rsidR="00307F3B" w:rsidRPr="0089096C" w:rsidRDefault="006862A0" w:rsidP="00603DED">
            <w:pPr>
              <w:jc w:val="right"/>
              <w:rPr>
                <w:rFonts w:asciiTheme="minorHAnsi" w:hAnsiTheme="minorHAnsi" w:cstheme="minorHAnsi"/>
                <w:kern w:val="20"/>
                <w:sz w:val="22"/>
                <w:szCs w:val="24"/>
              </w:rPr>
            </w:pPr>
            <w:r w:rsidRPr="0089096C">
              <w:rPr>
                <w:rFonts w:asciiTheme="minorHAnsi" w:hAnsiTheme="minorHAnsi" w:cstheme="minorHAnsi"/>
                <w:kern w:val="20"/>
                <w:sz w:val="22"/>
                <w:szCs w:val="24"/>
              </w:rPr>
              <w:t>30. 11.2018</w:t>
            </w:r>
          </w:p>
        </w:tc>
        <w:tc>
          <w:tcPr>
            <w:tcW w:w="1872" w:type="dxa"/>
          </w:tcPr>
          <w:p w:rsidR="00D535AE" w:rsidRPr="0089096C" w:rsidRDefault="00D535AE" w:rsidP="00D535AE">
            <w:pPr>
              <w:rPr>
                <w:rFonts w:asciiTheme="minorHAnsi" w:hAnsiTheme="minorHAnsi" w:cstheme="minorHAnsi"/>
                <w:kern w:val="20"/>
                <w:sz w:val="22"/>
                <w:szCs w:val="24"/>
              </w:rPr>
            </w:pPr>
          </w:p>
          <w:p w:rsidR="00307F3B" w:rsidRPr="0089096C" w:rsidRDefault="00307F3B" w:rsidP="00603DED">
            <w:pPr>
              <w:jc w:val="right"/>
              <w:rPr>
                <w:rFonts w:asciiTheme="minorHAnsi" w:hAnsiTheme="minorHAnsi" w:cstheme="minorHAnsi"/>
                <w:kern w:val="20"/>
                <w:sz w:val="22"/>
                <w:szCs w:val="24"/>
              </w:rPr>
            </w:pPr>
            <w:r w:rsidRPr="0089096C">
              <w:rPr>
                <w:rFonts w:asciiTheme="minorHAnsi" w:hAnsiTheme="minorHAnsi" w:cstheme="minorHAnsi"/>
                <w:kern w:val="20"/>
                <w:sz w:val="22"/>
                <w:szCs w:val="24"/>
              </w:rPr>
              <w:t>Mateja Draškovič</w:t>
            </w:r>
          </w:p>
        </w:tc>
      </w:tr>
      <w:tr w:rsidR="0061311B" w:rsidRPr="0055530D" w:rsidTr="009D1064">
        <w:trPr>
          <w:trHeight w:val="291"/>
        </w:trPr>
        <w:tc>
          <w:tcPr>
            <w:tcW w:w="2836" w:type="dxa"/>
            <w:vAlign w:val="center"/>
          </w:tcPr>
          <w:p w:rsidR="0061311B" w:rsidRPr="0089096C" w:rsidRDefault="0061311B" w:rsidP="008C1FBD">
            <w:pPr>
              <w:rPr>
                <w:rFonts w:asciiTheme="minorHAnsi" w:hAnsiTheme="minorHAnsi" w:cstheme="minorHAnsi"/>
                <w:sz w:val="22"/>
                <w:szCs w:val="24"/>
              </w:rPr>
            </w:pPr>
            <w:r>
              <w:rPr>
                <w:rFonts w:asciiTheme="minorHAnsi" w:hAnsiTheme="minorHAnsi" w:cstheme="minorHAnsi"/>
                <w:sz w:val="22"/>
                <w:szCs w:val="24"/>
              </w:rPr>
              <w:t>Tekmovanje v znanju o sladkorni bolezni</w:t>
            </w:r>
          </w:p>
        </w:tc>
        <w:tc>
          <w:tcPr>
            <w:tcW w:w="1842" w:type="dxa"/>
            <w:vAlign w:val="center"/>
          </w:tcPr>
          <w:p w:rsidR="0061311B" w:rsidRPr="0089096C" w:rsidRDefault="0061311B" w:rsidP="003E5C5D">
            <w:pPr>
              <w:jc w:val="right"/>
              <w:rPr>
                <w:rFonts w:asciiTheme="minorHAnsi" w:hAnsiTheme="minorHAnsi" w:cstheme="minorHAnsi"/>
                <w:kern w:val="20"/>
                <w:sz w:val="22"/>
                <w:szCs w:val="24"/>
              </w:rPr>
            </w:pPr>
            <w:r>
              <w:rPr>
                <w:rFonts w:asciiTheme="minorHAnsi" w:hAnsiTheme="minorHAnsi" w:cstheme="minorHAnsi"/>
                <w:kern w:val="20"/>
                <w:sz w:val="22"/>
                <w:szCs w:val="24"/>
              </w:rPr>
              <w:t>12.10. 2018</w:t>
            </w:r>
          </w:p>
        </w:tc>
        <w:tc>
          <w:tcPr>
            <w:tcW w:w="1465" w:type="dxa"/>
            <w:vAlign w:val="center"/>
          </w:tcPr>
          <w:p w:rsidR="0061311B" w:rsidRPr="0089096C" w:rsidRDefault="0061311B" w:rsidP="003E5C5D">
            <w:pPr>
              <w:jc w:val="right"/>
              <w:rPr>
                <w:rFonts w:asciiTheme="minorHAnsi" w:hAnsiTheme="minorHAnsi" w:cstheme="minorHAnsi"/>
                <w:kern w:val="20"/>
                <w:sz w:val="22"/>
                <w:szCs w:val="24"/>
              </w:rPr>
            </w:pPr>
          </w:p>
        </w:tc>
        <w:tc>
          <w:tcPr>
            <w:tcW w:w="1512" w:type="dxa"/>
            <w:vAlign w:val="center"/>
          </w:tcPr>
          <w:p w:rsidR="0061311B" w:rsidRPr="0089096C" w:rsidRDefault="0061311B" w:rsidP="003E5C5D">
            <w:pPr>
              <w:jc w:val="right"/>
              <w:rPr>
                <w:rFonts w:asciiTheme="minorHAnsi" w:hAnsiTheme="minorHAnsi" w:cstheme="minorHAnsi"/>
                <w:kern w:val="20"/>
                <w:sz w:val="22"/>
                <w:szCs w:val="24"/>
              </w:rPr>
            </w:pPr>
          </w:p>
        </w:tc>
        <w:tc>
          <w:tcPr>
            <w:tcW w:w="1872" w:type="dxa"/>
          </w:tcPr>
          <w:p w:rsidR="0061311B" w:rsidRDefault="0061311B" w:rsidP="00D535AE">
            <w:pPr>
              <w:rPr>
                <w:rFonts w:asciiTheme="minorHAnsi" w:hAnsiTheme="minorHAnsi" w:cstheme="minorHAnsi"/>
                <w:kern w:val="20"/>
                <w:sz w:val="22"/>
                <w:szCs w:val="24"/>
              </w:rPr>
            </w:pPr>
            <w:r>
              <w:rPr>
                <w:rFonts w:asciiTheme="minorHAnsi" w:hAnsiTheme="minorHAnsi" w:cstheme="minorHAnsi"/>
                <w:kern w:val="20"/>
                <w:sz w:val="22"/>
                <w:szCs w:val="24"/>
              </w:rPr>
              <w:t xml:space="preserve">  </w:t>
            </w:r>
          </w:p>
          <w:p w:rsidR="0061311B" w:rsidRPr="0089096C" w:rsidRDefault="0061311B" w:rsidP="000E4392">
            <w:pPr>
              <w:jc w:val="center"/>
              <w:rPr>
                <w:rFonts w:asciiTheme="minorHAnsi" w:hAnsiTheme="minorHAnsi" w:cstheme="minorHAnsi"/>
                <w:kern w:val="20"/>
                <w:sz w:val="22"/>
                <w:szCs w:val="24"/>
              </w:rPr>
            </w:pPr>
            <w:r>
              <w:rPr>
                <w:rFonts w:asciiTheme="minorHAnsi" w:hAnsiTheme="minorHAnsi" w:cstheme="minorHAnsi"/>
                <w:kern w:val="20"/>
                <w:sz w:val="22"/>
                <w:szCs w:val="24"/>
              </w:rPr>
              <w:t>Mateja Draškovič</w:t>
            </w:r>
          </w:p>
        </w:tc>
      </w:tr>
      <w:tr w:rsidR="00307F3B" w:rsidRPr="0055530D" w:rsidTr="009D1064">
        <w:trPr>
          <w:trHeight w:val="309"/>
        </w:trPr>
        <w:tc>
          <w:tcPr>
            <w:tcW w:w="2836" w:type="dxa"/>
            <w:vAlign w:val="center"/>
          </w:tcPr>
          <w:p w:rsidR="00307F3B" w:rsidRPr="0089096C" w:rsidRDefault="0025011F" w:rsidP="0048467B">
            <w:pPr>
              <w:rPr>
                <w:rFonts w:asciiTheme="minorHAnsi" w:hAnsiTheme="minorHAnsi" w:cstheme="minorHAnsi"/>
                <w:kern w:val="20"/>
                <w:sz w:val="22"/>
                <w:szCs w:val="24"/>
              </w:rPr>
            </w:pPr>
            <w:r w:rsidRPr="0089096C">
              <w:rPr>
                <w:rFonts w:asciiTheme="minorHAnsi" w:hAnsiTheme="minorHAnsi" w:cstheme="minorHAnsi"/>
                <w:kern w:val="20"/>
                <w:sz w:val="22"/>
                <w:szCs w:val="24"/>
              </w:rPr>
              <w:t>Logika</w:t>
            </w:r>
          </w:p>
        </w:tc>
        <w:tc>
          <w:tcPr>
            <w:tcW w:w="1842" w:type="dxa"/>
            <w:vAlign w:val="center"/>
          </w:tcPr>
          <w:p w:rsidR="00307F3B" w:rsidRPr="0089096C" w:rsidRDefault="0089096C" w:rsidP="0089096C">
            <w:pPr>
              <w:jc w:val="right"/>
              <w:rPr>
                <w:rFonts w:asciiTheme="minorHAnsi" w:hAnsiTheme="minorHAnsi" w:cstheme="minorHAnsi"/>
                <w:kern w:val="20"/>
                <w:sz w:val="22"/>
                <w:szCs w:val="24"/>
              </w:rPr>
            </w:pPr>
            <w:r w:rsidRPr="0089096C">
              <w:rPr>
                <w:rFonts w:asciiTheme="minorHAnsi" w:hAnsiTheme="minorHAnsi" w:cstheme="minorHAnsi"/>
                <w:kern w:val="20"/>
                <w:sz w:val="22"/>
                <w:szCs w:val="24"/>
              </w:rPr>
              <w:t>27</w:t>
            </w:r>
            <w:r w:rsidR="00F849BB" w:rsidRPr="0089096C">
              <w:rPr>
                <w:rFonts w:asciiTheme="minorHAnsi" w:hAnsiTheme="minorHAnsi" w:cstheme="minorHAnsi"/>
                <w:kern w:val="20"/>
                <w:sz w:val="22"/>
                <w:szCs w:val="24"/>
              </w:rPr>
              <w:t>. 9. 201</w:t>
            </w:r>
            <w:r w:rsidRPr="0089096C">
              <w:rPr>
                <w:rFonts w:asciiTheme="minorHAnsi" w:hAnsiTheme="minorHAnsi" w:cstheme="minorHAnsi"/>
                <w:kern w:val="20"/>
                <w:sz w:val="22"/>
                <w:szCs w:val="24"/>
              </w:rPr>
              <w:t>8</w:t>
            </w:r>
          </w:p>
        </w:tc>
        <w:tc>
          <w:tcPr>
            <w:tcW w:w="1465" w:type="dxa"/>
            <w:vAlign w:val="center"/>
          </w:tcPr>
          <w:p w:rsidR="00307F3B" w:rsidRPr="0089096C" w:rsidRDefault="00307F3B" w:rsidP="006F74F9">
            <w:pPr>
              <w:jc w:val="right"/>
              <w:rPr>
                <w:rFonts w:asciiTheme="minorHAnsi" w:hAnsiTheme="minorHAnsi" w:cstheme="minorHAnsi"/>
                <w:kern w:val="20"/>
                <w:sz w:val="22"/>
                <w:szCs w:val="24"/>
              </w:rPr>
            </w:pPr>
          </w:p>
        </w:tc>
        <w:tc>
          <w:tcPr>
            <w:tcW w:w="1512" w:type="dxa"/>
            <w:vAlign w:val="center"/>
          </w:tcPr>
          <w:p w:rsidR="00307F3B" w:rsidRPr="0089096C" w:rsidRDefault="0089096C" w:rsidP="00603DED">
            <w:pPr>
              <w:jc w:val="right"/>
              <w:rPr>
                <w:rFonts w:asciiTheme="minorHAnsi" w:hAnsiTheme="minorHAnsi" w:cstheme="minorHAnsi"/>
                <w:kern w:val="20"/>
                <w:sz w:val="22"/>
                <w:szCs w:val="24"/>
              </w:rPr>
            </w:pPr>
            <w:r w:rsidRPr="0089096C">
              <w:rPr>
                <w:rFonts w:asciiTheme="minorHAnsi" w:hAnsiTheme="minorHAnsi" w:cstheme="minorHAnsi"/>
                <w:kern w:val="20"/>
                <w:sz w:val="22"/>
                <w:szCs w:val="24"/>
              </w:rPr>
              <w:t>20. 10</w:t>
            </w:r>
            <w:r w:rsidR="001611CC" w:rsidRPr="0089096C">
              <w:rPr>
                <w:rFonts w:asciiTheme="minorHAnsi" w:hAnsiTheme="minorHAnsi" w:cstheme="minorHAnsi"/>
                <w:kern w:val="20"/>
                <w:sz w:val="22"/>
                <w:szCs w:val="24"/>
              </w:rPr>
              <w:t>. 201</w:t>
            </w:r>
            <w:r w:rsidRPr="0089096C">
              <w:rPr>
                <w:rFonts w:asciiTheme="minorHAnsi" w:hAnsiTheme="minorHAnsi" w:cstheme="minorHAnsi"/>
                <w:kern w:val="20"/>
                <w:sz w:val="22"/>
                <w:szCs w:val="24"/>
              </w:rPr>
              <w:t>8</w:t>
            </w:r>
          </w:p>
        </w:tc>
        <w:tc>
          <w:tcPr>
            <w:tcW w:w="1872" w:type="dxa"/>
          </w:tcPr>
          <w:p w:rsidR="00307F3B" w:rsidRPr="0089096C" w:rsidRDefault="000E4392" w:rsidP="006F74F9">
            <w:pPr>
              <w:jc w:val="right"/>
              <w:rPr>
                <w:rFonts w:asciiTheme="minorHAnsi" w:hAnsiTheme="minorHAnsi" w:cstheme="minorHAnsi"/>
                <w:kern w:val="20"/>
                <w:sz w:val="22"/>
                <w:szCs w:val="24"/>
              </w:rPr>
            </w:pPr>
            <w:r>
              <w:rPr>
                <w:rFonts w:asciiTheme="minorHAnsi" w:hAnsiTheme="minorHAnsi" w:cstheme="minorHAnsi"/>
                <w:kern w:val="20"/>
                <w:sz w:val="22"/>
                <w:szCs w:val="24"/>
              </w:rPr>
              <w:t>Aleš Sakelšek</w:t>
            </w:r>
          </w:p>
        </w:tc>
      </w:tr>
      <w:tr w:rsidR="0025011F" w:rsidRPr="0055530D" w:rsidTr="0061311B">
        <w:trPr>
          <w:trHeight w:val="369"/>
        </w:trPr>
        <w:tc>
          <w:tcPr>
            <w:tcW w:w="2836" w:type="dxa"/>
            <w:vAlign w:val="center"/>
          </w:tcPr>
          <w:p w:rsidR="0025011F" w:rsidRPr="0089096C" w:rsidRDefault="0025011F" w:rsidP="0048467B">
            <w:pPr>
              <w:rPr>
                <w:rFonts w:asciiTheme="minorHAnsi" w:hAnsiTheme="minorHAnsi" w:cstheme="minorHAnsi"/>
                <w:kern w:val="20"/>
                <w:sz w:val="22"/>
                <w:szCs w:val="24"/>
              </w:rPr>
            </w:pPr>
            <w:r w:rsidRPr="0089096C">
              <w:rPr>
                <w:rFonts w:asciiTheme="minorHAnsi" w:hAnsiTheme="minorHAnsi" w:cstheme="minorHAnsi"/>
                <w:kern w:val="20"/>
                <w:sz w:val="22"/>
                <w:szCs w:val="24"/>
              </w:rPr>
              <w:t>Razvedrilna matematika</w:t>
            </w:r>
          </w:p>
        </w:tc>
        <w:tc>
          <w:tcPr>
            <w:tcW w:w="1842" w:type="dxa"/>
            <w:vAlign w:val="center"/>
          </w:tcPr>
          <w:p w:rsidR="0025011F" w:rsidRPr="0089096C" w:rsidRDefault="000E4392" w:rsidP="000E4392">
            <w:pPr>
              <w:jc w:val="right"/>
              <w:rPr>
                <w:rFonts w:asciiTheme="minorHAnsi" w:hAnsiTheme="minorHAnsi" w:cstheme="minorHAnsi"/>
                <w:kern w:val="20"/>
                <w:sz w:val="22"/>
                <w:szCs w:val="24"/>
              </w:rPr>
            </w:pPr>
            <w:r w:rsidRPr="000E4392">
              <w:rPr>
                <w:rFonts w:asciiTheme="minorHAnsi" w:hAnsiTheme="minorHAnsi" w:cstheme="minorHAnsi"/>
                <w:kern w:val="20"/>
                <w:sz w:val="22"/>
                <w:szCs w:val="24"/>
              </w:rPr>
              <w:t>3</w:t>
            </w:r>
            <w:r w:rsidR="001E75FC" w:rsidRPr="000E4392">
              <w:rPr>
                <w:rFonts w:asciiTheme="minorHAnsi" w:hAnsiTheme="minorHAnsi" w:cstheme="minorHAnsi"/>
                <w:kern w:val="20"/>
                <w:sz w:val="22"/>
                <w:szCs w:val="24"/>
              </w:rPr>
              <w:t>.</w:t>
            </w:r>
            <w:r w:rsidR="001611CC" w:rsidRPr="000E4392">
              <w:rPr>
                <w:rFonts w:asciiTheme="minorHAnsi" w:hAnsiTheme="minorHAnsi" w:cstheme="minorHAnsi"/>
                <w:kern w:val="20"/>
                <w:sz w:val="22"/>
                <w:szCs w:val="24"/>
              </w:rPr>
              <w:t xml:space="preserve"> </w:t>
            </w:r>
            <w:r w:rsidRPr="000E4392">
              <w:rPr>
                <w:rFonts w:asciiTheme="minorHAnsi" w:hAnsiTheme="minorHAnsi" w:cstheme="minorHAnsi"/>
                <w:kern w:val="20"/>
                <w:sz w:val="22"/>
                <w:szCs w:val="24"/>
              </w:rPr>
              <w:t>12</w:t>
            </w:r>
            <w:r w:rsidR="001611CC" w:rsidRPr="000E4392">
              <w:rPr>
                <w:rFonts w:asciiTheme="minorHAnsi" w:hAnsiTheme="minorHAnsi" w:cstheme="minorHAnsi"/>
                <w:kern w:val="20"/>
                <w:sz w:val="22"/>
                <w:szCs w:val="24"/>
              </w:rPr>
              <w:t>. 201</w:t>
            </w:r>
            <w:r w:rsidR="0089096C" w:rsidRPr="000E4392">
              <w:rPr>
                <w:rFonts w:asciiTheme="minorHAnsi" w:hAnsiTheme="minorHAnsi" w:cstheme="minorHAnsi"/>
                <w:kern w:val="20"/>
                <w:sz w:val="22"/>
                <w:szCs w:val="24"/>
              </w:rPr>
              <w:t>8</w:t>
            </w:r>
          </w:p>
        </w:tc>
        <w:tc>
          <w:tcPr>
            <w:tcW w:w="1465" w:type="dxa"/>
            <w:vAlign w:val="center"/>
          </w:tcPr>
          <w:p w:rsidR="0025011F" w:rsidRPr="0089096C" w:rsidRDefault="0025011F" w:rsidP="006F74F9">
            <w:pPr>
              <w:jc w:val="right"/>
              <w:rPr>
                <w:rFonts w:asciiTheme="minorHAnsi" w:hAnsiTheme="minorHAnsi" w:cstheme="minorHAnsi"/>
                <w:kern w:val="20"/>
                <w:sz w:val="22"/>
                <w:szCs w:val="24"/>
              </w:rPr>
            </w:pPr>
          </w:p>
        </w:tc>
        <w:tc>
          <w:tcPr>
            <w:tcW w:w="1512" w:type="dxa"/>
            <w:vAlign w:val="center"/>
          </w:tcPr>
          <w:p w:rsidR="0025011F" w:rsidRPr="0089096C" w:rsidRDefault="0061311B" w:rsidP="00212C79">
            <w:pPr>
              <w:jc w:val="right"/>
              <w:rPr>
                <w:rFonts w:asciiTheme="minorHAnsi" w:hAnsiTheme="minorHAnsi" w:cstheme="minorHAnsi"/>
                <w:kern w:val="20"/>
                <w:sz w:val="22"/>
                <w:szCs w:val="24"/>
              </w:rPr>
            </w:pPr>
            <w:r>
              <w:rPr>
                <w:rFonts w:asciiTheme="minorHAnsi" w:hAnsiTheme="minorHAnsi" w:cstheme="minorHAnsi"/>
                <w:kern w:val="20"/>
                <w:sz w:val="22"/>
                <w:szCs w:val="24"/>
              </w:rPr>
              <w:t>26. 1. 2019</w:t>
            </w:r>
          </w:p>
        </w:tc>
        <w:tc>
          <w:tcPr>
            <w:tcW w:w="1872" w:type="dxa"/>
          </w:tcPr>
          <w:p w:rsidR="0025011F" w:rsidRPr="0089096C" w:rsidRDefault="000E4392" w:rsidP="000E4392">
            <w:pPr>
              <w:jc w:val="center"/>
              <w:rPr>
                <w:rFonts w:asciiTheme="minorHAnsi" w:hAnsiTheme="minorHAnsi" w:cstheme="minorHAnsi"/>
                <w:kern w:val="20"/>
                <w:sz w:val="22"/>
                <w:szCs w:val="24"/>
              </w:rPr>
            </w:pPr>
            <w:r>
              <w:rPr>
                <w:rFonts w:asciiTheme="minorHAnsi" w:hAnsiTheme="minorHAnsi" w:cstheme="minorHAnsi"/>
                <w:kern w:val="20"/>
                <w:sz w:val="22"/>
                <w:szCs w:val="24"/>
              </w:rPr>
              <w:t>Aleš Sakelšek</w:t>
            </w:r>
          </w:p>
        </w:tc>
      </w:tr>
      <w:tr w:rsidR="00307F3B" w:rsidRPr="0055530D" w:rsidTr="009D1064">
        <w:trPr>
          <w:trHeight w:val="309"/>
        </w:trPr>
        <w:tc>
          <w:tcPr>
            <w:tcW w:w="2836" w:type="dxa"/>
            <w:vAlign w:val="center"/>
          </w:tcPr>
          <w:p w:rsidR="00307F3B" w:rsidRPr="0089096C" w:rsidRDefault="00D87C8E" w:rsidP="0048467B">
            <w:pPr>
              <w:rPr>
                <w:rFonts w:asciiTheme="minorHAnsi" w:hAnsiTheme="minorHAnsi" w:cstheme="minorHAnsi"/>
                <w:kern w:val="20"/>
                <w:sz w:val="22"/>
                <w:szCs w:val="24"/>
              </w:rPr>
            </w:pPr>
            <w:r w:rsidRPr="0089096C">
              <w:rPr>
                <w:rFonts w:asciiTheme="minorHAnsi" w:hAnsiTheme="minorHAnsi" w:cstheme="minorHAnsi"/>
                <w:kern w:val="20"/>
                <w:sz w:val="22"/>
                <w:szCs w:val="24"/>
              </w:rPr>
              <w:t>B</w:t>
            </w:r>
            <w:r w:rsidR="00C32D9D">
              <w:rPr>
                <w:rFonts w:asciiTheme="minorHAnsi" w:hAnsiTheme="minorHAnsi" w:cstheme="minorHAnsi"/>
                <w:kern w:val="20"/>
                <w:sz w:val="22"/>
                <w:szCs w:val="24"/>
              </w:rPr>
              <w:t xml:space="preserve">ober </w:t>
            </w:r>
            <w:r w:rsidR="00286FC5" w:rsidRPr="0089096C">
              <w:rPr>
                <w:rFonts w:asciiTheme="minorHAnsi" w:hAnsiTheme="minorHAnsi" w:cstheme="minorHAnsi"/>
                <w:kern w:val="20"/>
                <w:sz w:val="22"/>
                <w:szCs w:val="24"/>
              </w:rPr>
              <w:t>2. – 9. r.</w:t>
            </w:r>
          </w:p>
        </w:tc>
        <w:tc>
          <w:tcPr>
            <w:tcW w:w="1842" w:type="dxa"/>
            <w:vAlign w:val="center"/>
          </w:tcPr>
          <w:p w:rsidR="00307F3B" w:rsidRPr="0089096C" w:rsidRDefault="0089096C" w:rsidP="009E0A95">
            <w:pPr>
              <w:jc w:val="right"/>
              <w:rPr>
                <w:rFonts w:asciiTheme="minorHAnsi" w:hAnsiTheme="minorHAnsi" w:cstheme="minorHAnsi"/>
                <w:kern w:val="20"/>
                <w:sz w:val="22"/>
                <w:szCs w:val="24"/>
              </w:rPr>
            </w:pPr>
            <w:r w:rsidRPr="0089096C">
              <w:rPr>
                <w:rFonts w:asciiTheme="minorHAnsi" w:hAnsiTheme="minorHAnsi" w:cstheme="minorHAnsi"/>
                <w:kern w:val="20"/>
                <w:sz w:val="22"/>
                <w:szCs w:val="24"/>
              </w:rPr>
              <w:t>12.</w:t>
            </w:r>
            <w:r w:rsidR="000E4392">
              <w:rPr>
                <w:rFonts w:asciiTheme="minorHAnsi" w:hAnsiTheme="minorHAnsi" w:cstheme="minorHAnsi"/>
                <w:kern w:val="20"/>
                <w:sz w:val="22"/>
                <w:szCs w:val="24"/>
              </w:rPr>
              <w:t xml:space="preserve"> – 16. </w:t>
            </w:r>
            <w:r w:rsidR="00307F3B" w:rsidRPr="0089096C">
              <w:rPr>
                <w:rFonts w:asciiTheme="minorHAnsi" w:hAnsiTheme="minorHAnsi" w:cstheme="minorHAnsi"/>
                <w:kern w:val="20"/>
                <w:sz w:val="22"/>
                <w:szCs w:val="24"/>
              </w:rPr>
              <w:t xml:space="preserve"> 11. 201</w:t>
            </w:r>
            <w:r w:rsidRPr="0089096C">
              <w:rPr>
                <w:rFonts w:asciiTheme="minorHAnsi" w:hAnsiTheme="minorHAnsi" w:cstheme="minorHAnsi"/>
                <w:kern w:val="20"/>
                <w:sz w:val="22"/>
                <w:szCs w:val="24"/>
              </w:rPr>
              <w:t>8</w:t>
            </w:r>
          </w:p>
        </w:tc>
        <w:tc>
          <w:tcPr>
            <w:tcW w:w="1465" w:type="dxa"/>
            <w:vAlign w:val="center"/>
          </w:tcPr>
          <w:p w:rsidR="00307F3B" w:rsidRPr="0089096C" w:rsidRDefault="00307F3B" w:rsidP="006F74F9">
            <w:pPr>
              <w:jc w:val="right"/>
              <w:rPr>
                <w:rFonts w:asciiTheme="minorHAnsi" w:hAnsiTheme="minorHAnsi" w:cstheme="minorHAnsi"/>
                <w:kern w:val="20"/>
                <w:sz w:val="22"/>
                <w:szCs w:val="24"/>
              </w:rPr>
            </w:pPr>
          </w:p>
        </w:tc>
        <w:tc>
          <w:tcPr>
            <w:tcW w:w="1512" w:type="dxa"/>
            <w:vAlign w:val="center"/>
          </w:tcPr>
          <w:p w:rsidR="00307F3B" w:rsidRPr="0089096C" w:rsidRDefault="00307F3B" w:rsidP="0089096C">
            <w:pPr>
              <w:jc w:val="right"/>
              <w:rPr>
                <w:rFonts w:asciiTheme="minorHAnsi" w:hAnsiTheme="minorHAnsi" w:cstheme="minorHAnsi"/>
                <w:kern w:val="20"/>
                <w:sz w:val="22"/>
                <w:szCs w:val="24"/>
              </w:rPr>
            </w:pPr>
            <w:r w:rsidRPr="0089096C">
              <w:rPr>
                <w:rFonts w:asciiTheme="minorHAnsi" w:hAnsiTheme="minorHAnsi" w:cstheme="minorHAnsi"/>
                <w:kern w:val="20"/>
                <w:sz w:val="22"/>
                <w:szCs w:val="24"/>
              </w:rPr>
              <w:t>1</w:t>
            </w:r>
            <w:r w:rsidR="0089096C" w:rsidRPr="0089096C">
              <w:rPr>
                <w:rFonts w:asciiTheme="minorHAnsi" w:hAnsiTheme="minorHAnsi" w:cstheme="minorHAnsi"/>
                <w:kern w:val="20"/>
                <w:sz w:val="22"/>
                <w:szCs w:val="24"/>
              </w:rPr>
              <w:t>2</w:t>
            </w:r>
            <w:r w:rsidRPr="0089096C">
              <w:rPr>
                <w:rFonts w:asciiTheme="minorHAnsi" w:hAnsiTheme="minorHAnsi" w:cstheme="minorHAnsi"/>
                <w:kern w:val="20"/>
                <w:sz w:val="22"/>
                <w:szCs w:val="24"/>
              </w:rPr>
              <w:t>. 1. 201</w:t>
            </w:r>
            <w:r w:rsidR="0089096C" w:rsidRPr="0089096C">
              <w:rPr>
                <w:rFonts w:asciiTheme="minorHAnsi" w:hAnsiTheme="minorHAnsi" w:cstheme="minorHAnsi"/>
                <w:kern w:val="20"/>
                <w:sz w:val="22"/>
                <w:szCs w:val="24"/>
              </w:rPr>
              <w:t>9</w:t>
            </w:r>
          </w:p>
        </w:tc>
        <w:tc>
          <w:tcPr>
            <w:tcW w:w="1872" w:type="dxa"/>
          </w:tcPr>
          <w:p w:rsidR="00307F3B" w:rsidRPr="0089096C" w:rsidRDefault="00307F3B" w:rsidP="007B1C6E">
            <w:pPr>
              <w:jc w:val="right"/>
              <w:rPr>
                <w:rFonts w:asciiTheme="minorHAnsi" w:hAnsiTheme="minorHAnsi" w:cstheme="minorHAnsi"/>
                <w:kern w:val="20"/>
                <w:sz w:val="22"/>
                <w:szCs w:val="24"/>
              </w:rPr>
            </w:pPr>
            <w:r w:rsidRPr="0089096C">
              <w:rPr>
                <w:rFonts w:asciiTheme="minorHAnsi" w:hAnsiTheme="minorHAnsi" w:cstheme="minorHAnsi"/>
                <w:kern w:val="20"/>
                <w:sz w:val="22"/>
                <w:szCs w:val="24"/>
              </w:rPr>
              <w:t>Andreja Novak</w:t>
            </w:r>
          </w:p>
        </w:tc>
      </w:tr>
      <w:tr w:rsidR="00307F3B" w:rsidRPr="0055530D" w:rsidTr="009D1064">
        <w:trPr>
          <w:trHeight w:val="309"/>
        </w:trPr>
        <w:tc>
          <w:tcPr>
            <w:tcW w:w="2836" w:type="dxa"/>
            <w:vAlign w:val="center"/>
          </w:tcPr>
          <w:p w:rsidR="00307F3B" w:rsidRPr="0089096C" w:rsidRDefault="00307F3B" w:rsidP="008C1FBD">
            <w:pPr>
              <w:rPr>
                <w:rFonts w:asciiTheme="minorHAnsi" w:hAnsiTheme="minorHAnsi" w:cstheme="minorHAnsi"/>
                <w:kern w:val="20"/>
                <w:sz w:val="22"/>
                <w:szCs w:val="24"/>
              </w:rPr>
            </w:pPr>
            <w:r w:rsidRPr="0089096C">
              <w:rPr>
                <w:rFonts w:asciiTheme="minorHAnsi" w:hAnsiTheme="minorHAnsi" w:cstheme="minorHAnsi"/>
                <w:kern w:val="20"/>
                <w:sz w:val="22"/>
                <w:szCs w:val="24"/>
              </w:rPr>
              <w:t>Nemščin</w:t>
            </w:r>
            <w:r w:rsidR="008C1FBD" w:rsidRPr="0089096C">
              <w:rPr>
                <w:rFonts w:asciiTheme="minorHAnsi" w:hAnsiTheme="minorHAnsi" w:cstheme="minorHAnsi"/>
                <w:kern w:val="20"/>
                <w:sz w:val="22"/>
                <w:szCs w:val="24"/>
              </w:rPr>
              <w:t>a</w:t>
            </w:r>
            <w:r w:rsidRPr="0089096C">
              <w:rPr>
                <w:rFonts w:asciiTheme="minorHAnsi" w:hAnsiTheme="minorHAnsi" w:cstheme="minorHAnsi"/>
                <w:kern w:val="20"/>
                <w:sz w:val="22"/>
                <w:szCs w:val="24"/>
              </w:rPr>
              <w:t xml:space="preserve"> 9. razred</w:t>
            </w:r>
          </w:p>
        </w:tc>
        <w:tc>
          <w:tcPr>
            <w:tcW w:w="1842" w:type="dxa"/>
            <w:vAlign w:val="center"/>
          </w:tcPr>
          <w:p w:rsidR="00307F3B" w:rsidRPr="0089096C" w:rsidRDefault="00307F3B" w:rsidP="0089096C">
            <w:pPr>
              <w:jc w:val="right"/>
              <w:rPr>
                <w:rFonts w:asciiTheme="minorHAnsi" w:hAnsiTheme="minorHAnsi" w:cstheme="minorHAnsi"/>
                <w:kern w:val="20"/>
                <w:sz w:val="22"/>
                <w:szCs w:val="24"/>
              </w:rPr>
            </w:pPr>
            <w:r w:rsidRPr="0089096C">
              <w:rPr>
                <w:rFonts w:asciiTheme="minorHAnsi" w:hAnsiTheme="minorHAnsi" w:cstheme="minorHAnsi"/>
                <w:kern w:val="20"/>
                <w:sz w:val="22"/>
                <w:szCs w:val="24"/>
              </w:rPr>
              <w:t>2</w:t>
            </w:r>
            <w:r w:rsidR="00934CA8" w:rsidRPr="0089096C">
              <w:rPr>
                <w:rFonts w:asciiTheme="minorHAnsi" w:hAnsiTheme="minorHAnsi" w:cstheme="minorHAnsi"/>
                <w:kern w:val="20"/>
                <w:sz w:val="22"/>
                <w:szCs w:val="24"/>
              </w:rPr>
              <w:t>2</w:t>
            </w:r>
            <w:r w:rsidRPr="0089096C">
              <w:rPr>
                <w:rFonts w:asciiTheme="minorHAnsi" w:hAnsiTheme="minorHAnsi" w:cstheme="minorHAnsi"/>
                <w:kern w:val="20"/>
                <w:sz w:val="22"/>
                <w:szCs w:val="24"/>
              </w:rPr>
              <w:t>. 11. 201</w:t>
            </w:r>
            <w:r w:rsidR="0089096C" w:rsidRPr="0089096C">
              <w:rPr>
                <w:rFonts w:asciiTheme="minorHAnsi" w:hAnsiTheme="minorHAnsi" w:cstheme="minorHAnsi"/>
                <w:kern w:val="20"/>
                <w:sz w:val="22"/>
                <w:szCs w:val="24"/>
              </w:rPr>
              <w:t>8</w:t>
            </w:r>
          </w:p>
        </w:tc>
        <w:tc>
          <w:tcPr>
            <w:tcW w:w="1465" w:type="dxa"/>
            <w:vAlign w:val="center"/>
          </w:tcPr>
          <w:p w:rsidR="00307F3B" w:rsidRPr="0089096C" w:rsidRDefault="00307F3B" w:rsidP="006F74F9">
            <w:pPr>
              <w:jc w:val="right"/>
              <w:rPr>
                <w:rFonts w:asciiTheme="minorHAnsi" w:hAnsiTheme="minorHAnsi" w:cstheme="minorHAnsi"/>
                <w:kern w:val="20"/>
                <w:sz w:val="22"/>
                <w:szCs w:val="24"/>
              </w:rPr>
            </w:pPr>
          </w:p>
        </w:tc>
        <w:tc>
          <w:tcPr>
            <w:tcW w:w="1512" w:type="dxa"/>
            <w:vAlign w:val="center"/>
          </w:tcPr>
          <w:p w:rsidR="00307F3B" w:rsidRPr="0089096C" w:rsidRDefault="0089096C" w:rsidP="00D64324">
            <w:pPr>
              <w:jc w:val="right"/>
              <w:rPr>
                <w:rFonts w:asciiTheme="minorHAnsi" w:hAnsiTheme="minorHAnsi" w:cstheme="minorHAnsi"/>
                <w:kern w:val="20"/>
                <w:sz w:val="22"/>
                <w:szCs w:val="24"/>
              </w:rPr>
            </w:pPr>
            <w:r w:rsidRPr="0089096C">
              <w:rPr>
                <w:rFonts w:asciiTheme="minorHAnsi" w:hAnsiTheme="minorHAnsi" w:cstheme="minorHAnsi"/>
                <w:kern w:val="20"/>
                <w:sz w:val="22"/>
                <w:szCs w:val="24"/>
              </w:rPr>
              <w:t>12</w:t>
            </w:r>
            <w:r w:rsidR="00307F3B" w:rsidRPr="0089096C">
              <w:rPr>
                <w:rFonts w:asciiTheme="minorHAnsi" w:hAnsiTheme="minorHAnsi" w:cstheme="minorHAnsi"/>
                <w:kern w:val="20"/>
                <w:sz w:val="22"/>
                <w:szCs w:val="24"/>
              </w:rPr>
              <w:t>. 3. 201</w:t>
            </w:r>
            <w:r w:rsidRPr="0089096C">
              <w:rPr>
                <w:rFonts w:asciiTheme="minorHAnsi" w:hAnsiTheme="minorHAnsi" w:cstheme="minorHAnsi"/>
                <w:kern w:val="20"/>
                <w:sz w:val="22"/>
                <w:szCs w:val="24"/>
              </w:rPr>
              <w:t>9</w:t>
            </w:r>
          </w:p>
        </w:tc>
        <w:tc>
          <w:tcPr>
            <w:tcW w:w="1872" w:type="dxa"/>
          </w:tcPr>
          <w:p w:rsidR="00307F3B" w:rsidRPr="0089096C" w:rsidRDefault="00307F3B" w:rsidP="00C476AA">
            <w:pPr>
              <w:jc w:val="right"/>
              <w:rPr>
                <w:rFonts w:asciiTheme="minorHAnsi" w:hAnsiTheme="minorHAnsi" w:cstheme="minorHAnsi"/>
                <w:kern w:val="20"/>
                <w:sz w:val="22"/>
                <w:szCs w:val="24"/>
              </w:rPr>
            </w:pPr>
            <w:r w:rsidRPr="0089096C">
              <w:rPr>
                <w:rFonts w:asciiTheme="minorHAnsi" w:hAnsiTheme="minorHAnsi" w:cstheme="minorHAnsi"/>
                <w:kern w:val="20"/>
                <w:sz w:val="22"/>
                <w:szCs w:val="24"/>
              </w:rPr>
              <w:t xml:space="preserve">Branka </w:t>
            </w:r>
            <w:proofErr w:type="spellStart"/>
            <w:r w:rsidRPr="0089096C">
              <w:rPr>
                <w:rFonts w:asciiTheme="minorHAnsi" w:hAnsiTheme="minorHAnsi" w:cstheme="minorHAnsi"/>
                <w:kern w:val="20"/>
                <w:sz w:val="22"/>
                <w:szCs w:val="24"/>
              </w:rPr>
              <w:t>Gaiser</w:t>
            </w:r>
            <w:proofErr w:type="spellEnd"/>
          </w:p>
        </w:tc>
      </w:tr>
      <w:tr w:rsidR="00307F3B" w:rsidRPr="0055530D" w:rsidTr="009D1064">
        <w:trPr>
          <w:trHeight w:val="291"/>
        </w:trPr>
        <w:tc>
          <w:tcPr>
            <w:tcW w:w="2836" w:type="dxa"/>
            <w:vAlign w:val="center"/>
          </w:tcPr>
          <w:p w:rsidR="00307F3B" w:rsidRPr="0089096C" w:rsidRDefault="00307F3B" w:rsidP="0048467B">
            <w:pPr>
              <w:rPr>
                <w:rFonts w:asciiTheme="minorHAnsi" w:hAnsiTheme="minorHAnsi" w:cstheme="minorHAnsi"/>
                <w:kern w:val="20"/>
                <w:sz w:val="22"/>
                <w:szCs w:val="24"/>
              </w:rPr>
            </w:pPr>
            <w:r w:rsidRPr="0089096C">
              <w:rPr>
                <w:rFonts w:asciiTheme="minorHAnsi" w:hAnsiTheme="minorHAnsi" w:cstheme="minorHAnsi"/>
                <w:kern w:val="20"/>
                <w:sz w:val="22"/>
                <w:szCs w:val="24"/>
              </w:rPr>
              <w:t>Angleščina 8. razred</w:t>
            </w:r>
          </w:p>
        </w:tc>
        <w:tc>
          <w:tcPr>
            <w:tcW w:w="1842" w:type="dxa"/>
            <w:vAlign w:val="center"/>
          </w:tcPr>
          <w:p w:rsidR="00307F3B" w:rsidRPr="0089096C" w:rsidRDefault="00EB36C0" w:rsidP="00603DED">
            <w:pPr>
              <w:jc w:val="right"/>
              <w:rPr>
                <w:rFonts w:asciiTheme="minorHAnsi" w:hAnsiTheme="minorHAnsi" w:cstheme="minorHAnsi"/>
                <w:kern w:val="20"/>
                <w:sz w:val="22"/>
                <w:szCs w:val="24"/>
              </w:rPr>
            </w:pPr>
            <w:r w:rsidRPr="0089096C">
              <w:rPr>
                <w:rFonts w:asciiTheme="minorHAnsi" w:hAnsiTheme="minorHAnsi" w:cstheme="minorHAnsi"/>
                <w:kern w:val="20"/>
                <w:sz w:val="22"/>
                <w:szCs w:val="24"/>
              </w:rPr>
              <w:t>1</w:t>
            </w:r>
            <w:r w:rsidR="0089096C" w:rsidRPr="0089096C">
              <w:rPr>
                <w:rFonts w:asciiTheme="minorHAnsi" w:hAnsiTheme="minorHAnsi" w:cstheme="minorHAnsi"/>
                <w:kern w:val="20"/>
                <w:sz w:val="22"/>
                <w:szCs w:val="24"/>
              </w:rPr>
              <w:t>5</w:t>
            </w:r>
            <w:r w:rsidR="00307F3B" w:rsidRPr="0089096C">
              <w:rPr>
                <w:rFonts w:asciiTheme="minorHAnsi" w:hAnsiTheme="minorHAnsi" w:cstheme="minorHAnsi"/>
                <w:kern w:val="20"/>
                <w:sz w:val="22"/>
                <w:szCs w:val="24"/>
              </w:rPr>
              <w:t>. 10. 201</w:t>
            </w:r>
            <w:r w:rsidR="0089096C" w:rsidRPr="0089096C">
              <w:rPr>
                <w:rFonts w:asciiTheme="minorHAnsi" w:hAnsiTheme="minorHAnsi" w:cstheme="minorHAnsi"/>
                <w:kern w:val="20"/>
                <w:sz w:val="22"/>
                <w:szCs w:val="24"/>
              </w:rPr>
              <w:t>8</w:t>
            </w:r>
          </w:p>
        </w:tc>
        <w:tc>
          <w:tcPr>
            <w:tcW w:w="1465" w:type="dxa"/>
            <w:vAlign w:val="center"/>
          </w:tcPr>
          <w:p w:rsidR="00307F3B" w:rsidRPr="0089096C" w:rsidRDefault="00307F3B" w:rsidP="006F74F9">
            <w:pPr>
              <w:jc w:val="right"/>
              <w:rPr>
                <w:rFonts w:asciiTheme="minorHAnsi" w:hAnsiTheme="minorHAnsi" w:cstheme="minorHAnsi"/>
                <w:kern w:val="20"/>
                <w:sz w:val="22"/>
                <w:szCs w:val="24"/>
              </w:rPr>
            </w:pPr>
          </w:p>
        </w:tc>
        <w:tc>
          <w:tcPr>
            <w:tcW w:w="1512" w:type="dxa"/>
            <w:vAlign w:val="center"/>
          </w:tcPr>
          <w:p w:rsidR="00307F3B" w:rsidRPr="0089096C" w:rsidRDefault="0089096C" w:rsidP="001E75FC">
            <w:pPr>
              <w:jc w:val="right"/>
              <w:rPr>
                <w:rFonts w:asciiTheme="minorHAnsi" w:hAnsiTheme="minorHAnsi" w:cstheme="minorHAnsi"/>
                <w:kern w:val="20"/>
                <w:sz w:val="22"/>
                <w:szCs w:val="24"/>
              </w:rPr>
            </w:pPr>
            <w:r w:rsidRPr="0089096C">
              <w:rPr>
                <w:rFonts w:asciiTheme="minorHAnsi" w:hAnsiTheme="minorHAnsi" w:cstheme="minorHAnsi"/>
                <w:kern w:val="20"/>
                <w:sz w:val="22"/>
                <w:szCs w:val="24"/>
              </w:rPr>
              <w:t>19</w:t>
            </w:r>
            <w:r w:rsidR="00307F3B" w:rsidRPr="0089096C">
              <w:rPr>
                <w:rFonts w:asciiTheme="minorHAnsi" w:hAnsiTheme="minorHAnsi" w:cstheme="minorHAnsi"/>
                <w:kern w:val="20"/>
                <w:sz w:val="22"/>
                <w:szCs w:val="24"/>
              </w:rPr>
              <w:t>. 11. 201</w:t>
            </w:r>
            <w:r w:rsidRPr="0089096C">
              <w:rPr>
                <w:rFonts w:asciiTheme="minorHAnsi" w:hAnsiTheme="minorHAnsi" w:cstheme="minorHAnsi"/>
                <w:kern w:val="20"/>
                <w:sz w:val="22"/>
                <w:szCs w:val="24"/>
              </w:rPr>
              <w:t>8</w:t>
            </w:r>
            <w:r w:rsidR="00307F3B" w:rsidRPr="0089096C">
              <w:rPr>
                <w:rFonts w:asciiTheme="minorHAnsi" w:hAnsiTheme="minorHAnsi" w:cstheme="minorHAnsi"/>
                <w:kern w:val="20"/>
                <w:sz w:val="22"/>
                <w:szCs w:val="24"/>
              </w:rPr>
              <w:t xml:space="preserve"> </w:t>
            </w:r>
          </w:p>
        </w:tc>
        <w:tc>
          <w:tcPr>
            <w:tcW w:w="1872" w:type="dxa"/>
          </w:tcPr>
          <w:p w:rsidR="00307F3B" w:rsidRPr="0089096C" w:rsidRDefault="0025011F" w:rsidP="00C476AA">
            <w:pPr>
              <w:jc w:val="right"/>
              <w:rPr>
                <w:rFonts w:asciiTheme="minorHAnsi" w:hAnsiTheme="minorHAnsi" w:cstheme="minorHAnsi"/>
                <w:kern w:val="20"/>
                <w:sz w:val="22"/>
                <w:szCs w:val="24"/>
              </w:rPr>
            </w:pPr>
            <w:r w:rsidRPr="0089096C">
              <w:rPr>
                <w:rFonts w:asciiTheme="minorHAnsi" w:hAnsiTheme="minorHAnsi" w:cstheme="minorHAnsi"/>
                <w:kern w:val="20"/>
                <w:sz w:val="22"/>
                <w:szCs w:val="24"/>
              </w:rPr>
              <w:t xml:space="preserve">Tatjana </w:t>
            </w:r>
            <w:proofErr w:type="spellStart"/>
            <w:r w:rsidRPr="0089096C">
              <w:rPr>
                <w:rFonts w:asciiTheme="minorHAnsi" w:hAnsiTheme="minorHAnsi" w:cstheme="minorHAnsi"/>
                <w:kern w:val="20"/>
                <w:sz w:val="22"/>
                <w:szCs w:val="24"/>
              </w:rPr>
              <w:t>Lukovnjak</w:t>
            </w:r>
            <w:proofErr w:type="spellEnd"/>
          </w:p>
        </w:tc>
      </w:tr>
      <w:tr w:rsidR="00307F3B" w:rsidRPr="0055530D" w:rsidTr="009D1064">
        <w:trPr>
          <w:trHeight w:val="291"/>
        </w:trPr>
        <w:tc>
          <w:tcPr>
            <w:tcW w:w="2836" w:type="dxa"/>
            <w:vAlign w:val="center"/>
          </w:tcPr>
          <w:p w:rsidR="00307F3B" w:rsidRPr="0055530D" w:rsidRDefault="00307F3B" w:rsidP="0048467B">
            <w:pPr>
              <w:rPr>
                <w:rFonts w:asciiTheme="minorHAnsi" w:hAnsiTheme="minorHAnsi" w:cstheme="minorHAnsi"/>
                <w:kern w:val="20"/>
                <w:sz w:val="22"/>
                <w:szCs w:val="24"/>
              </w:rPr>
            </w:pPr>
            <w:r w:rsidRPr="0055530D">
              <w:rPr>
                <w:rFonts w:asciiTheme="minorHAnsi" w:hAnsiTheme="minorHAnsi" w:cstheme="minorHAnsi"/>
                <w:kern w:val="20"/>
                <w:sz w:val="22"/>
                <w:szCs w:val="24"/>
              </w:rPr>
              <w:t>Angleščina 9. razred</w:t>
            </w:r>
          </w:p>
        </w:tc>
        <w:tc>
          <w:tcPr>
            <w:tcW w:w="1842" w:type="dxa"/>
            <w:vAlign w:val="center"/>
          </w:tcPr>
          <w:p w:rsidR="00307F3B" w:rsidRPr="004134C7" w:rsidRDefault="00EB36C0" w:rsidP="00593EC6">
            <w:pPr>
              <w:jc w:val="right"/>
              <w:rPr>
                <w:rFonts w:asciiTheme="minorHAnsi" w:hAnsiTheme="minorHAnsi" w:cstheme="minorHAnsi"/>
                <w:kern w:val="20"/>
                <w:sz w:val="22"/>
                <w:szCs w:val="24"/>
              </w:rPr>
            </w:pPr>
            <w:r w:rsidRPr="004134C7">
              <w:rPr>
                <w:rFonts w:asciiTheme="minorHAnsi" w:hAnsiTheme="minorHAnsi" w:cstheme="minorHAnsi"/>
                <w:kern w:val="20"/>
                <w:sz w:val="22"/>
                <w:szCs w:val="24"/>
              </w:rPr>
              <w:t>1</w:t>
            </w:r>
            <w:r w:rsidR="004134C7" w:rsidRPr="004134C7">
              <w:rPr>
                <w:rFonts w:asciiTheme="minorHAnsi" w:hAnsiTheme="minorHAnsi" w:cstheme="minorHAnsi"/>
                <w:kern w:val="20"/>
                <w:sz w:val="22"/>
                <w:szCs w:val="24"/>
              </w:rPr>
              <w:t>4</w:t>
            </w:r>
            <w:r w:rsidR="00307F3B" w:rsidRPr="004134C7">
              <w:rPr>
                <w:rFonts w:asciiTheme="minorHAnsi" w:hAnsiTheme="minorHAnsi" w:cstheme="minorHAnsi"/>
                <w:kern w:val="20"/>
                <w:sz w:val="22"/>
                <w:szCs w:val="24"/>
              </w:rPr>
              <w:t>. 11. 201</w:t>
            </w:r>
            <w:r w:rsidR="004134C7" w:rsidRPr="004134C7">
              <w:rPr>
                <w:rFonts w:asciiTheme="minorHAnsi" w:hAnsiTheme="minorHAnsi" w:cstheme="minorHAnsi"/>
                <w:kern w:val="20"/>
                <w:sz w:val="22"/>
                <w:szCs w:val="24"/>
              </w:rPr>
              <w:t>8</w:t>
            </w:r>
          </w:p>
        </w:tc>
        <w:tc>
          <w:tcPr>
            <w:tcW w:w="1465" w:type="dxa"/>
            <w:vAlign w:val="center"/>
          </w:tcPr>
          <w:p w:rsidR="00307F3B" w:rsidRPr="004134C7" w:rsidRDefault="00934CA8" w:rsidP="0089096C">
            <w:pPr>
              <w:jc w:val="right"/>
              <w:rPr>
                <w:rFonts w:asciiTheme="minorHAnsi" w:hAnsiTheme="minorHAnsi" w:cstheme="minorHAnsi"/>
                <w:kern w:val="20"/>
                <w:sz w:val="22"/>
                <w:szCs w:val="24"/>
              </w:rPr>
            </w:pPr>
            <w:r w:rsidRPr="004134C7">
              <w:rPr>
                <w:rFonts w:asciiTheme="minorHAnsi" w:hAnsiTheme="minorHAnsi" w:cstheme="minorHAnsi"/>
                <w:kern w:val="20"/>
                <w:sz w:val="22"/>
                <w:szCs w:val="24"/>
              </w:rPr>
              <w:t>1</w:t>
            </w:r>
            <w:r w:rsidR="0089096C" w:rsidRPr="004134C7">
              <w:rPr>
                <w:rFonts w:asciiTheme="minorHAnsi" w:hAnsiTheme="minorHAnsi" w:cstheme="minorHAnsi"/>
                <w:kern w:val="20"/>
                <w:sz w:val="22"/>
                <w:szCs w:val="24"/>
              </w:rPr>
              <w:t>7</w:t>
            </w:r>
            <w:r w:rsidR="00307F3B" w:rsidRPr="004134C7">
              <w:rPr>
                <w:rFonts w:asciiTheme="minorHAnsi" w:hAnsiTheme="minorHAnsi" w:cstheme="minorHAnsi"/>
                <w:kern w:val="20"/>
                <w:sz w:val="22"/>
                <w:szCs w:val="24"/>
              </w:rPr>
              <w:t>. 1. 201</w:t>
            </w:r>
            <w:r w:rsidR="0089096C" w:rsidRPr="004134C7">
              <w:rPr>
                <w:rFonts w:asciiTheme="minorHAnsi" w:hAnsiTheme="minorHAnsi" w:cstheme="minorHAnsi"/>
                <w:kern w:val="20"/>
                <w:sz w:val="22"/>
                <w:szCs w:val="24"/>
              </w:rPr>
              <w:t>9</w:t>
            </w:r>
          </w:p>
        </w:tc>
        <w:tc>
          <w:tcPr>
            <w:tcW w:w="1512" w:type="dxa"/>
            <w:vAlign w:val="center"/>
          </w:tcPr>
          <w:p w:rsidR="00307F3B" w:rsidRPr="0061311B" w:rsidRDefault="00307F3B" w:rsidP="00D64324">
            <w:pPr>
              <w:jc w:val="right"/>
              <w:rPr>
                <w:rFonts w:asciiTheme="minorHAnsi" w:hAnsiTheme="minorHAnsi" w:cstheme="minorHAnsi"/>
                <w:kern w:val="20"/>
                <w:sz w:val="22"/>
                <w:szCs w:val="24"/>
              </w:rPr>
            </w:pPr>
            <w:r w:rsidRPr="0061311B">
              <w:rPr>
                <w:rFonts w:asciiTheme="minorHAnsi" w:hAnsiTheme="minorHAnsi" w:cstheme="minorHAnsi"/>
                <w:kern w:val="20"/>
                <w:sz w:val="22"/>
                <w:szCs w:val="24"/>
              </w:rPr>
              <w:t>2</w:t>
            </w:r>
            <w:r w:rsidR="00934CA8" w:rsidRPr="0061311B">
              <w:rPr>
                <w:rFonts w:asciiTheme="minorHAnsi" w:hAnsiTheme="minorHAnsi" w:cstheme="minorHAnsi"/>
                <w:kern w:val="20"/>
                <w:sz w:val="22"/>
                <w:szCs w:val="24"/>
              </w:rPr>
              <w:t>0</w:t>
            </w:r>
            <w:r w:rsidRPr="0061311B">
              <w:rPr>
                <w:rFonts w:asciiTheme="minorHAnsi" w:hAnsiTheme="minorHAnsi" w:cstheme="minorHAnsi"/>
                <w:kern w:val="20"/>
                <w:sz w:val="22"/>
                <w:szCs w:val="24"/>
              </w:rPr>
              <w:t>. 3. 201</w:t>
            </w:r>
            <w:r w:rsidR="0061311B" w:rsidRPr="0061311B">
              <w:rPr>
                <w:rFonts w:asciiTheme="minorHAnsi" w:hAnsiTheme="minorHAnsi" w:cstheme="minorHAnsi"/>
                <w:kern w:val="20"/>
                <w:sz w:val="22"/>
                <w:szCs w:val="24"/>
              </w:rPr>
              <w:t>9</w:t>
            </w:r>
          </w:p>
        </w:tc>
        <w:tc>
          <w:tcPr>
            <w:tcW w:w="1872" w:type="dxa"/>
          </w:tcPr>
          <w:p w:rsidR="00307F3B" w:rsidRPr="0061311B" w:rsidRDefault="00307F3B" w:rsidP="00A55431">
            <w:pPr>
              <w:jc w:val="right"/>
              <w:rPr>
                <w:rFonts w:asciiTheme="minorHAnsi" w:hAnsiTheme="minorHAnsi" w:cstheme="minorHAnsi"/>
                <w:kern w:val="20"/>
                <w:sz w:val="22"/>
                <w:szCs w:val="24"/>
              </w:rPr>
            </w:pPr>
            <w:r w:rsidRPr="0061311B">
              <w:rPr>
                <w:rFonts w:asciiTheme="minorHAnsi" w:hAnsiTheme="minorHAnsi" w:cstheme="minorHAnsi"/>
                <w:kern w:val="20"/>
                <w:sz w:val="22"/>
                <w:szCs w:val="24"/>
              </w:rPr>
              <w:t xml:space="preserve">Tatjana </w:t>
            </w:r>
            <w:proofErr w:type="spellStart"/>
            <w:r w:rsidRPr="0061311B">
              <w:rPr>
                <w:rFonts w:asciiTheme="minorHAnsi" w:hAnsiTheme="minorHAnsi" w:cstheme="minorHAnsi"/>
                <w:kern w:val="20"/>
                <w:sz w:val="22"/>
                <w:szCs w:val="24"/>
              </w:rPr>
              <w:t>Lukovnjak</w:t>
            </w:r>
            <w:proofErr w:type="spellEnd"/>
          </w:p>
        </w:tc>
      </w:tr>
      <w:tr w:rsidR="00307F3B" w:rsidRPr="0055530D" w:rsidTr="009D1064">
        <w:trPr>
          <w:trHeight w:val="339"/>
        </w:trPr>
        <w:tc>
          <w:tcPr>
            <w:tcW w:w="2836" w:type="dxa"/>
            <w:vAlign w:val="center"/>
          </w:tcPr>
          <w:p w:rsidR="00D535AE" w:rsidRPr="0055530D" w:rsidRDefault="00307F3B" w:rsidP="00934CA8">
            <w:pPr>
              <w:rPr>
                <w:rFonts w:asciiTheme="minorHAnsi" w:hAnsiTheme="minorHAnsi" w:cstheme="minorHAnsi"/>
                <w:kern w:val="20"/>
                <w:sz w:val="22"/>
                <w:szCs w:val="24"/>
              </w:rPr>
            </w:pPr>
            <w:r w:rsidRPr="0055530D">
              <w:rPr>
                <w:rFonts w:asciiTheme="minorHAnsi" w:hAnsiTheme="minorHAnsi" w:cstheme="minorHAnsi"/>
                <w:kern w:val="20"/>
                <w:sz w:val="22"/>
                <w:szCs w:val="24"/>
              </w:rPr>
              <w:t>Slovenščina</w:t>
            </w:r>
            <w:r w:rsidR="008C1FBD" w:rsidRPr="0055530D">
              <w:rPr>
                <w:rFonts w:asciiTheme="minorHAnsi" w:hAnsiTheme="minorHAnsi" w:cstheme="minorHAnsi"/>
                <w:kern w:val="20"/>
                <w:sz w:val="22"/>
                <w:szCs w:val="24"/>
              </w:rPr>
              <w:t xml:space="preserve"> </w:t>
            </w:r>
            <w:r w:rsidR="00286FC5" w:rsidRPr="0055530D">
              <w:rPr>
                <w:rFonts w:asciiTheme="minorHAnsi" w:hAnsiTheme="minorHAnsi" w:cstheme="minorHAnsi"/>
                <w:kern w:val="20"/>
                <w:sz w:val="22"/>
                <w:szCs w:val="24"/>
              </w:rPr>
              <w:t>(</w:t>
            </w:r>
            <w:r w:rsidR="008C1FBD" w:rsidRPr="0055530D">
              <w:rPr>
                <w:rFonts w:asciiTheme="minorHAnsi" w:hAnsiTheme="minorHAnsi" w:cstheme="minorHAnsi"/>
                <w:kern w:val="20"/>
                <w:sz w:val="22"/>
                <w:szCs w:val="24"/>
              </w:rPr>
              <w:t xml:space="preserve">Cankarjevo </w:t>
            </w:r>
            <w:r w:rsidR="00C32D9D">
              <w:rPr>
                <w:rFonts w:asciiTheme="minorHAnsi" w:hAnsiTheme="minorHAnsi" w:cstheme="minorHAnsi"/>
                <w:kern w:val="20"/>
                <w:sz w:val="22"/>
                <w:szCs w:val="24"/>
              </w:rPr>
              <w:t xml:space="preserve">priznanje)- </w:t>
            </w:r>
            <w:r w:rsidR="00286FC5" w:rsidRPr="0055530D">
              <w:rPr>
                <w:rFonts w:asciiTheme="minorHAnsi" w:hAnsiTheme="minorHAnsi" w:cstheme="minorHAnsi"/>
                <w:kern w:val="20"/>
                <w:sz w:val="22"/>
                <w:szCs w:val="24"/>
              </w:rPr>
              <w:t>4. – 9. r.</w:t>
            </w:r>
          </w:p>
        </w:tc>
        <w:tc>
          <w:tcPr>
            <w:tcW w:w="1842" w:type="dxa"/>
            <w:vAlign w:val="center"/>
          </w:tcPr>
          <w:p w:rsidR="00F22970" w:rsidRPr="000248C4" w:rsidRDefault="00F22970" w:rsidP="00EB36C0">
            <w:pPr>
              <w:jc w:val="right"/>
              <w:rPr>
                <w:rFonts w:asciiTheme="minorHAnsi" w:hAnsiTheme="minorHAnsi" w:cstheme="minorHAnsi"/>
                <w:color w:val="C00000"/>
                <w:kern w:val="20"/>
                <w:sz w:val="22"/>
                <w:szCs w:val="24"/>
              </w:rPr>
            </w:pPr>
          </w:p>
          <w:p w:rsidR="00F22970" w:rsidRPr="000248C4" w:rsidRDefault="00F22970" w:rsidP="00EB36C0">
            <w:pPr>
              <w:jc w:val="right"/>
              <w:rPr>
                <w:rFonts w:asciiTheme="minorHAnsi" w:hAnsiTheme="minorHAnsi" w:cstheme="minorHAnsi"/>
                <w:color w:val="C00000"/>
                <w:kern w:val="20"/>
                <w:sz w:val="22"/>
                <w:szCs w:val="24"/>
              </w:rPr>
            </w:pPr>
          </w:p>
          <w:p w:rsidR="00307F3B" w:rsidRPr="000248C4" w:rsidRDefault="0061311B" w:rsidP="0061311B">
            <w:pPr>
              <w:jc w:val="right"/>
              <w:rPr>
                <w:rFonts w:asciiTheme="minorHAnsi" w:hAnsiTheme="minorHAnsi" w:cstheme="minorHAnsi"/>
                <w:color w:val="C00000"/>
                <w:kern w:val="20"/>
                <w:sz w:val="22"/>
                <w:szCs w:val="24"/>
              </w:rPr>
            </w:pPr>
            <w:r w:rsidRPr="0061311B">
              <w:rPr>
                <w:rFonts w:asciiTheme="minorHAnsi" w:hAnsiTheme="minorHAnsi" w:cstheme="minorHAnsi"/>
                <w:kern w:val="20"/>
                <w:sz w:val="22"/>
                <w:szCs w:val="24"/>
              </w:rPr>
              <w:t>11</w:t>
            </w:r>
            <w:r w:rsidR="00307F3B" w:rsidRPr="0061311B">
              <w:rPr>
                <w:rFonts w:asciiTheme="minorHAnsi" w:hAnsiTheme="minorHAnsi" w:cstheme="minorHAnsi"/>
                <w:kern w:val="20"/>
                <w:sz w:val="22"/>
                <w:szCs w:val="24"/>
              </w:rPr>
              <w:t>. 12. 201</w:t>
            </w:r>
            <w:r w:rsidRPr="0061311B">
              <w:rPr>
                <w:rFonts w:asciiTheme="minorHAnsi" w:hAnsiTheme="minorHAnsi" w:cstheme="minorHAnsi"/>
                <w:kern w:val="20"/>
                <w:sz w:val="22"/>
                <w:szCs w:val="24"/>
              </w:rPr>
              <w:t>8</w:t>
            </w:r>
          </w:p>
        </w:tc>
        <w:tc>
          <w:tcPr>
            <w:tcW w:w="1465" w:type="dxa"/>
            <w:vAlign w:val="center"/>
          </w:tcPr>
          <w:p w:rsidR="00F22970" w:rsidRPr="000248C4" w:rsidRDefault="00F22970" w:rsidP="00EB36C0">
            <w:pPr>
              <w:jc w:val="right"/>
              <w:rPr>
                <w:rFonts w:asciiTheme="minorHAnsi" w:hAnsiTheme="minorHAnsi" w:cstheme="minorHAnsi"/>
                <w:color w:val="C00000"/>
                <w:kern w:val="20"/>
                <w:sz w:val="22"/>
                <w:szCs w:val="24"/>
              </w:rPr>
            </w:pPr>
          </w:p>
          <w:p w:rsidR="00F22970" w:rsidRPr="000248C4" w:rsidRDefault="00F22970" w:rsidP="00EB36C0">
            <w:pPr>
              <w:jc w:val="right"/>
              <w:rPr>
                <w:rFonts w:asciiTheme="minorHAnsi" w:hAnsiTheme="minorHAnsi" w:cstheme="minorHAnsi"/>
                <w:color w:val="C00000"/>
                <w:kern w:val="20"/>
                <w:sz w:val="22"/>
                <w:szCs w:val="24"/>
              </w:rPr>
            </w:pPr>
          </w:p>
          <w:p w:rsidR="00307F3B" w:rsidRPr="000248C4" w:rsidRDefault="00934CA8" w:rsidP="00593EC6">
            <w:pPr>
              <w:jc w:val="right"/>
              <w:rPr>
                <w:rFonts w:asciiTheme="minorHAnsi" w:hAnsiTheme="minorHAnsi" w:cstheme="minorHAnsi"/>
                <w:color w:val="C00000"/>
                <w:kern w:val="20"/>
                <w:sz w:val="22"/>
                <w:szCs w:val="24"/>
              </w:rPr>
            </w:pPr>
            <w:r w:rsidRPr="00593EC6">
              <w:rPr>
                <w:rFonts w:asciiTheme="minorHAnsi" w:hAnsiTheme="minorHAnsi" w:cstheme="minorHAnsi"/>
                <w:kern w:val="20"/>
                <w:sz w:val="22"/>
                <w:szCs w:val="24"/>
              </w:rPr>
              <w:t>2</w:t>
            </w:r>
            <w:r w:rsidR="00593EC6" w:rsidRPr="00593EC6">
              <w:rPr>
                <w:rFonts w:asciiTheme="minorHAnsi" w:hAnsiTheme="minorHAnsi" w:cstheme="minorHAnsi"/>
                <w:kern w:val="20"/>
                <w:sz w:val="22"/>
                <w:szCs w:val="24"/>
              </w:rPr>
              <w:t>3</w:t>
            </w:r>
            <w:r w:rsidR="00307F3B" w:rsidRPr="00593EC6">
              <w:rPr>
                <w:rFonts w:asciiTheme="minorHAnsi" w:hAnsiTheme="minorHAnsi" w:cstheme="minorHAnsi"/>
                <w:kern w:val="20"/>
                <w:sz w:val="22"/>
                <w:szCs w:val="24"/>
              </w:rPr>
              <w:t>. 1. 201</w:t>
            </w:r>
            <w:r w:rsidR="00593EC6" w:rsidRPr="00593EC6">
              <w:rPr>
                <w:rFonts w:asciiTheme="minorHAnsi" w:hAnsiTheme="minorHAnsi" w:cstheme="minorHAnsi"/>
                <w:kern w:val="20"/>
                <w:sz w:val="22"/>
                <w:szCs w:val="24"/>
              </w:rPr>
              <w:t>9</w:t>
            </w:r>
          </w:p>
        </w:tc>
        <w:tc>
          <w:tcPr>
            <w:tcW w:w="1512" w:type="dxa"/>
            <w:vAlign w:val="center"/>
          </w:tcPr>
          <w:p w:rsidR="00F22970" w:rsidRPr="000248C4" w:rsidRDefault="00F22970" w:rsidP="00EB36C0">
            <w:pPr>
              <w:jc w:val="right"/>
              <w:rPr>
                <w:rFonts w:asciiTheme="minorHAnsi" w:hAnsiTheme="minorHAnsi" w:cstheme="minorHAnsi"/>
                <w:color w:val="C00000"/>
                <w:kern w:val="20"/>
                <w:sz w:val="22"/>
                <w:szCs w:val="24"/>
              </w:rPr>
            </w:pPr>
          </w:p>
          <w:p w:rsidR="00F22970" w:rsidRPr="000248C4" w:rsidRDefault="00F22970" w:rsidP="00EB36C0">
            <w:pPr>
              <w:jc w:val="right"/>
              <w:rPr>
                <w:rFonts w:asciiTheme="minorHAnsi" w:hAnsiTheme="minorHAnsi" w:cstheme="minorHAnsi"/>
                <w:color w:val="C00000"/>
                <w:kern w:val="20"/>
                <w:sz w:val="22"/>
                <w:szCs w:val="24"/>
              </w:rPr>
            </w:pPr>
          </w:p>
          <w:p w:rsidR="00307F3B" w:rsidRPr="000248C4" w:rsidRDefault="00593EC6" w:rsidP="00593EC6">
            <w:pPr>
              <w:jc w:val="right"/>
              <w:rPr>
                <w:rFonts w:asciiTheme="minorHAnsi" w:hAnsiTheme="minorHAnsi" w:cstheme="minorHAnsi"/>
                <w:color w:val="C00000"/>
                <w:kern w:val="20"/>
                <w:sz w:val="22"/>
                <w:szCs w:val="24"/>
              </w:rPr>
            </w:pPr>
            <w:r w:rsidRPr="00593EC6">
              <w:rPr>
                <w:rFonts w:asciiTheme="minorHAnsi" w:hAnsiTheme="minorHAnsi" w:cstheme="minorHAnsi"/>
                <w:kern w:val="20"/>
                <w:sz w:val="22"/>
                <w:szCs w:val="24"/>
              </w:rPr>
              <w:t>9</w:t>
            </w:r>
            <w:r w:rsidR="00307F3B" w:rsidRPr="00593EC6">
              <w:rPr>
                <w:rFonts w:asciiTheme="minorHAnsi" w:hAnsiTheme="minorHAnsi" w:cstheme="minorHAnsi"/>
                <w:kern w:val="20"/>
                <w:sz w:val="22"/>
                <w:szCs w:val="24"/>
              </w:rPr>
              <w:t>. 3. 201</w:t>
            </w:r>
            <w:r w:rsidRPr="00593EC6">
              <w:rPr>
                <w:rFonts w:asciiTheme="minorHAnsi" w:hAnsiTheme="minorHAnsi" w:cstheme="minorHAnsi"/>
                <w:kern w:val="20"/>
                <w:sz w:val="22"/>
                <w:szCs w:val="24"/>
              </w:rPr>
              <w:t>9</w:t>
            </w:r>
            <w:r w:rsidR="006157BC" w:rsidRPr="00593EC6">
              <w:rPr>
                <w:rFonts w:asciiTheme="minorHAnsi" w:hAnsiTheme="minorHAnsi" w:cstheme="minorHAnsi"/>
                <w:kern w:val="20"/>
                <w:sz w:val="22"/>
                <w:szCs w:val="24"/>
              </w:rPr>
              <w:t xml:space="preserve"> (8., 9. razred)</w:t>
            </w:r>
          </w:p>
        </w:tc>
        <w:tc>
          <w:tcPr>
            <w:tcW w:w="1872" w:type="dxa"/>
          </w:tcPr>
          <w:p w:rsidR="0025011F" w:rsidRPr="0055530D" w:rsidRDefault="000E4392" w:rsidP="0025011F">
            <w:pPr>
              <w:jc w:val="right"/>
              <w:rPr>
                <w:rFonts w:asciiTheme="minorHAnsi" w:hAnsiTheme="minorHAnsi" w:cstheme="minorHAnsi"/>
                <w:kern w:val="20"/>
                <w:sz w:val="22"/>
                <w:szCs w:val="24"/>
              </w:rPr>
            </w:pPr>
            <w:r>
              <w:rPr>
                <w:rFonts w:asciiTheme="minorHAnsi" w:hAnsiTheme="minorHAnsi" w:cstheme="minorHAnsi"/>
                <w:kern w:val="20"/>
                <w:sz w:val="22"/>
                <w:szCs w:val="24"/>
              </w:rPr>
              <w:t>Irena Vesenjak</w:t>
            </w:r>
          </w:p>
          <w:p w:rsidR="00D535AE" w:rsidRPr="0055530D" w:rsidRDefault="0025011F" w:rsidP="0025011F">
            <w:pPr>
              <w:jc w:val="right"/>
              <w:rPr>
                <w:rFonts w:asciiTheme="minorHAnsi" w:hAnsiTheme="minorHAnsi" w:cstheme="minorHAnsi"/>
                <w:vanish/>
                <w:kern w:val="20"/>
                <w:sz w:val="22"/>
                <w:szCs w:val="24"/>
              </w:rPr>
            </w:pPr>
            <w:r w:rsidRPr="0055530D">
              <w:rPr>
                <w:rFonts w:asciiTheme="minorHAnsi" w:hAnsiTheme="minorHAnsi" w:cstheme="minorHAnsi"/>
                <w:kern w:val="20"/>
                <w:sz w:val="22"/>
                <w:szCs w:val="24"/>
              </w:rPr>
              <w:t xml:space="preserve">Branka </w:t>
            </w:r>
            <w:proofErr w:type="spellStart"/>
            <w:r w:rsidRPr="0055530D">
              <w:rPr>
                <w:rFonts w:asciiTheme="minorHAnsi" w:hAnsiTheme="minorHAnsi" w:cstheme="minorHAnsi"/>
                <w:kern w:val="20"/>
                <w:sz w:val="22"/>
                <w:szCs w:val="24"/>
              </w:rPr>
              <w:t>Gaiser</w:t>
            </w:r>
            <w:proofErr w:type="spellEnd"/>
            <w:r w:rsidRPr="0055530D">
              <w:rPr>
                <w:rFonts w:asciiTheme="minorHAnsi" w:hAnsiTheme="minorHAnsi" w:cstheme="minorHAnsi"/>
                <w:vanish/>
                <w:kern w:val="20"/>
                <w:sz w:val="22"/>
                <w:szCs w:val="24"/>
              </w:rPr>
              <w:t xml:space="preserve">HAh </w:t>
            </w:r>
          </w:p>
          <w:p w:rsidR="00F22970" w:rsidRPr="0055530D" w:rsidRDefault="00F22970" w:rsidP="0025011F">
            <w:pPr>
              <w:jc w:val="right"/>
              <w:rPr>
                <w:rFonts w:asciiTheme="minorHAnsi" w:hAnsiTheme="minorHAnsi" w:cstheme="minorHAnsi"/>
                <w:kern w:val="20"/>
                <w:sz w:val="22"/>
                <w:szCs w:val="24"/>
              </w:rPr>
            </w:pPr>
          </w:p>
          <w:p w:rsidR="0025011F" w:rsidRPr="0055530D" w:rsidRDefault="0025011F" w:rsidP="0025011F">
            <w:pPr>
              <w:jc w:val="right"/>
              <w:rPr>
                <w:rFonts w:asciiTheme="minorHAnsi" w:hAnsiTheme="minorHAnsi" w:cstheme="minorHAnsi"/>
                <w:kern w:val="20"/>
                <w:sz w:val="22"/>
                <w:szCs w:val="24"/>
              </w:rPr>
            </w:pPr>
            <w:r w:rsidRPr="0055530D">
              <w:rPr>
                <w:rFonts w:asciiTheme="minorHAnsi" w:hAnsiTheme="minorHAnsi" w:cstheme="minorHAnsi"/>
                <w:kern w:val="20"/>
                <w:sz w:val="22"/>
                <w:szCs w:val="24"/>
              </w:rPr>
              <w:t xml:space="preserve">Tatjana </w:t>
            </w:r>
            <w:proofErr w:type="spellStart"/>
            <w:r w:rsidRPr="0055530D">
              <w:rPr>
                <w:rFonts w:asciiTheme="minorHAnsi" w:hAnsiTheme="minorHAnsi" w:cstheme="minorHAnsi"/>
                <w:kern w:val="20"/>
                <w:sz w:val="22"/>
                <w:szCs w:val="24"/>
              </w:rPr>
              <w:t>Lukovnjak</w:t>
            </w:r>
            <w:proofErr w:type="spellEnd"/>
          </w:p>
          <w:p w:rsidR="00286FC5" w:rsidRPr="0055530D" w:rsidRDefault="00286FC5" w:rsidP="0025011F">
            <w:pPr>
              <w:jc w:val="right"/>
              <w:rPr>
                <w:rFonts w:asciiTheme="minorHAnsi" w:hAnsiTheme="minorHAnsi" w:cstheme="minorHAnsi"/>
                <w:kern w:val="20"/>
                <w:sz w:val="22"/>
                <w:szCs w:val="24"/>
              </w:rPr>
            </w:pPr>
          </w:p>
        </w:tc>
      </w:tr>
      <w:tr w:rsidR="001E75FC" w:rsidRPr="0055530D" w:rsidTr="009D1064">
        <w:trPr>
          <w:trHeight w:val="339"/>
        </w:trPr>
        <w:tc>
          <w:tcPr>
            <w:tcW w:w="2836" w:type="dxa"/>
            <w:vAlign w:val="center"/>
          </w:tcPr>
          <w:p w:rsidR="001E75FC" w:rsidRPr="0055530D" w:rsidRDefault="001E75FC" w:rsidP="0048467B">
            <w:pPr>
              <w:rPr>
                <w:rFonts w:asciiTheme="minorHAnsi" w:hAnsiTheme="minorHAnsi" w:cstheme="minorHAnsi"/>
                <w:kern w:val="20"/>
                <w:sz w:val="22"/>
                <w:szCs w:val="24"/>
              </w:rPr>
            </w:pPr>
            <w:r w:rsidRPr="0055530D">
              <w:rPr>
                <w:rFonts w:asciiTheme="minorHAnsi" w:hAnsiTheme="minorHAnsi" w:cstheme="minorHAnsi"/>
                <w:kern w:val="20"/>
                <w:sz w:val="22"/>
                <w:szCs w:val="24"/>
              </w:rPr>
              <w:t>Slovenščina (</w:t>
            </w:r>
            <w:r w:rsidR="00C32D9D">
              <w:rPr>
                <w:rFonts w:asciiTheme="minorHAnsi" w:hAnsiTheme="minorHAnsi" w:cstheme="minorHAnsi"/>
                <w:kern w:val="20"/>
                <w:sz w:val="22"/>
                <w:szCs w:val="24"/>
              </w:rPr>
              <w:t xml:space="preserve">Cankarjevo priznanje Mehurčki) </w:t>
            </w:r>
            <w:r w:rsidRPr="0055530D">
              <w:rPr>
                <w:rFonts w:asciiTheme="minorHAnsi" w:hAnsiTheme="minorHAnsi" w:cstheme="minorHAnsi"/>
                <w:kern w:val="20"/>
                <w:sz w:val="22"/>
                <w:szCs w:val="24"/>
              </w:rPr>
              <w:t xml:space="preserve"> 1. </w:t>
            </w:r>
            <w:r w:rsidR="00286FC5" w:rsidRPr="0055530D">
              <w:rPr>
                <w:rFonts w:asciiTheme="minorHAnsi" w:hAnsiTheme="minorHAnsi" w:cstheme="minorHAnsi"/>
                <w:kern w:val="20"/>
                <w:sz w:val="22"/>
                <w:szCs w:val="24"/>
              </w:rPr>
              <w:t>r.</w:t>
            </w:r>
            <w:r w:rsidR="00934CA8" w:rsidRPr="0055530D">
              <w:rPr>
                <w:rFonts w:asciiTheme="minorHAnsi" w:hAnsiTheme="minorHAnsi" w:cstheme="minorHAnsi"/>
                <w:kern w:val="20"/>
                <w:sz w:val="22"/>
                <w:szCs w:val="24"/>
              </w:rPr>
              <w:t xml:space="preserve"> – 3. </w:t>
            </w:r>
            <w:r w:rsidR="00286FC5" w:rsidRPr="0055530D">
              <w:rPr>
                <w:rFonts w:asciiTheme="minorHAnsi" w:hAnsiTheme="minorHAnsi" w:cstheme="minorHAnsi"/>
                <w:kern w:val="20"/>
                <w:sz w:val="22"/>
                <w:szCs w:val="24"/>
              </w:rPr>
              <w:t>r.</w:t>
            </w:r>
          </w:p>
        </w:tc>
        <w:tc>
          <w:tcPr>
            <w:tcW w:w="1842" w:type="dxa"/>
            <w:vAlign w:val="center"/>
          </w:tcPr>
          <w:p w:rsidR="001E75FC" w:rsidRPr="000248C4" w:rsidRDefault="00593EC6" w:rsidP="00593EC6">
            <w:pPr>
              <w:jc w:val="right"/>
              <w:rPr>
                <w:rFonts w:asciiTheme="minorHAnsi" w:hAnsiTheme="minorHAnsi" w:cstheme="minorHAnsi"/>
                <w:color w:val="C00000"/>
                <w:kern w:val="20"/>
                <w:sz w:val="22"/>
                <w:szCs w:val="24"/>
              </w:rPr>
            </w:pPr>
            <w:r w:rsidRPr="00593EC6">
              <w:rPr>
                <w:rFonts w:asciiTheme="minorHAnsi" w:hAnsiTheme="minorHAnsi" w:cstheme="minorHAnsi"/>
                <w:kern w:val="20"/>
                <w:sz w:val="22"/>
                <w:szCs w:val="24"/>
              </w:rPr>
              <w:t>5</w:t>
            </w:r>
            <w:r w:rsidR="001E75FC" w:rsidRPr="00593EC6">
              <w:rPr>
                <w:rFonts w:asciiTheme="minorHAnsi" w:hAnsiTheme="minorHAnsi" w:cstheme="minorHAnsi"/>
                <w:kern w:val="20"/>
                <w:sz w:val="22"/>
                <w:szCs w:val="24"/>
              </w:rPr>
              <w:t>. 4. 201</w:t>
            </w:r>
            <w:r w:rsidRPr="00593EC6">
              <w:rPr>
                <w:rFonts w:asciiTheme="minorHAnsi" w:hAnsiTheme="minorHAnsi" w:cstheme="minorHAnsi"/>
                <w:kern w:val="20"/>
                <w:sz w:val="22"/>
                <w:szCs w:val="24"/>
              </w:rPr>
              <w:t>9</w:t>
            </w:r>
          </w:p>
        </w:tc>
        <w:tc>
          <w:tcPr>
            <w:tcW w:w="1465" w:type="dxa"/>
            <w:vAlign w:val="center"/>
          </w:tcPr>
          <w:p w:rsidR="001E75FC" w:rsidRPr="000248C4" w:rsidRDefault="001E75FC" w:rsidP="00EB36C0">
            <w:pPr>
              <w:jc w:val="right"/>
              <w:rPr>
                <w:rFonts w:asciiTheme="minorHAnsi" w:hAnsiTheme="minorHAnsi" w:cstheme="minorHAnsi"/>
                <w:color w:val="C00000"/>
                <w:kern w:val="20"/>
                <w:sz w:val="22"/>
                <w:szCs w:val="24"/>
              </w:rPr>
            </w:pPr>
          </w:p>
        </w:tc>
        <w:tc>
          <w:tcPr>
            <w:tcW w:w="1512" w:type="dxa"/>
            <w:vAlign w:val="center"/>
          </w:tcPr>
          <w:p w:rsidR="001E75FC" w:rsidRPr="000248C4" w:rsidRDefault="001E75FC" w:rsidP="00EB36C0">
            <w:pPr>
              <w:jc w:val="right"/>
              <w:rPr>
                <w:rFonts w:asciiTheme="minorHAnsi" w:hAnsiTheme="minorHAnsi" w:cstheme="minorHAnsi"/>
                <w:color w:val="C00000"/>
                <w:kern w:val="20"/>
                <w:sz w:val="22"/>
                <w:szCs w:val="24"/>
              </w:rPr>
            </w:pPr>
          </w:p>
        </w:tc>
        <w:tc>
          <w:tcPr>
            <w:tcW w:w="1872" w:type="dxa"/>
          </w:tcPr>
          <w:p w:rsidR="001E75FC" w:rsidRPr="0055530D" w:rsidRDefault="000E4392" w:rsidP="001E75FC">
            <w:pPr>
              <w:jc w:val="right"/>
              <w:rPr>
                <w:rFonts w:asciiTheme="minorHAnsi" w:hAnsiTheme="minorHAnsi" w:cstheme="minorHAnsi"/>
                <w:kern w:val="20"/>
                <w:sz w:val="22"/>
                <w:szCs w:val="24"/>
              </w:rPr>
            </w:pPr>
            <w:r>
              <w:rPr>
                <w:rFonts w:asciiTheme="minorHAnsi" w:hAnsiTheme="minorHAnsi" w:cstheme="minorHAnsi"/>
                <w:kern w:val="20"/>
                <w:sz w:val="22"/>
                <w:szCs w:val="24"/>
              </w:rPr>
              <w:t>Irena Vesenjak</w:t>
            </w:r>
          </w:p>
          <w:p w:rsidR="001E75FC" w:rsidRPr="0055530D" w:rsidRDefault="001E75FC" w:rsidP="001E75FC">
            <w:pPr>
              <w:jc w:val="right"/>
              <w:rPr>
                <w:rFonts w:asciiTheme="minorHAnsi" w:hAnsiTheme="minorHAnsi" w:cstheme="minorHAnsi"/>
                <w:vanish/>
                <w:kern w:val="20"/>
                <w:sz w:val="22"/>
                <w:szCs w:val="24"/>
              </w:rPr>
            </w:pPr>
            <w:r w:rsidRPr="0055530D">
              <w:rPr>
                <w:rFonts w:asciiTheme="minorHAnsi" w:hAnsiTheme="minorHAnsi" w:cstheme="minorHAnsi"/>
                <w:kern w:val="20"/>
                <w:sz w:val="22"/>
                <w:szCs w:val="24"/>
              </w:rPr>
              <w:t xml:space="preserve">Branka </w:t>
            </w:r>
            <w:proofErr w:type="spellStart"/>
            <w:r w:rsidRPr="0055530D">
              <w:rPr>
                <w:rFonts w:asciiTheme="minorHAnsi" w:hAnsiTheme="minorHAnsi" w:cstheme="minorHAnsi"/>
                <w:kern w:val="20"/>
                <w:sz w:val="22"/>
                <w:szCs w:val="24"/>
              </w:rPr>
              <w:t>Gaiser</w:t>
            </w:r>
            <w:proofErr w:type="spellEnd"/>
            <w:r w:rsidRPr="0055530D">
              <w:rPr>
                <w:rFonts w:asciiTheme="minorHAnsi" w:hAnsiTheme="minorHAnsi" w:cstheme="minorHAnsi"/>
                <w:vanish/>
                <w:kern w:val="20"/>
                <w:sz w:val="22"/>
                <w:szCs w:val="24"/>
              </w:rPr>
              <w:t xml:space="preserve">HAh </w:t>
            </w:r>
          </w:p>
          <w:p w:rsidR="001E75FC" w:rsidRPr="0055530D" w:rsidRDefault="001E75FC" w:rsidP="001E75FC">
            <w:pPr>
              <w:jc w:val="right"/>
              <w:rPr>
                <w:rFonts w:asciiTheme="minorHAnsi" w:hAnsiTheme="minorHAnsi" w:cstheme="minorHAnsi"/>
                <w:kern w:val="20"/>
                <w:sz w:val="22"/>
                <w:szCs w:val="24"/>
              </w:rPr>
            </w:pPr>
          </w:p>
          <w:p w:rsidR="001E75FC" w:rsidRPr="0055530D" w:rsidRDefault="001E75FC" w:rsidP="001E75FC">
            <w:pPr>
              <w:jc w:val="right"/>
              <w:rPr>
                <w:rFonts w:asciiTheme="minorHAnsi" w:hAnsiTheme="minorHAnsi" w:cstheme="minorHAnsi"/>
                <w:kern w:val="20"/>
                <w:sz w:val="22"/>
                <w:szCs w:val="24"/>
              </w:rPr>
            </w:pPr>
            <w:r w:rsidRPr="0055530D">
              <w:rPr>
                <w:rFonts w:asciiTheme="minorHAnsi" w:hAnsiTheme="minorHAnsi" w:cstheme="minorHAnsi"/>
                <w:kern w:val="20"/>
                <w:sz w:val="22"/>
                <w:szCs w:val="24"/>
              </w:rPr>
              <w:t xml:space="preserve">Tatjana </w:t>
            </w:r>
            <w:proofErr w:type="spellStart"/>
            <w:r w:rsidRPr="0055530D">
              <w:rPr>
                <w:rFonts w:asciiTheme="minorHAnsi" w:hAnsiTheme="minorHAnsi" w:cstheme="minorHAnsi"/>
                <w:kern w:val="20"/>
                <w:sz w:val="22"/>
                <w:szCs w:val="24"/>
              </w:rPr>
              <w:t>Lukovnjak</w:t>
            </w:r>
            <w:proofErr w:type="spellEnd"/>
          </w:p>
        </w:tc>
      </w:tr>
      <w:tr w:rsidR="00D64324" w:rsidRPr="0055530D" w:rsidTr="009D1064">
        <w:trPr>
          <w:trHeight w:val="339"/>
        </w:trPr>
        <w:tc>
          <w:tcPr>
            <w:tcW w:w="2836" w:type="dxa"/>
            <w:vAlign w:val="center"/>
          </w:tcPr>
          <w:p w:rsidR="00D64324" w:rsidRPr="0055530D" w:rsidRDefault="00C32D9D" w:rsidP="0048467B">
            <w:pPr>
              <w:rPr>
                <w:rFonts w:asciiTheme="minorHAnsi" w:hAnsiTheme="minorHAnsi" w:cstheme="minorHAnsi"/>
                <w:kern w:val="20"/>
                <w:sz w:val="22"/>
                <w:szCs w:val="24"/>
              </w:rPr>
            </w:pPr>
            <w:r>
              <w:rPr>
                <w:rFonts w:asciiTheme="minorHAnsi" w:hAnsiTheme="minorHAnsi" w:cstheme="minorHAnsi"/>
                <w:kern w:val="20"/>
                <w:sz w:val="22"/>
                <w:szCs w:val="24"/>
              </w:rPr>
              <w:t xml:space="preserve">Geografija </w:t>
            </w:r>
            <w:r w:rsidR="00286FC5" w:rsidRPr="0055530D">
              <w:rPr>
                <w:rFonts w:asciiTheme="minorHAnsi" w:hAnsiTheme="minorHAnsi" w:cstheme="minorHAnsi"/>
                <w:kern w:val="20"/>
                <w:sz w:val="22"/>
                <w:szCs w:val="24"/>
              </w:rPr>
              <w:t>8., 9. r.</w:t>
            </w:r>
          </w:p>
        </w:tc>
        <w:tc>
          <w:tcPr>
            <w:tcW w:w="1842" w:type="dxa"/>
            <w:vAlign w:val="center"/>
          </w:tcPr>
          <w:p w:rsidR="00D64324" w:rsidRPr="000248C4" w:rsidRDefault="00934CA8" w:rsidP="00593EC6">
            <w:pPr>
              <w:jc w:val="right"/>
              <w:rPr>
                <w:rFonts w:asciiTheme="minorHAnsi" w:hAnsiTheme="minorHAnsi" w:cstheme="minorHAnsi"/>
                <w:color w:val="C00000"/>
                <w:kern w:val="20"/>
                <w:sz w:val="22"/>
                <w:szCs w:val="24"/>
              </w:rPr>
            </w:pPr>
            <w:r w:rsidRPr="00593EC6">
              <w:rPr>
                <w:rFonts w:asciiTheme="minorHAnsi" w:hAnsiTheme="minorHAnsi" w:cstheme="minorHAnsi"/>
                <w:kern w:val="20"/>
                <w:sz w:val="22"/>
                <w:szCs w:val="24"/>
              </w:rPr>
              <w:t>1</w:t>
            </w:r>
            <w:r w:rsidR="00593EC6" w:rsidRPr="00593EC6">
              <w:rPr>
                <w:rFonts w:asciiTheme="minorHAnsi" w:hAnsiTheme="minorHAnsi" w:cstheme="minorHAnsi"/>
                <w:kern w:val="20"/>
                <w:sz w:val="22"/>
                <w:szCs w:val="24"/>
              </w:rPr>
              <w:t>5. 1. 2019</w:t>
            </w:r>
          </w:p>
        </w:tc>
        <w:tc>
          <w:tcPr>
            <w:tcW w:w="1465" w:type="dxa"/>
            <w:vAlign w:val="center"/>
          </w:tcPr>
          <w:p w:rsidR="00D64324" w:rsidRPr="000248C4" w:rsidRDefault="00593EC6" w:rsidP="00593EC6">
            <w:pPr>
              <w:jc w:val="right"/>
              <w:rPr>
                <w:rFonts w:asciiTheme="minorHAnsi" w:hAnsiTheme="minorHAnsi" w:cstheme="minorHAnsi"/>
                <w:color w:val="C00000"/>
                <w:kern w:val="20"/>
                <w:sz w:val="22"/>
                <w:szCs w:val="24"/>
              </w:rPr>
            </w:pPr>
            <w:r w:rsidRPr="00593EC6">
              <w:rPr>
                <w:rFonts w:asciiTheme="minorHAnsi" w:hAnsiTheme="minorHAnsi" w:cstheme="minorHAnsi"/>
                <w:kern w:val="20"/>
                <w:sz w:val="22"/>
                <w:szCs w:val="24"/>
              </w:rPr>
              <w:t>6</w:t>
            </w:r>
            <w:r w:rsidR="00D16B29" w:rsidRPr="00593EC6">
              <w:rPr>
                <w:rFonts w:asciiTheme="minorHAnsi" w:hAnsiTheme="minorHAnsi" w:cstheme="minorHAnsi"/>
                <w:kern w:val="20"/>
                <w:sz w:val="22"/>
                <w:szCs w:val="24"/>
              </w:rPr>
              <w:t>. 3. 201</w:t>
            </w:r>
            <w:r w:rsidRPr="00593EC6">
              <w:rPr>
                <w:rFonts w:asciiTheme="minorHAnsi" w:hAnsiTheme="minorHAnsi" w:cstheme="minorHAnsi"/>
                <w:kern w:val="20"/>
                <w:sz w:val="22"/>
                <w:szCs w:val="24"/>
              </w:rPr>
              <w:t>9</w:t>
            </w:r>
          </w:p>
        </w:tc>
        <w:tc>
          <w:tcPr>
            <w:tcW w:w="1512" w:type="dxa"/>
            <w:vAlign w:val="center"/>
          </w:tcPr>
          <w:p w:rsidR="00D64324" w:rsidRPr="000248C4" w:rsidRDefault="00212C79" w:rsidP="00593EC6">
            <w:pPr>
              <w:jc w:val="right"/>
              <w:rPr>
                <w:rFonts w:asciiTheme="minorHAnsi" w:hAnsiTheme="minorHAnsi" w:cstheme="minorHAnsi"/>
                <w:color w:val="C00000"/>
                <w:kern w:val="20"/>
                <w:sz w:val="22"/>
                <w:szCs w:val="24"/>
              </w:rPr>
            </w:pPr>
            <w:r w:rsidRPr="00593EC6">
              <w:rPr>
                <w:rFonts w:asciiTheme="minorHAnsi" w:hAnsiTheme="minorHAnsi" w:cstheme="minorHAnsi"/>
                <w:kern w:val="20"/>
                <w:sz w:val="22"/>
                <w:szCs w:val="24"/>
              </w:rPr>
              <w:t>1</w:t>
            </w:r>
            <w:r w:rsidR="00593EC6" w:rsidRPr="00593EC6">
              <w:rPr>
                <w:rFonts w:asciiTheme="minorHAnsi" w:hAnsiTheme="minorHAnsi" w:cstheme="minorHAnsi"/>
                <w:kern w:val="20"/>
                <w:sz w:val="22"/>
                <w:szCs w:val="24"/>
              </w:rPr>
              <w:t>2</w:t>
            </w:r>
            <w:r w:rsidR="00D64324" w:rsidRPr="00593EC6">
              <w:rPr>
                <w:rFonts w:asciiTheme="minorHAnsi" w:hAnsiTheme="minorHAnsi" w:cstheme="minorHAnsi"/>
                <w:kern w:val="20"/>
                <w:sz w:val="22"/>
                <w:szCs w:val="24"/>
              </w:rPr>
              <w:t>. 4. 201</w:t>
            </w:r>
            <w:r w:rsidR="00593EC6" w:rsidRPr="00593EC6">
              <w:rPr>
                <w:rFonts w:asciiTheme="minorHAnsi" w:hAnsiTheme="minorHAnsi" w:cstheme="minorHAnsi"/>
                <w:kern w:val="20"/>
                <w:sz w:val="22"/>
                <w:szCs w:val="24"/>
              </w:rPr>
              <w:t>9</w:t>
            </w:r>
          </w:p>
        </w:tc>
        <w:tc>
          <w:tcPr>
            <w:tcW w:w="1872" w:type="dxa"/>
          </w:tcPr>
          <w:p w:rsidR="00D64324" w:rsidRPr="0055530D" w:rsidRDefault="00D64324" w:rsidP="0025011F">
            <w:pPr>
              <w:jc w:val="right"/>
              <w:rPr>
                <w:rFonts w:asciiTheme="minorHAnsi" w:hAnsiTheme="minorHAnsi" w:cstheme="minorHAnsi"/>
                <w:kern w:val="20"/>
                <w:sz w:val="22"/>
                <w:szCs w:val="24"/>
              </w:rPr>
            </w:pPr>
            <w:r w:rsidRPr="0055530D">
              <w:rPr>
                <w:rFonts w:asciiTheme="minorHAnsi" w:hAnsiTheme="minorHAnsi" w:cstheme="minorHAnsi"/>
                <w:kern w:val="20"/>
                <w:sz w:val="22"/>
                <w:szCs w:val="24"/>
              </w:rPr>
              <w:t>Iztok Milošič</w:t>
            </w:r>
          </w:p>
        </w:tc>
      </w:tr>
      <w:tr w:rsidR="00307F3B" w:rsidRPr="0055530D" w:rsidTr="009D1064">
        <w:trPr>
          <w:trHeight w:val="291"/>
        </w:trPr>
        <w:tc>
          <w:tcPr>
            <w:tcW w:w="2836" w:type="dxa"/>
            <w:vAlign w:val="center"/>
          </w:tcPr>
          <w:p w:rsidR="00307F3B" w:rsidRPr="0055530D" w:rsidRDefault="00307F3B" w:rsidP="0048467B">
            <w:pPr>
              <w:rPr>
                <w:rFonts w:asciiTheme="minorHAnsi" w:hAnsiTheme="minorHAnsi" w:cstheme="minorHAnsi"/>
                <w:kern w:val="20"/>
                <w:sz w:val="22"/>
                <w:szCs w:val="24"/>
              </w:rPr>
            </w:pPr>
            <w:r w:rsidRPr="0055530D">
              <w:rPr>
                <w:rFonts w:asciiTheme="minorHAnsi" w:hAnsiTheme="minorHAnsi" w:cstheme="minorHAnsi"/>
                <w:kern w:val="20"/>
                <w:sz w:val="22"/>
                <w:szCs w:val="24"/>
              </w:rPr>
              <w:t>Zgodovina</w:t>
            </w:r>
            <w:r w:rsidR="00F22970" w:rsidRPr="0055530D">
              <w:rPr>
                <w:rFonts w:asciiTheme="minorHAnsi" w:hAnsiTheme="minorHAnsi" w:cstheme="minorHAnsi"/>
                <w:kern w:val="20"/>
                <w:sz w:val="22"/>
                <w:szCs w:val="24"/>
              </w:rPr>
              <w:t xml:space="preserve"> </w:t>
            </w:r>
            <w:r w:rsidR="00D535AE" w:rsidRPr="0055530D">
              <w:rPr>
                <w:rFonts w:asciiTheme="minorHAnsi" w:hAnsiTheme="minorHAnsi" w:cstheme="minorHAnsi"/>
                <w:kern w:val="20"/>
                <w:sz w:val="22"/>
                <w:szCs w:val="24"/>
              </w:rPr>
              <w:t xml:space="preserve">8., 9. </w:t>
            </w:r>
            <w:r w:rsidR="00286FC5" w:rsidRPr="0055530D">
              <w:rPr>
                <w:rFonts w:asciiTheme="minorHAnsi" w:hAnsiTheme="minorHAnsi" w:cstheme="minorHAnsi"/>
                <w:kern w:val="20"/>
                <w:sz w:val="22"/>
                <w:szCs w:val="24"/>
              </w:rPr>
              <w:t>r.</w:t>
            </w:r>
          </w:p>
        </w:tc>
        <w:tc>
          <w:tcPr>
            <w:tcW w:w="1842" w:type="dxa"/>
            <w:vAlign w:val="center"/>
          </w:tcPr>
          <w:p w:rsidR="00307F3B" w:rsidRPr="000248C4" w:rsidRDefault="0061311B" w:rsidP="0061311B">
            <w:pPr>
              <w:jc w:val="right"/>
              <w:rPr>
                <w:rFonts w:asciiTheme="minorHAnsi" w:hAnsiTheme="minorHAnsi" w:cstheme="minorHAnsi"/>
                <w:color w:val="C00000"/>
                <w:kern w:val="20"/>
                <w:sz w:val="22"/>
                <w:szCs w:val="24"/>
              </w:rPr>
            </w:pPr>
            <w:r w:rsidRPr="0061311B">
              <w:rPr>
                <w:rFonts w:asciiTheme="minorHAnsi" w:hAnsiTheme="minorHAnsi" w:cstheme="minorHAnsi"/>
                <w:kern w:val="20"/>
                <w:sz w:val="22"/>
                <w:szCs w:val="24"/>
              </w:rPr>
              <w:t>4</w:t>
            </w:r>
            <w:r w:rsidR="00307F3B" w:rsidRPr="0061311B">
              <w:rPr>
                <w:rFonts w:asciiTheme="minorHAnsi" w:hAnsiTheme="minorHAnsi" w:cstheme="minorHAnsi"/>
                <w:kern w:val="20"/>
                <w:sz w:val="22"/>
                <w:szCs w:val="24"/>
              </w:rPr>
              <w:t>. 12. 201</w:t>
            </w:r>
            <w:r w:rsidRPr="0061311B">
              <w:rPr>
                <w:rFonts w:asciiTheme="minorHAnsi" w:hAnsiTheme="minorHAnsi" w:cstheme="minorHAnsi"/>
                <w:kern w:val="20"/>
                <w:sz w:val="22"/>
                <w:szCs w:val="24"/>
              </w:rPr>
              <w:t>8</w:t>
            </w:r>
          </w:p>
        </w:tc>
        <w:tc>
          <w:tcPr>
            <w:tcW w:w="1465" w:type="dxa"/>
            <w:vAlign w:val="center"/>
          </w:tcPr>
          <w:p w:rsidR="00307F3B" w:rsidRPr="000248C4" w:rsidRDefault="00593EC6" w:rsidP="00593EC6">
            <w:pPr>
              <w:jc w:val="right"/>
              <w:rPr>
                <w:rFonts w:asciiTheme="minorHAnsi" w:hAnsiTheme="minorHAnsi" w:cstheme="minorHAnsi"/>
                <w:color w:val="C00000"/>
                <w:kern w:val="20"/>
                <w:sz w:val="22"/>
                <w:szCs w:val="24"/>
              </w:rPr>
            </w:pPr>
            <w:r w:rsidRPr="00593EC6">
              <w:rPr>
                <w:rFonts w:asciiTheme="minorHAnsi" w:hAnsiTheme="minorHAnsi" w:cstheme="minorHAnsi"/>
                <w:kern w:val="20"/>
                <w:sz w:val="22"/>
                <w:szCs w:val="24"/>
              </w:rPr>
              <w:t>5</w:t>
            </w:r>
            <w:r w:rsidR="00307F3B" w:rsidRPr="00593EC6">
              <w:rPr>
                <w:rFonts w:asciiTheme="minorHAnsi" w:hAnsiTheme="minorHAnsi" w:cstheme="minorHAnsi"/>
                <w:kern w:val="20"/>
                <w:sz w:val="22"/>
                <w:szCs w:val="24"/>
              </w:rPr>
              <w:t>. 2. 201</w:t>
            </w:r>
            <w:r w:rsidRPr="00593EC6">
              <w:rPr>
                <w:rFonts w:asciiTheme="minorHAnsi" w:hAnsiTheme="minorHAnsi" w:cstheme="minorHAnsi"/>
                <w:kern w:val="20"/>
                <w:sz w:val="22"/>
                <w:szCs w:val="24"/>
              </w:rPr>
              <w:t>9</w:t>
            </w:r>
          </w:p>
        </w:tc>
        <w:tc>
          <w:tcPr>
            <w:tcW w:w="1512" w:type="dxa"/>
            <w:vAlign w:val="center"/>
          </w:tcPr>
          <w:p w:rsidR="00307F3B" w:rsidRPr="000248C4" w:rsidRDefault="00307F3B" w:rsidP="00593EC6">
            <w:pPr>
              <w:jc w:val="right"/>
              <w:rPr>
                <w:rFonts w:asciiTheme="minorHAnsi" w:hAnsiTheme="minorHAnsi" w:cstheme="minorHAnsi"/>
                <w:color w:val="C00000"/>
                <w:kern w:val="20"/>
                <w:sz w:val="22"/>
                <w:szCs w:val="24"/>
              </w:rPr>
            </w:pPr>
            <w:r w:rsidRPr="00593EC6">
              <w:rPr>
                <w:rFonts w:asciiTheme="minorHAnsi" w:hAnsiTheme="minorHAnsi" w:cstheme="minorHAnsi"/>
                <w:kern w:val="20"/>
                <w:sz w:val="22"/>
                <w:szCs w:val="24"/>
              </w:rPr>
              <w:t>1</w:t>
            </w:r>
            <w:r w:rsidR="00593EC6" w:rsidRPr="00593EC6">
              <w:rPr>
                <w:rFonts w:asciiTheme="minorHAnsi" w:hAnsiTheme="minorHAnsi" w:cstheme="minorHAnsi"/>
                <w:kern w:val="20"/>
                <w:sz w:val="22"/>
                <w:szCs w:val="24"/>
              </w:rPr>
              <w:t>6</w:t>
            </w:r>
            <w:r w:rsidRPr="00593EC6">
              <w:rPr>
                <w:rFonts w:asciiTheme="minorHAnsi" w:hAnsiTheme="minorHAnsi" w:cstheme="minorHAnsi"/>
                <w:kern w:val="20"/>
                <w:sz w:val="22"/>
                <w:szCs w:val="24"/>
              </w:rPr>
              <w:t>. 3. 201</w:t>
            </w:r>
            <w:r w:rsidR="00593EC6" w:rsidRPr="00593EC6">
              <w:rPr>
                <w:rFonts w:asciiTheme="minorHAnsi" w:hAnsiTheme="minorHAnsi" w:cstheme="minorHAnsi"/>
                <w:kern w:val="20"/>
                <w:sz w:val="22"/>
                <w:szCs w:val="24"/>
              </w:rPr>
              <w:t>9</w:t>
            </w:r>
          </w:p>
        </w:tc>
        <w:tc>
          <w:tcPr>
            <w:tcW w:w="1872" w:type="dxa"/>
          </w:tcPr>
          <w:p w:rsidR="00307F3B" w:rsidRPr="0055530D" w:rsidRDefault="0025011F" w:rsidP="00A55431">
            <w:pPr>
              <w:jc w:val="right"/>
              <w:rPr>
                <w:rFonts w:asciiTheme="minorHAnsi" w:hAnsiTheme="minorHAnsi" w:cstheme="minorHAnsi"/>
                <w:kern w:val="20"/>
                <w:sz w:val="22"/>
                <w:szCs w:val="24"/>
              </w:rPr>
            </w:pPr>
            <w:r w:rsidRPr="0055530D">
              <w:rPr>
                <w:rFonts w:asciiTheme="minorHAnsi" w:hAnsiTheme="minorHAnsi" w:cstheme="minorHAnsi"/>
                <w:kern w:val="20"/>
                <w:sz w:val="22"/>
                <w:szCs w:val="24"/>
              </w:rPr>
              <w:t>Iztok Milošič</w:t>
            </w:r>
          </w:p>
        </w:tc>
      </w:tr>
      <w:tr w:rsidR="00307F3B" w:rsidRPr="0055530D" w:rsidTr="009D1064">
        <w:trPr>
          <w:trHeight w:val="291"/>
        </w:trPr>
        <w:tc>
          <w:tcPr>
            <w:tcW w:w="2836" w:type="dxa"/>
            <w:vAlign w:val="center"/>
          </w:tcPr>
          <w:p w:rsidR="00307F3B" w:rsidRPr="0055530D" w:rsidRDefault="00307F3B" w:rsidP="0048467B">
            <w:pPr>
              <w:rPr>
                <w:rFonts w:asciiTheme="minorHAnsi" w:hAnsiTheme="minorHAnsi" w:cstheme="minorHAnsi"/>
                <w:kern w:val="20"/>
                <w:sz w:val="22"/>
                <w:szCs w:val="24"/>
              </w:rPr>
            </w:pPr>
            <w:r w:rsidRPr="0055530D">
              <w:rPr>
                <w:rFonts w:asciiTheme="minorHAnsi" w:hAnsiTheme="minorHAnsi" w:cstheme="minorHAnsi"/>
                <w:kern w:val="20"/>
                <w:sz w:val="22"/>
                <w:szCs w:val="24"/>
              </w:rPr>
              <w:t>Kemija</w:t>
            </w:r>
            <w:r w:rsidR="008C1FBD" w:rsidRPr="0055530D">
              <w:rPr>
                <w:rFonts w:asciiTheme="minorHAnsi" w:hAnsiTheme="minorHAnsi" w:cstheme="minorHAnsi"/>
                <w:kern w:val="20"/>
                <w:sz w:val="22"/>
                <w:szCs w:val="24"/>
              </w:rPr>
              <w:t xml:space="preserve"> (Preglovo priznanje)</w:t>
            </w:r>
            <w:r w:rsidR="00286FC5" w:rsidRPr="0055530D">
              <w:rPr>
                <w:rFonts w:asciiTheme="minorHAnsi" w:hAnsiTheme="minorHAnsi" w:cstheme="minorHAnsi"/>
                <w:kern w:val="20"/>
                <w:sz w:val="22"/>
                <w:szCs w:val="24"/>
              </w:rPr>
              <w:t xml:space="preserve"> </w:t>
            </w:r>
            <w:r w:rsidR="00F22970" w:rsidRPr="0055530D">
              <w:rPr>
                <w:rFonts w:asciiTheme="minorHAnsi" w:hAnsiTheme="minorHAnsi" w:cstheme="minorHAnsi"/>
                <w:kern w:val="20"/>
                <w:sz w:val="22"/>
                <w:szCs w:val="24"/>
              </w:rPr>
              <w:t xml:space="preserve">8., 9. </w:t>
            </w:r>
            <w:r w:rsidR="00286FC5" w:rsidRPr="0055530D">
              <w:rPr>
                <w:rFonts w:asciiTheme="minorHAnsi" w:hAnsiTheme="minorHAnsi" w:cstheme="minorHAnsi"/>
                <w:kern w:val="20"/>
                <w:sz w:val="22"/>
                <w:szCs w:val="24"/>
              </w:rPr>
              <w:t>r.</w:t>
            </w:r>
          </w:p>
        </w:tc>
        <w:tc>
          <w:tcPr>
            <w:tcW w:w="1842" w:type="dxa"/>
            <w:vAlign w:val="center"/>
          </w:tcPr>
          <w:p w:rsidR="00F22970" w:rsidRPr="000248C4" w:rsidRDefault="00F22970" w:rsidP="00D535AE">
            <w:pPr>
              <w:jc w:val="right"/>
              <w:rPr>
                <w:rFonts w:asciiTheme="minorHAnsi" w:hAnsiTheme="minorHAnsi" w:cstheme="minorHAnsi"/>
                <w:color w:val="C00000"/>
                <w:kern w:val="20"/>
                <w:sz w:val="22"/>
                <w:szCs w:val="24"/>
              </w:rPr>
            </w:pPr>
          </w:p>
          <w:p w:rsidR="00307F3B" w:rsidRPr="000248C4" w:rsidRDefault="00593EC6" w:rsidP="00593EC6">
            <w:pPr>
              <w:jc w:val="right"/>
              <w:rPr>
                <w:rFonts w:asciiTheme="minorHAnsi" w:hAnsiTheme="minorHAnsi" w:cstheme="minorHAnsi"/>
                <w:color w:val="C00000"/>
                <w:kern w:val="20"/>
                <w:sz w:val="22"/>
                <w:szCs w:val="24"/>
              </w:rPr>
            </w:pPr>
            <w:r w:rsidRPr="00593EC6">
              <w:rPr>
                <w:rFonts w:asciiTheme="minorHAnsi" w:hAnsiTheme="minorHAnsi" w:cstheme="minorHAnsi"/>
                <w:kern w:val="20"/>
                <w:sz w:val="22"/>
                <w:szCs w:val="24"/>
              </w:rPr>
              <w:t>21</w:t>
            </w:r>
            <w:r w:rsidR="00307F3B" w:rsidRPr="00593EC6">
              <w:rPr>
                <w:rFonts w:asciiTheme="minorHAnsi" w:hAnsiTheme="minorHAnsi" w:cstheme="minorHAnsi"/>
                <w:kern w:val="20"/>
                <w:sz w:val="22"/>
                <w:szCs w:val="24"/>
              </w:rPr>
              <w:t>. 1. 201</w:t>
            </w:r>
            <w:r w:rsidRPr="00593EC6">
              <w:rPr>
                <w:rFonts w:asciiTheme="minorHAnsi" w:hAnsiTheme="minorHAnsi" w:cstheme="minorHAnsi"/>
                <w:kern w:val="20"/>
                <w:sz w:val="22"/>
                <w:szCs w:val="24"/>
              </w:rPr>
              <w:t>9</w:t>
            </w:r>
          </w:p>
        </w:tc>
        <w:tc>
          <w:tcPr>
            <w:tcW w:w="1465" w:type="dxa"/>
            <w:vAlign w:val="center"/>
          </w:tcPr>
          <w:p w:rsidR="00307F3B" w:rsidRPr="000248C4" w:rsidRDefault="00307F3B" w:rsidP="006F74F9">
            <w:pPr>
              <w:jc w:val="right"/>
              <w:rPr>
                <w:rFonts w:asciiTheme="minorHAnsi" w:hAnsiTheme="minorHAnsi" w:cstheme="minorHAnsi"/>
                <w:color w:val="C00000"/>
                <w:kern w:val="20"/>
                <w:sz w:val="22"/>
                <w:szCs w:val="24"/>
              </w:rPr>
            </w:pPr>
          </w:p>
        </w:tc>
        <w:tc>
          <w:tcPr>
            <w:tcW w:w="1512" w:type="dxa"/>
            <w:vAlign w:val="center"/>
          </w:tcPr>
          <w:p w:rsidR="00F22970" w:rsidRPr="000248C4" w:rsidRDefault="00F22970" w:rsidP="00D535AE">
            <w:pPr>
              <w:jc w:val="right"/>
              <w:rPr>
                <w:rFonts w:asciiTheme="minorHAnsi" w:hAnsiTheme="minorHAnsi" w:cstheme="minorHAnsi"/>
                <w:color w:val="C00000"/>
                <w:kern w:val="20"/>
                <w:sz w:val="22"/>
                <w:szCs w:val="24"/>
              </w:rPr>
            </w:pPr>
          </w:p>
          <w:p w:rsidR="00307F3B" w:rsidRPr="000248C4" w:rsidRDefault="00593EC6" w:rsidP="00593EC6">
            <w:pPr>
              <w:jc w:val="right"/>
              <w:rPr>
                <w:rFonts w:asciiTheme="minorHAnsi" w:hAnsiTheme="minorHAnsi" w:cstheme="minorHAnsi"/>
                <w:color w:val="C00000"/>
                <w:kern w:val="20"/>
                <w:sz w:val="22"/>
                <w:szCs w:val="24"/>
              </w:rPr>
            </w:pPr>
            <w:r w:rsidRPr="00593EC6">
              <w:rPr>
                <w:rFonts w:asciiTheme="minorHAnsi" w:hAnsiTheme="minorHAnsi" w:cstheme="minorHAnsi"/>
                <w:kern w:val="20"/>
                <w:sz w:val="22"/>
                <w:szCs w:val="24"/>
              </w:rPr>
              <w:t>30</w:t>
            </w:r>
            <w:r w:rsidR="00934CA8" w:rsidRPr="00593EC6">
              <w:rPr>
                <w:rFonts w:asciiTheme="minorHAnsi" w:hAnsiTheme="minorHAnsi" w:cstheme="minorHAnsi"/>
                <w:kern w:val="20"/>
                <w:sz w:val="22"/>
                <w:szCs w:val="24"/>
              </w:rPr>
              <w:t>. 3. 201</w:t>
            </w:r>
            <w:r w:rsidRPr="00593EC6">
              <w:rPr>
                <w:rFonts w:asciiTheme="minorHAnsi" w:hAnsiTheme="minorHAnsi" w:cstheme="minorHAnsi"/>
                <w:kern w:val="20"/>
                <w:sz w:val="22"/>
                <w:szCs w:val="24"/>
              </w:rPr>
              <w:t>9</w:t>
            </w:r>
          </w:p>
        </w:tc>
        <w:tc>
          <w:tcPr>
            <w:tcW w:w="1872" w:type="dxa"/>
          </w:tcPr>
          <w:p w:rsidR="00F22970" w:rsidRPr="0055530D" w:rsidRDefault="00F22970" w:rsidP="006F74F9">
            <w:pPr>
              <w:jc w:val="right"/>
              <w:rPr>
                <w:rFonts w:asciiTheme="minorHAnsi" w:hAnsiTheme="minorHAnsi" w:cstheme="minorHAnsi"/>
                <w:kern w:val="20"/>
                <w:sz w:val="22"/>
                <w:szCs w:val="24"/>
              </w:rPr>
            </w:pPr>
          </w:p>
          <w:p w:rsidR="00307F3B" w:rsidRPr="0055530D" w:rsidRDefault="00307F3B" w:rsidP="006F74F9">
            <w:pPr>
              <w:jc w:val="right"/>
              <w:rPr>
                <w:rFonts w:asciiTheme="minorHAnsi" w:hAnsiTheme="minorHAnsi" w:cstheme="minorHAnsi"/>
                <w:kern w:val="20"/>
                <w:sz w:val="22"/>
                <w:szCs w:val="24"/>
              </w:rPr>
            </w:pPr>
            <w:r w:rsidRPr="0055530D">
              <w:rPr>
                <w:rFonts w:asciiTheme="minorHAnsi" w:hAnsiTheme="minorHAnsi" w:cstheme="minorHAnsi"/>
                <w:kern w:val="20"/>
                <w:sz w:val="22"/>
                <w:szCs w:val="24"/>
              </w:rPr>
              <w:t>Mateja Draškovič</w:t>
            </w:r>
          </w:p>
        </w:tc>
      </w:tr>
      <w:tr w:rsidR="00307F3B" w:rsidRPr="0055530D" w:rsidTr="009D1064">
        <w:trPr>
          <w:trHeight w:val="291"/>
        </w:trPr>
        <w:tc>
          <w:tcPr>
            <w:tcW w:w="2836" w:type="dxa"/>
            <w:vAlign w:val="center"/>
          </w:tcPr>
          <w:p w:rsidR="00307F3B" w:rsidRPr="0055530D" w:rsidRDefault="00307F3B" w:rsidP="0048467B">
            <w:pPr>
              <w:rPr>
                <w:rFonts w:asciiTheme="minorHAnsi" w:hAnsiTheme="minorHAnsi" w:cstheme="minorHAnsi"/>
                <w:kern w:val="20"/>
                <w:sz w:val="22"/>
                <w:szCs w:val="24"/>
              </w:rPr>
            </w:pPr>
            <w:r w:rsidRPr="0055530D">
              <w:rPr>
                <w:rFonts w:asciiTheme="minorHAnsi" w:hAnsiTheme="minorHAnsi" w:cstheme="minorHAnsi"/>
                <w:kern w:val="20"/>
                <w:sz w:val="22"/>
                <w:szCs w:val="24"/>
              </w:rPr>
              <w:t>Fizika</w:t>
            </w:r>
            <w:r w:rsidR="008C1FBD" w:rsidRPr="0055530D">
              <w:rPr>
                <w:rFonts w:asciiTheme="minorHAnsi" w:hAnsiTheme="minorHAnsi" w:cstheme="minorHAnsi"/>
                <w:kern w:val="20"/>
                <w:sz w:val="22"/>
                <w:szCs w:val="24"/>
              </w:rPr>
              <w:t xml:space="preserve"> (Stefanovo priznanje)</w:t>
            </w:r>
            <w:r w:rsidR="00286FC5" w:rsidRPr="0055530D">
              <w:rPr>
                <w:rFonts w:asciiTheme="minorHAnsi" w:hAnsiTheme="minorHAnsi" w:cstheme="minorHAnsi"/>
                <w:kern w:val="20"/>
                <w:sz w:val="22"/>
                <w:szCs w:val="24"/>
              </w:rPr>
              <w:t xml:space="preserve"> </w:t>
            </w:r>
            <w:r w:rsidR="00F22970" w:rsidRPr="0055530D">
              <w:rPr>
                <w:rFonts w:asciiTheme="minorHAnsi" w:hAnsiTheme="minorHAnsi" w:cstheme="minorHAnsi"/>
                <w:kern w:val="20"/>
                <w:sz w:val="22"/>
                <w:szCs w:val="24"/>
              </w:rPr>
              <w:t xml:space="preserve"> 8., 9. </w:t>
            </w:r>
            <w:r w:rsidR="00286FC5" w:rsidRPr="0055530D">
              <w:rPr>
                <w:rFonts w:asciiTheme="minorHAnsi" w:hAnsiTheme="minorHAnsi" w:cstheme="minorHAnsi"/>
                <w:kern w:val="20"/>
                <w:sz w:val="22"/>
                <w:szCs w:val="24"/>
              </w:rPr>
              <w:t>r.</w:t>
            </w:r>
          </w:p>
        </w:tc>
        <w:tc>
          <w:tcPr>
            <w:tcW w:w="1842" w:type="dxa"/>
            <w:vAlign w:val="center"/>
          </w:tcPr>
          <w:p w:rsidR="00F22970" w:rsidRPr="000248C4" w:rsidRDefault="00F22970" w:rsidP="00F22970">
            <w:pPr>
              <w:jc w:val="right"/>
              <w:rPr>
                <w:rFonts w:asciiTheme="minorHAnsi" w:hAnsiTheme="minorHAnsi" w:cstheme="minorHAnsi"/>
                <w:color w:val="C00000"/>
                <w:kern w:val="20"/>
                <w:sz w:val="22"/>
                <w:szCs w:val="24"/>
              </w:rPr>
            </w:pPr>
          </w:p>
          <w:p w:rsidR="00307F3B" w:rsidRPr="000248C4" w:rsidRDefault="00934CA8" w:rsidP="00593EC6">
            <w:pPr>
              <w:jc w:val="right"/>
              <w:rPr>
                <w:rFonts w:asciiTheme="minorHAnsi" w:hAnsiTheme="minorHAnsi" w:cstheme="minorHAnsi"/>
                <w:color w:val="C00000"/>
                <w:kern w:val="20"/>
                <w:sz w:val="22"/>
                <w:szCs w:val="24"/>
              </w:rPr>
            </w:pPr>
            <w:r w:rsidRPr="00593EC6">
              <w:rPr>
                <w:rFonts w:asciiTheme="minorHAnsi" w:hAnsiTheme="minorHAnsi" w:cstheme="minorHAnsi"/>
                <w:kern w:val="20"/>
                <w:sz w:val="22"/>
                <w:szCs w:val="24"/>
              </w:rPr>
              <w:t>6</w:t>
            </w:r>
            <w:r w:rsidR="00307F3B" w:rsidRPr="00593EC6">
              <w:rPr>
                <w:rFonts w:asciiTheme="minorHAnsi" w:hAnsiTheme="minorHAnsi" w:cstheme="minorHAnsi"/>
                <w:kern w:val="20"/>
                <w:sz w:val="22"/>
                <w:szCs w:val="24"/>
              </w:rPr>
              <w:t>. 2. 201</w:t>
            </w:r>
            <w:r w:rsidR="00593EC6" w:rsidRPr="00593EC6">
              <w:rPr>
                <w:rFonts w:asciiTheme="minorHAnsi" w:hAnsiTheme="minorHAnsi" w:cstheme="minorHAnsi"/>
                <w:kern w:val="20"/>
                <w:sz w:val="22"/>
                <w:szCs w:val="24"/>
              </w:rPr>
              <w:t>9</w:t>
            </w:r>
          </w:p>
        </w:tc>
        <w:tc>
          <w:tcPr>
            <w:tcW w:w="1465" w:type="dxa"/>
            <w:vAlign w:val="center"/>
          </w:tcPr>
          <w:p w:rsidR="00F22970" w:rsidRPr="000248C4" w:rsidRDefault="00F22970" w:rsidP="00F22970">
            <w:pPr>
              <w:jc w:val="right"/>
              <w:rPr>
                <w:rFonts w:asciiTheme="minorHAnsi" w:hAnsiTheme="minorHAnsi" w:cstheme="minorHAnsi"/>
                <w:color w:val="C00000"/>
                <w:kern w:val="20"/>
                <w:sz w:val="22"/>
                <w:szCs w:val="24"/>
              </w:rPr>
            </w:pPr>
          </w:p>
          <w:p w:rsidR="00307F3B" w:rsidRPr="000248C4" w:rsidRDefault="00D16B29" w:rsidP="00593EC6">
            <w:pPr>
              <w:jc w:val="right"/>
              <w:rPr>
                <w:rFonts w:asciiTheme="minorHAnsi" w:hAnsiTheme="minorHAnsi" w:cstheme="minorHAnsi"/>
                <w:color w:val="C00000"/>
                <w:kern w:val="20"/>
                <w:sz w:val="22"/>
                <w:szCs w:val="24"/>
              </w:rPr>
            </w:pPr>
            <w:r w:rsidRPr="00593EC6">
              <w:rPr>
                <w:rFonts w:asciiTheme="minorHAnsi" w:hAnsiTheme="minorHAnsi" w:cstheme="minorHAnsi"/>
                <w:kern w:val="20"/>
                <w:sz w:val="22"/>
                <w:szCs w:val="24"/>
              </w:rPr>
              <w:t>1</w:t>
            </w:r>
            <w:r w:rsidR="00593EC6" w:rsidRPr="00593EC6">
              <w:rPr>
                <w:rFonts w:asciiTheme="minorHAnsi" w:hAnsiTheme="minorHAnsi" w:cstheme="minorHAnsi"/>
                <w:kern w:val="20"/>
                <w:sz w:val="22"/>
                <w:szCs w:val="24"/>
              </w:rPr>
              <w:t>5</w:t>
            </w:r>
            <w:r w:rsidR="00307F3B" w:rsidRPr="00593EC6">
              <w:rPr>
                <w:rFonts w:asciiTheme="minorHAnsi" w:hAnsiTheme="minorHAnsi" w:cstheme="minorHAnsi"/>
                <w:kern w:val="20"/>
                <w:sz w:val="22"/>
                <w:szCs w:val="24"/>
              </w:rPr>
              <w:t>. 3. 201</w:t>
            </w:r>
            <w:r w:rsidR="00593EC6" w:rsidRPr="00593EC6">
              <w:rPr>
                <w:rFonts w:asciiTheme="minorHAnsi" w:hAnsiTheme="minorHAnsi" w:cstheme="minorHAnsi"/>
                <w:kern w:val="20"/>
                <w:sz w:val="22"/>
                <w:szCs w:val="24"/>
              </w:rPr>
              <w:t>9</w:t>
            </w:r>
          </w:p>
        </w:tc>
        <w:tc>
          <w:tcPr>
            <w:tcW w:w="1512" w:type="dxa"/>
            <w:vAlign w:val="center"/>
          </w:tcPr>
          <w:p w:rsidR="00F22970" w:rsidRPr="000248C4" w:rsidRDefault="00F22970" w:rsidP="00F22970">
            <w:pPr>
              <w:jc w:val="right"/>
              <w:rPr>
                <w:rFonts w:asciiTheme="minorHAnsi" w:hAnsiTheme="minorHAnsi" w:cstheme="minorHAnsi"/>
                <w:color w:val="C00000"/>
                <w:kern w:val="20"/>
                <w:sz w:val="22"/>
                <w:szCs w:val="24"/>
              </w:rPr>
            </w:pPr>
          </w:p>
          <w:p w:rsidR="00307F3B" w:rsidRPr="000248C4" w:rsidRDefault="00593EC6" w:rsidP="00593EC6">
            <w:pPr>
              <w:jc w:val="right"/>
              <w:rPr>
                <w:rFonts w:asciiTheme="minorHAnsi" w:hAnsiTheme="minorHAnsi" w:cstheme="minorHAnsi"/>
                <w:color w:val="C00000"/>
                <w:kern w:val="20"/>
                <w:sz w:val="22"/>
                <w:szCs w:val="24"/>
              </w:rPr>
            </w:pPr>
            <w:r w:rsidRPr="00593EC6">
              <w:rPr>
                <w:rFonts w:asciiTheme="minorHAnsi" w:hAnsiTheme="minorHAnsi" w:cstheme="minorHAnsi"/>
                <w:kern w:val="20"/>
                <w:sz w:val="22"/>
                <w:szCs w:val="24"/>
              </w:rPr>
              <w:t>6</w:t>
            </w:r>
            <w:r w:rsidR="00307F3B" w:rsidRPr="00593EC6">
              <w:rPr>
                <w:rFonts w:asciiTheme="minorHAnsi" w:hAnsiTheme="minorHAnsi" w:cstheme="minorHAnsi"/>
                <w:kern w:val="20"/>
                <w:sz w:val="22"/>
                <w:szCs w:val="24"/>
              </w:rPr>
              <w:t>. 4. 201</w:t>
            </w:r>
            <w:r w:rsidRPr="00593EC6">
              <w:rPr>
                <w:rFonts w:asciiTheme="minorHAnsi" w:hAnsiTheme="minorHAnsi" w:cstheme="minorHAnsi"/>
                <w:kern w:val="20"/>
                <w:sz w:val="22"/>
                <w:szCs w:val="24"/>
              </w:rPr>
              <w:t>9</w:t>
            </w:r>
          </w:p>
        </w:tc>
        <w:tc>
          <w:tcPr>
            <w:tcW w:w="1872" w:type="dxa"/>
          </w:tcPr>
          <w:p w:rsidR="00F22970" w:rsidRPr="0055530D" w:rsidRDefault="00F22970" w:rsidP="00A55431">
            <w:pPr>
              <w:jc w:val="right"/>
              <w:rPr>
                <w:rFonts w:asciiTheme="minorHAnsi" w:hAnsiTheme="minorHAnsi" w:cstheme="minorHAnsi"/>
                <w:color w:val="C00000"/>
                <w:kern w:val="20"/>
                <w:sz w:val="22"/>
                <w:szCs w:val="24"/>
              </w:rPr>
            </w:pPr>
          </w:p>
          <w:p w:rsidR="00307F3B" w:rsidRPr="0055530D" w:rsidRDefault="00307F3B" w:rsidP="00F22970">
            <w:pPr>
              <w:jc w:val="right"/>
              <w:rPr>
                <w:rFonts w:asciiTheme="minorHAnsi" w:hAnsiTheme="minorHAnsi" w:cstheme="minorHAnsi"/>
                <w:color w:val="C00000"/>
                <w:kern w:val="20"/>
                <w:sz w:val="22"/>
                <w:szCs w:val="24"/>
              </w:rPr>
            </w:pPr>
            <w:r w:rsidRPr="0055530D">
              <w:rPr>
                <w:rFonts w:asciiTheme="minorHAnsi" w:hAnsiTheme="minorHAnsi" w:cstheme="minorHAnsi"/>
                <w:kern w:val="20"/>
                <w:sz w:val="22"/>
                <w:szCs w:val="24"/>
              </w:rPr>
              <w:t>Damjan Kobale</w:t>
            </w:r>
          </w:p>
        </w:tc>
      </w:tr>
      <w:tr w:rsidR="00307F3B" w:rsidRPr="0055530D" w:rsidTr="009D1064">
        <w:trPr>
          <w:trHeight w:val="291"/>
        </w:trPr>
        <w:tc>
          <w:tcPr>
            <w:tcW w:w="2836" w:type="dxa"/>
            <w:vAlign w:val="center"/>
          </w:tcPr>
          <w:p w:rsidR="00307F3B" w:rsidRPr="0055530D" w:rsidRDefault="00307F3B" w:rsidP="0048467B">
            <w:pPr>
              <w:rPr>
                <w:rFonts w:asciiTheme="minorHAnsi" w:hAnsiTheme="minorHAnsi" w:cstheme="minorHAnsi"/>
                <w:kern w:val="20"/>
                <w:sz w:val="22"/>
                <w:szCs w:val="24"/>
              </w:rPr>
            </w:pPr>
            <w:r w:rsidRPr="0055530D">
              <w:rPr>
                <w:rFonts w:asciiTheme="minorHAnsi" w:hAnsiTheme="minorHAnsi" w:cstheme="minorHAnsi"/>
                <w:kern w:val="20"/>
                <w:sz w:val="22"/>
                <w:szCs w:val="24"/>
              </w:rPr>
              <w:t>Matematika</w:t>
            </w:r>
            <w:r w:rsidR="008C1FBD" w:rsidRPr="0055530D">
              <w:rPr>
                <w:rFonts w:asciiTheme="minorHAnsi" w:hAnsiTheme="minorHAnsi" w:cstheme="minorHAnsi"/>
                <w:kern w:val="20"/>
                <w:sz w:val="22"/>
                <w:szCs w:val="24"/>
              </w:rPr>
              <w:t xml:space="preserve"> (Vegovo priznanje)</w:t>
            </w:r>
            <w:r w:rsidR="00C32D9D">
              <w:rPr>
                <w:rFonts w:asciiTheme="minorHAnsi" w:hAnsiTheme="minorHAnsi" w:cstheme="minorHAnsi"/>
                <w:kern w:val="20"/>
                <w:sz w:val="22"/>
                <w:szCs w:val="24"/>
              </w:rPr>
              <w:t xml:space="preserve"> </w:t>
            </w:r>
            <w:r w:rsidR="00F22970" w:rsidRPr="0055530D">
              <w:rPr>
                <w:rFonts w:asciiTheme="minorHAnsi" w:hAnsiTheme="minorHAnsi" w:cstheme="minorHAnsi"/>
                <w:kern w:val="20"/>
                <w:sz w:val="22"/>
                <w:szCs w:val="24"/>
              </w:rPr>
              <w:t xml:space="preserve">1. – 9. </w:t>
            </w:r>
            <w:r w:rsidR="00286FC5" w:rsidRPr="0055530D">
              <w:rPr>
                <w:rFonts w:asciiTheme="minorHAnsi" w:hAnsiTheme="minorHAnsi" w:cstheme="minorHAnsi"/>
                <w:kern w:val="20"/>
                <w:sz w:val="22"/>
                <w:szCs w:val="24"/>
              </w:rPr>
              <w:t>r.</w:t>
            </w:r>
          </w:p>
        </w:tc>
        <w:tc>
          <w:tcPr>
            <w:tcW w:w="1842" w:type="dxa"/>
            <w:vAlign w:val="center"/>
          </w:tcPr>
          <w:p w:rsidR="00F22970" w:rsidRPr="00593EC6" w:rsidRDefault="00F22970" w:rsidP="00F22970">
            <w:pPr>
              <w:jc w:val="right"/>
              <w:rPr>
                <w:rFonts w:asciiTheme="minorHAnsi" w:hAnsiTheme="minorHAnsi" w:cstheme="minorHAnsi"/>
                <w:kern w:val="20"/>
                <w:sz w:val="22"/>
                <w:szCs w:val="24"/>
              </w:rPr>
            </w:pPr>
          </w:p>
          <w:p w:rsidR="00307F3B" w:rsidRPr="00593EC6" w:rsidRDefault="00593EC6" w:rsidP="00593EC6">
            <w:pPr>
              <w:jc w:val="right"/>
              <w:rPr>
                <w:rFonts w:asciiTheme="minorHAnsi" w:hAnsiTheme="minorHAnsi" w:cstheme="minorHAnsi"/>
                <w:kern w:val="20"/>
                <w:sz w:val="22"/>
                <w:szCs w:val="24"/>
              </w:rPr>
            </w:pPr>
            <w:r w:rsidRPr="00593EC6">
              <w:rPr>
                <w:rFonts w:asciiTheme="minorHAnsi" w:hAnsiTheme="minorHAnsi" w:cstheme="minorHAnsi"/>
                <w:kern w:val="20"/>
                <w:sz w:val="22"/>
                <w:szCs w:val="24"/>
              </w:rPr>
              <w:t>21</w:t>
            </w:r>
            <w:r w:rsidR="00307F3B" w:rsidRPr="00593EC6">
              <w:rPr>
                <w:rFonts w:asciiTheme="minorHAnsi" w:hAnsiTheme="minorHAnsi" w:cstheme="minorHAnsi"/>
                <w:kern w:val="20"/>
                <w:sz w:val="22"/>
                <w:szCs w:val="24"/>
              </w:rPr>
              <w:t>. 3. 201</w:t>
            </w:r>
            <w:r w:rsidRPr="00593EC6">
              <w:rPr>
                <w:rFonts w:asciiTheme="minorHAnsi" w:hAnsiTheme="minorHAnsi" w:cstheme="minorHAnsi"/>
                <w:kern w:val="20"/>
                <w:sz w:val="22"/>
                <w:szCs w:val="24"/>
              </w:rPr>
              <w:t>9</w:t>
            </w:r>
          </w:p>
        </w:tc>
        <w:tc>
          <w:tcPr>
            <w:tcW w:w="1465" w:type="dxa"/>
            <w:vAlign w:val="center"/>
          </w:tcPr>
          <w:p w:rsidR="00F22970" w:rsidRPr="00593EC6" w:rsidRDefault="00F22970" w:rsidP="00F22970">
            <w:pPr>
              <w:jc w:val="right"/>
              <w:rPr>
                <w:rFonts w:asciiTheme="minorHAnsi" w:hAnsiTheme="minorHAnsi" w:cstheme="minorHAnsi"/>
                <w:kern w:val="20"/>
                <w:sz w:val="22"/>
                <w:szCs w:val="24"/>
              </w:rPr>
            </w:pPr>
          </w:p>
          <w:p w:rsidR="00307F3B" w:rsidRPr="00593EC6" w:rsidRDefault="00307F3B" w:rsidP="00F22970">
            <w:pPr>
              <w:jc w:val="right"/>
              <w:rPr>
                <w:rFonts w:asciiTheme="minorHAnsi" w:hAnsiTheme="minorHAnsi" w:cstheme="minorHAnsi"/>
                <w:kern w:val="20"/>
                <w:sz w:val="22"/>
                <w:szCs w:val="24"/>
              </w:rPr>
            </w:pPr>
          </w:p>
        </w:tc>
        <w:tc>
          <w:tcPr>
            <w:tcW w:w="1512" w:type="dxa"/>
            <w:vAlign w:val="center"/>
          </w:tcPr>
          <w:p w:rsidR="00F22970" w:rsidRPr="00593EC6" w:rsidRDefault="00F22970" w:rsidP="00F22970">
            <w:pPr>
              <w:jc w:val="right"/>
              <w:rPr>
                <w:rFonts w:asciiTheme="minorHAnsi" w:hAnsiTheme="minorHAnsi" w:cstheme="minorHAnsi"/>
                <w:kern w:val="20"/>
                <w:sz w:val="22"/>
                <w:szCs w:val="24"/>
              </w:rPr>
            </w:pPr>
          </w:p>
          <w:p w:rsidR="00307F3B" w:rsidRPr="00593EC6" w:rsidRDefault="00593EC6" w:rsidP="00593EC6">
            <w:pPr>
              <w:jc w:val="right"/>
              <w:rPr>
                <w:rFonts w:asciiTheme="minorHAnsi" w:hAnsiTheme="minorHAnsi" w:cstheme="minorHAnsi"/>
                <w:kern w:val="20"/>
                <w:sz w:val="22"/>
                <w:szCs w:val="24"/>
              </w:rPr>
            </w:pPr>
            <w:r w:rsidRPr="00593EC6">
              <w:rPr>
                <w:rFonts w:asciiTheme="minorHAnsi" w:hAnsiTheme="minorHAnsi" w:cstheme="minorHAnsi"/>
                <w:kern w:val="20"/>
                <w:sz w:val="22"/>
                <w:szCs w:val="24"/>
              </w:rPr>
              <w:t>13</w:t>
            </w:r>
            <w:r w:rsidR="00307F3B" w:rsidRPr="00593EC6">
              <w:rPr>
                <w:rFonts w:asciiTheme="minorHAnsi" w:hAnsiTheme="minorHAnsi" w:cstheme="minorHAnsi"/>
                <w:kern w:val="20"/>
                <w:sz w:val="22"/>
                <w:szCs w:val="24"/>
              </w:rPr>
              <w:t>. 4. 201</w:t>
            </w:r>
            <w:r w:rsidRPr="00593EC6">
              <w:rPr>
                <w:rFonts w:asciiTheme="minorHAnsi" w:hAnsiTheme="minorHAnsi" w:cstheme="minorHAnsi"/>
                <w:kern w:val="20"/>
                <w:sz w:val="22"/>
                <w:szCs w:val="24"/>
              </w:rPr>
              <w:t>9</w:t>
            </w:r>
          </w:p>
        </w:tc>
        <w:tc>
          <w:tcPr>
            <w:tcW w:w="1872" w:type="dxa"/>
          </w:tcPr>
          <w:p w:rsidR="00307F3B" w:rsidRPr="0055530D" w:rsidRDefault="000E4392" w:rsidP="00F22970">
            <w:pPr>
              <w:jc w:val="right"/>
              <w:rPr>
                <w:rFonts w:asciiTheme="minorHAnsi" w:hAnsiTheme="minorHAnsi" w:cstheme="minorHAnsi"/>
                <w:color w:val="C00000"/>
                <w:kern w:val="20"/>
                <w:sz w:val="22"/>
                <w:szCs w:val="24"/>
              </w:rPr>
            </w:pPr>
            <w:r>
              <w:rPr>
                <w:rFonts w:asciiTheme="minorHAnsi" w:hAnsiTheme="minorHAnsi" w:cstheme="minorHAnsi"/>
                <w:kern w:val="20"/>
                <w:sz w:val="22"/>
                <w:szCs w:val="24"/>
              </w:rPr>
              <w:t>Andreja Novak</w:t>
            </w:r>
          </w:p>
        </w:tc>
      </w:tr>
      <w:tr w:rsidR="00307F3B" w:rsidRPr="0055530D" w:rsidTr="009D1064">
        <w:trPr>
          <w:trHeight w:val="291"/>
        </w:trPr>
        <w:tc>
          <w:tcPr>
            <w:tcW w:w="2836" w:type="dxa"/>
            <w:vAlign w:val="center"/>
          </w:tcPr>
          <w:p w:rsidR="00307F3B" w:rsidRPr="0055530D" w:rsidRDefault="00307F3B" w:rsidP="0048467B">
            <w:pPr>
              <w:rPr>
                <w:rFonts w:asciiTheme="minorHAnsi" w:hAnsiTheme="minorHAnsi" w:cstheme="minorHAnsi"/>
                <w:kern w:val="20"/>
                <w:sz w:val="22"/>
                <w:szCs w:val="24"/>
              </w:rPr>
            </w:pPr>
            <w:r w:rsidRPr="0055530D">
              <w:rPr>
                <w:rFonts w:asciiTheme="minorHAnsi" w:hAnsiTheme="minorHAnsi" w:cstheme="minorHAnsi"/>
                <w:kern w:val="20"/>
                <w:sz w:val="22"/>
                <w:szCs w:val="24"/>
              </w:rPr>
              <w:t>Astronomija</w:t>
            </w:r>
            <w:r w:rsidR="00C32D9D">
              <w:rPr>
                <w:rFonts w:asciiTheme="minorHAnsi" w:hAnsiTheme="minorHAnsi" w:cstheme="minorHAnsi"/>
                <w:kern w:val="20"/>
                <w:sz w:val="22"/>
                <w:szCs w:val="24"/>
              </w:rPr>
              <w:t xml:space="preserve"> (Dominkovo priznanje)</w:t>
            </w:r>
            <w:r w:rsidR="00F22970" w:rsidRPr="0055530D">
              <w:rPr>
                <w:rFonts w:asciiTheme="minorHAnsi" w:hAnsiTheme="minorHAnsi" w:cstheme="minorHAnsi"/>
                <w:kern w:val="20"/>
                <w:sz w:val="22"/>
                <w:szCs w:val="24"/>
              </w:rPr>
              <w:t xml:space="preserve"> 8., 9. </w:t>
            </w:r>
            <w:r w:rsidR="00286FC5" w:rsidRPr="0055530D">
              <w:rPr>
                <w:rFonts w:asciiTheme="minorHAnsi" w:hAnsiTheme="minorHAnsi" w:cstheme="minorHAnsi"/>
                <w:kern w:val="20"/>
                <w:sz w:val="22"/>
                <w:szCs w:val="24"/>
              </w:rPr>
              <w:t>r.</w:t>
            </w:r>
          </w:p>
        </w:tc>
        <w:tc>
          <w:tcPr>
            <w:tcW w:w="1842" w:type="dxa"/>
            <w:vAlign w:val="center"/>
          </w:tcPr>
          <w:p w:rsidR="00F22970" w:rsidRPr="000248C4" w:rsidRDefault="00F22970" w:rsidP="00F22970">
            <w:pPr>
              <w:jc w:val="right"/>
              <w:rPr>
                <w:rFonts w:asciiTheme="minorHAnsi" w:hAnsiTheme="minorHAnsi" w:cstheme="minorHAnsi"/>
                <w:color w:val="C00000"/>
                <w:kern w:val="20"/>
                <w:sz w:val="22"/>
                <w:szCs w:val="24"/>
              </w:rPr>
            </w:pPr>
          </w:p>
          <w:p w:rsidR="00F22970" w:rsidRPr="000248C4" w:rsidRDefault="00F22970" w:rsidP="00F22970">
            <w:pPr>
              <w:jc w:val="right"/>
              <w:rPr>
                <w:rFonts w:asciiTheme="minorHAnsi" w:hAnsiTheme="minorHAnsi" w:cstheme="minorHAnsi"/>
                <w:color w:val="C00000"/>
                <w:kern w:val="20"/>
                <w:sz w:val="22"/>
                <w:szCs w:val="24"/>
              </w:rPr>
            </w:pPr>
          </w:p>
          <w:p w:rsidR="00307F3B" w:rsidRPr="000248C4" w:rsidRDefault="0061311B" w:rsidP="00603DED">
            <w:pPr>
              <w:jc w:val="right"/>
              <w:rPr>
                <w:rFonts w:asciiTheme="minorHAnsi" w:hAnsiTheme="minorHAnsi" w:cstheme="minorHAnsi"/>
                <w:color w:val="C00000"/>
                <w:kern w:val="20"/>
                <w:sz w:val="22"/>
                <w:szCs w:val="24"/>
              </w:rPr>
            </w:pPr>
            <w:r w:rsidRPr="0061311B">
              <w:rPr>
                <w:rFonts w:asciiTheme="minorHAnsi" w:hAnsiTheme="minorHAnsi" w:cstheme="minorHAnsi"/>
                <w:kern w:val="20"/>
                <w:sz w:val="22"/>
                <w:szCs w:val="24"/>
              </w:rPr>
              <w:t>6</w:t>
            </w:r>
            <w:r w:rsidR="00307F3B" w:rsidRPr="0061311B">
              <w:rPr>
                <w:rFonts w:asciiTheme="minorHAnsi" w:hAnsiTheme="minorHAnsi" w:cstheme="minorHAnsi"/>
                <w:kern w:val="20"/>
                <w:sz w:val="22"/>
                <w:szCs w:val="24"/>
              </w:rPr>
              <w:t>. 12. 201</w:t>
            </w:r>
            <w:r w:rsidRPr="0061311B">
              <w:rPr>
                <w:rFonts w:asciiTheme="minorHAnsi" w:hAnsiTheme="minorHAnsi" w:cstheme="minorHAnsi"/>
                <w:kern w:val="20"/>
                <w:sz w:val="22"/>
                <w:szCs w:val="24"/>
              </w:rPr>
              <w:t>8</w:t>
            </w:r>
          </w:p>
        </w:tc>
        <w:tc>
          <w:tcPr>
            <w:tcW w:w="1465" w:type="dxa"/>
            <w:vAlign w:val="center"/>
          </w:tcPr>
          <w:p w:rsidR="00307F3B" w:rsidRPr="000248C4" w:rsidRDefault="00307F3B" w:rsidP="006F74F9">
            <w:pPr>
              <w:jc w:val="right"/>
              <w:rPr>
                <w:rFonts w:asciiTheme="minorHAnsi" w:hAnsiTheme="minorHAnsi" w:cstheme="minorHAnsi"/>
                <w:color w:val="C00000"/>
                <w:kern w:val="20"/>
                <w:sz w:val="22"/>
                <w:szCs w:val="24"/>
              </w:rPr>
            </w:pPr>
          </w:p>
        </w:tc>
        <w:tc>
          <w:tcPr>
            <w:tcW w:w="1512" w:type="dxa"/>
            <w:vAlign w:val="center"/>
          </w:tcPr>
          <w:p w:rsidR="00F22970" w:rsidRPr="000248C4" w:rsidRDefault="00F22970" w:rsidP="00F22970">
            <w:pPr>
              <w:jc w:val="right"/>
              <w:rPr>
                <w:rFonts w:asciiTheme="minorHAnsi" w:hAnsiTheme="minorHAnsi" w:cstheme="minorHAnsi"/>
                <w:color w:val="C00000"/>
                <w:kern w:val="20"/>
                <w:sz w:val="22"/>
                <w:szCs w:val="24"/>
              </w:rPr>
            </w:pPr>
          </w:p>
          <w:p w:rsidR="00F22970" w:rsidRPr="000248C4" w:rsidRDefault="00F22970" w:rsidP="00F22970">
            <w:pPr>
              <w:jc w:val="right"/>
              <w:rPr>
                <w:rFonts w:asciiTheme="minorHAnsi" w:hAnsiTheme="minorHAnsi" w:cstheme="minorHAnsi"/>
                <w:color w:val="C00000"/>
                <w:kern w:val="20"/>
                <w:sz w:val="22"/>
                <w:szCs w:val="24"/>
              </w:rPr>
            </w:pPr>
          </w:p>
          <w:p w:rsidR="00307F3B" w:rsidRPr="000248C4" w:rsidRDefault="00593EC6" w:rsidP="00593EC6">
            <w:pPr>
              <w:jc w:val="right"/>
              <w:rPr>
                <w:rFonts w:asciiTheme="minorHAnsi" w:hAnsiTheme="minorHAnsi" w:cstheme="minorHAnsi"/>
                <w:color w:val="C00000"/>
                <w:kern w:val="20"/>
                <w:sz w:val="22"/>
                <w:szCs w:val="24"/>
              </w:rPr>
            </w:pPr>
            <w:r w:rsidRPr="00593EC6">
              <w:rPr>
                <w:rFonts w:asciiTheme="minorHAnsi" w:hAnsiTheme="minorHAnsi" w:cstheme="minorHAnsi"/>
                <w:kern w:val="20"/>
                <w:sz w:val="22"/>
                <w:szCs w:val="24"/>
              </w:rPr>
              <w:t>12</w:t>
            </w:r>
            <w:r w:rsidR="00307F3B" w:rsidRPr="00593EC6">
              <w:rPr>
                <w:rFonts w:asciiTheme="minorHAnsi" w:hAnsiTheme="minorHAnsi" w:cstheme="minorHAnsi"/>
                <w:kern w:val="20"/>
                <w:sz w:val="22"/>
                <w:szCs w:val="24"/>
              </w:rPr>
              <w:t>. 1. 201</w:t>
            </w:r>
            <w:r w:rsidRPr="00593EC6">
              <w:rPr>
                <w:rFonts w:asciiTheme="minorHAnsi" w:hAnsiTheme="minorHAnsi" w:cstheme="minorHAnsi"/>
                <w:kern w:val="20"/>
                <w:sz w:val="22"/>
                <w:szCs w:val="24"/>
              </w:rPr>
              <w:t>9</w:t>
            </w:r>
          </w:p>
        </w:tc>
        <w:tc>
          <w:tcPr>
            <w:tcW w:w="1872" w:type="dxa"/>
          </w:tcPr>
          <w:p w:rsidR="00F22970" w:rsidRPr="0055530D" w:rsidRDefault="00F22970" w:rsidP="00C476AA">
            <w:pPr>
              <w:jc w:val="right"/>
              <w:rPr>
                <w:rFonts w:asciiTheme="minorHAnsi" w:hAnsiTheme="minorHAnsi" w:cstheme="minorHAnsi"/>
                <w:kern w:val="20"/>
                <w:sz w:val="22"/>
                <w:szCs w:val="24"/>
              </w:rPr>
            </w:pPr>
          </w:p>
          <w:p w:rsidR="00F22970" w:rsidRPr="0055530D" w:rsidRDefault="00F22970" w:rsidP="00C476AA">
            <w:pPr>
              <w:jc w:val="right"/>
              <w:rPr>
                <w:rFonts w:asciiTheme="minorHAnsi" w:hAnsiTheme="minorHAnsi" w:cstheme="minorHAnsi"/>
                <w:kern w:val="20"/>
                <w:sz w:val="22"/>
                <w:szCs w:val="24"/>
              </w:rPr>
            </w:pPr>
          </w:p>
          <w:p w:rsidR="00307F3B" w:rsidRPr="0055530D" w:rsidRDefault="00B97DFD" w:rsidP="00C476AA">
            <w:pPr>
              <w:jc w:val="right"/>
              <w:rPr>
                <w:rFonts w:asciiTheme="minorHAnsi" w:hAnsiTheme="minorHAnsi" w:cstheme="minorHAnsi"/>
                <w:kern w:val="20"/>
                <w:sz w:val="22"/>
                <w:szCs w:val="24"/>
              </w:rPr>
            </w:pPr>
            <w:r w:rsidRPr="0055530D">
              <w:rPr>
                <w:rFonts w:asciiTheme="minorHAnsi" w:hAnsiTheme="minorHAnsi" w:cstheme="minorHAnsi"/>
                <w:kern w:val="20"/>
                <w:sz w:val="22"/>
                <w:szCs w:val="24"/>
              </w:rPr>
              <w:t>Damjan Kobale</w:t>
            </w:r>
          </w:p>
        </w:tc>
      </w:tr>
      <w:tr w:rsidR="0030527C" w:rsidRPr="0055530D" w:rsidTr="009D1064">
        <w:trPr>
          <w:trHeight w:val="291"/>
        </w:trPr>
        <w:tc>
          <w:tcPr>
            <w:tcW w:w="2836" w:type="dxa"/>
            <w:vAlign w:val="center"/>
          </w:tcPr>
          <w:p w:rsidR="0030527C" w:rsidRDefault="0030527C" w:rsidP="0048467B">
            <w:pPr>
              <w:rPr>
                <w:rFonts w:asciiTheme="minorHAnsi" w:hAnsiTheme="minorHAnsi" w:cstheme="minorHAnsi"/>
                <w:kern w:val="20"/>
                <w:sz w:val="22"/>
                <w:szCs w:val="24"/>
              </w:rPr>
            </w:pPr>
          </w:p>
          <w:p w:rsidR="0030527C" w:rsidRDefault="005672AD" w:rsidP="0048467B">
            <w:pPr>
              <w:rPr>
                <w:rFonts w:asciiTheme="minorHAnsi" w:hAnsiTheme="minorHAnsi" w:cstheme="minorHAnsi"/>
                <w:kern w:val="20"/>
                <w:sz w:val="22"/>
                <w:szCs w:val="24"/>
              </w:rPr>
            </w:pPr>
            <w:r>
              <w:rPr>
                <w:rFonts w:asciiTheme="minorHAnsi" w:hAnsiTheme="minorHAnsi" w:cstheme="minorHAnsi"/>
                <w:kern w:val="20"/>
                <w:sz w:val="22"/>
                <w:szCs w:val="24"/>
              </w:rPr>
              <w:t xml:space="preserve">LEFO  - </w:t>
            </w:r>
            <w:r w:rsidR="0030527C">
              <w:rPr>
                <w:rFonts w:asciiTheme="minorHAnsi" w:hAnsiTheme="minorHAnsi" w:cstheme="minorHAnsi"/>
                <w:kern w:val="20"/>
                <w:sz w:val="22"/>
                <w:szCs w:val="24"/>
              </w:rPr>
              <w:t>Hitro in zanesljivo računanje</w:t>
            </w:r>
          </w:p>
          <w:p w:rsidR="0030527C" w:rsidRDefault="0030527C" w:rsidP="0048467B">
            <w:pPr>
              <w:rPr>
                <w:rFonts w:asciiTheme="minorHAnsi" w:hAnsiTheme="minorHAnsi" w:cstheme="minorHAnsi"/>
                <w:kern w:val="20"/>
                <w:sz w:val="22"/>
                <w:szCs w:val="24"/>
              </w:rPr>
            </w:pPr>
          </w:p>
          <w:p w:rsidR="0030527C" w:rsidRPr="0055530D" w:rsidRDefault="0030527C" w:rsidP="0048467B">
            <w:pPr>
              <w:rPr>
                <w:rFonts w:asciiTheme="minorHAnsi" w:hAnsiTheme="minorHAnsi" w:cstheme="minorHAnsi"/>
                <w:kern w:val="20"/>
                <w:sz w:val="22"/>
                <w:szCs w:val="24"/>
              </w:rPr>
            </w:pPr>
          </w:p>
        </w:tc>
        <w:tc>
          <w:tcPr>
            <w:tcW w:w="1842" w:type="dxa"/>
            <w:vAlign w:val="center"/>
          </w:tcPr>
          <w:p w:rsidR="0030527C" w:rsidRPr="004673E3" w:rsidRDefault="0030527C" w:rsidP="009E0A95">
            <w:pPr>
              <w:jc w:val="right"/>
              <w:rPr>
                <w:rFonts w:asciiTheme="minorHAnsi" w:hAnsiTheme="minorHAnsi" w:cstheme="minorHAnsi"/>
                <w:kern w:val="20"/>
              </w:rPr>
            </w:pPr>
            <w:r w:rsidRPr="004673E3">
              <w:rPr>
                <w:rFonts w:asciiTheme="minorHAnsi" w:hAnsiTheme="minorHAnsi" w:cstheme="minorHAnsi"/>
                <w:kern w:val="20"/>
              </w:rPr>
              <w:t>1. krog:</w:t>
            </w:r>
          </w:p>
          <w:p w:rsidR="0030527C" w:rsidRPr="004673E3" w:rsidRDefault="004673E3" w:rsidP="009E0A95">
            <w:pPr>
              <w:jc w:val="right"/>
              <w:rPr>
                <w:rFonts w:asciiTheme="minorHAnsi" w:hAnsiTheme="minorHAnsi" w:cstheme="minorHAnsi"/>
                <w:kern w:val="20"/>
              </w:rPr>
            </w:pPr>
            <w:r w:rsidRPr="004673E3">
              <w:rPr>
                <w:rFonts w:asciiTheme="minorHAnsi" w:hAnsiTheme="minorHAnsi" w:cstheme="minorHAnsi"/>
                <w:kern w:val="20"/>
              </w:rPr>
              <w:t xml:space="preserve"> 1.</w:t>
            </w:r>
            <w:r w:rsidR="0030527C" w:rsidRPr="004673E3">
              <w:rPr>
                <w:rFonts w:asciiTheme="minorHAnsi" w:hAnsiTheme="minorHAnsi" w:cstheme="minorHAnsi"/>
                <w:kern w:val="20"/>
              </w:rPr>
              <w:t xml:space="preserve"> do 12. 10. 2018</w:t>
            </w:r>
          </w:p>
          <w:p w:rsidR="0030527C" w:rsidRPr="004673E3" w:rsidRDefault="0030527C" w:rsidP="009E0A95">
            <w:pPr>
              <w:jc w:val="right"/>
              <w:rPr>
                <w:rFonts w:asciiTheme="minorHAnsi" w:hAnsiTheme="minorHAnsi" w:cstheme="minorHAnsi"/>
                <w:kern w:val="20"/>
              </w:rPr>
            </w:pPr>
            <w:r w:rsidRPr="004673E3">
              <w:rPr>
                <w:rFonts w:asciiTheme="minorHAnsi" w:hAnsiTheme="minorHAnsi" w:cstheme="minorHAnsi"/>
                <w:kern w:val="20"/>
              </w:rPr>
              <w:t>2. krog:</w:t>
            </w:r>
          </w:p>
          <w:p w:rsidR="004673E3" w:rsidRPr="004673E3" w:rsidRDefault="0030527C" w:rsidP="009E0A95">
            <w:pPr>
              <w:jc w:val="right"/>
              <w:rPr>
                <w:rFonts w:asciiTheme="minorHAnsi" w:hAnsiTheme="minorHAnsi" w:cstheme="minorHAnsi"/>
                <w:kern w:val="20"/>
              </w:rPr>
            </w:pPr>
            <w:r w:rsidRPr="004673E3">
              <w:rPr>
                <w:rFonts w:asciiTheme="minorHAnsi" w:hAnsiTheme="minorHAnsi" w:cstheme="minorHAnsi"/>
                <w:kern w:val="20"/>
              </w:rPr>
              <w:t xml:space="preserve"> 5. do 16. 11. 2018</w:t>
            </w:r>
          </w:p>
          <w:p w:rsidR="004673E3" w:rsidRDefault="0030527C" w:rsidP="009E0A95">
            <w:pPr>
              <w:jc w:val="right"/>
              <w:rPr>
                <w:rFonts w:asciiTheme="minorHAnsi" w:hAnsiTheme="minorHAnsi" w:cstheme="minorHAnsi"/>
                <w:kern w:val="20"/>
              </w:rPr>
            </w:pPr>
            <w:r w:rsidRPr="004673E3">
              <w:rPr>
                <w:rFonts w:asciiTheme="minorHAnsi" w:hAnsiTheme="minorHAnsi" w:cstheme="minorHAnsi"/>
                <w:kern w:val="20"/>
              </w:rPr>
              <w:t>3. kro</w:t>
            </w:r>
            <w:r w:rsidR="004673E3">
              <w:rPr>
                <w:rFonts w:asciiTheme="minorHAnsi" w:hAnsiTheme="minorHAnsi" w:cstheme="minorHAnsi"/>
                <w:kern w:val="20"/>
              </w:rPr>
              <w:t xml:space="preserve">g </w:t>
            </w:r>
          </w:p>
          <w:p w:rsidR="0030527C" w:rsidRPr="004673E3" w:rsidRDefault="004673E3" w:rsidP="009E0A95">
            <w:pPr>
              <w:jc w:val="right"/>
              <w:rPr>
                <w:rFonts w:asciiTheme="minorHAnsi" w:hAnsiTheme="minorHAnsi" w:cstheme="minorHAnsi"/>
                <w:kern w:val="20"/>
                <w:sz w:val="22"/>
                <w:szCs w:val="24"/>
              </w:rPr>
            </w:pPr>
            <w:r>
              <w:rPr>
                <w:rFonts w:asciiTheme="minorHAnsi" w:hAnsiTheme="minorHAnsi" w:cstheme="minorHAnsi"/>
                <w:kern w:val="20"/>
              </w:rPr>
              <w:t xml:space="preserve">3. </w:t>
            </w:r>
            <w:r w:rsidR="0030527C" w:rsidRPr="004673E3">
              <w:rPr>
                <w:rFonts w:asciiTheme="minorHAnsi" w:hAnsiTheme="minorHAnsi" w:cstheme="minorHAnsi"/>
                <w:kern w:val="20"/>
              </w:rPr>
              <w:t>do 14. 12. 2018</w:t>
            </w:r>
          </w:p>
        </w:tc>
        <w:tc>
          <w:tcPr>
            <w:tcW w:w="1465" w:type="dxa"/>
            <w:vAlign w:val="center"/>
          </w:tcPr>
          <w:p w:rsidR="0030527C" w:rsidRPr="000248C4" w:rsidRDefault="0030527C" w:rsidP="006F74F9">
            <w:pPr>
              <w:jc w:val="right"/>
              <w:rPr>
                <w:rFonts w:asciiTheme="minorHAnsi" w:hAnsiTheme="minorHAnsi" w:cstheme="minorHAnsi"/>
                <w:color w:val="C00000"/>
                <w:kern w:val="20"/>
                <w:sz w:val="22"/>
                <w:szCs w:val="24"/>
              </w:rPr>
            </w:pPr>
          </w:p>
        </w:tc>
        <w:tc>
          <w:tcPr>
            <w:tcW w:w="1512" w:type="dxa"/>
            <w:vAlign w:val="center"/>
          </w:tcPr>
          <w:p w:rsidR="0030527C" w:rsidRPr="000248C4" w:rsidRDefault="0030527C" w:rsidP="00F22970">
            <w:pPr>
              <w:jc w:val="right"/>
              <w:rPr>
                <w:rFonts w:asciiTheme="minorHAnsi" w:hAnsiTheme="minorHAnsi" w:cstheme="minorHAnsi"/>
                <w:color w:val="C00000"/>
                <w:kern w:val="20"/>
                <w:sz w:val="22"/>
                <w:szCs w:val="24"/>
              </w:rPr>
            </w:pPr>
          </w:p>
        </w:tc>
        <w:tc>
          <w:tcPr>
            <w:tcW w:w="1872" w:type="dxa"/>
          </w:tcPr>
          <w:p w:rsidR="0030527C" w:rsidRPr="0055530D" w:rsidRDefault="0030527C" w:rsidP="00C476AA">
            <w:pPr>
              <w:jc w:val="right"/>
              <w:rPr>
                <w:rFonts w:asciiTheme="minorHAnsi" w:hAnsiTheme="minorHAnsi" w:cstheme="minorHAnsi"/>
                <w:kern w:val="20"/>
                <w:sz w:val="22"/>
                <w:szCs w:val="24"/>
              </w:rPr>
            </w:pPr>
            <w:r>
              <w:rPr>
                <w:rFonts w:asciiTheme="minorHAnsi" w:hAnsiTheme="minorHAnsi" w:cstheme="minorHAnsi"/>
                <w:kern w:val="20"/>
                <w:sz w:val="22"/>
                <w:szCs w:val="24"/>
              </w:rPr>
              <w:t>Andreja Novak</w:t>
            </w:r>
          </w:p>
        </w:tc>
      </w:tr>
      <w:tr w:rsidR="005672AD" w:rsidRPr="0055530D" w:rsidTr="009D1064">
        <w:trPr>
          <w:trHeight w:val="291"/>
        </w:trPr>
        <w:tc>
          <w:tcPr>
            <w:tcW w:w="2836" w:type="dxa"/>
            <w:vAlign w:val="center"/>
          </w:tcPr>
          <w:p w:rsidR="005672AD" w:rsidRDefault="005672AD" w:rsidP="0048467B">
            <w:pPr>
              <w:rPr>
                <w:rFonts w:asciiTheme="minorHAnsi" w:hAnsiTheme="minorHAnsi" w:cstheme="minorHAnsi"/>
                <w:kern w:val="20"/>
                <w:sz w:val="22"/>
                <w:szCs w:val="24"/>
              </w:rPr>
            </w:pPr>
            <w:r>
              <w:rPr>
                <w:rFonts w:asciiTheme="minorHAnsi" w:hAnsiTheme="minorHAnsi" w:cstheme="minorHAnsi"/>
                <w:kern w:val="20"/>
                <w:sz w:val="22"/>
                <w:szCs w:val="24"/>
              </w:rPr>
              <w:lastRenderedPageBreak/>
              <w:t>Logična pošast</w:t>
            </w:r>
          </w:p>
        </w:tc>
        <w:tc>
          <w:tcPr>
            <w:tcW w:w="1842" w:type="dxa"/>
            <w:vAlign w:val="center"/>
          </w:tcPr>
          <w:p w:rsidR="005672AD" w:rsidRPr="004673E3" w:rsidRDefault="005672AD" w:rsidP="009E0A95">
            <w:pPr>
              <w:jc w:val="right"/>
              <w:rPr>
                <w:rFonts w:asciiTheme="minorHAnsi" w:hAnsiTheme="minorHAnsi" w:cstheme="minorHAnsi"/>
                <w:kern w:val="20"/>
              </w:rPr>
            </w:pPr>
            <w:r>
              <w:rPr>
                <w:rFonts w:asciiTheme="minorHAnsi" w:hAnsiTheme="minorHAnsi" w:cstheme="minorHAnsi"/>
                <w:kern w:val="20"/>
              </w:rPr>
              <w:t>10. 5. 2019</w:t>
            </w:r>
          </w:p>
        </w:tc>
        <w:tc>
          <w:tcPr>
            <w:tcW w:w="1465" w:type="dxa"/>
            <w:vAlign w:val="center"/>
          </w:tcPr>
          <w:p w:rsidR="005672AD" w:rsidRPr="000248C4" w:rsidRDefault="005672AD" w:rsidP="006F74F9">
            <w:pPr>
              <w:jc w:val="right"/>
              <w:rPr>
                <w:rFonts w:asciiTheme="minorHAnsi" w:hAnsiTheme="minorHAnsi" w:cstheme="minorHAnsi"/>
                <w:color w:val="C00000"/>
                <w:kern w:val="20"/>
                <w:sz w:val="22"/>
                <w:szCs w:val="24"/>
              </w:rPr>
            </w:pPr>
          </w:p>
        </w:tc>
        <w:tc>
          <w:tcPr>
            <w:tcW w:w="1512" w:type="dxa"/>
            <w:vAlign w:val="center"/>
          </w:tcPr>
          <w:p w:rsidR="005672AD" w:rsidRPr="000248C4" w:rsidRDefault="005672AD" w:rsidP="00F22970">
            <w:pPr>
              <w:jc w:val="right"/>
              <w:rPr>
                <w:rFonts w:asciiTheme="minorHAnsi" w:hAnsiTheme="minorHAnsi" w:cstheme="minorHAnsi"/>
                <w:color w:val="C00000"/>
                <w:kern w:val="20"/>
                <w:sz w:val="22"/>
                <w:szCs w:val="24"/>
              </w:rPr>
            </w:pPr>
            <w:r w:rsidRPr="005672AD">
              <w:rPr>
                <w:rFonts w:asciiTheme="minorHAnsi" w:hAnsiTheme="minorHAnsi" w:cstheme="minorHAnsi"/>
                <w:kern w:val="20"/>
                <w:sz w:val="22"/>
                <w:szCs w:val="24"/>
              </w:rPr>
              <w:t>25. 5. 2019</w:t>
            </w:r>
          </w:p>
        </w:tc>
        <w:tc>
          <w:tcPr>
            <w:tcW w:w="1872" w:type="dxa"/>
          </w:tcPr>
          <w:p w:rsidR="005672AD" w:rsidRDefault="005672AD" w:rsidP="00C476AA">
            <w:pPr>
              <w:jc w:val="right"/>
              <w:rPr>
                <w:rFonts w:asciiTheme="minorHAnsi" w:hAnsiTheme="minorHAnsi" w:cstheme="minorHAnsi"/>
                <w:kern w:val="20"/>
                <w:sz w:val="22"/>
                <w:szCs w:val="24"/>
              </w:rPr>
            </w:pPr>
            <w:r>
              <w:rPr>
                <w:rFonts w:asciiTheme="minorHAnsi" w:hAnsiTheme="minorHAnsi" w:cstheme="minorHAnsi"/>
                <w:kern w:val="20"/>
                <w:sz w:val="22"/>
                <w:szCs w:val="24"/>
              </w:rPr>
              <w:t>Aleš Sakelšek</w:t>
            </w:r>
          </w:p>
        </w:tc>
      </w:tr>
      <w:tr w:rsidR="00FB2461" w:rsidRPr="0055530D" w:rsidTr="009D1064">
        <w:trPr>
          <w:trHeight w:val="291"/>
        </w:trPr>
        <w:tc>
          <w:tcPr>
            <w:tcW w:w="2836" w:type="dxa"/>
            <w:vAlign w:val="center"/>
          </w:tcPr>
          <w:p w:rsidR="00FB2461" w:rsidRDefault="00FB2461" w:rsidP="0048467B">
            <w:pPr>
              <w:rPr>
                <w:rFonts w:asciiTheme="minorHAnsi" w:hAnsiTheme="minorHAnsi" w:cstheme="minorHAnsi"/>
                <w:kern w:val="20"/>
                <w:sz w:val="22"/>
                <w:szCs w:val="24"/>
              </w:rPr>
            </w:pPr>
            <w:r>
              <w:rPr>
                <w:rFonts w:asciiTheme="minorHAnsi" w:hAnsiTheme="minorHAnsi" w:cstheme="minorHAnsi"/>
                <w:kern w:val="20"/>
                <w:sz w:val="22"/>
                <w:szCs w:val="24"/>
              </w:rPr>
              <w:t>Tekmovanje iz znanja o sladkorni bolezni</w:t>
            </w:r>
          </w:p>
        </w:tc>
        <w:tc>
          <w:tcPr>
            <w:tcW w:w="1842" w:type="dxa"/>
            <w:vAlign w:val="center"/>
          </w:tcPr>
          <w:p w:rsidR="00FB2461" w:rsidRDefault="00FB2461" w:rsidP="009E0A95">
            <w:pPr>
              <w:jc w:val="right"/>
              <w:rPr>
                <w:rFonts w:asciiTheme="minorHAnsi" w:hAnsiTheme="minorHAnsi" w:cstheme="minorHAnsi"/>
                <w:kern w:val="20"/>
              </w:rPr>
            </w:pPr>
            <w:r>
              <w:rPr>
                <w:rFonts w:asciiTheme="minorHAnsi" w:hAnsiTheme="minorHAnsi" w:cstheme="minorHAnsi"/>
                <w:kern w:val="20"/>
              </w:rPr>
              <w:t>12. 10. 2018</w:t>
            </w:r>
          </w:p>
        </w:tc>
        <w:tc>
          <w:tcPr>
            <w:tcW w:w="1465" w:type="dxa"/>
            <w:vAlign w:val="center"/>
          </w:tcPr>
          <w:p w:rsidR="00FB2461" w:rsidRPr="000248C4" w:rsidRDefault="00FB2461" w:rsidP="006F74F9">
            <w:pPr>
              <w:jc w:val="right"/>
              <w:rPr>
                <w:rFonts w:asciiTheme="minorHAnsi" w:hAnsiTheme="minorHAnsi" w:cstheme="minorHAnsi"/>
                <w:color w:val="C00000"/>
                <w:kern w:val="20"/>
                <w:sz w:val="22"/>
                <w:szCs w:val="24"/>
              </w:rPr>
            </w:pPr>
          </w:p>
        </w:tc>
        <w:tc>
          <w:tcPr>
            <w:tcW w:w="1512" w:type="dxa"/>
            <w:vAlign w:val="center"/>
          </w:tcPr>
          <w:p w:rsidR="00FB2461" w:rsidRPr="005672AD" w:rsidRDefault="00FB2461" w:rsidP="00F22970">
            <w:pPr>
              <w:jc w:val="right"/>
              <w:rPr>
                <w:rFonts w:asciiTheme="minorHAnsi" w:hAnsiTheme="minorHAnsi" w:cstheme="minorHAnsi"/>
                <w:kern w:val="20"/>
                <w:sz w:val="22"/>
                <w:szCs w:val="24"/>
              </w:rPr>
            </w:pPr>
            <w:r>
              <w:rPr>
                <w:rFonts w:asciiTheme="minorHAnsi" w:hAnsiTheme="minorHAnsi" w:cstheme="minorHAnsi"/>
                <w:kern w:val="20"/>
                <w:sz w:val="22"/>
                <w:szCs w:val="24"/>
              </w:rPr>
              <w:t>17. 11.2018</w:t>
            </w:r>
          </w:p>
        </w:tc>
        <w:tc>
          <w:tcPr>
            <w:tcW w:w="1872" w:type="dxa"/>
          </w:tcPr>
          <w:p w:rsidR="00FB2461" w:rsidRDefault="00FB2461" w:rsidP="00C476AA">
            <w:pPr>
              <w:jc w:val="right"/>
              <w:rPr>
                <w:rFonts w:asciiTheme="minorHAnsi" w:hAnsiTheme="minorHAnsi" w:cstheme="minorHAnsi"/>
                <w:kern w:val="20"/>
                <w:sz w:val="22"/>
                <w:szCs w:val="24"/>
              </w:rPr>
            </w:pPr>
            <w:r>
              <w:rPr>
                <w:rFonts w:asciiTheme="minorHAnsi" w:hAnsiTheme="minorHAnsi" w:cstheme="minorHAnsi"/>
                <w:kern w:val="20"/>
                <w:sz w:val="22"/>
                <w:szCs w:val="24"/>
              </w:rPr>
              <w:t>Mateja Draškovič</w:t>
            </w:r>
          </w:p>
        </w:tc>
      </w:tr>
    </w:tbl>
    <w:p w:rsidR="00537E71" w:rsidRPr="0055530D" w:rsidRDefault="00537E71" w:rsidP="00593EC6">
      <w:pPr>
        <w:pStyle w:val="tabela"/>
        <w:rPr>
          <w:rStyle w:val="Intenzivenpoudarek"/>
          <w:b w:val="0"/>
          <w:i/>
          <w:color w:val="984806" w:themeColor="accent6" w:themeShade="80"/>
          <w:sz w:val="10"/>
        </w:rPr>
      </w:pPr>
    </w:p>
    <w:p w:rsidR="00537E71" w:rsidRPr="00593EC6" w:rsidRDefault="00537E71" w:rsidP="00593EC6">
      <w:pPr>
        <w:pStyle w:val="tabela"/>
        <w:rPr>
          <w:rStyle w:val="Intenzivenpoudarek"/>
          <w:b w:val="0"/>
          <w:i/>
          <w:color w:val="0F243E" w:themeColor="text2" w:themeShade="80"/>
        </w:rPr>
      </w:pPr>
      <w:r w:rsidRPr="00593EC6">
        <w:rPr>
          <w:rStyle w:val="Intenzivenpoudarek"/>
          <w:b w:val="0"/>
          <w:i/>
          <w:color w:val="0F243E" w:themeColor="text2" w:themeShade="80"/>
        </w:rPr>
        <w:t>Preglednica 1</w:t>
      </w:r>
      <w:r w:rsidR="00D91874">
        <w:rPr>
          <w:rStyle w:val="Intenzivenpoudarek"/>
          <w:b w:val="0"/>
          <w:i/>
          <w:color w:val="0F243E" w:themeColor="text2" w:themeShade="80"/>
        </w:rPr>
        <w:t>4</w:t>
      </w:r>
      <w:r w:rsidRPr="00593EC6">
        <w:rPr>
          <w:rStyle w:val="Intenzivenpoudarek"/>
          <w:b w:val="0"/>
          <w:i/>
          <w:color w:val="0F243E" w:themeColor="text2" w:themeShade="80"/>
        </w:rPr>
        <w:t>: Seznam tekmovanj</w:t>
      </w:r>
      <w:r w:rsidR="001971A9" w:rsidRPr="00593EC6">
        <w:rPr>
          <w:rStyle w:val="Intenzivenpoudarek"/>
          <w:b w:val="0"/>
          <w:i/>
          <w:color w:val="0F243E" w:themeColor="text2" w:themeShade="80"/>
        </w:rPr>
        <w:t xml:space="preserve"> s časovno razporeditvijo</w:t>
      </w:r>
    </w:p>
    <w:p w:rsidR="000018C6" w:rsidRPr="0055530D" w:rsidRDefault="000018C6" w:rsidP="00593EC6">
      <w:pPr>
        <w:pStyle w:val="tabela"/>
        <w:rPr>
          <w:rStyle w:val="Intenzivenpoudarek"/>
          <w:b w:val="0"/>
          <w:i/>
          <w:color w:val="7030A0"/>
          <w14:textFill>
            <w14:solidFill>
              <w14:srgbClr w14:val="7030A0">
                <w14:lumMod w14:val="50000"/>
              </w14:srgbClr>
            </w14:solidFill>
          </w14:textFill>
        </w:rPr>
      </w:pPr>
    </w:p>
    <w:p w:rsidR="00537E71" w:rsidRPr="0055530D" w:rsidRDefault="00537E71" w:rsidP="00537E71">
      <w:pPr>
        <w:jc w:val="both"/>
        <w:rPr>
          <w:rFonts w:asciiTheme="minorHAnsi" w:hAnsiTheme="minorHAnsi" w:cstheme="minorHAnsi"/>
          <w:color w:val="000000" w:themeColor="text1"/>
          <w:kern w:val="20"/>
          <w:sz w:val="6"/>
          <w:szCs w:val="24"/>
        </w:rPr>
      </w:pPr>
    </w:p>
    <w:p w:rsidR="00554F3D" w:rsidRPr="0055530D" w:rsidRDefault="00537E71" w:rsidP="00D25518">
      <w:pPr>
        <w:jc w:val="both"/>
        <w:rPr>
          <w:rFonts w:asciiTheme="minorHAnsi" w:hAnsiTheme="minorHAnsi" w:cstheme="minorHAnsi"/>
          <w:sz w:val="24"/>
        </w:rPr>
      </w:pPr>
      <w:r w:rsidRPr="0055530D">
        <w:rPr>
          <w:rFonts w:asciiTheme="minorHAnsi" w:hAnsiTheme="minorHAnsi" w:cstheme="minorHAnsi"/>
          <w:color w:val="000000" w:themeColor="text1"/>
          <w:kern w:val="20"/>
          <w:sz w:val="24"/>
          <w:szCs w:val="24"/>
        </w:rPr>
        <w:t>Učenci s</w:t>
      </w:r>
      <w:r w:rsidR="00C34742" w:rsidRPr="0055530D">
        <w:rPr>
          <w:rFonts w:asciiTheme="minorHAnsi" w:hAnsiTheme="minorHAnsi" w:cstheme="minorHAnsi"/>
          <w:color w:val="000000" w:themeColor="text1"/>
          <w:kern w:val="20"/>
          <w:sz w:val="24"/>
          <w:szCs w:val="24"/>
        </w:rPr>
        <w:t>e bodo udeležili tudi tekmovanj</w:t>
      </w:r>
      <w:r w:rsidR="00286FC5" w:rsidRPr="0055530D">
        <w:rPr>
          <w:rFonts w:asciiTheme="minorHAnsi" w:hAnsiTheme="minorHAnsi" w:cstheme="minorHAnsi"/>
          <w:color w:val="000000" w:themeColor="text1"/>
          <w:kern w:val="20"/>
          <w:sz w:val="24"/>
          <w:szCs w:val="24"/>
        </w:rPr>
        <w:t>:</w:t>
      </w:r>
      <w:r w:rsidRPr="0055530D">
        <w:rPr>
          <w:rFonts w:asciiTheme="minorHAnsi" w:hAnsiTheme="minorHAnsi" w:cstheme="minorHAnsi"/>
          <w:color w:val="000000" w:themeColor="text1"/>
          <w:kern w:val="20"/>
          <w:sz w:val="24"/>
          <w:szCs w:val="24"/>
        </w:rPr>
        <w:t xml:space="preserve"> Male sive celice, </w:t>
      </w:r>
      <w:proofErr w:type="spellStart"/>
      <w:r w:rsidRPr="0055530D">
        <w:rPr>
          <w:rFonts w:asciiTheme="minorHAnsi" w:hAnsiTheme="minorHAnsi" w:cstheme="minorHAnsi"/>
          <w:color w:val="000000" w:themeColor="text1"/>
          <w:kern w:val="20"/>
          <w:sz w:val="24"/>
          <w:szCs w:val="24"/>
        </w:rPr>
        <w:t>Cici</w:t>
      </w:r>
      <w:proofErr w:type="spellEnd"/>
      <w:r w:rsidRPr="0055530D">
        <w:rPr>
          <w:rFonts w:asciiTheme="minorHAnsi" w:hAnsiTheme="minorHAnsi" w:cstheme="minorHAnsi"/>
          <w:color w:val="000000" w:themeColor="text1"/>
          <w:kern w:val="20"/>
          <w:sz w:val="24"/>
          <w:szCs w:val="24"/>
        </w:rPr>
        <w:t xml:space="preserve"> vesela šola, Otroška varnostna olimpijada, Kaj veš o prometu in tekmovanja iz prve pomoči ter športnih tekmovanj s področja</w:t>
      </w:r>
      <w:r w:rsidRPr="0055530D">
        <w:rPr>
          <w:rFonts w:asciiTheme="minorHAnsi" w:hAnsiTheme="minorHAnsi" w:cstheme="minorHAnsi"/>
          <w:sz w:val="24"/>
        </w:rPr>
        <w:t xml:space="preserve"> atletike, košarke, nogometa, odbojke, smučanja, juda, namiznega tenisa, šaha in plavanja.</w:t>
      </w:r>
      <w:r w:rsidR="004673E3">
        <w:rPr>
          <w:rFonts w:asciiTheme="minorHAnsi" w:hAnsiTheme="minorHAnsi" w:cstheme="minorHAnsi"/>
          <w:sz w:val="24"/>
        </w:rPr>
        <w:t xml:space="preserve"> V mesecu januarju in aprilu 2018 se bo Hitro računanje izvedlo interno za vse učence od 2. do 9. razreda.</w:t>
      </w:r>
    </w:p>
    <w:p w:rsidR="00554F3D" w:rsidRPr="0055530D" w:rsidRDefault="00554F3D" w:rsidP="00D16B29">
      <w:pPr>
        <w:shd w:val="clear" w:color="auto" w:fill="FFFFFF"/>
        <w:rPr>
          <w:rFonts w:ascii="Arial" w:hAnsi="Arial" w:cs="Arial"/>
          <w:color w:val="222222"/>
          <w:sz w:val="19"/>
          <w:szCs w:val="19"/>
        </w:rPr>
      </w:pPr>
    </w:p>
    <w:p w:rsidR="00CF5665" w:rsidRPr="0055530D" w:rsidRDefault="00CF5665" w:rsidP="00D25518">
      <w:pPr>
        <w:jc w:val="both"/>
        <w:rPr>
          <w:rFonts w:asciiTheme="minorHAnsi" w:hAnsiTheme="minorHAnsi" w:cstheme="minorHAnsi"/>
          <w:sz w:val="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088"/>
      </w:tblGrid>
      <w:tr w:rsidR="00D54F15" w:rsidRPr="0055530D" w:rsidTr="005663DD">
        <w:trPr>
          <w:trHeight w:val="48"/>
        </w:trPr>
        <w:tc>
          <w:tcPr>
            <w:tcW w:w="2268" w:type="dxa"/>
            <w:shd w:val="clear" w:color="auto" w:fill="C6D9F1" w:themeFill="text2" w:themeFillTint="33"/>
            <w:vAlign w:val="center"/>
          </w:tcPr>
          <w:p w:rsidR="00D54F15" w:rsidRPr="009E0A95" w:rsidRDefault="00D54F15" w:rsidP="00323796">
            <w:pPr>
              <w:jc w:val="center"/>
              <w:rPr>
                <w:rFonts w:asciiTheme="minorHAnsi" w:hAnsiTheme="minorHAnsi" w:cstheme="minorHAnsi"/>
                <w:b/>
                <w:color w:val="000000" w:themeColor="text1"/>
                <w:kern w:val="20"/>
                <w:sz w:val="24"/>
                <w:szCs w:val="24"/>
              </w:rPr>
            </w:pPr>
            <w:r w:rsidRPr="009E0A95">
              <w:rPr>
                <w:rFonts w:asciiTheme="minorHAnsi" w:hAnsiTheme="minorHAnsi" w:cstheme="minorHAnsi"/>
                <w:b/>
                <w:color w:val="000000" w:themeColor="text1"/>
                <w:kern w:val="20"/>
                <w:sz w:val="24"/>
                <w:szCs w:val="24"/>
              </w:rPr>
              <w:t>ČAS</w:t>
            </w:r>
          </w:p>
        </w:tc>
        <w:tc>
          <w:tcPr>
            <w:tcW w:w="7088" w:type="dxa"/>
            <w:shd w:val="clear" w:color="auto" w:fill="C6D9F1" w:themeFill="text2" w:themeFillTint="33"/>
            <w:vAlign w:val="center"/>
          </w:tcPr>
          <w:p w:rsidR="00D54F15" w:rsidRPr="009E0A95" w:rsidRDefault="00D54F15" w:rsidP="00323796">
            <w:pPr>
              <w:jc w:val="center"/>
              <w:rPr>
                <w:rFonts w:asciiTheme="minorHAnsi" w:hAnsiTheme="minorHAnsi" w:cstheme="minorHAnsi"/>
                <w:b/>
                <w:color w:val="000000" w:themeColor="text1"/>
                <w:kern w:val="20"/>
                <w:sz w:val="24"/>
                <w:szCs w:val="24"/>
              </w:rPr>
            </w:pPr>
            <w:r w:rsidRPr="009E0A95">
              <w:rPr>
                <w:rFonts w:asciiTheme="minorHAnsi" w:hAnsiTheme="minorHAnsi" w:cstheme="minorHAnsi"/>
                <w:b/>
                <w:color w:val="000000" w:themeColor="text1"/>
                <w:kern w:val="20"/>
                <w:sz w:val="24"/>
                <w:szCs w:val="24"/>
              </w:rPr>
              <w:t>ŠPORTNO TEKMOVANJE</w:t>
            </w:r>
          </w:p>
        </w:tc>
      </w:tr>
      <w:tr w:rsidR="00D54F15" w:rsidRPr="0055530D" w:rsidTr="005663DD">
        <w:trPr>
          <w:trHeight w:val="219"/>
        </w:trPr>
        <w:tc>
          <w:tcPr>
            <w:tcW w:w="2268" w:type="dxa"/>
            <w:shd w:val="clear" w:color="auto" w:fill="FFFFFF" w:themeFill="background1"/>
            <w:vAlign w:val="center"/>
          </w:tcPr>
          <w:p w:rsidR="00D54F15" w:rsidRPr="009E0A95" w:rsidRDefault="005663DD" w:rsidP="009E0A95">
            <w:pPr>
              <w:jc w:val="center"/>
              <w:rPr>
                <w:rFonts w:asciiTheme="minorHAnsi" w:hAnsiTheme="minorHAnsi" w:cstheme="minorHAnsi"/>
                <w:b/>
                <w:kern w:val="20"/>
                <w:sz w:val="24"/>
                <w:szCs w:val="24"/>
              </w:rPr>
            </w:pPr>
            <w:r w:rsidRPr="009E0A95">
              <w:rPr>
                <w:rFonts w:asciiTheme="minorHAnsi" w:hAnsiTheme="minorHAnsi" w:cstheme="minorHAnsi"/>
                <w:b/>
                <w:kern w:val="20"/>
                <w:sz w:val="24"/>
                <w:szCs w:val="24"/>
              </w:rPr>
              <w:t>SEPTEMBER</w:t>
            </w:r>
          </w:p>
        </w:tc>
        <w:tc>
          <w:tcPr>
            <w:tcW w:w="7088" w:type="dxa"/>
            <w:shd w:val="clear" w:color="auto" w:fill="FFFFFF" w:themeFill="background1"/>
            <w:vAlign w:val="center"/>
          </w:tcPr>
          <w:p w:rsidR="00D54F15" w:rsidRPr="009E0A95" w:rsidRDefault="005663DD" w:rsidP="009E0A95">
            <w:pPr>
              <w:jc w:val="center"/>
              <w:rPr>
                <w:rFonts w:asciiTheme="minorHAnsi" w:hAnsiTheme="minorHAnsi" w:cstheme="minorHAnsi"/>
                <w:kern w:val="20"/>
                <w:sz w:val="24"/>
                <w:szCs w:val="24"/>
              </w:rPr>
            </w:pPr>
            <w:r w:rsidRPr="009E0A95">
              <w:rPr>
                <w:rFonts w:asciiTheme="minorHAnsi" w:hAnsiTheme="minorHAnsi"/>
                <w:sz w:val="24"/>
                <w:szCs w:val="24"/>
              </w:rPr>
              <w:t>Jesenski kros, medobčinsko tekmovanje</w:t>
            </w:r>
          </w:p>
        </w:tc>
      </w:tr>
      <w:tr w:rsidR="005663DD" w:rsidRPr="0055530D" w:rsidTr="005663DD">
        <w:trPr>
          <w:trHeight w:val="219"/>
        </w:trPr>
        <w:tc>
          <w:tcPr>
            <w:tcW w:w="2268" w:type="dxa"/>
            <w:shd w:val="clear" w:color="auto" w:fill="FFFFFF" w:themeFill="background1"/>
            <w:vAlign w:val="center"/>
          </w:tcPr>
          <w:p w:rsidR="005663DD" w:rsidRPr="009E0A95" w:rsidRDefault="005663DD" w:rsidP="009E0A95">
            <w:pPr>
              <w:jc w:val="center"/>
              <w:rPr>
                <w:rFonts w:asciiTheme="minorHAnsi" w:hAnsiTheme="minorHAnsi" w:cstheme="minorHAnsi"/>
                <w:b/>
                <w:kern w:val="20"/>
                <w:sz w:val="24"/>
                <w:szCs w:val="24"/>
              </w:rPr>
            </w:pPr>
            <w:r w:rsidRPr="009E0A95">
              <w:rPr>
                <w:rFonts w:asciiTheme="minorHAnsi" w:hAnsiTheme="minorHAnsi" w:cstheme="minorHAnsi"/>
                <w:b/>
                <w:kern w:val="20"/>
                <w:sz w:val="24"/>
                <w:szCs w:val="24"/>
              </w:rPr>
              <w:t>OKTOBER</w:t>
            </w:r>
          </w:p>
        </w:tc>
        <w:tc>
          <w:tcPr>
            <w:tcW w:w="7088" w:type="dxa"/>
            <w:shd w:val="clear" w:color="auto" w:fill="FFFFFF" w:themeFill="background1"/>
            <w:vAlign w:val="center"/>
          </w:tcPr>
          <w:p w:rsidR="005663DD" w:rsidRPr="009E0A95" w:rsidRDefault="005663DD" w:rsidP="009E0A95">
            <w:pPr>
              <w:jc w:val="center"/>
              <w:rPr>
                <w:rFonts w:asciiTheme="minorHAnsi" w:hAnsiTheme="minorHAnsi" w:cstheme="minorHAnsi"/>
                <w:kern w:val="20"/>
                <w:sz w:val="24"/>
                <w:szCs w:val="24"/>
              </w:rPr>
            </w:pPr>
            <w:r w:rsidRPr="009E0A95">
              <w:rPr>
                <w:rFonts w:asciiTheme="minorHAnsi" w:hAnsiTheme="minorHAnsi" w:cstheme="minorHAnsi"/>
                <w:kern w:val="20"/>
                <w:sz w:val="24"/>
                <w:szCs w:val="24"/>
              </w:rPr>
              <w:t>Košarka, nogomet (8. in 9. razred)</w:t>
            </w:r>
          </w:p>
        </w:tc>
      </w:tr>
      <w:tr w:rsidR="005663DD" w:rsidRPr="0055530D" w:rsidTr="005663DD">
        <w:trPr>
          <w:trHeight w:val="274"/>
        </w:trPr>
        <w:tc>
          <w:tcPr>
            <w:tcW w:w="2268" w:type="dxa"/>
            <w:shd w:val="clear" w:color="auto" w:fill="FFFFFF" w:themeFill="background1"/>
            <w:vAlign w:val="center"/>
          </w:tcPr>
          <w:p w:rsidR="005663DD" w:rsidRPr="009E0A95" w:rsidRDefault="005663DD" w:rsidP="009E0A95">
            <w:pPr>
              <w:jc w:val="center"/>
              <w:rPr>
                <w:rFonts w:asciiTheme="minorHAnsi" w:hAnsiTheme="minorHAnsi" w:cstheme="minorHAnsi"/>
                <w:b/>
                <w:kern w:val="20"/>
                <w:sz w:val="24"/>
                <w:szCs w:val="24"/>
              </w:rPr>
            </w:pPr>
            <w:r w:rsidRPr="009E0A95">
              <w:rPr>
                <w:rFonts w:asciiTheme="minorHAnsi" w:hAnsiTheme="minorHAnsi" w:cstheme="minorHAnsi"/>
                <w:b/>
                <w:kern w:val="20"/>
                <w:sz w:val="24"/>
                <w:szCs w:val="24"/>
              </w:rPr>
              <w:t>NOVEMBER</w:t>
            </w:r>
          </w:p>
        </w:tc>
        <w:tc>
          <w:tcPr>
            <w:tcW w:w="7088" w:type="dxa"/>
            <w:shd w:val="clear" w:color="auto" w:fill="FFFFFF" w:themeFill="background1"/>
            <w:vAlign w:val="center"/>
          </w:tcPr>
          <w:p w:rsidR="005663DD" w:rsidRPr="009E0A95" w:rsidRDefault="005663DD" w:rsidP="009E0A95">
            <w:pPr>
              <w:jc w:val="center"/>
              <w:rPr>
                <w:rFonts w:asciiTheme="minorHAnsi" w:hAnsiTheme="minorHAnsi"/>
                <w:sz w:val="24"/>
                <w:szCs w:val="24"/>
              </w:rPr>
            </w:pPr>
            <w:r w:rsidRPr="009E0A95">
              <w:rPr>
                <w:rFonts w:asciiTheme="minorHAnsi" w:hAnsiTheme="minorHAnsi"/>
                <w:sz w:val="24"/>
                <w:szCs w:val="24"/>
              </w:rPr>
              <w:t>Odbojka (8. in 9. razred)</w:t>
            </w:r>
          </w:p>
        </w:tc>
      </w:tr>
      <w:tr w:rsidR="005663DD" w:rsidRPr="0055530D" w:rsidTr="005663DD">
        <w:trPr>
          <w:trHeight w:val="48"/>
        </w:trPr>
        <w:tc>
          <w:tcPr>
            <w:tcW w:w="2268" w:type="dxa"/>
            <w:shd w:val="clear" w:color="auto" w:fill="FFFFFF" w:themeFill="background1"/>
            <w:vAlign w:val="center"/>
          </w:tcPr>
          <w:p w:rsidR="005663DD" w:rsidRPr="009E0A95" w:rsidRDefault="005663DD" w:rsidP="009E0A95">
            <w:pPr>
              <w:jc w:val="center"/>
              <w:rPr>
                <w:rFonts w:asciiTheme="minorHAnsi" w:hAnsiTheme="minorHAnsi" w:cstheme="minorHAnsi"/>
                <w:b/>
                <w:kern w:val="20"/>
                <w:sz w:val="24"/>
                <w:szCs w:val="24"/>
              </w:rPr>
            </w:pPr>
            <w:r w:rsidRPr="009E0A95">
              <w:rPr>
                <w:rFonts w:asciiTheme="minorHAnsi" w:hAnsiTheme="minorHAnsi" w:cstheme="minorHAnsi"/>
                <w:b/>
                <w:kern w:val="20"/>
                <w:sz w:val="24"/>
                <w:szCs w:val="24"/>
              </w:rPr>
              <w:t>DECEMBER</w:t>
            </w:r>
          </w:p>
        </w:tc>
        <w:tc>
          <w:tcPr>
            <w:tcW w:w="7088" w:type="dxa"/>
            <w:shd w:val="clear" w:color="auto" w:fill="FFFFFF" w:themeFill="background1"/>
            <w:vAlign w:val="center"/>
          </w:tcPr>
          <w:p w:rsidR="005663DD" w:rsidRPr="009E0A95" w:rsidRDefault="005663DD" w:rsidP="009E0A95">
            <w:pPr>
              <w:jc w:val="center"/>
              <w:rPr>
                <w:rFonts w:asciiTheme="minorHAnsi" w:hAnsiTheme="minorHAnsi"/>
                <w:sz w:val="24"/>
                <w:szCs w:val="24"/>
              </w:rPr>
            </w:pPr>
            <w:r w:rsidRPr="009E0A95">
              <w:rPr>
                <w:rFonts w:asciiTheme="minorHAnsi" w:hAnsiTheme="minorHAnsi"/>
                <w:sz w:val="24"/>
                <w:szCs w:val="24"/>
              </w:rPr>
              <w:t>Gimnastika, namizni tenis, šah</w:t>
            </w:r>
          </w:p>
        </w:tc>
      </w:tr>
      <w:tr w:rsidR="005663DD" w:rsidRPr="0055530D" w:rsidTr="005663DD">
        <w:trPr>
          <w:trHeight w:val="48"/>
        </w:trPr>
        <w:tc>
          <w:tcPr>
            <w:tcW w:w="2268" w:type="dxa"/>
            <w:shd w:val="clear" w:color="auto" w:fill="FFFFFF" w:themeFill="background1"/>
            <w:vAlign w:val="center"/>
          </w:tcPr>
          <w:p w:rsidR="005663DD" w:rsidRPr="009E0A95" w:rsidRDefault="005663DD" w:rsidP="009E0A95">
            <w:pPr>
              <w:jc w:val="center"/>
              <w:rPr>
                <w:rFonts w:asciiTheme="minorHAnsi" w:hAnsiTheme="minorHAnsi" w:cstheme="minorHAnsi"/>
                <w:b/>
                <w:kern w:val="20"/>
                <w:sz w:val="24"/>
                <w:szCs w:val="24"/>
              </w:rPr>
            </w:pPr>
            <w:r w:rsidRPr="009E0A95">
              <w:rPr>
                <w:rFonts w:asciiTheme="minorHAnsi" w:hAnsiTheme="minorHAnsi" w:cstheme="minorHAnsi"/>
                <w:b/>
                <w:kern w:val="20"/>
                <w:sz w:val="24"/>
                <w:szCs w:val="24"/>
              </w:rPr>
              <w:t>FEBRUAR</w:t>
            </w:r>
          </w:p>
        </w:tc>
        <w:tc>
          <w:tcPr>
            <w:tcW w:w="7088" w:type="dxa"/>
            <w:shd w:val="clear" w:color="auto" w:fill="FFFFFF" w:themeFill="background1"/>
            <w:vAlign w:val="center"/>
          </w:tcPr>
          <w:p w:rsidR="005663DD" w:rsidRPr="009E0A95" w:rsidRDefault="005663DD" w:rsidP="009E0A95">
            <w:pPr>
              <w:jc w:val="center"/>
              <w:rPr>
                <w:rFonts w:asciiTheme="minorHAnsi" w:hAnsiTheme="minorHAnsi" w:cstheme="minorHAnsi"/>
                <w:kern w:val="20"/>
                <w:sz w:val="24"/>
                <w:szCs w:val="24"/>
              </w:rPr>
            </w:pPr>
            <w:r w:rsidRPr="009E0A95">
              <w:rPr>
                <w:rFonts w:asciiTheme="minorHAnsi" w:hAnsiTheme="minorHAnsi"/>
                <w:sz w:val="24"/>
                <w:szCs w:val="24"/>
              </w:rPr>
              <w:t>Atletski mnogoboj, smučanje, rokomet (6. in 7. razred)</w:t>
            </w:r>
          </w:p>
        </w:tc>
      </w:tr>
      <w:tr w:rsidR="005663DD" w:rsidRPr="0055530D" w:rsidTr="005663DD">
        <w:trPr>
          <w:trHeight w:val="48"/>
        </w:trPr>
        <w:tc>
          <w:tcPr>
            <w:tcW w:w="2268" w:type="dxa"/>
            <w:shd w:val="clear" w:color="auto" w:fill="FFFFFF" w:themeFill="background1"/>
            <w:vAlign w:val="center"/>
          </w:tcPr>
          <w:p w:rsidR="005663DD" w:rsidRPr="009E0A95" w:rsidRDefault="005663DD" w:rsidP="009E0A95">
            <w:pPr>
              <w:jc w:val="center"/>
              <w:rPr>
                <w:rFonts w:asciiTheme="minorHAnsi" w:hAnsiTheme="minorHAnsi" w:cstheme="minorHAnsi"/>
                <w:b/>
                <w:kern w:val="20"/>
                <w:sz w:val="24"/>
                <w:szCs w:val="24"/>
              </w:rPr>
            </w:pPr>
            <w:r w:rsidRPr="009E0A95">
              <w:rPr>
                <w:rFonts w:asciiTheme="minorHAnsi" w:hAnsiTheme="minorHAnsi" w:cstheme="minorHAnsi"/>
                <w:b/>
                <w:kern w:val="20"/>
                <w:sz w:val="24"/>
                <w:szCs w:val="24"/>
              </w:rPr>
              <w:t>MAREC</w:t>
            </w:r>
          </w:p>
        </w:tc>
        <w:tc>
          <w:tcPr>
            <w:tcW w:w="7088" w:type="dxa"/>
            <w:shd w:val="clear" w:color="auto" w:fill="FFFFFF" w:themeFill="background1"/>
            <w:vAlign w:val="center"/>
          </w:tcPr>
          <w:p w:rsidR="005663DD" w:rsidRPr="009E0A95" w:rsidRDefault="005663DD" w:rsidP="009E0A95">
            <w:pPr>
              <w:jc w:val="center"/>
              <w:rPr>
                <w:rFonts w:asciiTheme="minorHAnsi" w:hAnsiTheme="minorHAnsi" w:cstheme="minorHAnsi"/>
                <w:kern w:val="20"/>
                <w:sz w:val="24"/>
                <w:szCs w:val="24"/>
              </w:rPr>
            </w:pPr>
            <w:r w:rsidRPr="009E0A95">
              <w:rPr>
                <w:rFonts w:asciiTheme="minorHAnsi" w:hAnsiTheme="minorHAnsi"/>
                <w:sz w:val="24"/>
                <w:szCs w:val="24"/>
              </w:rPr>
              <w:t>Odbojka, nogomet (6. in 7. razred)</w:t>
            </w:r>
          </w:p>
        </w:tc>
      </w:tr>
      <w:tr w:rsidR="005663DD" w:rsidRPr="0055530D" w:rsidTr="005663DD">
        <w:trPr>
          <w:trHeight w:val="48"/>
        </w:trPr>
        <w:tc>
          <w:tcPr>
            <w:tcW w:w="2268" w:type="dxa"/>
            <w:shd w:val="clear" w:color="auto" w:fill="FFFFFF" w:themeFill="background1"/>
            <w:vAlign w:val="center"/>
          </w:tcPr>
          <w:p w:rsidR="005663DD" w:rsidRPr="009E0A95" w:rsidRDefault="005663DD" w:rsidP="009E0A95">
            <w:pPr>
              <w:jc w:val="center"/>
              <w:rPr>
                <w:rFonts w:asciiTheme="minorHAnsi" w:hAnsiTheme="minorHAnsi" w:cstheme="minorHAnsi"/>
                <w:b/>
                <w:kern w:val="20"/>
                <w:sz w:val="24"/>
                <w:szCs w:val="24"/>
              </w:rPr>
            </w:pPr>
            <w:r w:rsidRPr="009E0A95">
              <w:rPr>
                <w:rFonts w:asciiTheme="minorHAnsi" w:hAnsiTheme="minorHAnsi" w:cstheme="minorHAnsi"/>
                <w:b/>
                <w:kern w:val="20"/>
                <w:sz w:val="24"/>
                <w:szCs w:val="24"/>
              </w:rPr>
              <w:t>APRIL</w:t>
            </w:r>
          </w:p>
        </w:tc>
        <w:tc>
          <w:tcPr>
            <w:tcW w:w="7088" w:type="dxa"/>
            <w:shd w:val="clear" w:color="auto" w:fill="FFFFFF" w:themeFill="background1"/>
            <w:vAlign w:val="center"/>
          </w:tcPr>
          <w:p w:rsidR="005663DD" w:rsidRPr="009E0A95" w:rsidRDefault="005663DD" w:rsidP="009E0A95">
            <w:pPr>
              <w:jc w:val="center"/>
              <w:rPr>
                <w:rFonts w:asciiTheme="minorHAnsi" w:hAnsiTheme="minorHAnsi"/>
                <w:sz w:val="24"/>
                <w:szCs w:val="24"/>
              </w:rPr>
            </w:pPr>
            <w:r w:rsidRPr="009E0A95">
              <w:rPr>
                <w:rFonts w:asciiTheme="minorHAnsi" w:hAnsiTheme="minorHAnsi"/>
                <w:sz w:val="24"/>
                <w:szCs w:val="24"/>
              </w:rPr>
              <w:t>Atletika, kros</w:t>
            </w:r>
          </w:p>
        </w:tc>
      </w:tr>
      <w:tr w:rsidR="005663DD" w:rsidRPr="0055530D" w:rsidTr="005663DD">
        <w:trPr>
          <w:trHeight w:val="48"/>
        </w:trPr>
        <w:tc>
          <w:tcPr>
            <w:tcW w:w="2268" w:type="dxa"/>
            <w:shd w:val="clear" w:color="auto" w:fill="FFFFFF" w:themeFill="background1"/>
            <w:vAlign w:val="center"/>
          </w:tcPr>
          <w:p w:rsidR="005663DD" w:rsidRPr="009E0A95" w:rsidRDefault="005663DD" w:rsidP="009E0A95">
            <w:pPr>
              <w:jc w:val="center"/>
              <w:rPr>
                <w:rFonts w:asciiTheme="minorHAnsi" w:hAnsiTheme="minorHAnsi" w:cstheme="minorHAnsi"/>
                <w:b/>
                <w:kern w:val="20"/>
                <w:sz w:val="24"/>
                <w:szCs w:val="24"/>
              </w:rPr>
            </w:pPr>
            <w:r w:rsidRPr="009E0A95">
              <w:rPr>
                <w:rFonts w:asciiTheme="minorHAnsi" w:hAnsiTheme="minorHAnsi" w:cstheme="minorHAnsi"/>
                <w:b/>
                <w:kern w:val="20"/>
                <w:sz w:val="24"/>
                <w:szCs w:val="24"/>
              </w:rPr>
              <w:t>MAJ</w:t>
            </w:r>
          </w:p>
        </w:tc>
        <w:tc>
          <w:tcPr>
            <w:tcW w:w="7088" w:type="dxa"/>
            <w:shd w:val="clear" w:color="auto" w:fill="FFFFFF" w:themeFill="background1"/>
            <w:vAlign w:val="center"/>
          </w:tcPr>
          <w:p w:rsidR="005663DD" w:rsidRPr="009E0A95" w:rsidRDefault="005663DD" w:rsidP="009E0A95">
            <w:pPr>
              <w:jc w:val="center"/>
              <w:rPr>
                <w:rFonts w:asciiTheme="minorHAnsi" w:hAnsiTheme="minorHAnsi"/>
                <w:sz w:val="24"/>
                <w:szCs w:val="24"/>
              </w:rPr>
            </w:pPr>
            <w:r w:rsidRPr="009E0A95">
              <w:rPr>
                <w:rFonts w:asciiTheme="minorHAnsi" w:hAnsiTheme="minorHAnsi"/>
                <w:sz w:val="24"/>
                <w:szCs w:val="24"/>
              </w:rPr>
              <w:t>Atletika, nogomet (4. in 5. razred)</w:t>
            </w:r>
          </w:p>
        </w:tc>
      </w:tr>
    </w:tbl>
    <w:p w:rsidR="005663DD" w:rsidRPr="0055530D" w:rsidRDefault="005663DD" w:rsidP="0092181C">
      <w:pPr>
        <w:rPr>
          <w:b/>
        </w:rPr>
      </w:pPr>
    </w:p>
    <w:p w:rsidR="00EF133C" w:rsidRPr="009D5462" w:rsidRDefault="00323796" w:rsidP="009D5462">
      <w:pPr>
        <w:pStyle w:val="tabela"/>
        <w:rPr>
          <w:rStyle w:val="Intenzivenpoudarek"/>
          <w:b w:val="0"/>
          <w:i/>
          <w:color w:val="0F243E" w:themeColor="text2" w:themeShade="80"/>
        </w:rPr>
      </w:pPr>
      <w:r w:rsidRPr="00AD4C10">
        <w:rPr>
          <w:rStyle w:val="Intenzivenpoudarek"/>
          <w:b w:val="0"/>
          <w:i/>
          <w:color w:val="0F243E" w:themeColor="text2" w:themeShade="80"/>
        </w:rPr>
        <w:t>Preglednica 1</w:t>
      </w:r>
      <w:r w:rsidR="00D91874">
        <w:rPr>
          <w:rStyle w:val="Intenzivenpoudarek"/>
          <w:b w:val="0"/>
          <w:i/>
          <w:color w:val="0F243E" w:themeColor="text2" w:themeShade="80"/>
        </w:rPr>
        <w:t>5</w:t>
      </w:r>
      <w:r w:rsidRPr="00AD4C10">
        <w:rPr>
          <w:rStyle w:val="Intenzivenpoudarek"/>
          <w:b w:val="0"/>
          <w:i/>
          <w:color w:val="0F243E" w:themeColor="text2" w:themeShade="80"/>
        </w:rPr>
        <w:t>: Seznam športnih tekmovanj s časovno razporeditvijo</w:t>
      </w:r>
    </w:p>
    <w:p w:rsidR="00236762" w:rsidRPr="0055530D" w:rsidRDefault="00040872" w:rsidP="00547B1C">
      <w:pPr>
        <w:pStyle w:val="Naslov3"/>
      </w:pPr>
      <w:bookmarkStart w:id="58" w:name="_Toc336514702"/>
      <w:bookmarkStart w:id="59" w:name="_Toc525753519"/>
      <w:r w:rsidRPr="0055530D">
        <w:t>3</w:t>
      </w:r>
      <w:r w:rsidR="00223B67" w:rsidRPr="0055530D">
        <w:t>.2.1</w:t>
      </w:r>
      <w:r w:rsidR="000248C4">
        <w:t>5</w:t>
      </w:r>
      <w:r w:rsidR="00236762" w:rsidRPr="0055530D">
        <w:t xml:space="preserve"> ŠOLSKE PRIREDITVE</w:t>
      </w:r>
      <w:bookmarkEnd w:id="58"/>
      <w:r w:rsidR="00DD1F02" w:rsidRPr="0055530D">
        <w:t xml:space="preserve">, </w:t>
      </w:r>
      <w:r w:rsidR="009E4870" w:rsidRPr="0055530D">
        <w:t>DOGODKI</w:t>
      </w:r>
      <w:bookmarkEnd w:id="59"/>
    </w:p>
    <w:p w:rsidR="00030B1F" w:rsidRPr="0055530D" w:rsidRDefault="00030B1F" w:rsidP="00030B1F"/>
    <w:tbl>
      <w:tblPr>
        <w:tblStyle w:val="Tabelamrea181"/>
        <w:tblW w:w="9356" w:type="dxa"/>
        <w:tblInd w:w="108" w:type="dxa"/>
        <w:tblLook w:val="01A0" w:firstRow="1" w:lastRow="0" w:firstColumn="1" w:lastColumn="1" w:noHBand="0" w:noVBand="0"/>
      </w:tblPr>
      <w:tblGrid>
        <w:gridCol w:w="3119"/>
        <w:gridCol w:w="2835"/>
        <w:gridCol w:w="3402"/>
      </w:tblGrid>
      <w:tr w:rsidR="00657CC5" w:rsidRPr="0055530D" w:rsidTr="003957E0">
        <w:trPr>
          <w:trHeight w:val="375"/>
        </w:trPr>
        <w:tc>
          <w:tcPr>
            <w:tcW w:w="311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57CC5" w:rsidRPr="0055530D" w:rsidRDefault="00657CC5" w:rsidP="00657CC5">
            <w:pPr>
              <w:jc w:val="center"/>
              <w:rPr>
                <w:rFonts w:ascii="Calibri" w:hAnsi="Calibri" w:cs="Calibri"/>
                <w:b/>
                <w:color w:val="000000"/>
                <w:sz w:val="24"/>
                <w:szCs w:val="24"/>
                <w:lang w:bidi="en-US"/>
              </w:rPr>
            </w:pPr>
            <w:r w:rsidRPr="0055530D">
              <w:rPr>
                <w:rFonts w:ascii="Calibri" w:hAnsi="Calibri" w:cs="Calibri"/>
                <w:b/>
                <w:color w:val="000000"/>
                <w:sz w:val="24"/>
                <w:szCs w:val="24"/>
                <w:lang w:bidi="en-US"/>
              </w:rPr>
              <w:t>Prireditve</w:t>
            </w:r>
          </w:p>
        </w:tc>
        <w:tc>
          <w:tcPr>
            <w:tcW w:w="283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57CC5" w:rsidRDefault="00657CC5" w:rsidP="00657CC5">
            <w:pPr>
              <w:jc w:val="center"/>
              <w:rPr>
                <w:rFonts w:ascii="Calibri" w:hAnsi="Calibri" w:cs="Calibri"/>
                <w:b/>
                <w:color w:val="000000"/>
                <w:sz w:val="24"/>
                <w:szCs w:val="24"/>
                <w:lang w:bidi="en-US"/>
              </w:rPr>
            </w:pPr>
            <w:r w:rsidRPr="0055530D">
              <w:rPr>
                <w:rFonts w:ascii="Calibri" w:hAnsi="Calibri" w:cs="Calibri"/>
                <w:b/>
                <w:color w:val="000000"/>
                <w:sz w:val="24"/>
                <w:szCs w:val="24"/>
                <w:lang w:bidi="en-US"/>
              </w:rPr>
              <w:t>Čas</w:t>
            </w:r>
          </w:p>
          <w:p w:rsidR="00F1645D" w:rsidRPr="0055530D" w:rsidRDefault="00F1645D" w:rsidP="00657CC5">
            <w:pPr>
              <w:jc w:val="center"/>
              <w:rPr>
                <w:rFonts w:ascii="Calibri" w:hAnsi="Calibri" w:cs="Calibri"/>
                <w:b/>
                <w:color w:val="000000"/>
                <w:sz w:val="24"/>
                <w:szCs w:val="24"/>
                <w:lang w:bidi="en-US"/>
              </w:rPr>
            </w:pPr>
          </w:p>
        </w:tc>
        <w:tc>
          <w:tcPr>
            <w:tcW w:w="340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57CC5" w:rsidRPr="0055530D" w:rsidRDefault="00657CC5" w:rsidP="00657CC5">
            <w:pPr>
              <w:jc w:val="center"/>
              <w:rPr>
                <w:rFonts w:ascii="Calibri" w:hAnsi="Calibri" w:cs="Calibri"/>
                <w:b/>
                <w:color w:val="000000"/>
                <w:sz w:val="24"/>
                <w:szCs w:val="24"/>
                <w:lang w:bidi="en-US"/>
              </w:rPr>
            </w:pPr>
            <w:r w:rsidRPr="0055530D">
              <w:rPr>
                <w:rFonts w:ascii="Calibri" w:hAnsi="Calibri" w:cs="Calibri"/>
                <w:b/>
                <w:color w:val="000000"/>
                <w:sz w:val="24"/>
                <w:szCs w:val="24"/>
                <w:lang w:bidi="en-US"/>
              </w:rPr>
              <w:t>Zadolženi</w:t>
            </w:r>
          </w:p>
        </w:tc>
      </w:tr>
      <w:tr w:rsidR="00657CC5" w:rsidRPr="00BF3AD7" w:rsidTr="00593EC6">
        <w:trPr>
          <w:trHeight w:val="307"/>
        </w:trPr>
        <w:tc>
          <w:tcPr>
            <w:tcW w:w="3119" w:type="dxa"/>
            <w:tcBorders>
              <w:top w:val="single" w:sz="4" w:space="0" w:color="auto"/>
              <w:left w:val="single" w:sz="4" w:space="0" w:color="auto"/>
              <w:bottom w:val="single" w:sz="4" w:space="0" w:color="auto"/>
              <w:right w:val="single" w:sz="4" w:space="0" w:color="auto"/>
            </w:tcBorders>
            <w:hideMark/>
          </w:tcPr>
          <w:p w:rsidR="00657CC5" w:rsidRPr="0055530D" w:rsidRDefault="00657CC5" w:rsidP="00657CC5">
            <w:pPr>
              <w:jc w:val="both"/>
              <w:rPr>
                <w:rFonts w:ascii="Calibri" w:hAnsi="Calibri" w:cs="Calibri"/>
                <w:sz w:val="24"/>
                <w:szCs w:val="24"/>
                <w:lang w:bidi="en-US"/>
              </w:rPr>
            </w:pPr>
            <w:r w:rsidRPr="0055530D">
              <w:rPr>
                <w:rFonts w:ascii="Calibri" w:hAnsi="Calibri" w:cs="Calibri"/>
                <w:sz w:val="24"/>
                <w:szCs w:val="24"/>
                <w:lang w:bidi="en-US"/>
              </w:rPr>
              <w:t xml:space="preserve">Prvi šolski dan </w:t>
            </w:r>
            <w:r w:rsidR="00E6272C" w:rsidRPr="0055530D">
              <w:rPr>
                <w:rFonts w:ascii="Calibri" w:hAnsi="Calibri" w:cs="Calibri"/>
                <w:sz w:val="24"/>
                <w:szCs w:val="24"/>
                <w:lang w:bidi="en-US"/>
              </w:rPr>
              <w:t>–</w:t>
            </w:r>
            <w:r w:rsidRPr="0055530D">
              <w:rPr>
                <w:rFonts w:ascii="Calibri" w:hAnsi="Calibri" w:cs="Calibri"/>
                <w:sz w:val="24"/>
                <w:szCs w:val="24"/>
                <w:lang w:bidi="en-US"/>
              </w:rPr>
              <w:t xml:space="preserve"> sprejem učencev in prvošolcev </w:t>
            </w:r>
          </w:p>
        </w:tc>
        <w:tc>
          <w:tcPr>
            <w:tcW w:w="2835" w:type="dxa"/>
            <w:tcBorders>
              <w:top w:val="single" w:sz="4" w:space="0" w:color="auto"/>
              <w:left w:val="single" w:sz="4" w:space="0" w:color="auto"/>
              <w:bottom w:val="single" w:sz="4" w:space="0" w:color="auto"/>
              <w:right w:val="single" w:sz="4" w:space="0" w:color="auto"/>
            </w:tcBorders>
            <w:hideMark/>
          </w:tcPr>
          <w:p w:rsidR="00657CC5" w:rsidRPr="0055530D" w:rsidRDefault="005F2D8C" w:rsidP="005F2D8C">
            <w:pPr>
              <w:rPr>
                <w:rFonts w:ascii="Calibri" w:hAnsi="Calibri" w:cs="Calibri"/>
                <w:sz w:val="24"/>
                <w:szCs w:val="24"/>
                <w:lang w:bidi="en-US"/>
              </w:rPr>
            </w:pPr>
            <w:r>
              <w:rPr>
                <w:rFonts w:ascii="Calibri" w:hAnsi="Calibri" w:cs="Calibri"/>
                <w:sz w:val="24"/>
                <w:szCs w:val="24"/>
                <w:lang w:bidi="en-US"/>
              </w:rPr>
              <w:t>3</w:t>
            </w:r>
            <w:r w:rsidR="00657CC5" w:rsidRPr="0055530D">
              <w:rPr>
                <w:rFonts w:ascii="Calibri" w:hAnsi="Calibri" w:cs="Calibri"/>
                <w:sz w:val="24"/>
                <w:szCs w:val="24"/>
                <w:lang w:bidi="en-US"/>
              </w:rPr>
              <w:t>. september 201</w:t>
            </w:r>
            <w:r>
              <w:rPr>
                <w:rFonts w:ascii="Calibri" w:hAnsi="Calibri" w:cs="Calibri"/>
                <w:sz w:val="24"/>
                <w:szCs w:val="24"/>
                <w:lang w:bidi="en-US"/>
              </w:rPr>
              <w:t>8</w:t>
            </w:r>
          </w:p>
        </w:tc>
        <w:tc>
          <w:tcPr>
            <w:tcW w:w="3402" w:type="dxa"/>
            <w:tcBorders>
              <w:top w:val="single" w:sz="4" w:space="0" w:color="auto"/>
              <w:left w:val="single" w:sz="4" w:space="0" w:color="auto"/>
              <w:bottom w:val="single" w:sz="4" w:space="0" w:color="auto"/>
              <w:right w:val="single" w:sz="4" w:space="0" w:color="auto"/>
            </w:tcBorders>
          </w:tcPr>
          <w:p w:rsidR="00657CC5" w:rsidRPr="00593EC6" w:rsidRDefault="00657CC5" w:rsidP="00DF25D4">
            <w:pPr>
              <w:rPr>
                <w:rFonts w:ascii="Calibri" w:hAnsi="Calibri" w:cs="Calibri"/>
                <w:sz w:val="24"/>
                <w:szCs w:val="24"/>
                <w:lang w:bidi="en-US"/>
              </w:rPr>
            </w:pPr>
            <w:r w:rsidRPr="00593EC6">
              <w:rPr>
                <w:rFonts w:ascii="Calibri" w:hAnsi="Calibri" w:cs="Calibri"/>
                <w:b/>
                <w:sz w:val="24"/>
                <w:szCs w:val="24"/>
                <w:lang w:bidi="en-US"/>
              </w:rPr>
              <w:t>Dragica R</w:t>
            </w:r>
            <w:r w:rsidR="006F74F9" w:rsidRPr="00593EC6">
              <w:rPr>
                <w:rFonts w:ascii="Calibri" w:hAnsi="Calibri" w:cs="Calibri"/>
                <w:b/>
                <w:sz w:val="24"/>
                <w:szCs w:val="24"/>
                <w:lang w:bidi="en-US"/>
              </w:rPr>
              <w:t>.</w:t>
            </w:r>
            <w:r w:rsidR="00F22970" w:rsidRPr="00593EC6">
              <w:rPr>
                <w:rFonts w:ascii="Calibri" w:hAnsi="Calibri" w:cs="Calibri"/>
                <w:b/>
                <w:sz w:val="24"/>
                <w:szCs w:val="24"/>
                <w:lang w:bidi="en-US"/>
              </w:rPr>
              <w:t>,</w:t>
            </w:r>
            <w:r w:rsidR="00F22970" w:rsidRPr="00593EC6">
              <w:rPr>
                <w:rFonts w:ascii="Calibri" w:hAnsi="Calibri" w:cs="Calibri"/>
                <w:sz w:val="24"/>
                <w:szCs w:val="24"/>
                <w:lang w:bidi="en-US"/>
              </w:rPr>
              <w:t xml:space="preserve"> </w:t>
            </w:r>
            <w:r w:rsidR="00DF25D4" w:rsidRPr="00593EC6">
              <w:rPr>
                <w:rFonts w:ascii="Calibri" w:hAnsi="Calibri" w:cs="Calibri"/>
                <w:sz w:val="24"/>
                <w:szCs w:val="24"/>
                <w:lang w:bidi="en-US"/>
              </w:rPr>
              <w:t>Karmen J</w:t>
            </w:r>
            <w:r w:rsidR="00593EC6" w:rsidRPr="00593EC6">
              <w:rPr>
                <w:rFonts w:ascii="Calibri" w:hAnsi="Calibri" w:cs="Calibri"/>
                <w:sz w:val="24"/>
                <w:szCs w:val="24"/>
                <w:lang w:bidi="en-US"/>
              </w:rPr>
              <w:t>.</w:t>
            </w:r>
            <w:r w:rsidR="00DF25D4" w:rsidRPr="00593EC6">
              <w:rPr>
                <w:rFonts w:ascii="Calibri" w:hAnsi="Calibri" w:cs="Calibri"/>
                <w:sz w:val="24"/>
                <w:szCs w:val="24"/>
                <w:lang w:bidi="en-US"/>
              </w:rPr>
              <w:t>, Maja M.</w:t>
            </w:r>
          </w:p>
        </w:tc>
      </w:tr>
      <w:tr w:rsidR="001D1BC8" w:rsidRPr="00BF3AD7" w:rsidTr="00593EC6">
        <w:trPr>
          <w:trHeight w:val="307"/>
        </w:trPr>
        <w:tc>
          <w:tcPr>
            <w:tcW w:w="3119" w:type="dxa"/>
            <w:tcBorders>
              <w:top w:val="single" w:sz="4" w:space="0" w:color="auto"/>
              <w:left w:val="single" w:sz="4" w:space="0" w:color="auto"/>
              <w:bottom w:val="single" w:sz="4" w:space="0" w:color="auto"/>
              <w:right w:val="single" w:sz="4" w:space="0" w:color="auto"/>
            </w:tcBorders>
          </w:tcPr>
          <w:p w:rsidR="001D1BC8" w:rsidRPr="0055530D" w:rsidRDefault="001D1BC8" w:rsidP="00EF133C">
            <w:pPr>
              <w:jc w:val="both"/>
              <w:rPr>
                <w:rFonts w:ascii="Calibri" w:hAnsi="Calibri" w:cs="Calibri"/>
                <w:sz w:val="24"/>
                <w:szCs w:val="24"/>
                <w:lang w:bidi="en-US"/>
              </w:rPr>
            </w:pPr>
            <w:r w:rsidRPr="0055530D">
              <w:rPr>
                <w:rFonts w:ascii="Calibri" w:hAnsi="Calibri" w:cs="Calibri"/>
                <w:sz w:val="24"/>
                <w:szCs w:val="24"/>
                <w:lang w:bidi="en-US"/>
              </w:rPr>
              <w:t xml:space="preserve">Teden otroka (tema letošnjega tedna otroka: </w:t>
            </w:r>
            <w:r w:rsidR="00EF133C" w:rsidRPr="00EF133C">
              <w:rPr>
                <w:rFonts w:ascii="Calibri" w:hAnsi="Calibri" w:cs="Calibri"/>
                <w:sz w:val="24"/>
                <w:szCs w:val="24"/>
                <w:lang w:bidi="en-US"/>
              </w:rPr>
              <w:t>Prosti čas</w:t>
            </w:r>
            <w:r w:rsidR="00F1645D">
              <w:rPr>
                <w:rFonts w:ascii="Calibri" w:hAnsi="Calibri" w:cs="Calibri"/>
                <w:sz w:val="24"/>
                <w:szCs w:val="24"/>
                <w:lang w:bidi="en-US"/>
              </w:rPr>
              <w:t>)</w:t>
            </w:r>
            <w:r w:rsidRPr="00EF133C">
              <w:rPr>
                <w:rFonts w:ascii="Calibri" w:hAnsi="Calibri" w:cs="Calibri"/>
                <w:sz w:val="24"/>
                <w:szCs w:val="24"/>
                <w:lang w:bidi="en-US"/>
              </w:rPr>
              <w:t xml:space="preserve"> </w:t>
            </w:r>
            <w:r w:rsidRPr="0055530D">
              <w:rPr>
                <w:rFonts w:ascii="Calibri" w:hAnsi="Calibri" w:cs="Calibri"/>
                <w:sz w:val="24"/>
                <w:szCs w:val="24"/>
                <w:lang w:bidi="en-US"/>
              </w:rPr>
              <w:t>– sprejem prvošolcev v šolsko skupnost</w:t>
            </w:r>
            <w:r w:rsidR="00031147">
              <w:rPr>
                <w:rFonts w:ascii="Calibri" w:hAnsi="Calibri" w:cs="Calibri"/>
                <w:sz w:val="24"/>
                <w:szCs w:val="24"/>
                <w:lang w:bidi="en-US"/>
              </w:rPr>
              <w:t>)</w:t>
            </w:r>
          </w:p>
        </w:tc>
        <w:tc>
          <w:tcPr>
            <w:tcW w:w="2835" w:type="dxa"/>
            <w:tcBorders>
              <w:top w:val="single" w:sz="4" w:space="0" w:color="auto"/>
              <w:left w:val="single" w:sz="4" w:space="0" w:color="auto"/>
              <w:bottom w:val="single" w:sz="4" w:space="0" w:color="auto"/>
              <w:right w:val="single" w:sz="4" w:space="0" w:color="auto"/>
            </w:tcBorders>
          </w:tcPr>
          <w:p w:rsidR="001D1BC8" w:rsidRPr="0055530D" w:rsidRDefault="001D1BC8" w:rsidP="00091E0E">
            <w:pPr>
              <w:jc w:val="both"/>
              <w:rPr>
                <w:rFonts w:ascii="Calibri" w:hAnsi="Calibri" w:cs="Calibri"/>
                <w:sz w:val="24"/>
                <w:szCs w:val="24"/>
                <w:lang w:bidi="en-US"/>
              </w:rPr>
            </w:pPr>
            <w:r>
              <w:rPr>
                <w:rFonts w:ascii="Calibri" w:hAnsi="Calibri" w:cs="Calibri"/>
                <w:sz w:val="24"/>
                <w:szCs w:val="24"/>
                <w:lang w:bidi="en-US"/>
              </w:rPr>
              <w:t>1</w:t>
            </w:r>
            <w:r w:rsidRPr="0055530D">
              <w:rPr>
                <w:rFonts w:ascii="Calibri" w:hAnsi="Calibri" w:cs="Calibri"/>
                <w:sz w:val="24"/>
                <w:szCs w:val="24"/>
                <w:lang w:bidi="en-US"/>
              </w:rPr>
              <w:t xml:space="preserve">. do </w:t>
            </w:r>
            <w:r>
              <w:rPr>
                <w:rFonts w:ascii="Calibri" w:hAnsi="Calibri" w:cs="Calibri"/>
                <w:sz w:val="24"/>
                <w:szCs w:val="24"/>
                <w:lang w:bidi="en-US"/>
              </w:rPr>
              <w:t>7</w:t>
            </w:r>
            <w:r w:rsidRPr="0055530D">
              <w:rPr>
                <w:rFonts w:ascii="Calibri" w:hAnsi="Calibri" w:cs="Calibri"/>
                <w:sz w:val="24"/>
                <w:szCs w:val="24"/>
                <w:lang w:bidi="en-US"/>
              </w:rPr>
              <w:t>. oktober 201</w:t>
            </w:r>
            <w:r>
              <w:rPr>
                <w:rFonts w:ascii="Calibri" w:hAnsi="Calibri" w:cs="Calibri"/>
                <w:sz w:val="24"/>
                <w:szCs w:val="24"/>
                <w:lang w:bidi="en-US"/>
              </w:rPr>
              <w:t>8</w:t>
            </w:r>
          </w:p>
        </w:tc>
        <w:tc>
          <w:tcPr>
            <w:tcW w:w="3402" w:type="dxa"/>
            <w:tcBorders>
              <w:top w:val="single" w:sz="4" w:space="0" w:color="auto"/>
              <w:left w:val="single" w:sz="4" w:space="0" w:color="auto"/>
              <w:bottom w:val="single" w:sz="4" w:space="0" w:color="auto"/>
              <w:right w:val="single" w:sz="4" w:space="0" w:color="auto"/>
            </w:tcBorders>
          </w:tcPr>
          <w:p w:rsidR="001D1BC8" w:rsidRPr="00593EC6" w:rsidRDefault="001D1BC8" w:rsidP="00091E0E">
            <w:pPr>
              <w:jc w:val="both"/>
              <w:rPr>
                <w:rFonts w:ascii="Calibri" w:hAnsi="Calibri" w:cs="Calibri"/>
                <w:b/>
                <w:sz w:val="24"/>
                <w:szCs w:val="24"/>
                <w:lang w:bidi="en-US"/>
              </w:rPr>
            </w:pPr>
            <w:r w:rsidRPr="00593EC6">
              <w:rPr>
                <w:rFonts w:ascii="Calibri" w:hAnsi="Calibri" w:cs="Calibri"/>
                <w:b/>
                <w:sz w:val="24"/>
                <w:szCs w:val="24"/>
                <w:lang w:bidi="en-US"/>
              </w:rPr>
              <w:t>Dragica K.,</w:t>
            </w:r>
            <w:r w:rsidRPr="00593EC6">
              <w:rPr>
                <w:rFonts w:ascii="Calibri" w:hAnsi="Calibri" w:cs="Calibri"/>
                <w:sz w:val="24"/>
                <w:szCs w:val="24"/>
                <w:lang w:bidi="en-US"/>
              </w:rPr>
              <w:t>Karmen J., Maja M.</w:t>
            </w:r>
          </w:p>
          <w:p w:rsidR="001D1BC8" w:rsidRPr="00593EC6" w:rsidRDefault="001D1BC8" w:rsidP="00091E0E">
            <w:pPr>
              <w:jc w:val="both"/>
              <w:rPr>
                <w:rFonts w:ascii="Calibri" w:hAnsi="Calibri" w:cs="Calibri"/>
                <w:sz w:val="24"/>
                <w:szCs w:val="24"/>
                <w:lang w:bidi="en-US"/>
              </w:rPr>
            </w:pPr>
            <w:r w:rsidRPr="00593EC6">
              <w:rPr>
                <w:rFonts w:ascii="Calibri" w:hAnsi="Calibri" w:cs="Calibri"/>
                <w:sz w:val="24"/>
                <w:szCs w:val="24"/>
                <w:lang w:bidi="en-US"/>
              </w:rPr>
              <w:t>Tanja H., Tatjana L., Urška M.</w:t>
            </w:r>
          </w:p>
        </w:tc>
      </w:tr>
      <w:tr w:rsidR="004673E3" w:rsidRPr="00BF3AD7" w:rsidTr="00593EC6">
        <w:trPr>
          <w:trHeight w:val="307"/>
        </w:trPr>
        <w:tc>
          <w:tcPr>
            <w:tcW w:w="3119" w:type="dxa"/>
            <w:tcBorders>
              <w:top w:val="single" w:sz="4" w:space="0" w:color="auto"/>
              <w:left w:val="single" w:sz="4" w:space="0" w:color="auto"/>
              <w:bottom w:val="single" w:sz="4" w:space="0" w:color="auto"/>
              <w:right w:val="single" w:sz="4" w:space="0" w:color="auto"/>
            </w:tcBorders>
          </w:tcPr>
          <w:p w:rsidR="004673E3" w:rsidRPr="0055530D" w:rsidRDefault="004673E3" w:rsidP="00EF133C">
            <w:pPr>
              <w:jc w:val="both"/>
              <w:rPr>
                <w:rFonts w:ascii="Calibri" w:hAnsi="Calibri" w:cs="Calibri"/>
                <w:sz w:val="24"/>
                <w:szCs w:val="24"/>
                <w:lang w:bidi="en-US"/>
              </w:rPr>
            </w:pPr>
            <w:r>
              <w:rPr>
                <w:rFonts w:ascii="Calibri" w:hAnsi="Calibri" w:cs="Calibri"/>
                <w:sz w:val="24"/>
                <w:szCs w:val="24"/>
                <w:lang w:bidi="en-US"/>
              </w:rPr>
              <w:t>COODE WEEK – teden programiranja</w:t>
            </w:r>
          </w:p>
        </w:tc>
        <w:tc>
          <w:tcPr>
            <w:tcW w:w="2835" w:type="dxa"/>
            <w:tcBorders>
              <w:top w:val="single" w:sz="4" w:space="0" w:color="auto"/>
              <w:left w:val="single" w:sz="4" w:space="0" w:color="auto"/>
              <w:bottom w:val="single" w:sz="4" w:space="0" w:color="auto"/>
              <w:right w:val="single" w:sz="4" w:space="0" w:color="auto"/>
            </w:tcBorders>
          </w:tcPr>
          <w:p w:rsidR="004673E3" w:rsidRDefault="004673E3" w:rsidP="00091E0E">
            <w:pPr>
              <w:jc w:val="both"/>
              <w:rPr>
                <w:rFonts w:ascii="Calibri" w:hAnsi="Calibri" w:cs="Calibri"/>
                <w:sz w:val="24"/>
                <w:szCs w:val="24"/>
                <w:lang w:bidi="en-US"/>
              </w:rPr>
            </w:pPr>
            <w:r>
              <w:rPr>
                <w:rFonts w:ascii="Calibri" w:hAnsi="Calibri" w:cs="Calibri"/>
                <w:sz w:val="24"/>
                <w:szCs w:val="24"/>
                <w:lang w:bidi="en-US"/>
              </w:rPr>
              <w:t>6. do 21. oktober 2018</w:t>
            </w:r>
          </w:p>
        </w:tc>
        <w:tc>
          <w:tcPr>
            <w:tcW w:w="3402" w:type="dxa"/>
            <w:tcBorders>
              <w:top w:val="single" w:sz="4" w:space="0" w:color="auto"/>
              <w:left w:val="single" w:sz="4" w:space="0" w:color="auto"/>
              <w:bottom w:val="single" w:sz="4" w:space="0" w:color="auto"/>
              <w:right w:val="single" w:sz="4" w:space="0" w:color="auto"/>
            </w:tcBorders>
          </w:tcPr>
          <w:p w:rsidR="004673E3" w:rsidRPr="004673E3" w:rsidRDefault="004673E3" w:rsidP="00091E0E">
            <w:pPr>
              <w:jc w:val="both"/>
              <w:rPr>
                <w:rFonts w:ascii="Calibri" w:hAnsi="Calibri" w:cs="Calibri"/>
                <w:b/>
                <w:sz w:val="24"/>
                <w:szCs w:val="24"/>
                <w:lang w:bidi="en-US"/>
              </w:rPr>
            </w:pPr>
            <w:r w:rsidRPr="004673E3">
              <w:rPr>
                <w:rFonts w:ascii="Calibri" w:hAnsi="Calibri" w:cs="Calibri"/>
                <w:b/>
                <w:sz w:val="24"/>
                <w:szCs w:val="24"/>
                <w:lang w:bidi="en-US"/>
              </w:rPr>
              <w:t>Andreja Novak</w:t>
            </w:r>
          </w:p>
        </w:tc>
      </w:tr>
      <w:tr w:rsidR="001D1BC8" w:rsidRPr="00BF3AD7" w:rsidTr="00593EC6">
        <w:trPr>
          <w:trHeight w:val="307"/>
        </w:trPr>
        <w:tc>
          <w:tcPr>
            <w:tcW w:w="3119" w:type="dxa"/>
            <w:tcBorders>
              <w:top w:val="single" w:sz="4" w:space="0" w:color="auto"/>
              <w:left w:val="single" w:sz="4" w:space="0" w:color="auto"/>
              <w:bottom w:val="single" w:sz="4" w:space="0" w:color="auto"/>
              <w:right w:val="single" w:sz="4" w:space="0" w:color="auto"/>
            </w:tcBorders>
          </w:tcPr>
          <w:p w:rsidR="001D1BC8" w:rsidRPr="0055530D" w:rsidRDefault="001D1BC8" w:rsidP="00091E0E">
            <w:pPr>
              <w:jc w:val="both"/>
              <w:rPr>
                <w:rFonts w:ascii="Calibri" w:hAnsi="Calibri" w:cs="Calibri"/>
                <w:sz w:val="24"/>
                <w:szCs w:val="24"/>
                <w:lang w:bidi="en-US"/>
              </w:rPr>
            </w:pPr>
            <w:r>
              <w:rPr>
                <w:rFonts w:ascii="Calibri" w:hAnsi="Calibri" w:cs="Calibri"/>
                <w:sz w:val="24"/>
                <w:szCs w:val="24"/>
                <w:lang w:bidi="en-US"/>
              </w:rPr>
              <w:t xml:space="preserve">Obisk OŠ </w:t>
            </w:r>
            <w:proofErr w:type="spellStart"/>
            <w:r>
              <w:rPr>
                <w:rFonts w:ascii="Calibri" w:hAnsi="Calibri" w:cs="Calibri"/>
                <w:sz w:val="24"/>
                <w:szCs w:val="24"/>
                <w:lang w:bidi="en-US"/>
              </w:rPr>
              <w:t>Side</w:t>
            </w:r>
            <w:proofErr w:type="spellEnd"/>
            <w:r>
              <w:rPr>
                <w:rFonts w:ascii="Calibri" w:hAnsi="Calibri" w:cs="Calibri"/>
                <w:sz w:val="24"/>
                <w:szCs w:val="24"/>
                <w:lang w:bidi="en-US"/>
              </w:rPr>
              <w:t xml:space="preserve"> </w:t>
            </w:r>
            <w:proofErr w:type="spellStart"/>
            <w:r>
              <w:rPr>
                <w:rFonts w:ascii="Calibri" w:hAnsi="Calibri" w:cs="Calibri"/>
                <w:sz w:val="24"/>
                <w:szCs w:val="24"/>
                <w:lang w:bidi="en-US"/>
              </w:rPr>
              <w:t>Košutić</w:t>
            </w:r>
            <w:proofErr w:type="spellEnd"/>
            <w:r>
              <w:rPr>
                <w:rFonts w:ascii="Calibri" w:hAnsi="Calibri" w:cs="Calibri"/>
                <w:sz w:val="24"/>
                <w:szCs w:val="24"/>
                <w:lang w:bidi="en-US"/>
              </w:rPr>
              <w:t xml:space="preserve"> </w:t>
            </w:r>
            <w:proofErr w:type="spellStart"/>
            <w:r>
              <w:rPr>
                <w:rFonts w:ascii="Calibri" w:hAnsi="Calibri" w:cs="Calibri"/>
                <w:sz w:val="24"/>
                <w:szCs w:val="24"/>
                <w:lang w:bidi="en-US"/>
              </w:rPr>
              <w:t>Radoboj</w:t>
            </w:r>
            <w:proofErr w:type="spellEnd"/>
          </w:p>
        </w:tc>
        <w:tc>
          <w:tcPr>
            <w:tcW w:w="2835" w:type="dxa"/>
            <w:tcBorders>
              <w:top w:val="single" w:sz="4" w:space="0" w:color="auto"/>
              <w:left w:val="single" w:sz="4" w:space="0" w:color="auto"/>
              <w:bottom w:val="single" w:sz="4" w:space="0" w:color="auto"/>
              <w:right w:val="single" w:sz="4" w:space="0" w:color="auto"/>
            </w:tcBorders>
          </w:tcPr>
          <w:p w:rsidR="001D1BC8" w:rsidRDefault="001D1BC8" w:rsidP="00091E0E">
            <w:pPr>
              <w:jc w:val="both"/>
              <w:rPr>
                <w:rFonts w:ascii="Calibri" w:hAnsi="Calibri" w:cs="Calibri"/>
                <w:sz w:val="24"/>
                <w:szCs w:val="24"/>
                <w:lang w:bidi="en-US"/>
              </w:rPr>
            </w:pPr>
            <w:r>
              <w:rPr>
                <w:rFonts w:ascii="Calibri" w:hAnsi="Calibri" w:cs="Calibri"/>
                <w:sz w:val="24"/>
                <w:szCs w:val="24"/>
                <w:lang w:bidi="en-US"/>
              </w:rPr>
              <w:t>15. in 16. oktober 2018</w:t>
            </w:r>
          </w:p>
        </w:tc>
        <w:tc>
          <w:tcPr>
            <w:tcW w:w="3402" w:type="dxa"/>
            <w:tcBorders>
              <w:top w:val="single" w:sz="4" w:space="0" w:color="auto"/>
              <w:left w:val="single" w:sz="4" w:space="0" w:color="auto"/>
              <w:bottom w:val="single" w:sz="4" w:space="0" w:color="auto"/>
              <w:right w:val="single" w:sz="4" w:space="0" w:color="auto"/>
            </w:tcBorders>
          </w:tcPr>
          <w:p w:rsidR="001D1BC8" w:rsidRPr="00593EC6" w:rsidRDefault="001D1BC8" w:rsidP="00091E0E">
            <w:pPr>
              <w:jc w:val="both"/>
              <w:rPr>
                <w:rFonts w:ascii="Calibri" w:hAnsi="Calibri" w:cs="Calibri"/>
                <w:b/>
                <w:sz w:val="24"/>
                <w:szCs w:val="24"/>
                <w:lang w:bidi="en-US"/>
              </w:rPr>
            </w:pPr>
            <w:r w:rsidRPr="00593EC6">
              <w:rPr>
                <w:rFonts w:ascii="Calibri" w:hAnsi="Calibri" w:cs="Calibri"/>
                <w:b/>
                <w:sz w:val="24"/>
                <w:szCs w:val="24"/>
                <w:lang w:bidi="en-US"/>
              </w:rPr>
              <w:t xml:space="preserve">Irena </w:t>
            </w:r>
            <w:proofErr w:type="spellStart"/>
            <w:r w:rsidRPr="00593EC6">
              <w:rPr>
                <w:rFonts w:ascii="Calibri" w:hAnsi="Calibri" w:cs="Calibri"/>
                <w:b/>
                <w:sz w:val="24"/>
                <w:szCs w:val="24"/>
                <w:lang w:bidi="en-US"/>
              </w:rPr>
              <w:t>Vo</w:t>
            </w:r>
            <w:proofErr w:type="spellEnd"/>
            <w:r w:rsidRPr="00593EC6">
              <w:rPr>
                <w:rFonts w:ascii="Calibri" w:hAnsi="Calibri" w:cs="Calibri"/>
                <w:b/>
                <w:sz w:val="24"/>
                <w:szCs w:val="24"/>
                <w:lang w:bidi="en-US"/>
              </w:rPr>
              <w:t>.,</w:t>
            </w:r>
            <w:r w:rsidRPr="00593EC6">
              <w:rPr>
                <w:rFonts w:ascii="Calibri" w:hAnsi="Calibri" w:cs="Calibri"/>
                <w:sz w:val="24"/>
                <w:szCs w:val="24"/>
                <w:lang w:bidi="en-US"/>
              </w:rPr>
              <w:t xml:space="preserve"> Rok M., Iztok M.</w:t>
            </w:r>
          </w:p>
        </w:tc>
      </w:tr>
      <w:tr w:rsidR="001D1BC8" w:rsidRPr="00BF3AD7" w:rsidTr="000536E6">
        <w:trPr>
          <w:trHeight w:val="142"/>
        </w:trPr>
        <w:tc>
          <w:tcPr>
            <w:tcW w:w="3119" w:type="dxa"/>
            <w:tcBorders>
              <w:top w:val="single" w:sz="4" w:space="0" w:color="auto"/>
              <w:left w:val="single" w:sz="4" w:space="0" w:color="auto"/>
              <w:bottom w:val="single" w:sz="4" w:space="0" w:color="auto"/>
              <w:right w:val="single" w:sz="4" w:space="0" w:color="auto"/>
            </w:tcBorders>
          </w:tcPr>
          <w:p w:rsidR="001D1BC8" w:rsidRPr="0055530D" w:rsidRDefault="001D1BC8" w:rsidP="00657CC5">
            <w:pPr>
              <w:jc w:val="both"/>
              <w:rPr>
                <w:rFonts w:ascii="Calibri" w:hAnsi="Calibri" w:cs="Calibri"/>
                <w:sz w:val="24"/>
                <w:szCs w:val="24"/>
                <w:lang w:bidi="en-US"/>
              </w:rPr>
            </w:pPr>
            <w:r w:rsidRPr="0055530D">
              <w:rPr>
                <w:rFonts w:ascii="Calibri" w:hAnsi="Calibri" w:cs="Calibri"/>
                <w:sz w:val="24"/>
                <w:szCs w:val="24"/>
                <w:lang w:bidi="en-US"/>
              </w:rPr>
              <w:t>Simbioza</w:t>
            </w:r>
          </w:p>
        </w:tc>
        <w:tc>
          <w:tcPr>
            <w:tcW w:w="2835" w:type="dxa"/>
            <w:tcBorders>
              <w:top w:val="single" w:sz="4" w:space="0" w:color="auto"/>
              <w:left w:val="single" w:sz="4" w:space="0" w:color="auto"/>
              <w:bottom w:val="single" w:sz="4" w:space="0" w:color="auto"/>
              <w:right w:val="single" w:sz="4" w:space="0" w:color="auto"/>
            </w:tcBorders>
          </w:tcPr>
          <w:p w:rsidR="001D1BC8" w:rsidRPr="0055530D" w:rsidRDefault="001D1BC8" w:rsidP="00FD5EB2">
            <w:pPr>
              <w:rPr>
                <w:rFonts w:ascii="Calibri" w:hAnsi="Calibri" w:cs="Calibri"/>
                <w:sz w:val="24"/>
                <w:szCs w:val="24"/>
                <w:lang w:bidi="en-US"/>
              </w:rPr>
            </w:pPr>
            <w:r w:rsidRPr="0055530D">
              <w:rPr>
                <w:rFonts w:ascii="Calibri" w:hAnsi="Calibri" w:cs="Calibri"/>
                <w:sz w:val="24"/>
                <w:szCs w:val="24"/>
                <w:lang w:bidi="en-US"/>
              </w:rPr>
              <w:t>1</w:t>
            </w:r>
            <w:r>
              <w:rPr>
                <w:rFonts w:ascii="Calibri" w:hAnsi="Calibri" w:cs="Calibri"/>
                <w:sz w:val="24"/>
                <w:szCs w:val="24"/>
                <w:lang w:bidi="en-US"/>
              </w:rPr>
              <w:t>5</w:t>
            </w:r>
            <w:r w:rsidRPr="0055530D">
              <w:rPr>
                <w:rFonts w:ascii="Calibri" w:hAnsi="Calibri" w:cs="Calibri"/>
                <w:sz w:val="24"/>
                <w:szCs w:val="24"/>
                <w:lang w:bidi="en-US"/>
              </w:rPr>
              <w:t xml:space="preserve">. – </w:t>
            </w:r>
            <w:r>
              <w:rPr>
                <w:rFonts w:ascii="Calibri" w:hAnsi="Calibri" w:cs="Calibri"/>
                <w:sz w:val="24"/>
                <w:szCs w:val="24"/>
                <w:lang w:bidi="en-US"/>
              </w:rPr>
              <w:t>19</w:t>
            </w:r>
            <w:r w:rsidRPr="0055530D">
              <w:rPr>
                <w:rFonts w:ascii="Calibri" w:hAnsi="Calibri" w:cs="Calibri"/>
                <w:sz w:val="24"/>
                <w:szCs w:val="24"/>
                <w:lang w:bidi="en-US"/>
              </w:rPr>
              <w:t>. oktober 201</w:t>
            </w:r>
            <w:r>
              <w:rPr>
                <w:rFonts w:ascii="Calibri" w:hAnsi="Calibri" w:cs="Calibri"/>
                <w:sz w:val="24"/>
                <w:szCs w:val="24"/>
                <w:lang w:bidi="en-US"/>
              </w:rPr>
              <w:t>8</w:t>
            </w:r>
          </w:p>
        </w:tc>
        <w:tc>
          <w:tcPr>
            <w:tcW w:w="3402" w:type="dxa"/>
            <w:tcBorders>
              <w:top w:val="single" w:sz="4" w:space="0" w:color="auto"/>
              <w:left w:val="single" w:sz="4" w:space="0" w:color="auto"/>
              <w:bottom w:val="single" w:sz="4" w:space="0" w:color="auto"/>
              <w:right w:val="single" w:sz="4" w:space="0" w:color="auto"/>
            </w:tcBorders>
          </w:tcPr>
          <w:p w:rsidR="001D1BC8" w:rsidRPr="00593EC6" w:rsidRDefault="001D1BC8" w:rsidP="00593EC6">
            <w:pPr>
              <w:rPr>
                <w:rFonts w:ascii="Calibri" w:hAnsi="Calibri" w:cs="Calibri"/>
                <w:sz w:val="24"/>
                <w:szCs w:val="24"/>
                <w:lang w:bidi="en-US"/>
              </w:rPr>
            </w:pPr>
            <w:r w:rsidRPr="00593EC6">
              <w:rPr>
                <w:rFonts w:ascii="Calibri" w:hAnsi="Calibri" w:cs="Calibri"/>
                <w:b/>
                <w:sz w:val="24"/>
                <w:szCs w:val="24"/>
                <w:lang w:bidi="en-US"/>
              </w:rPr>
              <w:t>Andreja N.</w:t>
            </w:r>
            <w:r w:rsidRPr="00593EC6">
              <w:rPr>
                <w:rFonts w:ascii="Calibri" w:hAnsi="Calibri" w:cs="Calibri"/>
                <w:sz w:val="24"/>
                <w:szCs w:val="24"/>
                <w:lang w:bidi="en-US"/>
              </w:rPr>
              <w:t>, Urška M., Mateja D., Rok M.</w:t>
            </w:r>
          </w:p>
        </w:tc>
      </w:tr>
      <w:tr w:rsidR="001D1BC8" w:rsidRPr="00BF3AD7" w:rsidTr="000536E6">
        <w:trPr>
          <w:trHeight w:val="142"/>
        </w:trPr>
        <w:tc>
          <w:tcPr>
            <w:tcW w:w="3119" w:type="dxa"/>
            <w:tcBorders>
              <w:top w:val="single" w:sz="4" w:space="0" w:color="auto"/>
              <w:left w:val="single" w:sz="4" w:space="0" w:color="auto"/>
              <w:bottom w:val="single" w:sz="4" w:space="0" w:color="auto"/>
              <w:right w:val="single" w:sz="4" w:space="0" w:color="auto"/>
            </w:tcBorders>
          </w:tcPr>
          <w:p w:rsidR="001D1BC8" w:rsidRPr="0055530D" w:rsidRDefault="001D1BC8" w:rsidP="00091E0E">
            <w:pPr>
              <w:jc w:val="both"/>
              <w:rPr>
                <w:rFonts w:ascii="Calibri" w:hAnsi="Calibri" w:cs="Calibri"/>
                <w:sz w:val="24"/>
                <w:szCs w:val="24"/>
                <w:lang w:bidi="en-US"/>
              </w:rPr>
            </w:pPr>
            <w:r w:rsidRPr="0055530D">
              <w:rPr>
                <w:rFonts w:ascii="Calibri" w:hAnsi="Calibri" w:cs="Calibri"/>
                <w:sz w:val="24"/>
                <w:szCs w:val="24"/>
                <w:lang w:bidi="en-US"/>
              </w:rPr>
              <w:t>Svetovni dan hrane</w:t>
            </w:r>
          </w:p>
        </w:tc>
        <w:tc>
          <w:tcPr>
            <w:tcW w:w="2835" w:type="dxa"/>
            <w:tcBorders>
              <w:top w:val="single" w:sz="4" w:space="0" w:color="auto"/>
              <w:left w:val="single" w:sz="4" w:space="0" w:color="auto"/>
              <w:bottom w:val="single" w:sz="4" w:space="0" w:color="auto"/>
              <w:right w:val="single" w:sz="4" w:space="0" w:color="auto"/>
            </w:tcBorders>
          </w:tcPr>
          <w:p w:rsidR="001D1BC8" w:rsidRPr="0055530D" w:rsidRDefault="001D1BC8" w:rsidP="00091E0E">
            <w:pPr>
              <w:jc w:val="both"/>
              <w:rPr>
                <w:rFonts w:ascii="Calibri" w:hAnsi="Calibri" w:cs="Calibri"/>
                <w:sz w:val="24"/>
                <w:szCs w:val="24"/>
                <w:lang w:bidi="en-US"/>
              </w:rPr>
            </w:pPr>
            <w:r w:rsidRPr="0055530D">
              <w:rPr>
                <w:rFonts w:ascii="Calibri" w:hAnsi="Calibri" w:cs="Calibri"/>
                <w:sz w:val="24"/>
                <w:szCs w:val="24"/>
                <w:lang w:bidi="en-US"/>
              </w:rPr>
              <w:t>16. oktober 201</w:t>
            </w:r>
            <w:r>
              <w:rPr>
                <w:rFonts w:ascii="Calibri" w:hAnsi="Calibri" w:cs="Calibri"/>
                <w:sz w:val="24"/>
                <w:szCs w:val="24"/>
                <w:lang w:bidi="en-US"/>
              </w:rPr>
              <w:t>8</w:t>
            </w:r>
          </w:p>
        </w:tc>
        <w:tc>
          <w:tcPr>
            <w:tcW w:w="3402" w:type="dxa"/>
            <w:tcBorders>
              <w:top w:val="single" w:sz="4" w:space="0" w:color="auto"/>
              <w:left w:val="single" w:sz="4" w:space="0" w:color="auto"/>
              <w:bottom w:val="single" w:sz="4" w:space="0" w:color="auto"/>
              <w:right w:val="single" w:sz="4" w:space="0" w:color="auto"/>
            </w:tcBorders>
          </w:tcPr>
          <w:p w:rsidR="001D1BC8" w:rsidRPr="00593EC6" w:rsidRDefault="001D1BC8" w:rsidP="00091E0E">
            <w:pPr>
              <w:jc w:val="both"/>
              <w:rPr>
                <w:rFonts w:ascii="Calibri" w:hAnsi="Calibri" w:cs="Calibri"/>
                <w:b/>
                <w:sz w:val="24"/>
                <w:szCs w:val="24"/>
                <w:lang w:bidi="en-US"/>
              </w:rPr>
            </w:pPr>
            <w:r w:rsidRPr="00593EC6">
              <w:rPr>
                <w:rFonts w:ascii="Calibri" w:hAnsi="Calibri" w:cs="Calibri"/>
                <w:b/>
                <w:sz w:val="24"/>
                <w:szCs w:val="24"/>
                <w:lang w:bidi="en-US"/>
              </w:rPr>
              <w:t xml:space="preserve">Branka G., </w:t>
            </w:r>
            <w:r w:rsidRPr="00593EC6">
              <w:rPr>
                <w:rFonts w:ascii="Calibri" w:hAnsi="Calibri" w:cs="Calibri"/>
                <w:sz w:val="24"/>
                <w:szCs w:val="24"/>
                <w:lang w:bidi="en-US"/>
              </w:rPr>
              <w:t>Marija M., Karmen J.</w:t>
            </w:r>
          </w:p>
        </w:tc>
      </w:tr>
      <w:tr w:rsidR="001D1BC8" w:rsidRPr="00BF3AD7" w:rsidTr="000536E6">
        <w:trPr>
          <w:trHeight w:val="142"/>
        </w:trPr>
        <w:tc>
          <w:tcPr>
            <w:tcW w:w="3119" w:type="dxa"/>
            <w:tcBorders>
              <w:top w:val="single" w:sz="4" w:space="0" w:color="auto"/>
              <w:left w:val="single" w:sz="4" w:space="0" w:color="auto"/>
              <w:bottom w:val="single" w:sz="4" w:space="0" w:color="auto"/>
              <w:right w:val="single" w:sz="4" w:space="0" w:color="auto"/>
            </w:tcBorders>
          </w:tcPr>
          <w:p w:rsidR="001D1BC8" w:rsidRPr="0055530D" w:rsidRDefault="001D1BC8" w:rsidP="00657CC5">
            <w:pPr>
              <w:jc w:val="both"/>
              <w:rPr>
                <w:rFonts w:ascii="Calibri" w:hAnsi="Calibri" w:cs="Calibri"/>
                <w:sz w:val="24"/>
                <w:szCs w:val="24"/>
                <w:lang w:bidi="en-US"/>
              </w:rPr>
            </w:pPr>
            <w:r>
              <w:rPr>
                <w:rFonts w:ascii="Calibri" w:hAnsi="Calibri" w:cs="Calibri"/>
                <w:sz w:val="24"/>
                <w:szCs w:val="24"/>
                <w:lang w:bidi="en-US"/>
              </w:rPr>
              <w:t>Predstavitev monografije</w:t>
            </w:r>
          </w:p>
        </w:tc>
        <w:tc>
          <w:tcPr>
            <w:tcW w:w="2835" w:type="dxa"/>
            <w:tcBorders>
              <w:top w:val="single" w:sz="4" w:space="0" w:color="auto"/>
              <w:left w:val="single" w:sz="4" w:space="0" w:color="auto"/>
              <w:bottom w:val="single" w:sz="4" w:space="0" w:color="auto"/>
              <w:right w:val="single" w:sz="4" w:space="0" w:color="auto"/>
            </w:tcBorders>
          </w:tcPr>
          <w:p w:rsidR="001D1BC8" w:rsidRPr="0055530D" w:rsidRDefault="001D1BC8" w:rsidP="00FD5EB2">
            <w:pPr>
              <w:rPr>
                <w:rFonts w:ascii="Calibri" w:hAnsi="Calibri" w:cs="Calibri"/>
                <w:sz w:val="24"/>
                <w:szCs w:val="24"/>
                <w:lang w:bidi="en-US"/>
              </w:rPr>
            </w:pPr>
            <w:r w:rsidRPr="0055530D">
              <w:rPr>
                <w:rFonts w:ascii="Calibri" w:hAnsi="Calibri" w:cs="Calibri"/>
                <w:sz w:val="24"/>
                <w:szCs w:val="24"/>
                <w:lang w:bidi="en-US"/>
              </w:rPr>
              <w:t>2</w:t>
            </w:r>
            <w:r>
              <w:rPr>
                <w:rFonts w:ascii="Calibri" w:hAnsi="Calibri" w:cs="Calibri"/>
                <w:sz w:val="24"/>
                <w:szCs w:val="24"/>
                <w:lang w:bidi="en-US"/>
              </w:rPr>
              <w:t>2</w:t>
            </w:r>
            <w:r w:rsidRPr="0055530D">
              <w:rPr>
                <w:rFonts w:ascii="Calibri" w:hAnsi="Calibri" w:cs="Calibri"/>
                <w:sz w:val="24"/>
                <w:szCs w:val="24"/>
                <w:lang w:bidi="en-US"/>
              </w:rPr>
              <w:t>. oktober 201</w:t>
            </w:r>
            <w:r>
              <w:rPr>
                <w:rFonts w:ascii="Calibri" w:hAnsi="Calibri" w:cs="Calibri"/>
                <w:sz w:val="24"/>
                <w:szCs w:val="24"/>
                <w:lang w:bidi="en-US"/>
              </w:rPr>
              <w:t>8</w:t>
            </w:r>
          </w:p>
        </w:tc>
        <w:tc>
          <w:tcPr>
            <w:tcW w:w="3402" w:type="dxa"/>
            <w:tcBorders>
              <w:top w:val="single" w:sz="4" w:space="0" w:color="auto"/>
              <w:left w:val="single" w:sz="4" w:space="0" w:color="auto"/>
              <w:bottom w:val="single" w:sz="4" w:space="0" w:color="auto"/>
              <w:right w:val="single" w:sz="4" w:space="0" w:color="auto"/>
            </w:tcBorders>
          </w:tcPr>
          <w:p w:rsidR="001D1BC8" w:rsidRPr="00593EC6" w:rsidRDefault="001D1BC8" w:rsidP="00EA359D">
            <w:pPr>
              <w:rPr>
                <w:rFonts w:ascii="Calibri" w:hAnsi="Calibri" w:cs="Calibri"/>
                <w:b/>
                <w:sz w:val="24"/>
                <w:szCs w:val="24"/>
                <w:lang w:bidi="en-US"/>
              </w:rPr>
            </w:pPr>
            <w:r w:rsidRPr="00593EC6">
              <w:rPr>
                <w:rFonts w:ascii="Calibri" w:hAnsi="Calibri" w:cs="Calibri"/>
                <w:b/>
                <w:sz w:val="24"/>
                <w:szCs w:val="24"/>
                <w:lang w:bidi="en-US"/>
              </w:rPr>
              <w:t xml:space="preserve">Silva H., </w:t>
            </w:r>
            <w:r w:rsidRPr="00593EC6">
              <w:rPr>
                <w:rFonts w:ascii="Calibri" w:hAnsi="Calibri" w:cs="Calibri"/>
                <w:sz w:val="24"/>
                <w:szCs w:val="24"/>
                <w:lang w:bidi="en-US"/>
              </w:rPr>
              <w:t>Tatjana L.</w:t>
            </w:r>
          </w:p>
        </w:tc>
      </w:tr>
      <w:tr w:rsidR="001D1BC8" w:rsidRPr="00BF3AD7" w:rsidTr="000536E6">
        <w:trPr>
          <w:trHeight w:val="142"/>
        </w:trPr>
        <w:tc>
          <w:tcPr>
            <w:tcW w:w="3119" w:type="dxa"/>
            <w:tcBorders>
              <w:top w:val="single" w:sz="4" w:space="0" w:color="auto"/>
              <w:left w:val="single" w:sz="4" w:space="0" w:color="auto"/>
              <w:bottom w:val="single" w:sz="4" w:space="0" w:color="auto"/>
              <w:right w:val="single" w:sz="4" w:space="0" w:color="auto"/>
            </w:tcBorders>
          </w:tcPr>
          <w:p w:rsidR="001D1BC8" w:rsidRPr="0055530D" w:rsidRDefault="001D1BC8" w:rsidP="00F22970">
            <w:pPr>
              <w:jc w:val="both"/>
              <w:rPr>
                <w:rFonts w:ascii="Calibri" w:hAnsi="Calibri" w:cs="Calibri"/>
                <w:color w:val="C0504D" w:themeColor="accent2"/>
                <w:sz w:val="24"/>
                <w:szCs w:val="24"/>
                <w:lang w:bidi="en-US"/>
              </w:rPr>
            </w:pPr>
            <w:r w:rsidRPr="0055530D">
              <w:rPr>
                <w:rFonts w:ascii="Calibri" w:eastAsia="Calibri" w:hAnsi="Calibri"/>
                <w:sz w:val="24"/>
                <w:szCs w:val="24"/>
              </w:rPr>
              <w:t xml:space="preserve">Dan šole </w:t>
            </w:r>
          </w:p>
          <w:p w:rsidR="001D1BC8" w:rsidRPr="0055530D" w:rsidRDefault="001D1BC8" w:rsidP="00232585">
            <w:pPr>
              <w:jc w:val="both"/>
              <w:rPr>
                <w:rFonts w:ascii="Calibri" w:hAnsi="Calibri" w:cs="Calibri"/>
                <w:color w:val="C0504D" w:themeColor="accent2"/>
                <w:sz w:val="24"/>
                <w:szCs w:val="24"/>
                <w:lang w:bidi="en-US"/>
              </w:rPr>
            </w:pPr>
          </w:p>
        </w:tc>
        <w:tc>
          <w:tcPr>
            <w:tcW w:w="2835" w:type="dxa"/>
            <w:tcBorders>
              <w:top w:val="single" w:sz="4" w:space="0" w:color="auto"/>
              <w:left w:val="single" w:sz="4" w:space="0" w:color="auto"/>
              <w:bottom w:val="single" w:sz="4" w:space="0" w:color="auto"/>
              <w:right w:val="single" w:sz="4" w:space="0" w:color="auto"/>
            </w:tcBorders>
          </w:tcPr>
          <w:p w:rsidR="001D1BC8" w:rsidRPr="0055530D" w:rsidRDefault="001D1BC8" w:rsidP="00FD5EB2">
            <w:pPr>
              <w:rPr>
                <w:rFonts w:ascii="Calibri" w:hAnsi="Calibri" w:cs="Calibri"/>
                <w:color w:val="C0504D" w:themeColor="accent2"/>
                <w:sz w:val="24"/>
                <w:szCs w:val="24"/>
                <w:lang w:bidi="en-US"/>
              </w:rPr>
            </w:pPr>
            <w:r w:rsidRPr="0055530D">
              <w:rPr>
                <w:rFonts w:ascii="Calibri" w:hAnsi="Calibri" w:cs="Calibri"/>
                <w:sz w:val="24"/>
                <w:szCs w:val="24"/>
                <w:lang w:bidi="en-US"/>
              </w:rPr>
              <w:t>2</w:t>
            </w:r>
            <w:r>
              <w:rPr>
                <w:rFonts w:ascii="Calibri" w:hAnsi="Calibri" w:cs="Calibri"/>
                <w:sz w:val="24"/>
                <w:szCs w:val="24"/>
                <w:lang w:bidi="en-US"/>
              </w:rPr>
              <w:t>3</w:t>
            </w:r>
            <w:r w:rsidRPr="0055530D">
              <w:rPr>
                <w:rFonts w:ascii="Calibri" w:hAnsi="Calibri" w:cs="Calibri"/>
                <w:sz w:val="24"/>
                <w:szCs w:val="24"/>
                <w:lang w:bidi="en-US"/>
              </w:rPr>
              <w:t>. oktober 201</w:t>
            </w:r>
            <w:r>
              <w:rPr>
                <w:rFonts w:ascii="Calibri" w:hAnsi="Calibri" w:cs="Calibri"/>
                <w:sz w:val="24"/>
                <w:szCs w:val="24"/>
                <w:lang w:bidi="en-US"/>
              </w:rPr>
              <w:t>8</w:t>
            </w:r>
          </w:p>
        </w:tc>
        <w:tc>
          <w:tcPr>
            <w:tcW w:w="3402" w:type="dxa"/>
            <w:tcBorders>
              <w:top w:val="single" w:sz="4" w:space="0" w:color="auto"/>
              <w:left w:val="single" w:sz="4" w:space="0" w:color="auto"/>
              <w:bottom w:val="single" w:sz="4" w:space="0" w:color="auto"/>
              <w:right w:val="single" w:sz="4" w:space="0" w:color="auto"/>
            </w:tcBorders>
          </w:tcPr>
          <w:p w:rsidR="001D1BC8" w:rsidRPr="00593EC6" w:rsidRDefault="001D1BC8" w:rsidP="00EA359D">
            <w:pPr>
              <w:rPr>
                <w:rFonts w:ascii="Calibri" w:hAnsi="Calibri" w:cs="Calibri"/>
                <w:sz w:val="24"/>
                <w:szCs w:val="24"/>
                <w:lang w:bidi="en-US"/>
              </w:rPr>
            </w:pPr>
            <w:r w:rsidRPr="00593EC6">
              <w:rPr>
                <w:rFonts w:ascii="Calibri" w:hAnsi="Calibri" w:cs="Calibri"/>
                <w:sz w:val="24"/>
                <w:szCs w:val="24"/>
                <w:lang w:bidi="en-US"/>
              </w:rPr>
              <w:t xml:space="preserve">Iztok M., Metka K., Jožica N., Marija M., </w:t>
            </w:r>
            <w:r w:rsidRPr="00593EC6">
              <w:rPr>
                <w:rFonts w:ascii="Calibri" w:hAnsi="Calibri" w:cs="Calibri"/>
                <w:b/>
                <w:sz w:val="24"/>
                <w:szCs w:val="24"/>
                <w:lang w:bidi="en-US"/>
              </w:rPr>
              <w:t>Irena Ve.,</w:t>
            </w:r>
            <w:r w:rsidRPr="00593EC6">
              <w:rPr>
                <w:rFonts w:ascii="Calibri" w:hAnsi="Calibri" w:cs="Calibri"/>
                <w:sz w:val="24"/>
                <w:szCs w:val="24"/>
                <w:lang w:bidi="en-US"/>
              </w:rPr>
              <w:t xml:space="preserve"> Romana K., Tatjana L., Tatjana P., Anja M. </w:t>
            </w:r>
          </w:p>
        </w:tc>
      </w:tr>
      <w:tr w:rsidR="001D1BC8" w:rsidRPr="00BF3AD7" w:rsidTr="001D1BC8">
        <w:trPr>
          <w:trHeight w:val="142"/>
        </w:trPr>
        <w:tc>
          <w:tcPr>
            <w:tcW w:w="3119" w:type="dxa"/>
            <w:tcBorders>
              <w:top w:val="single" w:sz="4" w:space="0" w:color="auto"/>
              <w:left w:val="single" w:sz="4" w:space="0" w:color="auto"/>
              <w:bottom w:val="single" w:sz="4" w:space="0" w:color="auto"/>
              <w:right w:val="single" w:sz="4" w:space="0" w:color="auto"/>
            </w:tcBorders>
          </w:tcPr>
          <w:p w:rsidR="001D1BC8" w:rsidRDefault="001D1BC8" w:rsidP="00091E0E">
            <w:pPr>
              <w:jc w:val="both"/>
              <w:rPr>
                <w:rFonts w:ascii="Calibri" w:hAnsi="Calibri" w:cs="Calibri"/>
                <w:sz w:val="24"/>
                <w:szCs w:val="24"/>
                <w:lang w:bidi="en-US"/>
              </w:rPr>
            </w:pPr>
            <w:r>
              <w:rPr>
                <w:rFonts w:ascii="Calibri" w:hAnsi="Calibri" w:cs="Calibri"/>
                <w:sz w:val="24"/>
                <w:szCs w:val="24"/>
                <w:lang w:bidi="en-US"/>
              </w:rPr>
              <w:t>Peš v šolo</w:t>
            </w:r>
          </w:p>
        </w:tc>
        <w:tc>
          <w:tcPr>
            <w:tcW w:w="2835" w:type="dxa"/>
            <w:tcBorders>
              <w:top w:val="single" w:sz="4" w:space="0" w:color="auto"/>
              <w:left w:val="single" w:sz="4" w:space="0" w:color="auto"/>
              <w:bottom w:val="single" w:sz="4" w:space="0" w:color="auto"/>
              <w:right w:val="single" w:sz="4" w:space="0" w:color="auto"/>
            </w:tcBorders>
          </w:tcPr>
          <w:p w:rsidR="001D1BC8" w:rsidRDefault="001D1BC8" w:rsidP="00091E0E">
            <w:pPr>
              <w:jc w:val="both"/>
              <w:rPr>
                <w:rFonts w:ascii="Calibri" w:hAnsi="Calibri" w:cs="Calibri"/>
                <w:sz w:val="24"/>
                <w:szCs w:val="24"/>
                <w:lang w:bidi="en-US"/>
              </w:rPr>
            </w:pPr>
            <w:r>
              <w:rPr>
                <w:rFonts w:ascii="Calibri" w:hAnsi="Calibri" w:cs="Calibri"/>
                <w:sz w:val="24"/>
                <w:szCs w:val="24"/>
                <w:lang w:bidi="en-US"/>
              </w:rPr>
              <w:t>25. oktober 2018</w:t>
            </w:r>
          </w:p>
        </w:tc>
        <w:tc>
          <w:tcPr>
            <w:tcW w:w="3402" w:type="dxa"/>
            <w:tcBorders>
              <w:top w:val="single" w:sz="4" w:space="0" w:color="auto"/>
              <w:left w:val="single" w:sz="4" w:space="0" w:color="auto"/>
              <w:bottom w:val="single" w:sz="4" w:space="0" w:color="auto"/>
              <w:right w:val="single" w:sz="4" w:space="0" w:color="auto"/>
            </w:tcBorders>
          </w:tcPr>
          <w:p w:rsidR="001D1BC8" w:rsidRPr="00593EC6" w:rsidRDefault="001D1BC8" w:rsidP="00091E0E">
            <w:pPr>
              <w:jc w:val="both"/>
              <w:rPr>
                <w:rFonts w:ascii="Calibri" w:hAnsi="Calibri" w:cs="Calibri"/>
                <w:b/>
                <w:sz w:val="24"/>
                <w:szCs w:val="24"/>
                <w:lang w:bidi="en-US"/>
              </w:rPr>
            </w:pPr>
            <w:r>
              <w:rPr>
                <w:rFonts w:ascii="Calibri" w:hAnsi="Calibri" w:cs="Calibri"/>
                <w:b/>
                <w:sz w:val="24"/>
                <w:szCs w:val="24"/>
                <w:lang w:bidi="en-US"/>
              </w:rPr>
              <w:t>Bojana M.</w:t>
            </w:r>
          </w:p>
        </w:tc>
      </w:tr>
      <w:tr w:rsidR="001D1BC8" w:rsidRPr="00BF3AD7" w:rsidTr="000536E6">
        <w:trPr>
          <w:trHeight w:val="142"/>
        </w:trPr>
        <w:tc>
          <w:tcPr>
            <w:tcW w:w="3119" w:type="dxa"/>
            <w:tcBorders>
              <w:top w:val="single" w:sz="4" w:space="0" w:color="auto"/>
              <w:left w:val="single" w:sz="4" w:space="0" w:color="auto"/>
              <w:bottom w:val="single" w:sz="4" w:space="0" w:color="auto"/>
              <w:right w:val="single" w:sz="4" w:space="0" w:color="auto"/>
            </w:tcBorders>
          </w:tcPr>
          <w:p w:rsidR="001D1BC8" w:rsidRPr="0055530D" w:rsidRDefault="001D1BC8" w:rsidP="00091E0E">
            <w:pPr>
              <w:rPr>
                <w:rFonts w:ascii="Calibri" w:hAnsi="Calibri" w:cs="Calibri"/>
                <w:color w:val="000000"/>
                <w:sz w:val="24"/>
                <w:szCs w:val="24"/>
                <w:lang w:bidi="en-US"/>
              </w:rPr>
            </w:pPr>
            <w:r w:rsidRPr="0055530D">
              <w:rPr>
                <w:rFonts w:ascii="Calibri" w:hAnsi="Calibri" w:cs="Calibri"/>
                <w:color w:val="000000"/>
                <w:sz w:val="24"/>
                <w:szCs w:val="24"/>
                <w:lang w:bidi="en-US"/>
              </w:rPr>
              <w:t xml:space="preserve">Komemoracija ob dnevu mrtvih </w:t>
            </w:r>
          </w:p>
        </w:tc>
        <w:tc>
          <w:tcPr>
            <w:tcW w:w="2835" w:type="dxa"/>
            <w:tcBorders>
              <w:top w:val="single" w:sz="4" w:space="0" w:color="auto"/>
              <w:left w:val="single" w:sz="4" w:space="0" w:color="auto"/>
              <w:bottom w:val="single" w:sz="4" w:space="0" w:color="auto"/>
              <w:right w:val="single" w:sz="4" w:space="0" w:color="auto"/>
            </w:tcBorders>
          </w:tcPr>
          <w:p w:rsidR="001D1BC8" w:rsidRPr="0055530D" w:rsidRDefault="001D1BC8" w:rsidP="00091E0E">
            <w:pPr>
              <w:jc w:val="both"/>
              <w:rPr>
                <w:rFonts w:ascii="Calibri" w:hAnsi="Calibri" w:cs="Calibri"/>
                <w:color w:val="000000"/>
                <w:sz w:val="24"/>
                <w:szCs w:val="24"/>
                <w:lang w:bidi="en-US"/>
              </w:rPr>
            </w:pPr>
            <w:r w:rsidRPr="0055530D">
              <w:rPr>
                <w:rFonts w:ascii="Calibri" w:hAnsi="Calibri" w:cs="Calibri"/>
                <w:color w:val="000000"/>
                <w:sz w:val="24"/>
                <w:szCs w:val="24"/>
                <w:lang w:bidi="en-US"/>
              </w:rPr>
              <w:t>2</w:t>
            </w:r>
            <w:r>
              <w:rPr>
                <w:rFonts w:ascii="Calibri" w:hAnsi="Calibri" w:cs="Calibri"/>
                <w:color w:val="000000"/>
                <w:sz w:val="24"/>
                <w:szCs w:val="24"/>
                <w:lang w:bidi="en-US"/>
              </w:rPr>
              <w:t>6</w:t>
            </w:r>
            <w:r w:rsidRPr="0055530D">
              <w:rPr>
                <w:rFonts w:ascii="Calibri" w:hAnsi="Calibri" w:cs="Calibri"/>
                <w:color w:val="000000"/>
                <w:sz w:val="24"/>
                <w:szCs w:val="24"/>
                <w:lang w:bidi="en-US"/>
              </w:rPr>
              <w:t>. oktober 201</w:t>
            </w:r>
            <w:r>
              <w:rPr>
                <w:rFonts w:ascii="Calibri" w:hAnsi="Calibri" w:cs="Calibri"/>
                <w:color w:val="000000"/>
                <w:sz w:val="24"/>
                <w:szCs w:val="24"/>
                <w:lang w:bidi="en-US"/>
              </w:rPr>
              <w:t>8</w:t>
            </w:r>
          </w:p>
        </w:tc>
        <w:tc>
          <w:tcPr>
            <w:tcW w:w="3402" w:type="dxa"/>
            <w:tcBorders>
              <w:top w:val="single" w:sz="4" w:space="0" w:color="auto"/>
              <w:left w:val="single" w:sz="4" w:space="0" w:color="auto"/>
              <w:bottom w:val="single" w:sz="4" w:space="0" w:color="auto"/>
              <w:right w:val="single" w:sz="4" w:space="0" w:color="auto"/>
            </w:tcBorders>
          </w:tcPr>
          <w:p w:rsidR="001D1BC8" w:rsidRPr="00593EC6" w:rsidRDefault="001D1BC8" w:rsidP="00091E0E">
            <w:pPr>
              <w:jc w:val="both"/>
              <w:rPr>
                <w:rFonts w:ascii="Calibri" w:hAnsi="Calibri" w:cs="Calibri"/>
                <w:sz w:val="24"/>
                <w:szCs w:val="24"/>
                <w:lang w:bidi="en-US"/>
              </w:rPr>
            </w:pPr>
            <w:r w:rsidRPr="00593EC6">
              <w:rPr>
                <w:rFonts w:ascii="Calibri" w:hAnsi="Calibri" w:cs="Calibri"/>
                <w:sz w:val="24"/>
                <w:szCs w:val="24"/>
                <w:lang w:bidi="en-US"/>
              </w:rPr>
              <w:t xml:space="preserve">Branka G., Marija M., </w:t>
            </w:r>
            <w:r w:rsidRPr="00593EC6">
              <w:rPr>
                <w:rFonts w:ascii="Calibri" w:hAnsi="Calibri" w:cs="Calibri"/>
                <w:b/>
                <w:sz w:val="24"/>
                <w:szCs w:val="24"/>
                <w:lang w:bidi="en-US"/>
              </w:rPr>
              <w:t>Silva H.</w:t>
            </w:r>
          </w:p>
        </w:tc>
      </w:tr>
      <w:tr w:rsidR="001D1BC8" w:rsidRPr="00BF3AD7" w:rsidTr="00764A05">
        <w:trPr>
          <w:trHeight w:val="93"/>
        </w:trPr>
        <w:tc>
          <w:tcPr>
            <w:tcW w:w="3119" w:type="dxa"/>
            <w:tcBorders>
              <w:top w:val="single" w:sz="4" w:space="0" w:color="auto"/>
              <w:left w:val="single" w:sz="4" w:space="0" w:color="auto"/>
              <w:bottom w:val="single" w:sz="4" w:space="0" w:color="auto"/>
              <w:right w:val="single" w:sz="4" w:space="0" w:color="auto"/>
            </w:tcBorders>
          </w:tcPr>
          <w:p w:rsidR="001D1BC8" w:rsidRPr="0055530D" w:rsidRDefault="001D1BC8" w:rsidP="00C74109">
            <w:pPr>
              <w:rPr>
                <w:rFonts w:ascii="Calibri" w:hAnsi="Calibri" w:cs="Calibri"/>
                <w:color w:val="000000"/>
                <w:sz w:val="24"/>
                <w:szCs w:val="24"/>
                <w:lang w:bidi="en-US"/>
              </w:rPr>
            </w:pPr>
            <w:r w:rsidRPr="0055530D">
              <w:rPr>
                <w:rFonts w:ascii="Calibri" w:hAnsi="Calibri" w:cs="Calibri"/>
                <w:color w:val="000000"/>
                <w:sz w:val="24"/>
                <w:szCs w:val="24"/>
                <w:lang w:bidi="en-US"/>
              </w:rPr>
              <w:t>Evakuacijska vaja</w:t>
            </w:r>
          </w:p>
        </w:tc>
        <w:tc>
          <w:tcPr>
            <w:tcW w:w="2835" w:type="dxa"/>
            <w:tcBorders>
              <w:top w:val="single" w:sz="4" w:space="0" w:color="auto"/>
              <w:left w:val="single" w:sz="4" w:space="0" w:color="auto"/>
              <w:bottom w:val="single" w:sz="4" w:space="0" w:color="auto"/>
              <w:right w:val="single" w:sz="4" w:space="0" w:color="auto"/>
            </w:tcBorders>
          </w:tcPr>
          <w:p w:rsidR="001D1BC8" w:rsidRPr="0055530D" w:rsidRDefault="001D1BC8" w:rsidP="00FD5EB2">
            <w:pPr>
              <w:jc w:val="both"/>
              <w:rPr>
                <w:rFonts w:ascii="Calibri" w:hAnsi="Calibri" w:cs="Calibri"/>
                <w:color w:val="000000"/>
                <w:sz w:val="24"/>
                <w:szCs w:val="24"/>
                <w:lang w:bidi="en-US"/>
              </w:rPr>
            </w:pPr>
            <w:r w:rsidRPr="0055530D">
              <w:rPr>
                <w:rFonts w:ascii="Calibri" w:hAnsi="Calibri" w:cs="Calibri"/>
                <w:color w:val="000000"/>
                <w:sz w:val="24"/>
                <w:szCs w:val="24"/>
                <w:lang w:bidi="en-US"/>
              </w:rPr>
              <w:t>oktober 201</w:t>
            </w:r>
            <w:r>
              <w:rPr>
                <w:rFonts w:ascii="Calibri" w:hAnsi="Calibri" w:cs="Calibri"/>
                <w:color w:val="000000"/>
                <w:sz w:val="24"/>
                <w:szCs w:val="24"/>
                <w:lang w:bidi="en-US"/>
              </w:rPr>
              <w:t>8</w:t>
            </w:r>
          </w:p>
        </w:tc>
        <w:tc>
          <w:tcPr>
            <w:tcW w:w="3402" w:type="dxa"/>
            <w:tcBorders>
              <w:top w:val="single" w:sz="4" w:space="0" w:color="auto"/>
              <w:left w:val="single" w:sz="4" w:space="0" w:color="auto"/>
              <w:bottom w:val="single" w:sz="4" w:space="0" w:color="auto"/>
              <w:right w:val="single" w:sz="4" w:space="0" w:color="auto"/>
            </w:tcBorders>
          </w:tcPr>
          <w:p w:rsidR="001D1BC8" w:rsidRPr="00593EC6" w:rsidRDefault="001D1BC8" w:rsidP="00C74109">
            <w:pPr>
              <w:jc w:val="both"/>
              <w:rPr>
                <w:rFonts w:ascii="Calibri" w:hAnsi="Calibri" w:cs="Calibri"/>
                <w:sz w:val="24"/>
                <w:szCs w:val="24"/>
                <w:lang w:bidi="en-US"/>
              </w:rPr>
            </w:pPr>
            <w:r w:rsidRPr="00593EC6">
              <w:rPr>
                <w:rFonts w:ascii="Calibri" w:hAnsi="Calibri" w:cs="Calibri"/>
                <w:sz w:val="24"/>
                <w:szCs w:val="24"/>
                <w:lang w:bidi="en-US"/>
              </w:rPr>
              <w:t>vsi zaposleni</w:t>
            </w:r>
          </w:p>
        </w:tc>
      </w:tr>
      <w:tr w:rsidR="001D1BC8" w:rsidRPr="00BF3AD7" w:rsidTr="000536E6">
        <w:trPr>
          <w:trHeight w:val="406"/>
        </w:trPr>
        <w:tc>
          <w:tcPr>
            <w:tcW w:w="3119" w:type="dxa"/>
            <w:tcBorders>
              <w:top w:val="single" w:sz="4" w:space="0" w:color="auto"/>
              <w:left w:val="single" w:sz="4" w:space="0" w:color="auto"/>
              <w:bottom w:val="single" w:sz="4" w:space="0" w:color="auto"/>
              <w:right w:val="single" w:sz="4" w:space="0" w:color="auto"/>
            </w:tcBorders>
            <w:hideMark/>
          </w:tcPr>
          <w:p w:rsidR="001D1BC8" w:rsidRPr="0055530D" w:rsidRDefault="001D1BC8" w:rsidP="00657CC5">
            <w:pPr>
              <w:rPr>
                <w:rFonts w:ascii="Calibri" w:hAnsi="Calibri" w:cs="Calibri"/>
                <w:sz w:val="24"/>
                <w:szCs w:val="24"/>
                <w:lang w:bidi="en-US"/>
              </w:rPr>
            </w:pPr>
            <w:r w:rsidRPr="0055530D">
              <w:rPr>
                <w:rFonts w:ascii="Calibri" w:hAnsi="Calibri" w:cs="Calibri"/>
                <w:sz w:val="24"/>
                <w:szCs w:val="24"/>
                <w:lang w:bidi="en-US"/>
              </w:rPr>
              <w:lastRenderedPageBreak/>
              <w:t>Tradicionalni slovenski zajtrk</w:t>
            </w:r>
          </w:p>
        </w:tc>
        <w:tc>
          <w:tcPr>
            <w:tcW w:w="2835" w:type="dxa"/>
            <w:tcBorders>
              <w:top w:val="single" w:sz="4" w:space="0" w:color="auto"/>
              <w:left w:val="single" w:sz="4" w:space="0" w:color="auto"/>
              <w:bottom w:val="single" w:sz="4" w:space="0" w:color="auto"/>
              <w:right w:val="single" w:sz="4" w:space="0" w:color="auto"/>
            </w:tcBorders>
            <w:hideMark/>
          </w:tcPr>
          <w:p w:rsidR="001D1BC8" w:rsidRPr="0055530D" w:rsidRDefault="001D1BC8" w:rsidP="00FD5EB2">
            <w:pPr>
              <w:jc w:val="both"/>
              <w:rPr>
                <w:rFonts w:ascii="Calibri" w:hAnsi="Calibri" w:cs="Calibri"/>
                <w:sz w:val="24"/>
                <w:szCs w:val="24"/>
                <w:lang w:bidi="en-US"/>
              </w:rPr>
            </w:pPr>
            <w:r w:rsidRPr="0055530D">
              <w:rPr>
                <w:rFonts w:ascii="Calibri" w:hAnsi="Calibri" w:cs="Calibri"/>
                <w:sz w:val="24"/>
                <w:szCs w:val="24"/>
                <w:lang w:bidi="en-US"/>
              </w:rPr>
              <w:t>1</w:t>
            </w:r>
            <w:r>
              <w:rPr>
                <w:rFonts w:ascii="Calibri" w:hAnsi="Calibri" w:cs="Calibri"/>
                <w:sz w:val="24"/>
                <w:szCs w:val="24"/>
                <w:lang w:bidi="en-US"/>
              </w:rPr>
              <w:t>6</w:t>
            </w:r>
            <w:r w:rsidRPr="0055530D">
              <w:rPr>
                <w:rFonts w:ascii="Calibri" w:hAnsi="Calibri" w:cs="Calibri"/>
                <w:sz w:val="24"/>
                <w:szCs w:val="24"/>
                <w:lang w:bidi="en-US"/>
              </w:rPr>
              <w:t>. november 201</w:t>
            </w:r>
            <w:r>
              <w:rPr>
                <w:rFonts w:ascii="Calibri" w:hAnsi="Calibri" w:cs="Calibri"/>
                <w:sz w:val="24"/>
                <w:szCs w:val="24"/>
                <w:lang w:bidi="en-US"/>
              </w:rPr>
              <w:t>8</w:t>
            </w:r>
          </w:p>
        </w:tc>
        <w:tc>
          <w:tcPr>
            <w:tcW w:w="3402" w:type="dxa"/>
            <w:tcBorders>
              <w:top w:val="single" w:sz="4" w:space="0" w:color="auto"/>
              <w:left w:val="single" w:sz="4" w:space="0" w:color="auto"/>
              <w:bottom w:val="single" w:sz="4" w:space="0" w:color="auto"/>
              <w:right w:val="single" w:sz="4" w:space="0" w:color="auto"/>
            </w:tcBorders>
          </w:tcPr>
          <w:p w:rsidR="001D1BC8" w:rsidRPr="00593EC6" w:rsidRDefault="001D1BC8" w:rsidP="00370D8B">
            <w:pPr>
              <w:jc w:val="both"/>
              <w:rPr>
                <w:rFonts w:ascii="Calibri" w:hAnsi="Calibri" w:cs="Calibri"/>
                <w:sz w:val="24"/>
                <w:szCs w:val="24"/>
                <w:lang w:bidi="en-US"/>
              </w:rPr>
            </w:pPr>
            <w:r w:rsidRPr="00593EC6">
              <w:rPr>
                <w:rFonts w:ascii="Calibri" w:hAnsi="Calibri" w:cs="Calibri"/>
                <w:b/>
                <w:sz w:val="24"/>
                <w:szCs w:val="24"/>
                <w:lang w:bidi="en-US"/>
              </w:rPr>
              <w:t>Branka G</w:t>
            </w:r>
            <w:r w:rsidRPr="00593EC6">
              <w:rPr>
                <w:rFonts w:ascii="Calibri" w:hAnsi="Calibri" w:cs="Calibri"/>
                <w:sz w:val="24"/>
                <w:szCs w:val="24"/>
                <w:lang w:bidi="en-US"/>
              </w:rPr>
              <w:t>., Dragica Kosi., Karmen J., Mateja D.</w:t>
            </w:r>
          </w:p>
        </w:tc>
      </w:tr>
      <w:tr w:rsidR="001D1BC8" w:rsidRPr="00BF3AD7" w:rsidTr="000536E6">
        <w:trPr>
          <w:trHeight w:val="577"/>
        </w:trPr>
        <w:tc>
          <w:tcPr>
            <w:tcW w:w="3119" w:type="dxa"/>
            <w:tcBorders>
              <w:top w:val="single" w:sz="4" w:space="0" w:color="auto"/>
              <w:left w:val="single" w:sz="4" w:space="0" w:color="auto"/>
              <w:bottom w:val="single" w:sz="4" w:space="0" w:color="auto"/>
              <w:right w:val="single" w:sz="4" w:space="0" w:color="auto"/>
            </w:tcBorders>
            <w:hideMark/>
          </w:tcPr>
          <w:p w:rsidR="001D1BC8" w:rsidRPr="0055530D" w:rsidRDefault="001D1BC8" w:rsidP="00C9069C">
            <w:pPr>
              <w:jc w:val="both"/>
              <w:rPr>
                <w:rFonts w:ascii="Calibri" w:hAnsi="Calibri" w:cs="Calibri"/>
                <w:sz w:val="24"/>
                <w:szCs w:val="24"/>
                <w:lang w:bidi="en-US"/>
              </w:rPr>
            </w:pPr>
            <w:r w:rsidRPr="0055530D">
              <w:rPr>
                <w:rFonts w:ascii="Calibri" w:hAnsi="Calibri" w:cs="Calibri"/>
                <w:sz w:val="24"/>
                <w:szCs w:val="24"/>
                <w:lang w:bidi="en-US"/>
              </w:rPr>
              <w:t>Dobrodelni bazar</w:t>
            </w:r>
          </w:p>
          <w:p w:rsidR="001D1BC8" w:rsidRPr="0055530D" w:rsidRDefault="001D1BC8" w:rsidP="00C9069C">
            <w:pPr>
              <w:jc w:val="both"/>
              <w:rPr>
                <w:rFonts w:ascii="Calibri" w:hAnsi="Calibri" w:cs="Calibri"/>
                <w:sz w:val="24"/>
                <w:szCs w:val="24"/>
                <w:lang w:bidi="en-US"/>
              </w:rPr>
            </w:pPr>
          </w:p>
        </w:tc>
        <w:tc>
          <w:tcPr>
            <w:tcW w:w="2835" w:type="dxa"/>
            <w:tcBorders>
              <w:top w:val="single" w:sz="4" w:space="0" w:color="auto"/>
              <w:left w:val="single" w:sz="4" w:space="0" w:color="auto"/>
              <w:bottom w:val="single" w:sz="4" w:space="0" w:color="auto"/>
              <w:right w:val="single" w:sz="4" w:space="0" w:color="auto"/>
            </w:tcBorders>
            <w:hideMark/>
          </w:tcPr>
          <w:p w:rsidR="001D1BC8" w:rsidRPr="0055530D" w:rsidRDefault="001D1BC8" w:rsidP="00FD5EB2">
            <w:pPr>
              <w:jc w:val="both"/>
              <w:rPr>
                <w:rFonts w:ascii="Calibri" w:hAnsi="Calibri" w:cs="Calibri"/>
                <w:sz w:val="24"/>
                <w:szCs w:val="24"/>
                <w:lang w:bidi="en-US"/>
              </w:rPr>
            </w:pPr>
            <w:r>
              <w:rPr>
                <w:rFonts w:ascii="Calibri" w:hAnsi="Calibri" w:cs="Calibri"/>
                <w:sz w:val="24"/>
                <w:szCs w:val="24"/>
                <w:lang w:bidi="en-US"/>
              </w:rPr>
              <w:t>30</w:t>
            </w:r>
            <w:r w:rsidRPr="0055530D">
              <w:rPr>
                <w:rFonts w:ascii="Calibri" w:hAnsi="Calibri" w:cs="Calibri"/>
                <w:sz w:val="24"/>
                <w:szCs w:val="24"/>
                <w:lang w:bidi="en-US"/>
              </w:rPr>
              <w:t xml:space="preserve">. </w:t>
            </w:r>
            <w:r>
              <w:rPr>
                <w:rFonts w:ascii="Calibri" w:hAnsi="Calibri" w:cs="Calibri"/>
                <w:sz w:val="24"/>
                <w:szCs w:val="24"/>
                <w:lang w:bidi="en-US"/>
              </w:rPr>
              <w:t>november</w:t>
            </w:r>
            <w:r w:rsidRPr="0055530D">
              <w:rPr>
                <w:rFonts w:ascii="Calibri" w:hAnsi="Calibri" w:cs="Calibri"/>
                <w:sz w:val="24"/>
                <w:szCs w:val="24"/>
                <w:lang w:bidi="en-US"/>
              </w:rPr>
              <w:t xml:space="preserve"> 201</w:t>
            </w:r>
            <w:r>
              <w:rPr>
                <w:rFonts w:ascii="Calibri" w:hAnsi="Calibri" w:cs="Calibri"/>
                <w:sz w:val="24"/>
                <w:szCs w:val="24"/>
                <w:lang w:bidi="en-US"/>
              </w:rPr>
              <w:t>8</w:t>
            </w:r>
          </w:p>
        </w:tc>
        <w:tc>
          <w:tcPr>
            <w:tcW w:w="3402" w:type="dxa"/>
            <w:tcBorders>
              <w:top w:val="single" w:sz="4" w:space="0" w:color="auto"/>
              <w:left w:val="single" w:sz="4" w:space="0" w:color="auto"/>
              <w:bottom w:val="single" w:sz="4" w:space="0" w:color="auto"/>
              <w:right w:val="single" w:sz="4" w:space="0" w:color="auto"/>
            </w:tcBorders>
          </w:tcPr>
          <w:p w:rsidR="001D1BC8" w:rsidRPr="00593EC6" w:rsidRDefault="001D1BC8" w:rsidP="007F4CFE">
            <w:pPr>
              <w:jc w:val="both"/>
              <w:rPr>
                <w:rFonts w:ascii="Calibri" w:hAnsi="Calibri" w:cs="Calibri"/>
                <w:sz w:val="24"/>
                <w:szCs w:val="24"/>
                <w:lang w:bidi="en-US"/>
              </w:rPr>
            </w:pPr>
            <w:r w:rsidRPr="00593EC6">
              <w:rPr>
                <w:rFonts w:ascii="Calibri" w:hAnsi="Calibri" w:cs="Calibri"/>
                <w:sz w:val="24"/>
                <w:szCs w:val="24"/>
                <w:lang w:bidi="en-US"/>
              </w:rPr>
              <w:t xml:space="preserve">vsi učitelji; koordinatorja </w:t>
            </w:r>
            <w:r w:rsidRPr="00593EC6">
              <w:rPr>
                <w:rFonts w:ascii="Calibri" w:hAnsi="Calibri" w:cs="Calibri"/>
                <w:b/>
                <w:sz w:val="24"/>
                <w:szCs w:val="24"/>
                <w:lang w:bidi="en-US"/>
              </w:rPr>
              <w:t xml:space="preserve">Rok M., Jožica N., </w:t>
            </w:r>
            <w:r w:rsidRPr="00593EC6">
              <w:rPr>
                <w:rFonts w:ascii="Calibri" w:hAnsi="Calibri" w:cs="Calibri"/>
                <w:sz w:val="24"/>
                <w:szCs w:val="24"/>
                <w:lang w:bidi="en-US"/>
              </w:rPr>
              <w:t>Dragica K., Bojana M., Mojca O., Damjan K., Marija M., Urška M.</w:t>
            </w:r>
          </w:p>
        </w:tc>
      </w:tr>
      <w:tr w:rsidR="001D1BC8" w:rsidRPr="00BF3AD7" w:rsidTr="00490090">
        <w:trPr>
          <w:trHeight w:val="679"/>
        </w:trPr>
        <w:tc>
          <w:tcPr>
            <w:tcW w:w="3119" w:type="dxa"/>
            <w:tcBorders>
              <w:top w:val="single" w:sz="4" w:space="0" w:color="auto"/>
              <w:left w:val="single" w:sz="4" w:space="0" w:color="auto"/>
              <w:bottom w:val="single" w:sz="4" w:space="0" w:color="auto"/>
              <w:right w:val="single" w:sz="4" w:space="0" w:color="auto"/>
            </w:tcBorders>
            <w:hideMark/>
          </w:tcPr>
          <w:p w:rsidR="001D1BC8" w:rsidRPr="0055530D" w:rsidRDefault="001D1BC8" w:rsidP="00657CC5">
            <w:pPr>
              <w:jc w:val="both"/>
              <w:rPr>
                <w:rFonts w:ascii="Calibri" w:hAnsi="Calibri" w:cs="Calibri"/>
                <w:color w:val="000000"/>
                <w:sz w:val="24"/>
                <w:szCs w:val="24"/>
                <w:lang w:bidi="en-US"/>
              </w:rPr>
            </w:pPr>
            <w:r w:rsidRPr="0055530D">
              <w:rPr>
                <w:rFonts w:ascii="Calibri" w:hAnsi="Calibri" w:cs="Calibri"/>
                <w:color w:val="000000"/>
                <w:sz w:val="24"/>
                <w:szCs w:val="24"/>
                <w:lang w:bidi="en-US"/>
              </w:rPr>
              <w:t>Proslava ob dnevu samostojnosti in enotnosti</w:t>
            </w:r>
          </w:p>
        </w:tc>
        <w:tc>
          <w:tcPr>
            <w:tcW w:w="2835" w:type="dxa"/>
            <w:tcBorders>
              <w:top w:val="single" w:sz="4" w:space="0" w:color="auto"/>
              <w:left w:val="single" w:sz="4" w:space="0" w:color="auto"/>
              <w:bottom w:val="single" w:sz="4" w:space="0" w:color="auto"/>
              <w:right w:val="single" w:sz="4" w:space="0" w:color="auto"/>
            </w:tcBorders>
            <w:hideMark/>
          </w:tcPr>
          <w:p w:rsidR="001D1BC8" w:rsidRPr="0055530D" w:rsidRDefault="001D1BC8" w:rsidP="00FD5EB2">
            <w:pPr>
              <w:jc w:val="both"/>
              <w:rPr>
                <w:rFonts w:ascii="Calibri" w:hAnsi="Calibri" w:cs="Calibri"/>
                <w:color w:val="000000"/>
                <w:sz w:val="24"/>
                <w:szCs w:val="24"/>
                <w:lang w:bidi="en-US"/>
              </w:rPr>
            </w:pPr>
            <w:r w:rsidRPr="0055530D">
              <w:rPr>
                <w:rFonts w:ascii="Calibri" w:hAnsi="Calibri" w:cs="Calibri"/>
                <w:color w:val="000000"/>
                <w:sz w:val="24"/>
                <w:szCs w:val="24"/>
                <w:lang w:bidi="en-US"/>
              </w:rPr>
              <w:t>2</w:t>
            </w:r>
            <w:r>
              <w:rPr>
                <w:rFonts w:ascii="Calibri" w:hAnsi="Calibri" w:cs="Calibri"/>
                <w:color w:val="000000"/>
                <w:sz w:val="24"/>
                <w:szCs w:val="24"/>
                <w:lang w:bidi="en-US"/>
              </w:rPr>
              <w:t>1</w:t>
            </w:r>
            <w:r w:rsidRPr="0055530D">
              <w:rPr>
                <w:rFonts w:ascii="Calibri" w:hAnsi="Calibri" w:cs="Calibri"/>
                <w:color w:val="000000"/>
                <w:sz w:val="24"/>
                <w:szCs w:val="24"/>
                <w:lang w:bidi="en-US"/>
              </w:rPr>
              <w:t>. december 201</w:t>
            </w:r>
            <w:r>
              <w:rPr>
                <w:rFonts w:ascii="Calibri" w:hAnsi="Calibri" w:cs="Calibri"/>
                <w:color w:val="000000"/>
                <w:sz w:val="24"/>
                <w:szCs w:val="24"/>
                <w:lang w:bidi="en-US"/>
              </w:rPr>
              <w:t>8</w:t>
            </w:r>
          </w:p>
        </w:tc>
        <w:tc>
          <w:tcPr>
            <w:tcW w:w="3402" w:type="dxa"/>
            <w:tcBorders>
              <w:top w:val="single" w:sz="4" w:space="0" w:color="auto"/>
              <w:left w:val="single" w:sz="4" w:space="0" w:color="auto"/>
              <w:bottom w:val="single" w:sz="4" w:space="0" w:color="auto"/>
              <w:right w:val="single" w:sz="4" w:space="0" w:color="auto"/>
            </w:tcBorders>
          </w:tcPr>
          <w:p w:rsidR="001D1BC8" w:rsidRPr="00593EC6" w:rsidRDefault="001D1BC8" w:rsidP="0025011F">
            <w:pPr>
              <w:jc w:val="both"/>
              <w:rPr>
                <w:rFonts w:ascii="Calibri" w:hAnsi="Calibri" w:cs="Calibri"/>
                <w:sz w:val="24"/>
                <w:szCs w:val="24"/>
                <w:lang w:bidi="en-US"/>
              </w:rPr>
            </w:pPr>
            <w:r w:rsidRPr="00593EC6">
              <w:rPr>
                <w:rFonts w:ascii="Calibri" w:hAnsi="Calibri" w:cs="Calibri"/>
                <w:sz w:val="24"/>
                <w:szCs w:val="24"/>
                <w:lang w:bidi="en-US"/>
              </w:rPr>
              <w:t xml:space="preserve">Karmen J., </w:t>
            </w:r>
            <w:r w:rsidRPr="00593EC6">
              <w:rPr>
                <w:rFonts w:ascii="Calibri" w:hAnsi="Calibri" w:cs="Calibri"/>
                <w:b/>
                <w:sz w:val="24"/>
                <w:szCs w:val="24"/>
                <w:lang w:bidi="en-US"/>
              </w:rPr>
              <w:t>Tatjana H.,</w:t>
            </w:r>
          </w:p>
          <w:p w:rsidR="001D1BC8" w:rsidRPr="00593EC6" w:rsidRDefault="001D1BC8" w:rsidP="0025011F">
            <w:pPr>
              <w:jc w:val="both"/>
              <w:rPr>
                <w:rFonts w:ascii="Calibri" w:hAnsi="Calibri" w:cs="Calibri"/>
                <w:sz w:val="24"/>
                <w:szCs w:val="24"/>
                <w:lang w:bidi="en-US"/>
              </w:rPr>
            </w:pPr>
            <w:r w:rsidRPr="00593EC6">
              <w:rPr>
                <w:rFonts w:ascii="Calibri" w:hAnsi="Calibri" w:cs="Calibri"/>
                <w:sz w:val="24"/>
                <w:szCs w:val="24"/>
                <w:lang w:bidi="en-US"/>
              </w:rPr>
              <w:t>Iztok M., Marija M.</w:t>
            </w:r>
          </w:p>
        </w:tc>
      </w:tr>
      <w:tr w:rsidR="004673E3" w:rsidRPr="00BF3AD7" w:rsidTr="00490090">
        <w:trPr>
          <w:trHeight w:val="679"/>
        </w:trPr>
        <w:tc>
          <w:tcPr>
            <w:tcW w:w="3119" w:type="dxa"/>
            <w:tcBorders>
              <w:top w:val="single" w:sz="4" w:space="0" w:color="auto"/>
              <w:left w:val="single" w:sz="4" w:space="0" w:color="auto"/>
              <w:bottom w:val="single" w:sz="4" w:space="0" w:color="auto"/>
              <w:right w:val="single" w:sz="4" w:space="0" w:color="auto"/>
            </w:tcBorders>
          </w:tcPr>
          <w:p w:rsidR="004673E3" w:rsidRPr="0055530D" w:rsidRDefault="004673E3" w:rsidP="00657CC5">
            <w:pPr>
              <w:jc w:val="both"/>
              <w:rPr>
                <w:rFonts w:ascii="Calibri" w:hAnsi="Calibri" w:cs="Calibri"/>
                <w:color w:val="000000"/>
                <w:sz w:val="24"/>
                <w:szCs w:val="24"/>
                <w:lang w:bidi="en-US"/>
              </w:rPr>
            </w:pPr>
            <w:r>
              <w:rPr>
                <w:rFonts w:ascii="Calibri" w:hAnsi="Calibri" w:cs="Calibri"/>
                <w:color w:val="000000"/>
                <w:sz w:val="24"/>
                <w:szCs w:val="24"/>
                <w:lang w:bidi="en-US"/>
              </w:rPr>
              <w:t>Teden pisanja z roko</w:t>
            </w:r>
          </w:p>
        </w:tc>
        <w:tc>
          <w:tcPr>
            <w:tcW w:w="2835" w:type="dxa"/>
            <w:tcBorders>
              <w:top w:val="single" w:sz="4" w:space="0" w:color="auto"/>
              <w:left w:val="single" w:sz="4" w:space="0" w:color="auto"/>
              <w:bottom w:val="single" w:sz="4" w:space="0" w:color="auto"/>
              <w:right w:val="single" w:sz="4" w:space="0" w:color="auto"/>
            </w:tcBorders>
          </w:tcPr>
          <w:p w:rsidR="004673E3" w:rsidRPr="004673E3" w:rsidRDefault="004673E3" w:rsidP="004673E3">
            <w:pPr>
              <w:shd w:val="clear" w:color="auto" w:fill="FFFFFF"/>
              <w:rPr>
                <w:rFonts w:asciiTheme="minorHAnsi" w:hAnsiTheme="minorHAnsi" w:cstheme="minorHAnsi"/>
                <w:color w:val="222222"/>
                <w:sz w:val="24"/>
                <w:szCs w:val="24"/>
              </w:rPr>
            </w:pPr>
            <w:r>
              <w:rPr>
                <w:rFonts w:asciiTheme="minorHAnsi" w:hAnsiTheme="minorHAnsi" w:cstheme="minorHAnsi"/>
                <w:bCs/>
                <w:color w:val="000000"/>
                <w:sz w:val="24"/>
                <w:szCs w:val="24"/>
              </w:rPr>
              <w:t xml:space="preserve">21. do 25. januar </w:t>
            </w:r>
            <w:r w:rsidRPr="004673E3">
              <w:rPr>
                <w:rFonts w:asciiTheme="minorHAnsi" w:hAnsiTheme="minorHAnsi" w:cstheme="minorHAnsi"/>
                <w:bCs/>
                <w:color w:val="000000"/>
                <w:sz w:val="24"/>
                <w:szCs w:val="24"/>
              </w:rPr>
              <w:t>2019</w:t>
            </w:r>
          </w:p>
          <w:p w:rsidR="004673E3" w:rsidRPr="004673E3" w:rsidRDefault="004673E3" w:rsidP="004673E3">
            <w:pPr>
              <w:shd w:val="clear" w:color="auto" w:fill="FFFFFF"/>
              <w:rPr>
                <w:rFonts w:asciiTheme="minorHAnsi" w:hAnsiTheme="minorHAnsi" w:cstheme="minorHAnsi"/>
                <w:color w:val="000000"/>
                <w:sz w:val="24"/>
                <w:szCs w:val="24"/>
                <w:lang w:bidi="en-US"/>
              </w:rPr>
            </w:pPr>
          </w:p>
        </w:tc>
        <w:tc>
          <w:tcPr>
            <w:tcW w:w="3402" w:type="dxa"/>
            <w:tcBorders>
              <w:top w:val="single" w:sz="4" w:space="0" w:color="auto"/>
              <w:left w:val="single" w:sz="4" w:space="0" w:color="auto"/>
              <w:bottom w:val="single" w:sz="4" w:space="0" w:color="auto"/>
              <w:right w:val="single" w:sz="4" w:space="0" w:color="auto"/>
            </w:tcBorders>
          </w:tcPr>
          <w:p w:rsidR="004673E3" w:rsidRPr="004673E3" w:rsidRDefault="004673E3" w:rsidP="0025011F">
            <w:pPr>
              <w:jc w:val="both"/>
              <w:rPr>
                <w:rFonts w:ascii="Calibri" w:hAnsi="Calibri" w:cs="Calibri"/>
                <w:b/>
                <w:sz w:val="24"/>
                <w:szCs w:val="24"/>
                <w:lang w:bidi="en-US"/>
              </w:rPr>
            </w:pPr>
            <w:r w:rsidRPr="004673E3">
              <w:rPr>
                <w:rFonts w:ascii="Calibri" w:hAnsi="Calibri" w:cs="Calibri"/>
                <w:b/>
                <w:sz w:val="24"/>
                <w:szCs w:val="24"/>
                <w:lang w:bidi="en-US"/>
              </w:rPr>
              <w:t>Andreja Novak</w:t>
            </w:r>
          </w:p>
        </w:tc>
      </w:tr>
      <w:tr w:rsidR="001D1BC8" w:rsidRPr="00BF3AD7" w:rsidTr="000536E6">
        <w:trPr>
          <w:trHeight w:val="587"/>
        </w:trPr>
        <w:tc>
          <w:tcPr>
            <w:tcW w:w="3119" w:type="dxa"/>
            <w:tcBorders>
              <w:top w:val="single" w:sz="4" w:space="0" w:color="auto"/>
              <w:left w:val="single" w:sz="4" w:space="0" w:color="auto"/>
              <w:bottom w:val="single" w:sz="4" w:space="0" w:color="auto"/>
              <w:right w:val="single" w:sz="4" w:space="0" w:color="auto"/>
            </w:tcBorders>
            <w:hideMark/>
          </w:tcPr>
          <w:p w:rsidR="001D1BC8" w:rsidRPr="0055530D" w:rsidRDefault="001D1BC8" w:rsidP="00657CC5">
            <w:pPr>
              <w:jc w:val="both"/>
              <w:rPr>
                <w:rFonts w:ascii="Calibri" w:hAnsi="Calibri" w:cs="Calibri"/>
                <w:color w:val="000000"/>
                <w:sz w:val="24"/>
                <w:szCs w:val="24"/>
                <w:lang w:bidi="en-US"/>
              </w:rPr>
            </w:pPr>
            <w:r w:rsidRPr="0055530D">
              <w:rPr>
                <w:rFonts w:ascii="Calibri" w:hAnsi="Calibri" w:cs="Calibri"/>
                <w:color w:val="000000"/>
                <w:sz w:val="24"/>
                <w:szCs w:val="24"/>
                <w:lang w:bidi="en-US"/>
              </w:rPr>
              <w:t>Proslava ob kulturnem prazniku</w:t>
            </w:r>
          </w:p>
        </w:tc>
        <w:tc>
          <w:tcPr>
            <w:tcW w:w="2835" w:type="dxa"/>
            <w:tcBorders>
              <w:top w:val="single" w:sz="4" w:space="0" w:color="auto"/>
              <w:left w:val="single" w:sz="4" w:space="0" w:color="auto"/>
              <w:bottom w:val="single" w:sz="4" w:space="0" w:color="auto"/>
              <w:right w:val="single" w:sz="4" w:space="0" w:color="auto"/>
            </w:tcBorders>
            <w:hideMark/>
          </w:tcPr>
          <w:p w:rsidR="001D1BC8" w:rsidRPr="0055530D" w:rsidRDefault="001D1BC8" w:rsidP="00266DFD">
            <w:pPr>
              <w:jc w:val="both"/>
              <w:rPr>
                <w:rFonts w:ascii="Calibri" w:hAnsi="Calibri" w:cs="Calibri"/>
                <w:color w:val="000000"/>
                <w:sz w:val="24"/>
                <w:szCs w:val="24"/>
                <w:lang w:bidi="en-US"/>
              </w:rPr>
            </w:pPr>
            <w:r w:rsidRPr="0055530D">
              <w:rPr>
                <w:rFonts w:ascii="Calibri" w:hAnsi="Calibri" w:cs="Calibri"/>
                <w:color w:val="000000"/>
                <w:sz w:val="24"/>
                <w:szCs w:val="24"/>
                <w:lang w:bidi="en-US"/>
              </w:rPr>
              <w:t>7. februar 201</w:t>
            </w:r>
            <w:r>
              <w:rPr>
                <w:rFonts w:ascii="Calibri" w:hAnsi="Calibri" w:cs="Calibri"/>
                <w:color w:val="000000"/>
                <w:sz w:val="24"/>
                <w:szCs w:val="24"/>
                <w:lang w:bidi="en-US"/>
              </w:rPr>
              <w:t>9</w:t>
            </w:r>
          </w:p>
        </w:tc>
        <w:tc>
          <w:tcPr>
            <w:tcW w:w="3402" w:type="dxa"/>
            <w:tcBorders>
              <w:top w:val="single" w:sz="4" w:space="0" w:color="auto"/>
              <w:left w:val="single" w:sz="4" w:space="0" w:color="auto"/>
              <w:bottom w:val="single" w:sz="4" w:space="0" w:color="auto"/>
              <w:right w:val="single" w:sz="4" w:space="0" w:color="auto"/>
            </w:tcBorders>
          </w:tcPr>
          <w:p w:rsidR="001D1BC8" w:rsidRPr="00593EC6" w:rsidRDefault="001D1BC8" w:rsidP="00370D8B">
            <w:pPr>
              <w:jc w:val="both"/>
              <w:rPr>
                <w:rFonts w:ascii="Calibri" w:hAnsi="Calibri" w:cs="Calibri"/>
                <w:sz w:val="24"/>
                <w:szCs w:val="24"/>
                <w:lang w:bidi="en-US"/>
              </w:rPr>
            </w:pPr>
            <w:r w:rsidRPr="00593EC6">
              <w:rPr>
                <w:rFonts w:ascii="Calibri" w:hAnsi="Calibri" w:cs="Calibri"/>
                <w:sz w:val="24"/>
                <w:szCs w:val="24"/>
                <w:lang w:bidi="en-US"/>
              </w:rPr>
              <w:t>Marija M., Dragica R., Dragica K.</w:t>
            </w:r>
          </w:p>
          <w:p w:rsidR="001D1BC8" w:rsidRPr="00593EC6" w:rsidRDefault="001D1BC8" w:rsidP="00370D8B">
            <w:pPr>
              <w:jc w:val="both"/>
              <w:rPr>
                <w:rFonts w:ascii="Calibri" w:hAnsi="Calibri" w:cs="Calibri"/>
                <w:sz w:val="24"/>
                <w:szCs w:val="24"/>
                <w:lang w:bidi="en-US"/>
              </w:rPr>
            </w:pPr>
            <w:r w:rsidRPr="00593EC6">
              <w:rPr>
                <w:rFonts w:ascii="Calibri" w:hAnsi="Calibri" w:cs="Calibri"/>
                <w:b/>
                <w:sz w:val="24"/>
                <w:szCs w:val="24"/>
                <w:lang w:bidi="en-US"/>
              </w:rPr>
              <w:t>Silva H.,</w:t>
            </w:r>
            <w:r w:rsidRPr="00593EC6">
              <w:rPr>
                <w:rFonts w:ascii="Calibri" w:hAnsi="Calibri" w:cs="Calibri"/>
                <w:sz w:val="24"/>
                <w:szCs w:val="24"/>
                <w:lang w:bidi="en-US"/>
              </w:rPr>
              <w:t xml:space="preserve"> Irena Ve., Tatjana L.</w:t>
            </w:r>
          </w:p>
        </w:tc>
      </w:tr>
      <w:tr w:rsidR="001D1BC8" w:rsidRPr="00BF3AD7" w:rsidTr="000536E6">
        <w:trPr>
          <w:trHeight w:val="587"/>
        </w:trPr>
        <w:tc>
          <w:tcPr>
            <w:tcW w:w="3119" w:type="dxa"/>
            <w:tcBorders>
              <w:top w:val="single" w:sz="4" w:space="0" w:color="auto"/>
              <w:left w:val="single" w:sz="4" w:space="0" w:color="auto"/>
              <w:bottom w:val="single" w:sz="4" w:space="0" w:color="auto"/>
              <w:right w:val="single" w:sz="4" w:space="0" w:color="auto"/>
            </w:tcBorders>
          </w:tcPr>
          <w:p w:rsidR="001D1BC8" w:rsidRPr="0055530D" w:rsidRDefault="001D1BC8" w:rsidP="00657CC5">
            <w:pPr>
              <w:jc w:val="both"/>
              <w:rPr>
                <w:rFonts w:ascii="Calibri" w:hAnsi="Calibri" w:cs="Calibri"/>
                <w:sz w:val="24"/>
                <w:szCs w:val="24"/>
                <w:lang w:bidi="en-US"/>
              </w:rPr>
            </w:pPr>
            <w:r w:rsidRPr="0055530D">
              <w:rPr>
                <w:rFonts w:ascii="Calibri" w:hAnsi="Calibri" w:cs="Calibri"/>
                <w:sz w:val="24"/>
                <w:szCs w:val="24"/>
                <w:lang w:bidi="en-US"/>
              </w:rPr>
              <w:t xml:space="preserve">Pustovanje </w:t>
            </w:r>
          </w:p>
        </w:tc>
        <w:tc>
          <w:tcPr>
            <w:tcW w:w="2835" w:type="dxa"/>
            <w:tcBorders>
              <w:top w:val="single" w:sz="4" w:space="0" w:color="auto"/>
              <w:left w:val="single" w:sz="4" w:space="0" w:color="auto"/>
              <w:bottom w:val="single" w:sz="4" w:space="0" w:color="auto"/>
              <w:right w:val="single" w:sz="4" w:space="0" w:color="auto"/>
            </w:tcBorders>
          </w:tcPr>
          <w:p w:rsidR="001D1BC8" w:rsidRPr="0055530D" w:rsidRDefault="001D1BC8" w:rsidP="00633B2B">
            <w:pPr>
              <w:jc w:val="both"/>
              <w:rPr>
                <w:rFonts w:ascii="Calibri" w:hAnsi="Calibri" w:cs="Calibri"/>
                <w:sz w:val="24"/>
                <w:szCs w:val="24"/>
                <w:lang w:bidi="en-US"/>
              </w:rPr>
            </w:pPr>
            <w:r>
              <w:rPr>
                <w:rFonts w:ascii="Calibri" w:hAnsi="Calibri" w:cs="Calibri"/>
                <w:sz w:val="24"/>
                <w:szCs w:val="24"/>
                <w:lang w:bidi="en-US"/>
              </w:rPr>
              <w:t>5. marec 2019</w:t>
            </w:r>
          </w:p>
        </w:tc>
        <w:tc>
          <w:tcPr>
            <w:tcW w:w="3402" w:type="dxa"/>
            <w:tcBorders>
              <w:top w:val="single" w:sz="4" w:space="0" w:color="auto"/>
              <w:left w:val="single" w:sz="4" w:space="0" w:color="auto"/>
              <w:bottom w:val="single" w:sz="4" w:space="0" w:color="auto"/>
              <w:right w:val="single" w:sz="4" w:space="0" w:color="auto"/>
            </w:tcBorders>
          </w:tcPr>
          <w:p w:rsidR="001D1BC8" w:rsidRPr="00593EC6" w:rsidRDefault="001D1BC8" w:rsidP="00657CC5">
            <w:pPr>
              <w:jc w:val="both"/>
              <w:rPr>
                <w:rFonts w:ascii="Calibri" w:hAnsi="Calibri" w:cs="Calibri"/>
                <w:sz w:val="24"/>
                <w:szCs w:val="24"/>
                <w:lang w:bidi="en-US"/>
              </w:rPr>
            </w:pPr>
            <w:r w:rsidRPr="00593EC6">
              <w:rPr>
                <w:rFonts w:ascii="Calibri" w:hAnsi="Calibri" w:cs="Calibri"/>
                <w:b/>
                <w:sz w:val="24"/>
                <w:szCs w:val="24"/>
                <w:lang w:bidi="en-US"/>
              </w:rPr>
              <w:t>Nataša Š.</w:t>
            </w:r>
            <w:r w:rsidRPr="00593EC6">
              <w:rPr>
                <w:rFonts w:ascii="Calibri" w:hAnsi="Calibri" w:cs="Calibri"/>
                <w:sz w:val="24"/>
                <w:szCs w:val="24"/>
                <w:lang w:bidi="en-US"/>
              </w:rPr>
              <w:t>, Mojca O.</w:t>
            </w:r>
          </w:p>
          <w:p w:rsidR="001D1BC8" w:rsidRPr="00593EC6" w:rsidRDefault="001D1BC8" w:rsidP="00657CC5">
            <w:pPr>
              <w:jc w:val="both"/>
              <w:rPr>
                <w:rFonts w:ascii="Calibri" w:hAnsi="Calibri" w:cs="Calibri"/>
                <w:sz w:val="24"/>
                <w:szCs w:val="24"/>
                <w:lang w:bidi="en-US"/>
              </w:rPr>
            </w:pPr>
            <w:r w:rsidRPr="00593EC6">
              <w:rPr>
                <w:rFonts w:ascii="Calibri" w:hAnsi="Calibri" w:cs="Calibri"/>
                <w:sz w:val="24"/>
                <w:szCs w:val="24"/>
                <w:lang w:bidi="en-US"/>
              </w:rPr>
              <w:t>Damjan K., Romana K.</w:t>
            </w:r>
          </w:p>
        </w:tc>
      </w:tr>
      <w:tr w:rsidR="001D1BC8" w:rsidRPr="00BF3AD7" w:rsidTr="000536E6">
        <w:trPr>
          <w:trHeight w:val="587"/>
        </w:trPr>
        <w:tc>
          <w:tcPr>
            <w:tcW w:w="3119" w:type="dxa"/>
            <w:tcBorders>
              <w:top w:val="single" w:sz="4" w:space="0" w:color="auto"/>
              <w:left w:val="single" w:sz="4" w:space="0" w:color="auto"/>
              <w:bottom w:val="single" w:sz="4" w:space="0" w:color="auto"/>
              <w:right w:val="single" w:sz="4" w:space="0" w:color="auto"/>
            </w:tcBorders>
          </w:tcPr>
          <w:p w:rsidR="001D1BC8" w:rsidRPr="0055530D" w:rsidRDefault="001D1BC8" w:rsidP="00F461F1">
            <w:pPr>
              <w:jc w:val="both"/>
              <w:rPr>
                <w:rFonts w:ascii="Calibri" w:hAnsi="Calibri" w:cs="Calibri"/>
                <w:sz w:val="24"/>
                <w:szCs w:val="24"/>
                <w:lang w:bidi="en-US"/>
              </w:rPr>
            </w:pPr>
            <w:r w:rsidRPr="0055530D">
              <w:rPr>
                <w:rFonts w:ascii="Calibri" w:hAnsi="Calibri" w:cs="Calibri"/>
                <w:sz w:val="24"/>
                <w:szCs w:val="24"/>
                <w:lang w:bidi="en-US"/>
              </w:rPr>
              <w:t>Srečanje nadarjenih</w:t>
            </w:r>
            <w:r w:rsidR="00F1645D">
              <w:rPr>
                <w:rFonts w:ascii="Calibri" w:hAnsi="Calibri" w:cs="Calibri"/>
                <w:sz w:val="24"/>
                <w:szCs w:val="24"/>
                <w:lang w:bidi="en-US"/>
              </w:rPr>
              <w:t xml:space="preserve"> na OŠ Kidričevo</w:t>
            </w:r>
            <w:r w:rsidRPr="0055530D">
              <w:rPr>
                <w:rFonts w:ascii="Calibri" w:hAnsi="Calibri" w:cs="Calibri"/>
                <w:sz w:val="24"/>
                <w:szCs w:val="24"/>
                <w:lang w:bidi="en-US"/>
              </w:rPr>
              <w:t xml:space="preserve"> </w:t>
            </w:r>
          </w:p>
        </w:tc>
        <w:tc>
          <w:tcPr>
            <w:tcW w:w="2835" w:type="dxa"/>
            <w:tcBorders>
              <w:top w:val="single" w:sz="4" w:space="0" w:color="auto"/>
              <w:left w:val="single" w:sz="4" w:space="0" w:color="auto"/>
              <w:bottom w:val="single" w:sz="4" w:space="0" w:color="auto"/>
              <w:right w:val="single" w:sz="4" w:space="0" w:color="auto"/>
            </w:tcBorders>
          </w:tcPr>
          <w:p w:rsidR="001D1BC8" w:rsidRPr="0055530D" w:rsidRDefault="001D1BC8" w:rsidP="00266DFD">
            <w:pPr>
              <w:jc w:val="both"/>
              <w:rPr>
                <w:rFonts w:ascii="Calibri" w:hAnsi="Calibri" w:cs="Calibri"/>
                <w:sz w:val="24"/>
                <w:szCs w:val="24"/>
                <w:lang w:bidi="en-US"/>
              </w:rPr>
            </w:pPr>
            <w:r w:rsidRPr="006345A8">
              <w:rPr>
                <w:rFonts w:ascii="Calibri" w:hAnsi="Calibri" w:cs="Calibri"/>
                <w:sz w:val="24"/>
                <w:szCs w:val="24"/>
                <w:lang w:bidi="en-US"/>
              </w:rPr>
              <w:t>marec 2019</w:t>
            </w:r>
          </w:p>
        </w:tc>
        <w:tc>
          <w:tcPr>
            <w:tcW w:w="3402" w:type="dxa"/>
            <w:tcBorders>
              <w:top w:val="single" w:sz="4" w:space="0" w:color="auto"/>
              <w:left w:val="single" w:sz="4" w:space="0" w:color="auto"/>
              <w:bottom w:val="single" w:sz="4" w:space="0" w:color="auto"/>
              <w:right w:val="single" w:sz="4" w:space="0" w:color="auto"/>
            </w:tcBorders>
          </w:tcPr>
          <w:p w:rsidR="001D1BC8" w:rsidRPr="00593EC6" w:rsidRDefault="001D1BC8" w:rsidP="00AD4EC0">
            <w:pPr>
              <w:jc w:val="both"/>
              <w:rPr>
                <w:rFonts w:ascii="Calibri" w:hAnsi="Calibri" w:cs="Calibri"/>
                <w:b/>
                <w:sz w:val="24"/>
                <w:szCs w:val="24"/>
                <w:lang w:bidi="en-US"/>
              </w:rPr>
            </w:pPr>
            <w:r w:rsidRPr="00593EC6">
              <w:rPr>
                <w:rFonts w:ascii="Calibri" w:hAnsi="Calibri" w:cs="Calibri"/>
                <w:b/>
                <w:sz w:val="24"/>
                <w:szCs w:val="24"/>
                <w:lang w:bidi="en-US"/>
              </w:rPr>
              <w:t xml:space="preserve">Irena </w:t>
            </w:r>
            <w:proofErr w:type="spellStart"/>
            <w:r w:rsidRPr="00593EC6">
              <w:rPr>
                <w:rFonts w:ascii="Calibri" w:hAnsi="Calibri" w:cs="Calibri"/>
                <w:b/>
                <w:sz w:val="24"/>
                <w:szCs w:val="24"/>
                <w:lang w:bidi="en-US"/>
              </w:rPr>
              <w:t>Vo</w:t>
            </w:r>
            <w:proofErr w:type="spellEnd"/>
            <w:r w:rsidRPr="00593EC6">
              <w:rPr>
                <w:rFonts w:ascii="Calibri" w:hAnsi="Calibri" w:cs="Calibri"/>
                <w:b/>
                <w:sz w:val="24"/>
                <w:szCs w:val="24"/>
                <w:lang w:bidi="en-US"/>
              </w:rPr>
              <w:t>.,</w:t>
            </w:r>
            <w:r w:rsidRPr="00593EC6">
              <w:rPr>
                <w:rFonts w:ascii="Calibri" w:hAnsi="Calibri" w:cs="Calibri"/>
                <w:sz w:val="24"/>
                <w:szCs w:val="24"/>
                <w:lang w:bidi="en-US"/>
              </w:rPr>
              <w:t xml:space="preserve"> Anja M., Tatjana L., Metka K., Jožica N., Andreja N. </w:t>
            </w:r>
          </w:p>
        </w:tc>
      </w:tr>
      <w:tr w:rsidR="001D1BC8" w:rsidRPr="00BF3AD7" w:rsidTr="000536E6">
        <w:trPr>
          <w:trHeight w:val="577"/>
        </w:trPr>
        <w:tc>
          <w:tcPr>
            <w:tcW w:w="3119" w:type="dxa"/>
            <w:tcBorders>
              <w:top w:val="single" w:sz="4" w:space="0" w:color="auto"/>
              <w:left w:val="single" w:sz="4" w:space="0" w:color="auto"/>
              <w:bottom w:val="single" w:sz="4" w:space="0" w:color="auto"/>
              <w:right w:val="single" w:sz="4" w:space="0" w:color="auto"/>
            </w:tcBorders>
            <w:hideMark/>
          </w:tcPr>
          <w:p w:rsidR="001D1BC8" w:rsidRPr="0055530D" w:rsidRDefault="001D1BC8" w:rsidP="00172575">
            <w:pPr>
              <w:jc w:val="both"/>
              <w:rPr>
                <w:rFonts w:ascii="Calibri" w:hAnsi="Calibri" w:cs="Calibri"/>
                <w:sz w:val="24"/>
                <w:szCs w:val="24"/>
                <w:lang w:bidi="en-US"/>
              </w:rPr>
            </w:pPr>
            <w:r w:rsidRPr="0055530D">
              <w:rPr>
                <w:rFonts w:ascii="Calibri" w:hAnsi="Calibri" w:cs="Calibri"/>
                <w:sz w:val="24"/>
                <w:szCs w:val="24"/>
                <w:lang w:bidi="en-US"/>
              </w:rPr>
              <w:t xml:space="preserve">Proslava ob materinskem dnevu </w:t>
            </w:r>
          </w:p>
        </w:tc>
        <w:tc>
          <w:tcPr>
            <w:tcW w:w="2835" w:type="dxa"/>
            <w:tcBorders>
              <w:top w:val="single" w:sz="4" w:space="0" w:color="auto"/>
              <w:left w:val="single" w:sz="4" w:space="0" w:color="auto"/>
              <w:bottom w:val="single" w:sz="4" w:space="0" w:color="auto"/>
              <w:right w:val="single" w:sz="4" w:space="0" w:color="auto"/>
            </w:tcBorders>
            <w:hideMark/>
          </w:tcPr>
          <w:p w:rsidR="001D1BC8" w:rsidRPr="0055530D" w:rsidRDefault="001D1BC8" w:rsidP="00A36197">
            <w:pPr>
              <w:jc w:val="both"/>
              <w:rPr>
                <w:rFonts w:ascii="Calibri" w:hAnsi="Calibri" w:cs="Calibri"/>
                <w:color w:val="000000"/>
                <w:sz w:val="24"/>
                <w:szCs w:val="24"/>
                <w:lang w:bidi="en-US"/>
              </w:rPr>
            </w:pPr>
            <w:r>
              <w:rPr>
                <w:rFonts w:ascii="Calibri" w:hAnsi="Calibri" w:cs="Calibri"/>
                <w:color w:val="000000"/>
                <w:sz w:val="24"/>
                <w:szCs w:val="24"/>
                <w:lang w:bidi="en-US"/>
              </w:rPr>
              <w:t>12.</w:t>
            </w:r>
            <w:r w:rsidRPr="0055530D">
              <w:rPr>
                <w:rFonts w:ascii="Calibri" w:hAnsi="Calibri" w:cs="Calibri"/>
                <w:color w:val="000000"/>
                <w:sz w:val="24"/>
                <w:szCs w:val="24"/>
                <w:lang w:bidi="en-US"/>
              </w:rPr>
              <w:t xml:space="preserve"> marec 2018</w:t>
            </w:r>
          </w:p>
        </w:tc>
        <w:tc>
          <w:tcPr>
            <w:tcW w:w="3402" w:type="dxa"/>
            <w:tcBorders>
              <w:top w:val="single" w:sz="4" w:space="0" w:color="auto"/>
              <w:left w:val="single" w:sz="4" w:space="0" w:color="auto"/>
              <w:bottom w:val="single" w:sz="4" w:space="0" w:color="auto"/>
              <w:right w:val="single" w:sz="4" w:space="0" w:color="auto"/>
            </w:tcBorders>
          </w:tcPr>
          <w:p w:rsidR="001D1BC8" w:rsidRPr="00593EC6" w:rsidRDefault="001D1BC8" w:rsidP="006D434F">
            <w:pPr>
              <w:jc w:val="both"/>
              <w:rPr>
                <w:rFonts w:ascii="Calibri" w:hAnsi="Calibri" w:cs="Calibri"/>
                <w:sz w:val="24"/>
                <w:szCs w:val="24"/>
                <w:lang w:bidi="en-US"/>
              </w:rPr>
            </w:pPr>
            <w:r w:rsidRPr="00593EC6">
              <w:rPr>
                <w:rFonts w:ascii="Calibri" w:hAnsi="Calibri" w:cs="Calibri"/>
                <w:b/>
                <w:sz w:val="24"/>
                <w:szCs w:val="24"/>
                <w:lang w:bidi="en-US"/>
              </w:rPr>
              <w:t>Mojca P.</w:t>
            </w:r>
            <w:r w:rsidRPr="00593EC6">
              <w:rPr>
                <w:rFonts w:ascii="Calibri" w:hAnsi="Calibri" w:cs="Calibri"/>
                <w:sz w:val="24"/>
                <w:szCs w:val="24"/>
                <w:lang w:bidi="en-US"/>
              </w:rPr>
              <w:t>, Jožica N., Karmen J., Marija M.</w:t>
            </w:r>
          </w:p>
        </w:tc>
      </w:tr>
      <w:tr w:rsidR="001D1BC8" w:rsidRPr="00BF3AD7" w:rsidTr="000536E6">
        <w:trPr>
          <w:trHeight w:val="577"/>
        </w:trPr>
        <w:tc>
          <w:tcPr>
            <w:tcW w:w="3119" w:type="dxa"/>
            <w:tcBorders>
              <w:top w:val="single" w:sz="4" w:space="0" w:color="auto"/>
              <w:left w:val="single" w:sz="4" w:space="0" w:color="auto"/>
              <w:bottom w:val="single" w:sz="4" w:space="0" w:color="auto"/>
              <w:right w:val="single" w:sz="4" w:space="0" w:color="auto"/>
            </w:tcBorders>
          </w:tcPr>
          <w:p w:rsidR="001D1BC8" w:rsidRPr="0055530D" w:rsidRDefault="001D1BC8" w:rsidP="00F1645D">
            <w:pPr>
              <w:jc w:val="both"/>
              <w:rPr>
                <w:rFonts w:ascii="Calibri" w:hAnsi="Calibri" w:cs="Calibri"/>
                <w:sz w:val="24"/>
                <w:szCs w:val="24"/>
                <w:lang w:bidi="en-US"/>
              </w:rPr>
            </w:pPr>
            <w:r w:rsidRPr="0055530D">
              <w:rPr>
                <w:rFonts w:ascii="Calibri" w:hAnsi="Calibri" w:cs="Calibri"/>
                <w:sz w:val="24"/>
                <w:szCs w:val="24"/>
                <w:lang w:bidi="en-US"/>
              </w:rPr>
              <w:t xml:space="preserve">Prihod učencev </w:t>
            </w:r>
            <w:r w:rsidR="00F1645D">
              <w:rPr>
                <w:rFonts w:ascii="Calibri" w:hAnsi="Calibri" w:cs="Calibri"/>
                <w:sz w:val="24"/>
                <w:szCs w:val="24"/>
                <w:lang w:bidi="en-US"/>
              </w:rPr>
              <w:t xml:space="preserve">z OŠ </w:t>
            </w:r>
            <w:proofErr w:type="spellStart"/>
            <w:r w:rsidR="00F1645D">
              <w:rPr>
                <w:rFonts w:ascii="Calibri" w:hAnsi="Calibri" w:cs="Calibri"/>
                <w:sz w:val="24"/>
                <w:szCs w:val="24"/>
                <w:lang w:bidi="en-US"/>
              </w:rPr>
              <w:t>Side</w:t>
            </w:r>
            <w:proofErr w:type="spellEnd"/>
            <w:r w:rsidR="00F1645D">
              <w:rPr>
                <w:rFonts w:ascii="Calibri" w:hAnsi="Calibri" w:cs="Calibri"/>
                <w:sz w:val="24"/>
                <w:szCs w:val="24"/>
                <w:lang w:bidi="en-US"/>
              </w:rPr>
              <w:t xml:space="preserve"> </w:t>
            </w:r>
            <w:proofErr w:type="spellStart"/>
            <w:r w:rsidR="00F1645D">
              <w:rPr>
                <w:rFonts w:ascii="Calibri" w:hAnsi="Calibri" w:cs="Calibri"/>
                <w:sz w:val="24"/>
                <w:szCs w:val="24"/>
                <w:lang w:bidi="en-US"/>
              </w:rPr>
              <w:t>Košutić</w:t>
            </w:r>
            <w:proofErr w:type="spellEnd"/>
            <w:r w:rsidR="00F1645D">
              <w:rPr>
                <w:rFonts w:ascii="Calibri" w:hAnsi="Calibri" w:cs="Calibri"/>
                <w:sz w:val="24"/>
                <w:szCs w:val="24"/>
                <w:lang w:bidi="en-US"/>
              </w:rPr>
              <w:t xml:space="preserve"> iz </w:t>
            </w:r>
            <w:proofErr w:type="spellStart"/>
            <w:r w:rsidR="00F1645D">
              <w:rPr>
                <w:rFonts w:ascii="Calibri" w:hAnsi="Calibri" w:cs="Calibri"/>
                <w:sz w:val="24"/>
                <w:szCs w:val="24"/>
                <w:lang w:bidi="en-US"/>
              </w:rPr>
              <w:t>Radoboja</w:t>
            </w:r>
            <w:proofErr w:type="spellEnd"/>
            <w:r w:rsidR="00F1645D">
              <w:rPr>
                <w:rFonts w:ascii="Calibri" w:hAnsi="Calibri" w:cs="Calibri"/>
                <w:sz w:val="24"/>
                <w:szCs w:val="24"/>
                <w:lang w:bidi="en-US"/>
              </w:rPr>
              <w:t xml:space="preserve"> </w:t>
            </w:r>
            <w:r w:rsidR="00EF133C">
              <w:rPr>
                <w:rFonts w:ascii="Calibri" w:hAnsi="Calibri" w:cs="Calibri"/>
                <w:sz w:val="24"/>
                <w:szCs w:val="24"/>
                <w:lang w:bidi="en-US"/>
              </w:rPr>
              <w:t>(5. razred)</w:t>
            </w:r>
          </w:p>
        </w:tc>
        <w:tc>
          <w:tcPr>
            <w:tcW w:w="2835" w:type="dxa"/>
            <w:tcBorders>
              <w:top w:val="single" w:sz="4" w:space="0" w:color="auto"/>
              <w:left w:val="single" w:sz="4" w:space="0" w:color="auto"/>
              <w:bottom w:val="single" w:sz="4" w:space="0" w:color="auto"/>
              <w:right w:val="single" w:sz="4" w:space="0" w:color="auto"/>
            </w:tcBorders>
          </w:tcPr>
          <w:p w:rsidR="001D1BC8" w:rsidRPr="0055530D" w:rsidRDefault="00EF133C" w:rsidP="007E7E47">
            <w:pPr>
              <w:jc w:val="both"/>
              <w:rPr>
                <w:rFonts w:ascii="Calibri" w:hAnsi="Calibri" w:cs="Calibri"/>
                <w:color w:val="000000"/>
                <w:sz w:val="24"/>
                <w:szCs w:val="24"/>
                <w:lang w:bidi="en-US"/>
              </w:rPr>
            </w:pPr>
            <w:r>
              <w:rPr>
                <w:rFonts w:ascii="Calibri" w:hAnsi="Calibri" w:cs="Calibri"/>
                <w:sz w:val="24"/>
                <w:szCs w:val="24"/>
                <w:lang w:bidi="en-US"/>
              </w:rPr>
              <w:t xml:space="preserve">12. </w:t>
            </w:r>
            <w:r w:rsidR="001D1BC8">
              <w:rPr>
                <w:rFonts w:ascii="Calibri" w:hAnsi="Calibri" w:cs="Calibri"/>
                <w:sz w:val="24"/>
                <w:szCs w:val="24"/>
                <w:lang w:bidi="en-US"/>
              </w:rPr>
              <w:t>april 2019</w:t>
            </w:r>
          </w:p>
        </w:tc>
        <w:tc>
          <w:tcPr>
            <w:tcW w:w="3402" w:type="dxa"/>
            <w:tcBorders>
              <w:top w:val="single" w:sz="4" w:space="0" w:color="auto"/>
              <w:left w:val="single" w:sz="4" w:space="0" w:color="auto"/>
              <w:bottom w:val="single" w:sz="4" w:space="0" w:color="auto"/>
              <w:right w:val="single" w:sz="4" w:space="0" w:color="auto"/>
            </w:tcBorders>
          </w:tcPr>
          <w:p w:rsidR="001D1BC8" w:rsidRPr="00593EC6" w:rsidRDefault="001D1BC8" w:rsidP="007E7E47">
            <w:pPr>
              <w:jc w:val="both"/>
              <w:rPr>
                <w:rFonts w:ascii="Calibri" w:hAnsi="Calibri" w:cs="Calibri"/>
                <w:b/>
                <w:sz w:val="24"/>
                <w:szCs w:val="24"/>
                <w:lang w:bidi="en-US"/>
              </w:rPr>
            </w:pPr>
            <w:r w:rsidRPr="00593EC6">
              <w:rPr>
                <w:rFonts w:ascii="Calibri" w:hAnsi="Calibri" w:cs="Calibri"/>
                <w:b/>
                <w:sz w:val="24"/>
                <w:szCs w:val="24"/>
                <w:lang w:bidi="en-US"/>
              </w:rPr>
              <w:t xml:space="preserve">Nataša Š., </w:t>
            </w:r>
            <w:r w:rsidRPr="00593EC6">
              <w:rPr>
                <w:rFonts w:ascii="Calibri" w:hAnsi="Calibri" w:cs="Calibri"/>
                <w:sz w:val="24"/>
                <w:szCs w:val="24"/>
                <w:lang w:bidi="en-US"/>
              </w:rPr>
              <w:t>Bojana M.</w:t>
            </w:r>
          </w:p>
        </w:tc>
      </w:tr>
      <w:tr w:rsidR="001D1BC8" w:rsidRPr="00BF3AD7" w:rsidTr="000536E6">
        <w:trPr>
          <w:trHeight w:val="577"/>
        </w:trPr>
        <w:tc>
          <w:tcPr>
            <w:tcW w:w="3119" w:type="dxa"/>
            <w:tcBorders>
              <w:top w:val="single" w:sz="4" w:space="0" w:color="auto"/>
              <w:left w:val="single" w:sz="4" w:space="0" w:color="auto"/>
              <w:bottom w:val="single" w:sz="4" w:space="0" w:color="auto"/>
              <w:right w:val="single" w:sz="4" w:space="0" w:color="auto"/>
            </w:tcBorders>
          </w:tcPr>
          <w:p w:rsidR="001D1BC8" w:rsidRPr="00EF133C" w:rsidRDefault="001D1BC8" w:rsidP="007E7E47">
            <w:pPr>
              <w:jc w:val="both"/>
              <w:rPr>
                <w:rFonts w:ascii="Calibri" w:hAnsi="Calibri" w:cs="Calibri"/>
                <w:sz w:val="24"/>
                <w:szCs w:val="24"/>
                <w:lang w:bidi="en-US"/>
              </w:rPr>
            </w:pPr>
            <w:r w:rsidRPr="00EF133C">
              <w:rPr>
                <w:rFonts w:ascii="Calibri" w:hAnsi="Calibri" w:cs="Calibri"/>
                <w:sz w:val="24"/>
                <w:szCs w:val="24"/>
                <w:lang w:bidi="en-US"/>
              </w:rPr>
              <w:t>Zaključek bralne značke za tiste, ki so osvojili BZ</w:t>
            </w:r>
            <w:r w:rsidR="00EF133C" w:rsidRPr="00EF133C">
              <w:rPr>
                <w:rFonts w:ascii="Calibri" w:hAnsi="Calibri" w:cs="Calibri"/>
                <w:sz w:val="24"/>
                <w:szCs w:val="24"/>
                <w:lang w:bidi="en-US"/>
              </w:rPr>
              <w:t xml:space="preserve"> (1.</w:t>
            </w:r>
            <w:r w:rsidR="00944180">
              <w:rPr>
                <w:rFonts w:ascii="Calibri" w:hAnsi="Calibri" w:cs="Calibri"/>
                <w:sz w:val="24"/>
                <w:szCs w:val="24"/>
                <w:lang w:bidi="en-US"/>
              </w:rPr>
              <w:t>-</w:t>
            </w:r>
            <w:r w:rsidR="00EF133C" w:rsidRPr="00EF133C">
              <w:rPr>
                <w:rFonts w:ascii="Calibri" w:hAnsi="Calibri" w:cs="Calibri"/>
                <w:sz w:val="24"/>
                <w:szCs w:val="24"/>
                <w:lang w:bidi="en-US"/>
              </w:rPr>
              <w:t xml:space="preserve"> 5. razred)</w:t>
            </w:r>
          </w:p>
        </w:tc>
        <w:tc>
          <w:tcPr>
            <w:tcW w:w="2835" w:type="dxa"/>
            <w:tcBorders>
              <w:top w:val="single" w:sz="4" w:space="0" w:color="auto"/>
              <w:left w:val="single" w:sz="4" w:space="0" w:color="auto"/>
              <w:bottom w:val="single" w:sz="4" w:space="0" w:color="auto"/>
              <w:right w:val="single" w:sz="4" w:space="0" w:color="auto"/>
            </w:tcBorders>
          </w:tcPr>
          <w:p w:rsidR="001D1BC8" w:rsidRPr="00EF133C" w:rsidRDefault="001D1BC8" w:rsidP="00DF25D4">
            <w:pPr>
              <w:jc w:val="both"/>
              <w:rPr>
                <w:rFonts w:ascii="Calibri" w:hAnsi="Calibri" w:cs="Calibri"/>
                <w:sz w:val="24"/>
                <w:szCs w:val="24"/>
                <w:lang w:bidi="en-US"/>
              </w:rPr>
            </w:pPr>
            <w:r w:rsidRPr="00EF133C">
              <w:rPr>
                <w:rFonts w:ascii="Calibri" w:hAnsi="Calibri" w:cs="Calibri"/>
                <w:sz w:val="24"/>
                <w:szCs w:val="24"/>
                <w:lang w:bidi="en-US"/>
              </w:rPr>
              <w:t>23. april 2019</w:t>
            </w:r>
          </w:p>
        </w:tc>
        <w:tc>
          <w:tcPr>
            <w:tcW w:w="3402" w:type="dxa"/>
            <w:tcBorders>
              <w:top w:val="single" w:sz="4" w:space="0" w:color="auto"/>
              <w:left w:val="single" w:sz="4" w:space="0" w:color="auto"/>
              <w:bottom w:val="single" w:sz="4" w:space="0" w:color="auto"/>
              <w:right w:val="single" w:sz="4" w:space="0" w:color="auto"/>
            </w:tcBorders>
          </w:tcPr>
          <w:p w:rsidR="001D1BC8" w:rsidRPr="00593EC6" w:rsidRDefault="001D1BC8" w:rsidP="00DF25D4">
            <w:pPr>
              <w:jc w:val="both"/>
              <w:rPr>
                <w:rFonts w:ascii="Calibri" w:hAnsi="Calibri" w:cs="Calibri"/>
                <w:sz w:val="24"/>
                <w:szCs w:val="24"/>
                <w:lang w:bidi="en-US"/>
              </w:rPr>
            </w:pPr>
            <w:r w:rsidRPr="00593EC6">
              <w:rPr>
                <w:rFonts w:ascii="Calibri" w:hAnsi="Calibri" w:cs="Calibri"/>
                <w:b/>
                <w:sz w:val="24"/>
                <w:szCs w:val="24"/>
                <w:lang w:bidi="en-US"/>
              </w:rPr>
              <w:t>Tatjana H.,</w:t>
            </w:r>
            <w:r w:rsidRPr="00593EC6">
              <w:rPr>
                <w:rFonts w:ascii="Calibri" w:hAnsi="Calibri" w:cs="Calibri"/>
                <w:sz w:val="24"/>
                <w:szCs w:val="24"/>
                <w:lang w:bidi="en-US"/>
              </w:rPr>
              <w:t xml:space="preserve"> Mojca O. </w:t>
            </w:r>
          </w:p>
        </w:tc>
      </w:tr>
      <w:tr w:rsidR="001D1BC8" w:rsidRPr="00BF3AD7" w:rsidTr="000536E6">
        <w:trPr>
          <w:trHeight w:val="577"/>
        </w:trPr>
        <w:tc>
          <w:tcPr>
            <w:tcW w:w="3119" w:type="dxa"/>
            <w:tcBorders>
              <w:top w:val="single" w:sz="4" w:space="0" w:color="auto"/>
              <w:left w:val="single" w:sz="4" w:space="0" w:color="auto"/>
              <w:bottom w:val="single" w:sz="4" w:space="0" w:color="auto"/>
              <w:right w:val="single" w:sz="4" w:space="0" w:color="auto"/>
            </w:tcBorders>
          </w:tcPr>
          <w:p w:rsidR="001D1BC8" w:rsidRPr="0055530D" w:rsidRDefault="001D1BC8" w:rsidP="00DF25D4">
            <w:pPr>
              <w:jc w:val="both"/>
              <w:rPr>
                <w:rFonts w:ascii="Calibri" w:hAnsi="Calibri" w:cs="Calibri"/>
                <w:color w:val="000000"/>
                <w:sz w:val="24"/>
                <w:szCs w:val="24"/>
                <w:lang w:bidi="en-US"/>
              </w:rPr>
            </w:pPr>
            <w:r w:rsidRPr="0055530D">
              <w:rPr>
                <w:rFonts w:ascii="Calibri" w:hAnsi="Calibri" w:cs="Calibri"/>
                <w:color w:val="000000"/>
                <w:sz w:val="24"/>
                <w:szCs w:val="24"/>
                <w:lang w:bidi="en-US"/>
              </w:rPr>
              <w:t>Športno</w:t>
            </w:r>
            <w:r>
              <w:rPr>
                <w:rFonts w:ascii="Calibri" w:hAnsi="Calibri" w:cs="Calibri"/>
                <w:color w:val="000000"/>
                <w:sz w:val="24"/>
                <w:szCs w:val="24"/>
                <w:lang w:bidi="en-US"/>
              </w:rPr>
              <w:t xml:space="preserve"> na</w:t>
            </w:r>
            <w:r w:rsidRPr="0055530D">
              <w:rPr>
                <w:rFonts w:ascii="Calibri" w:hAnsi="Calibri" w:cs="Calibri"/>
                <w:color w:val="000000"/>
                <w:sz w:val="24"/>
                <w:szCs w:val="24"/>
                <w:lang w:bidi="en-US"/>
              </w:rPr>
              <w:t xml:space="preserve"> Hajdini</w:t>
            </w:r>
          </w:p>
        </w:tc>
        <w:tc>
          <w:tcPr>
            <w:tcW w:w="2835" w:type="dxa"/>
            <w:tcBorders>
              <w:top w:val="single" w:sz="4" w:space="0" w:color="auto"/>
              <w:left w:val="single" w:sz="4" w:space="0" w:color="auto"/>
              <w:bottom w:val="single" w:sz="4" w:space="0" w:color="auto"/>
              <w:right w:val="single" w:sz="4" w:space="0" w:color="auto"/>
            </w:tcBorders>
          </w:tcPr>
          <w:p w:rsidR="001D1BC8" w:rsidRPr="0055530D" w:rsidRDefault="001D1BC8" w:rsidP="002C62DA">
            <w:pPr>
              <w:jc w:val="both"/>
              <w:rPr>
                <w:rFonts w:ascii="Calibri" w:hAnsi="Calibri" w:cs="Calibri"/>
                <w:color w:val="000000"/>
                <w:sz w:val="24"/>
                <w:szCs w:val="24"/>
                <w:lang w:bidi="en-US"/>
              </w:rPr>
            </w:pPr>
            <w:r>
              <w:rPr>
                <w:rFonts w:ascii="Calibri" w:hAnsi="Calibri" w:cs="Calibri"/>
                <w:color w:val="000000"/>
                <w:sz w:val="24"/>
                <w:szCs w:val="24"/>
                <w:lang w:bidi="en-US"/>
              </w:rPr>
              <w:t>11. maj 2019</w:t>
            </w:r>
          </w:p>
        </w:tc>
        <w:tc>
          <w:tcPr>
            <w:tcW w:w="3402" w:type="dxa"/>
            <w:tcBorders>
              <w:top w:val="single" w:sz="4" w:space="0" w:color="auto"/>
              <w:left w:val="single" w:sz="4" w:space="0" w:color="auto"/>
              <w:bottom w:val="single" w:sz="4" w:space="0" w:color="auto"/>
              <w:right w:val="single" w:sz="4" w:space="0" w:color="auto"/>
            </w:tcBorders>
          </w:tcPr>
          <w:p w:rsidR="001D1BC8" w:rsidRPr="00593EC6" w:rsidRDefault="001D1BC8" w:rsidP="002C62DA">
            <w:pPr>
              <w:jc w:val="both"/>
              <w:rPr>
                <w:rFonts w:ascii="Calibri" w:hAnsi="Calibri" w:cs="Calibri"/>
                <w:b/>
                <w:sz w:val="24"/>
                <w:szCs w:val="24"/>
                <w:lang w:bidi="en-US"/>
              </w:rPr>
            </w:pPr>
            <w:r w:rsidRPr="00593EC6">
              <w:rPr>
                <w:rFonts w:ascii="Calibri" w:hAnsi="Calibri" w:cs="Calibri"/>
                <w:b/>
                <w:sz w:val="24"/>
                <w:szCs w:val="24"/>
                <w:lang w:bidi="en-US"/>
              </w:rPr>
              <w:t xml:space="preserve">Tatjana P.,  </w:t>
            </w:r>
            <w:r w:rsidRPr="00593EC6">
              <w:rPr>
                <w:rFonts w:ascii="Calibri" w:hAnsi="Calibri" w:cs="Calibri"/>
                <w:sz w:val="24"/>
                <w:szCs w:val="24"/>
                <w:lang w:bidi="en-US"/>
              </w:rPr>
              <w:t>Rok M., Bojana M.</w:t>
            </w:r>
          </w:p>
        </w:tc>
      </w:tr>
      <w:tr w:rsidR="001D1BC8" w:rsidRPr="00BF3AD7" w:rsidTr="000536E6">
        <w:trPr>
          <w:trHeight w:val="427"/>
        </w:trPr>
        <w:tc>
          <w:tcPr>
            <w:tcW w:w="3119" w:type="dxa"/>
            <w:tcBorders>
              <w:top w:val="single" w:sz="4" w:space="0" w:color="auto"/>
              <w:left w:val="single" w:sz="4" w:space="0" w:color="auto"/>
              <w:bottom w:val="single" w:sz="4" w:space="0" w:color="auto"/>
              <w:right w:val="single" w:sz="4" w:space="0" w:color="auto"/>
            </w:tcBorders>
            <w:hideMark/>
          </w:tcPr>
          <w:p w:rsidR="001D1BC8" w:rsidRPr="0055530D" w:rsidRDefault="001D1BC8" w:rsidP="00657CC5">
            <w:pPr>
              <w:jc w:val="both"/>
              <w:rPr>
                <w:rFonts w:ascii="Calibri" w:hAnsi="Calibri" w:cs="Calibri"/>
                <w:color w:val="000000"/>
                <w:sz w:val="24"/>
                <w:szCs w:val="24"/>
                <w:lang w:bidi="en-US"/>
              </w:rPr>
            </w:pPr>
            <w:r w:rsidRPr="0055530D">
              <w:rPr>
                <w:rFonts w:ascii="Calibri" w:hAnsi="Calibri" w:cs="Calibri"/>
                <w:color w:val="000000"/>
                <w:sz w:val="24"/>
                <w:szCs w:val="24"/>
                <w:lang w:bidi="en-US"/>
              </w:rPr>
              <w:t>Sprejem prvošolcev</w:t>
            </w:r>
          </w:p>
        </w:tc>
        <w:tc>
          <w:tcPr>
            <w:tcW w:w="2835" w:type="dxa"/>
            <w:tcBorders>
              <w:top w:val="single" w:sz="4" w:space="0" w:color="auto"/>
              <w:left w:val="single" w:sz="4" w:space="0" w:color="auto"/>
              <w:bottom w:val="single" w:sz="4" w:space="0" w:color="auto"/>
              <w:right w:val="single" w:sz="4" w:space="0" w:color="auto"/>
            </w:tcBorders>
            <w:hideMark/>
          </w:tcPr>
          <w:p w:rsidR="001D1BC8" w:rsidRPr="0055530D" w:rsidRDefault="001D1BC8" w:rsidP="00266DFD">
            <w:pPr>
              <w:jc w:val="both"/>
              <w:rPr>
                <w:rFonts w:ascii="Calibri" w:hAnsi="Calibri" w:cs="Calibri"/>
                <w:color w:val="000000"/>
                <w:sz w:val="24"/>
                <w:szCs w:val="24"/>
                <w:lang w:bidi="en-US"/>
              </w:rPr>
            </w:pPr>
            <w:r w:rsidRPr="0055530D">
              <w:rPr>
                <w:rFonts w:ascii="Calibri" w:hAnsi="Calibri" w:cs="Calibri"/>
                <w:color w:val="000000"/>
                <w:sz w:val="24"/>
                <w:szCs w:val="24"/>
                <w:lang w:bidi="en-US"/>
              </w:rPr>
              <w:t>28. maj 201</w:t>
            </w:r>
            <w:r>
              <w:rPr>
                <w:rFonts w:ascii="Calibri" w:hAnsi="Calibri" w:cs="Calibri"/>
                <w:color w:val="000000"/>
                <w:sz w:val="24"/>
                <w:szCs w:val="24"/>
                <w:lang w:bidi="en-US"/>
              </w:rPr>
              <w:t>9</w:t>
            </w:r>
          </w:p>
        </w:tc>
        <w:tc>
          <w:tcPr>
            <w:tcW w:w="3402" w:type="dxa"/>
            <w:tcBorders>
              <w:top w:val="single" w:sz="4" w:space="0" w:color="auto"/>
              <w:left w:val="single" w:sz="4" w:space="0" w:color="auto"/>
              <w:bottom w:val="single" w:sz="4" w:space="0" w:color="auto"/>
              <w:right w:val="single" w:sz="4" w:space="0" w:color="auto"/>
            </w:tcBorders>
          </w:tcPr>
          <w:p w:rsidR="001D1BC8" w:rsidRPr="00593EC6" w:rsidRDefault="001D1BC8" w:rsidP="00DF25D4">
            <w:pPr>
              <w:jc w:val="both"/>
              <w:rPr>
                <w:rFonts w:ascii="Calibri" w:hAnsi="Calibri" w:cs="Calibri"/>
                <w:sz w:val="24"/>
                <w:szCs w:val="24"/>
                <w:lang w:bidi="en-US"/>
              </w:rPr>
            </w:pPr>
            <w:r w:rsidRPr="00593EC6">
              <w:rPr>
                <w:rFonts w:ascii="Calibri" w:hAnsi="Calibri" w:cs="Calibri"/>
                <w:b/>
                <w:sz w:val="24"/>
                <w:szCs w:val="24"/>
                <w:lang w:bidi="en-US"/>
              </w:rPr>
              <w:t>Dragica R</w:t>
            </w:r>
            <w:r w:rsidRPr="00593EC6">
              <w:rPr>
                <w:rFonts w:ascii="Calibri" w:hAnsi="Calibri" w:cs="Calibri"/>
                <w:sz w:val="24"/>
                <w:szCs w:val="24"/>
                <w:lang w:bidi="en-US"/>
              </w:rPr>
              <w:t>., Tatjana H., Mojca O.</w:t>
            </w:r>
          </w:p>
        </w:tc>
      </w:tr>
      <w:tr w:rsidR="001D1BC8" w:rsidRPr="00BF3AD7" w:rsidTr="00662C1E">
        <w:trPr>
          <w:trHeight w:val="367"/>
        </w:trPr>
        <w:tc>
          <w:tcPr>
            <w:tcW w:w="3119" w:type="dxa"/>
            <w:tcBorders>
              <w:top w:val="single" w:sz="4" w:space="0" w:color="auto"/>
              <w:left w:val="single" w:sz="4" w:space="0" w:color="auto"/>
              <w:bottom w:val="single" w:sz="4" w:space="0" w:color="auto"/>
              <w:right w:val="single" w:sz="4" w:space="0" w:color="auto"/>
            </w:tcBorders>
            <w:hideMark/>
          </w:tcPr>
          <w:p w:rsidR="001D1BC8" w:rsidRPr="0055530D" w:rsidRDefault="001D1BC8" w:rsidP="00657CC5">
            <w:pPr>
              <w:jc w:val="both"/>
              <w:rPr>
                <w:rFonts w:ascii="Calibri" w:hAnsi="Calibri" w:cs="Calibri"/>
                <w:color w:val="000000"/>
                <w:sz w:val="24"/>
                <w:szCs w:val="24"/>
                <w:lang w:bidi="en-US"/>
              </w:rPr>
            </w:pPr>
            <w:r w:rsidRPr="0055530D">
              <w:rPr>
                <w:rFonts w:ascii="Calibri" w:hAnsi="Calibri" w:cs="Calibri"/>
                <w:color w:val="000000"/>
                <w:sz w:val="24"/>
                <w:szCs w:val="24"/>
                <w:lang w:bidi="en-US"/>
              </w:rPr>
              <w:t>Valeta</w:t>
            </w:r>
          </w:p>
        </w:tc>
        <w:tc>
          <w:tcPr>
            <w:tcW w:w="2835" w:type="dxa"/>
            <w:tcBorders>
              <w:top w:val="single" w:sz="4" w:space="0" w:color="auto"/>
              <w:left w:val="single" w:sz="4" w:space="0" w:color="auto"/>
              <w:bottom w:val="single" w:sz="4" w:space="0" w:color="auto"/>
              <w:right w:val="single" w:sz="4" w:space="0" w:color="auto"/>
            </w:tcBorders>
            <w:hideMark/>
          </w:tcPr>
          <w:p w:rsidR="001D1BC8" w:rsidRPr="0055530D" w:rsidRDefault="001D1BC8" w:rsidP="00FD5EB2">
            <w:pPr>
              <w:jc w:val="both"/>
              <w:rPr>
                <w:rFonts w:ascii="Calibri" w:hAnsi="Calibri" w:cs="Calibri"/>
                <w:color w:val="000000"/>
                <w:sz w:val="24"/>
                <w:szCs w:val="24"/>
                <w:lang w:bidi="en-US"/>
              </w:rPr>
            </w:pPr>
            <w:r w:rsidRPr="0055530D">
              <w:rPr>
                <w:rFonts w:ascii="Calibri" w:hAnsi="Calibri" w:cs="Calibri"/>
                <w:color w:val="000000"/>
                <w:sz w:val="24"/>
                <w:szCs w:val="24"/>
                <w:lang w:bidi="en-US"/>
              </w:rPr>
              <w:t>1</w:t>
            </w:r>
            <w:r>
              <w:rPr>
                <w:rFonts w:ascii="Calibri" w:hAnsi="Calibri" w:cs="Calibri"/>
                <w:color w:val="000000"/>
                <w:sz w:val="24"/>
                <w:szCs w:val="24"/>
                <w:lang w:bidi="en-US"/>
              </w:rPr>
              <w:t>4</w:t>
            </w:r>
            <w:r w:rsidRPr="0055530D">
              <w:rPr>
                <w:rFonts w:ascii="Calibri" w:hAnsi="Calibri" w:cs="Calibri"/>
                <w:color w:val="000000"/>
                <w:sz w:val="24"/>
                <w:szCs w:val="24"/>
                <w:lang w:bidi="en-US"/>
              </w:rPr>
              <w:t>. junij 201</w:t>
            </w:r>
            <w:r>
              <w:rPr>
                <w:rFonts w:ascii="Calibri" w:hAnsi="Calibri" w:cs="Calibri"/>
                <w:color w:val="000000"/>
                <w:sz w:val="24"/>
                <w:szCs w:val="24"/>
                <w:lang w:bidi="en-US"/>
              </w:rPr>
              <w:t>9</w:t>
            </w:r>
          </w:p>
        </w:tc>
        <w:tc>
          <w:tcPr>
            <w:tcW w:w="3402" w:type="dxa"/>
            <w:tcBorders>
              <w:top w:val="single" w:sz="4" w:space="0" w:color="auto"/>
              <w:left w:val="single" w:sz="4" w:space="0" w:color="auto"/>
              <w:bottom w:val="single" w:sz="4" w:space="0" w:color="auto"/>
              <w:right w:val="single" w:sz="4" w:space="0" w:color="auto"/>
            </w:tcBorders>
          </w:tcPr>
          <w:p w:rsidR="001D1BC8" w:rsidRPr="00593EC6" w:rsidRDefault="001D1BC8" w:rsidP="00657CC5">
            <w:pPr>
              <w:jc w:val="both"/>
              <w:rPr>
                <w:rFonts w:ascii="Calibri" w:hAnsi="Calibri" w:cs="Calibri"/>
                <w:b/>
                <w:sz w:val="24"/>
                <w:szCs w:val="24"/>
                <w:lang w:bidi="en-US"/>
              </w:rPr>
            </w:pPr>
            <w:r w:rsidRPr="00593EC6">
              <w:rPr>
                <w:rFonts w:ascii="Calibri" w:hAnsi="Calibri" w:cs="Calibri"/>
                <w:b/>
                <w:sz w:val="24"/>
                <w:szCs w:val="24"/>
                <w:lang w:bidi="en-US"/>
              </w:rPr>
              <w:t>Tatjana L., Urška M.</w:t>
            </w:r>
          </w:p>
        </w:tc>
      </w:tr>
      <w:tr w:rsidR="001D1BC8" w:rsidRPr="00BF3AD7" w:rsidTr="000536E6">
        <w:trPr>
          <w:trHeight w:val="312"/>
        </w:trPr>
        <w:tc>
          <w:tcPr>
            <w:tcW w:w="3119" w:type="dxa"/>
            <w:tcBorders>
              <w:top w:val="single" w:sz="4" w:space="0" w:color="auto"/>
              <w:left w:val="single" w:sz="4" w:space="0" w:color="auto"/>
              <w:bottom w:val="single" w:sz="4" w:space="0" w:color="auto"/>
              <w:right w:val="single" w:sz="4" w:space="0" w:color="auto"/>
            </w:tcBorders>
            <w:hideMark/>
          </w:tcPr>
          <w:p w:rsidR="001D1BC8" w:rsidRPr="0055530D" w:rsidRDefault="001D1BC8" w:rsidP="00657CC5">
            <w:pPr>
              <w:jc w:val="both"/>
              <w:rPr>
                <w:rFonts w:ascii="Calibri" w:hAnsi="Calibri" w:cs="Calibri"/>
                <w:color w:val="000000"/>
                <w:sz w:val="24"/>
                <w:szCs w:val="24"/>
                <w:lang w:bidi="en-US"/>
              </w:rPr>
            </w:pPr>
            <w:r w:rsidRPr="0055530D">
              <w:rPr>
                <w:rFonts w:ascii="Calibri" w:hAnsi="Calibri" w:cs="Calibri"/>
                <w:color w:val="000000"/>
                <w:sz w:val="24"/>
                <w:szCs w:val="24"/>
                <w:lang w:bidi="en-US"/>
              </w:rPr>
              <w:t>Zaključna  šolska prireditev, proslava ob dnevu državnosti</w:t>
            </w:r>
          </w:p>
        </w:tc>
        <w:tc>
          <w:tcPr>
            <w:tcW w:w="2835" w:type="dxa"/>
            <w:tcBorders>
              <w:top w:val="single" w:sz="4" w:space="0" w:color="auto"/>
              <w:left w:val="single" w:sz="4" w:space="0" w:color="auto"/>
              <w:bottom w:val="single" w:sz="4" w:space="0" w:color="auto"/>
              <w:right w:val="single" w:sz="4" w:space="0" w:color="auto"/>
            </w:tcBorders>
            <w:hideMark/>
          </w:tcPr>
          <w:p w:rsidR="001D1BC8" w:rsidRPr="0055530D" w:rsidRDefault="001D1BC8" w:rsidP="00DF25D4">
            <w:pPr>
              <w:rPr>
                <w:rFonts w:ascii="Calibri" w:hAnsi="Calibri" w:cs="Calibri"/>
                <w:color w:val="000000"/>
                <w:sz w:val="24"/>
                <w:szCs w:val="24"/>
                <w:lang w:bidi="en-US"/>
              </w:rPr>
            </w:pPr>
            <w:r w:rsidRPr="0055530D">
              <w:rPr>
                <w:rFonts w:ascii="Calibri" w:hAnsi="Calibri" w:cs="Calibri"/>
                <w:color w:val="000000"/>
                <w:sz w:val="24"/>
                <w:szCs w:val="24"/>
                <w:lang w:bidi="en-US"/>
              </w:rPr>
              <w:t>2</w:t>
            </w:r>
            <w:r>
              <w:rPr>
                <w:rFonts w:ascii="Calibri" w:hAnsi="Calibri" w:cs="Calibri"/>
                <w:color w:val="000000"/>
                <w:sz w:val="24"/>
                <w:szCs w:val="24"/>
                <w:lang w:bidi="en-US"/>
              </w:rPr>
              <w:t>0</w:t>
            </w:r>
            <w:r w:rsidRPr="0055530D">
              <w:rPr>
                <w:rFonts w:ascii="Calibri" w:hAnsi="Calibri" w:cs="Calibri"/>
                <w:color w:val="000000"/>
                <w:sz w:val="24"/>
                <w:szCs w:val="24"/>
                <w:lang w:bidi="en-US"/>
              </w:rPr>
              <w:t>. junij 201</w:t>
            </w:r>
            <w:r>
              <w:rPr>
                <w:rFonts w:ascii="Calibri" w:hAnsi="Calibri" w:cs="Calibri"/>
                <w:color w:val="000000"/>
                <w:sz w:val="24"/>
                <w:szCs w:val="24"/>
                <w:lang w:bidi="en-US"/>
              </w:rPr>
              <w:t>9</w:t>
            </w:r>
          </w:p>
        </w:tc>
        <w:tc>
          <w:tcPr>
            <w:tcW w:w="3402" w:type="dxa"/>
            <w:tcBorders>
              <w:top w:val="single" w:sz="4" w:space="0" w:color="auto"/>
              <w:left w:val="single" w:sz="4" w:space="0" w:color="auto"/>
              <w:bottom w:val="single" w:sz="4" w:space="0" w:color="auto"/>
              <w:right w:val="single" w:sz="4" w:space="0" w:color="auto"/>
            </w:tcBorders>
          </w:tcPr>
          <w:p w:rsidR="001D1BC8" w:rsidRPr="00593EC6" w:rsidRDefault="001D1BC8" w:rsidP="006D434F">
            <w:pPr>
              <w:jc w:val="both"/>
              <w:rPr>
                <w:rFonts w:ascii="Calibri" w:hAnsi="Calibri" w:cs="Calibri"/>
                <w:sz w:val="24"/>
                <w:szCs w:val="24"/>
                <w:lang w:bidi="en-US"/>
              </w:rPr>
            </w:pPr>
            <w:r w:rsidRPr="00593EC6">
              <w:rPr>
                <w:rFonts w:ascii="Calibri" w:hAnsi="Calibri" w:cs="Calibri"/>
                <w:b/>
                <w:sz w:val="24"/>
                <w:szCs w:val="24"/>
                <w:lang w:bidi="en-US"/>
              </w:rPr>
              <w:t>Maja M</w:t>
            </w:r>
            <w:r w:rsidRPr="00593EC6">
              <w:rPr>
                <w:rFonts w:ascii="Calibri" w:hAnsi="Calibri" w:cs="Calibri"/>
                <w:sz w:val="24"/>
                <w:szCs w:val="24"/>
                <w:lang w:bidi="en-US"/>
              </w:rPr>
              <w:t>., Bojana Mlakar, Tatjana H., Romana K., Iztok M.</w:t>
            </w:r>
          </w:p>
        </w:tc>
      </w:tr>
    </w:tbl>
    <w:p w:rsidR="00AB7FDB" w:rsidRPr="0055530D" w:rsidRDefault="00AB7FDB" w:rsidP="00593EC6">
      <w:pPr>
        <w:pStyle w:val="tabela"/>
      </w:pPr>
    </w:p>
    <w:p w:rsidR="00570F7F" w:rsidRPr="0055530D" w:rsidRDefault="00D8701C" w:rsidP="004F4512">
      <w:pPr>
        <w:pStyle w:val="tabela"/>
      </w:pPr>
      <w:r w:rsidRPr="0055530D">
        <w:t>Preglednica 1</w:t>
      </w:r>
      <w:r w:rsidR="00D91874">
        <w:t>6</w:t>
      </w:r>
      <w:r w:rsidRPr="0055530D">
        <w:t xml:space="preserve">: Seznam </w:t>
      </w:r>
      <w:r w:rsidR="0048467B" w:rsidRPr="0055530D">
        <w:t xml:space="preserve">šolskih </w:t>
      </w:r>
      <w:r w:rsidRPr="0055530D">
        <w:t>prireditev</w:t>
      </w:r>
      <w:r w:rsidR="00DD1F02" w:rsidRPr="0055530D">
        <w:t xml:space="preserve"> in dogodkov</w:t>
      </w:r>
    </w:p>
    <w:p w:rsidR="00720463" w:rsidRPr="0055530D" w:rsidRDefault="00720463" w:rsidP="00593EC6">
      <w:pPr>
        <w:pStyle w:val="tabela"/>
      </w:pPr>
    </w:p>
    <w:tbl>
      <w:tblPr>
        <w:tblStyle w:val="Tabelamrea181"/>
        <w:tblW w:w="9356" w:type="dxa"/>
        <w:tblInd w:w="108" w:type="dxa"/>
        <w:tblLook w:val="01A0" w:firstRow="1" w:lastRow="0" w:firstColumn="1" w:lastColumn="1" w:noHBand="0" w:noVBand="0"/>
      </w:tblPr>
      <w:tblGrid>
        <w:gridCol w:w="4111"/>
        <w:gridCol w:w="2693"/>
        <w:gridCol w:w="2552"/>
      </w:tblGrid>
      <w:tr w:rsidR="0048467B" w:rsidRPr="0055530D" w:rsidTr="003957E0">
        <w:trPr>
          <w:trHeight w:val="142"/>
        </w:trPr>
        <w:tc>
          <w:tcPr>
            <w:tcW w:w="411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48467B" w:rsidRDefault="0048467B" w:rsidP="0048467B">
            <w:pPr>
              <w:jc w:val="center"/>
              <w:rPr>
                <w:rFonts w:ascii="Calibri" w:hAnsi="Calibri" w:cs="Calibri"/>
                <w:b/>
                <w:color w:val="000000"/>
                <w:sz w:val="24"/>
                <w:szCs w:val="24"/>
                <w:lang w:bidi="en-US"/>
              </w:rPr>
            </w:pPr>
            <w:r w:rsidRPr="0055530D">
              <w:rPr>
                <w:rFonts w:ascii="Calibri" w:hAnsi="Calibri" w:cs="Calibri"/>
                <w:b/>
                <w:color w:val="000000"/>
                <w:sz w:val="24"/>
                <w:szCs w:val="24"/>
                <w:lang w:bidi="en-US"/>
              </w:rPr>
              <w:t>Prireditve</w:t>
            </w:r>
          </w:p>
          <w:p w:rsidR="00F1645D" w:rsidRPr="0055530D" w:rsidRDefault="00F1645D" w:rsidP="0048467B">
            <w:pPr>
              <w:jc w:val="center"/>
              <w:rPr>
                <w:rFonts w:ascii="Calibri" w:hAnsi="Calibri" w:cs="Calibri"/>
                <w:b/>
                <w:color w:val="000000"/>
                <w:sz w:val="24"/>
                <w:szCs w:val="24"/>
                <w:lang w:bidi="en-US"/>
              </w:rPr>
            </w:pP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48467B" w:rsidRPr="0055530D" w:rsidRDefault="0048467B" w:rsidP="0048467B">
            <w:pPr>
              <w:jc w:val="center"/>
              <w:rPr>
                <w:rFonts w:ascii="Calibri" w:hAnsi="Calibri" w:cs="Calibri"/>
                <w:b/>
                <w:color w:val="000000"/>
                <w:sz w:val="24"/>
                <w:szCs w:val="24"/>
                <w:lang w:bidi="en-US"/>
              </w:rPr>
            </w:pPr>
            <w:r w:rsidRPr="0055530D">
              <w:rPr>
                <w:rFonts w:ascii="Calibri" w:hAnsi="Calibri" w:cs="Calibri"/>
                <w:b/>
                <w:color w:val="000000"/>
                <w:sz w:val="24"/>
                <w:szCs w:val="24"/>
                <w:lang w:bidi="en-US"/>
              </w:rPr>
              <w:t>Čas</w:t>
            </w:r>
          </w:p>
        </w:tc>
        <w:tc>
          <w:tcPr>
            <w:tcW w:w="255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48467B" w:rsidRPr="0055530D" w:rsidRDefault="0048467B" w:rsidP="0048467B">
            <w:pPr>
              <w:jc w:val="center"/>
              <w:rPr>
                <w:rFonts w:ascii="Calibri" w:hAnsi="Calibri" w:cs="Calibri"/>
                <w:b/>
                <w:color w:val="000000"/>
                <w:sz w:val="24"/>
                <w:szCs w:val="24"/>
                <w:lang w:bidi="en-US"/>
              </w:rPr>
            </w:pPr>
            <w:r w:rsidRPr="0055530D">
              <w:rPr>
                <w:rFonts w:ascii="Calibri" w:hAnsi="Calibri" w:cs="Calibri"/>
                <w:b/>
                <w:color w:val="000000"/>
                <w:sz w:val="24"/>
                <w:szCs w:val="24"/>
                <w:lang w:bidi="en-US"/>
              </w:rPr>
              <w:t>Zadolženi</w:t>
            </w:r>
          </w:p>
        </w:tc>
      </w:tr>
      <w:tr w:rsidR="00EF3696" w:rsidRPr="00BF3AD7" w:rsidTr="00360C44">
        <w:trPr>
          <w:trHeight w:val="142"/>
        </w:trPr>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rsidR="00EF3696" w:rsidRPr="00022382" w:rsidRDefault="00EF3696" w:rsidP="00EF3696">
            <w:pPr>
              <w:jc w:val="both"/>
              <w:rPr>
                <w:rFonts w:ascii="Calibri" w:eastAsia="Calibri" w:hAnsi="Calibri"/>
                <w:sz w:val="24"/>
                <w:szCs w:val="24"/>
              </w:rPr>
            </w:pPr>
            <w:r w:rsidRPr="00022382">
              <w:rPr>
                <w:rFonts w:ascii="Calibri" w:eastAsia="Calibri" w:hAnsi="Calibri"/>
                <w:sz w:val="24"/>
                <w:szCs w:val="24"/>
              </w:rPr>
              <w:t>Male sive celice</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EF3696" w:rsidRPr="00022382" w:rsidRDefault="004F4512" w:rsidP="00266DFD">
            <w:pPr>
              <w:rPr>
                <w:rFonts w:ascii="Calibri" w:hAnsi="Calibri" w:cs="Calibri"/>
                <w:sz w:val="24"/>
                <w:szCs w:val="24"/>
                <w:lang w:bidi="en-US"/>
              </w:rPr>
            </w:pPr>
            <w:r>
              <w:rPr>
                <w:rFonts w:ascii="Calibri" w:hAnsi="Calibri" w:cs="Calibri"/>
                <w:sz w:val="24"/>
                <w:szCs w:val="24"/>
                <w:lang w:bidi="en-US"/>
              </w:rPr>
              <w:t xml:space="preserve">19. </w:t>
            </w:r>
            <w:r w:rsidR="00EF3696" w:rsidRPr="00022382">
              <w:rPr>
                <w:rFonts w:ascii="Calibri" w:hAnsi="Calibri" w:cs="Calibri"/>
                <w:sz w:val="24"/>
                <w:szCs w:val="24"/>
                <w:lang w:bidi="en-US"/>
              </w:rPr>
              <w:t>september 201</w:t>
            </w:r>
            <w:r w:rsidR="00266DFD" w:rsidRPr="00022382">
              <w:rPr>
                <w:rFonts w:ascii="Calibri" w:hAnsi="Calibri" w:cs="Calibri"/>
                <w:sz w:val="24"/>
                <w:szCs w:val="24"/>
                <w:lang w:bidi="en-US"/>
              </w:rPr>
              <w:t>8</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EF3696" w:rsidRPr="00022382" w:rsidRDefault="00AA7D47" w:rsidP="00EF3696">
            <w:pPr>
              <w:rPr>
                <w:rFonts w:ascii="Calibri" w:hAnsi="Calibri" w:cs="Calibri"/>
                <w:sz w:val="24"/>
                <w:szCs w:val="24"/>
                <w:lang w:bidi="en-US"/>
              </w:rPr>
            </w:pPr>
            <w:r w:rsidRPr="00022382">
              <w:rPr>
                <w:rFonts w:ascii="Calibri" w:hAnsi="Calibri" w:cs="Calibri"/>
                <w:b/>
                <w:sz w:val="24"/>
                <w:szCs w:val="24"/>
                <w:lang w:bidi="en-US"/>
              </w:rPr>
              <w:t>Iztok M.</w:t>
            </w:r>
          </w:p>
        </w:tc>
      </w:tr>
      <w:tr w:rsidR="00EF3696" w:rsidRPr="00BF3AD7" w:rsidTr="00360C44">
        <w:trPr>
          <w:trHeight w:val="142"/>
        </w:trPr>
        <w:tc>
          <w:tcPr>
            <w:tcW w:w="4111" w:type="dxa"/>
            <w:tcBorders>
              <w:top w:val="single" w:sz="4" w:space="0" w:color="auto"/>
              <w:left w:val="single" w:sz="4" w:space="0" w:color="auto"/>
              <w:bottom w:val="single" w:sz="4" w:space="0" w:color="auto"/>
              <w:right w:val="single" w:sz="4" w:space="0" w:color="auto"/>
            </w:tcBorders>
          </w:tcPr>
          <w:p w:rsidR="00EF3696" w:rsidRPr="00022382" w:rsidRDefault="00EF3696" w:rsidP="00D54219">
            <w:pPr>
              <w:jc w:val="both"/>
              <w:rPr>
                <w:rFonts w:ascii="Calibri" w:eastAsia="Calibri" w:hAnsi="Calibri"/>
                <w:sz w:val="24"/>
                <w:szCs w:val="24"/>
              </w:rPr>
            </w:pPr>
            <w:r w:rsidRPr="00022382">
              <w:rPr>
                <w:rFonts w:ascii="Calibri" w:eastAsia="Calibri" w:hAnsi="Calibri"/>
                <w:sz w:val="24"/>
                <w:szCs w:val="24"/>
              </w:rPr>
              <w:t>Spominska svečanost v Doleni v okviru Zveze borcev za vrednote NOB</w:t>
            </w:r>
          </w:p>
        </w:tc>
        <w:tc>
          <w:tcPr>
            <w:tcW w:w="2693" w:type="dxa"/>
            <w:tcBorders>
              <w:top w:val="single" w:sz="4" w:space="0" w:color="auto"/>
              <w:left w:val="single" w:sz="4" w:space="0" w:color="auto"/>
              <w:bottom w:val="single" w:sz="4" w:space="0" w:color="auto"/>
              <w:right w:val="single" w:sz="4" w:space="0" w:color="auto"/>
            </w:tcBorders>
          </w:tcPr>
          <w:p w:rsidR="00EF3696" w:rsidRPr="00022382" w:rsidRDefault="00EF3696" w:rsidP="00266DFD">
            <w:pPr>
              <w:rPr>
                <w:rFonts w:ascii="Calibri" w:hAnsi="Calibri" w:cs="Calibri"/>
                <w:sz w:val="24"/>
                <w:szCs w:val="24"/>
                <w:lang w:bidi="en-US"/>
              </w:rPr>
            </w:pPr>
            <w:r w:rsidRPr="00022382">
              <w:rPr>
                <w:rFonts w:ascii="Calibri" w:hAnsi="Calibri" w:cs="Calibri"/>
                <w:sz w:val="24"/>
                <w:szCs w:val="24"/>
                <w:lang w:bidi="en-US"/>
              </w:rPr>
              <w:t>27. september 201</w:t>
            </w:r>
            <w:r w:rsidR="00266DFD" w:rsidRPr="00022382">
              <w:rPr>
                <w:rFonts w:ascii="Calibri" w:hAnsi="Calibri" w:cs="Calibri"/>
                <w:sz w:val="24"/>
                <w:szCs w:val="24"/>
                <w:lang w:bidi="en-US"/>
              </w:rPr>
              <w:t>8</w:t>
            </w:r>
          </w:p>
        </w:tc>
        <w:tc>
          <w:tcPr>
            <w:tcW w:w="2552" w:type="dxa"/>
            <w:tcBorders>
              <w:top w:val="single" w:sz="4" w:space="0" w:color="auto"/>
              <w:left w:val="single" w:sz="4" w:space="0" w:color="auto"/>
              <w:bottom w:val="single" w:sz="4" w:space="0" w:color="auto"/>
              <w:right w:val="single" w:sz="4" w:space="0" w:color="auto"/>
            </w:tcBorders>
          </w:tcPr>
          <w:p w:rsidR="00EF3696" w:rsidRPr="00022382" w:rsidRDefault="00EF3696" w:rsidP="0048467B">
            <w:pPr>
              <w:rPr>
                <w:rFonts w:ascii="Calibri" w:hAnsi="Calibri" w:cs="Calibri"/>
                <w:b/>
                <w:sz w:val="24"/>
                <w:szCs w:val="24"/>
                <w:lang w:bidi="en-US"/>
              </w:rPr>
            </w:pPr>
            <w:r w:rsidRPr="00022382">
              <w:rPr>
                <w:rFonts w:ascii="Calibri" w:hAnsi="Calibri" w:cs="Calibri"/>
                <w:b/>
                <w:sz w:val="24"/>
                <w:szCs w:val="24"/>
                <w:lang w:bidi="en-US"/>
              </w:rPr>
              <w:t>Silva H.</w:t>
            </w:r>
            <w:r w:rsidR="006D434F" w:rsidRPr="00022382">
              <w:rPr>
                <w:rFonts w:ascii="Calibri" w:hAnsi="Calibri" w:cs="Calibri"/>
                <w:b/>
                <w:sz w:val="24"/>
                <w:szCs w:val="24"/>
                <w:lang w:bidi="en-US"/>
              </w:rPr>
              <w:t xml:space="preserve">, </w:t>
            </w:r>
            <w:r w:rsidR="006D434F" w:rsidRPr="00022382">
              <w:rPr>
                <w:rFonts w:ascii="Calibri" w:hAnsi="Calibri" w:cs="Calibri"/>
                <w:sz w:val="24"/>
                <w:szCs w:val="24"/>
                <w:lang w:bidi="en-US"/>
              </w:rPr>
              <w:t>Marija M.</w:t>
            </w:r>
          </w:p>
        </w:tc>
      </w:tr>
      <w:tr w:rsidR="00EF3696" w:rsidRPr="00BF3AD7" w:rsidTr="00360C44">
        <w:trPr>
          <w:trHeight w:val="142"/>
        </w:trPr>
        <w:tc>
          <w:tcPr>
            <w:tcW w:w="4111" w:type="dxa"/>
            <w:tcBorders>
              <w:top w:val="single" w:sz="4" w:space="0" w:color="auto"/>
              <w:left w:val="single" w:sz="4" w:space="0" w:color="auto"/>
              <w:bottom w:val="single" w:sz="4" w:space="0" w:color="auto"/>
              <w:right w:val="single" w:sz="4" w:space="0" w:color="auto"/>
            </w:tcBorders>
          </w:tcPr>
          <w:p w:rsidR="00EF3696" w:rsidRPr="00022382" w:rsidRDefault="00EF3696" w:rsidP="0048467B">
            <w:pPr>
              <w:jc w:val="both"/>
              <w:rPr>
                <w:rFonts w:ascii="Calibri" w:eastAsia="Calibri" w:hAnsi="Calibri"/>
                <w:sz w:val="24"/>
                <w:szCs w:val="24"/>
              </w:rPr>
            </w:pPr>
            <w:r w:rsidRPr="00022382">
              <w:rPr>
                <w:rFonts w:ascii="Calibri" w:eastAsia="Calibri" w:hAnsi="Calibri"/>
                <w:sz w:val="24"/>
                <w:szCs w:val="24"/>
              </w:rPr>
              <w:t>Nastop za starejše občane občine Hajdina</w:t>
            </w:r>
          </w:p>
        </w:tc>
        <w:tc>
          <w:tcPr>
            <w:tcW w:w="2693" w:type="dxa"/>
            <w:tcBorders>
              <w:top w:val="single" w:sz="4" w:space="0" w:color="auto"/>
              <w:left w:val="single" w:sz="4" w:space="0" w:color="auto"/>
              <w:bottom w:val="single" w:sz="4" w:space="0" w:color="auto"/>
              <w:right w:val="single" w:sz="4" w:space="0" w:color="auto"/>
            </w:tcBorders>
          </w:tcPr>
          <w:p w:rsidR="00EF3696" w:rsidRPr="00022382" w:rsidRDefault="00266DFD" w:rsidP="00266DFD">
            <w:pPr>
              <w:rPr>
                <w:rFonts w:ascii="Calibri" w:hAnsi="Calibri" w:cs="Calibri"/>
                <w:sz w:val="24"/>
                <w:szCs w:val="24"/>
                <w:lang w:bidi="en-US"/>
              </w:rPr>
            </w:pPr>
            <w:r w:rsidRPr="00022382">
              <w:rPr>
                <w:rFonts w:ascii="Calibri" w:hAnsi="Calibri" w:cs="Calibri"/>
                <w:sz w:val="24"/>
                <w:szCs w:val="24"/>
                <w:lang w:bidi="en-US"/>
              </w:rPr>
              <w:t xml:space="preserve"> </w:t>
            </w:r>
            <w:r w:rsidR="00EF3696" w:rsidRPr="00022382">
              <w:rPr>
                <w:rFonts w:ascii="Calibri" w:hAnsi="Calibri" w:cs="Calibri"/>
                <w:sz w:val="24"/>
                <w:szCs w:val="24"/>
                <w:lang w:bidi="en-US"/>
              </w:rPr>
              <w:t>oktober 201</w:t>
            </w:r>
            <w:r w:rsidRPr="00022382">
              <w:rPr>
                <w:rFonts w:ascii="Calibri" w:hAnsi="Calibri" w:cs="Calibri"/>
                <w:sz w:val="24"/>
                <w:szCs w:val="24"/>
                <w:lang w:bidi="en-US"/>
              </w:rPr>
              <w:t>8</w:t>
            </w:r>
          </w:p>
        </w:tc>
        <w:tc>
          <w:tcPr>
            <w:tcW w:w="2552" w:type="dxa"/>
            <w:tcBorders>
              <w:top w:val="single" w:sz="4" w:space="0" w:color="auto"/>
              <w:left w:val="single" w:sz="4" w:space="0" w:color="auto"/>
              <w:bottom w:val="single" w:sz="4" w:space="0" w:color="auto"/>
              <w:right w:val="single" w:sz="4" w:space="0" w:color="auto"/>
            </w:tcBorders>
          </w:tcPr>
          <w:p w:rsidR="00EF3696" w:rsidRPr="00022382" w:rsidRDefault="00EF3696" w:rsidP="006D434F">
            <w:pPr>
              <w:rPr>
                <w:rFonts w:ascii="Calibri" w:hAnsi="Calibri" w:cs="Calibri"/>
                <w:sz w:val="24"/>
                <w:szCs w:val="24"/>
                <w:lang w:bidi="en-US"/>
              </w:rPr>
            </w:pPr>
            <w:r w:rsidRPr="00022382">
              <w:rPr>
                <w:rFonts w:ascii="Calibri" w:hAnsi="Calibri" w:cs="Calibri"/>
                <w:b/>
                <w:sz w:val="24"/>
                <w:szCs w:val="24"/>
                <w:lang w:bidi="en-US"/>
              </w:rPr>
              <w:t>Mojca P</w:t>
            </w:r>
            <w:r w:rsidRPr="00022382">
              <w:rPr>
                <w:rFonts w:ascii="Calibri" w:hAnsi="Calibri" w:cs="Calibri"/>
                <w:sz w:val="24"/>
                <w:szCs w:val="24"/>
                <w:lang w:bidi="en-US"/>
              </w:rPr>
              <w:t xml:space="preserve">., </w:t>
            </w:r>
            <w:r w:rsidR="006D434F" w:rsidRPr="00022382">
              <w:rPr>
                <w:rFonts w:ascii="Calibri" w:hAnsi="Calibri" w:cs="Calibri"/>
                <w:sz w:val="24"/>
                <w:szCs w:val="24"/>
                <w:lang w:bidi="en-US"/>
              </w:rPr>
              <w:t xml:space="preserve">Dragica R., </w:t>
            </w:r>
            <w:r w:rsidR="00662C1E" w:rsidRPr="00022382">
              <w:rPr>
                <w:rFonts w:ascii="Calibri" w:hAnsi="Calibri" w:cs="Calibri"/>
                <w:sz w:val="24"/>
                <w:szCs w:val="24"/>
                <w:lang w:bidi="en-US"/>
              </w:rPr>
              <w:t xml:space="preserve"> Jožica N.</w:t>
            </w:r>
            <w:r w:rsidR="006D434F" w:rsidRPr="00022382">
              <w:rPr>
                <w:rFonts w:ascii="Calibri" w:hAnsi="Calibri" w:cs="Calibri"/>
                <w:sz w:val="24"/>
                <w:szCs w:val="24"/>
                <w:lang w:bidi="en-US"/>
              </w:rPr>
              <w:t>, Nataša Š.</w:t>
            </w:r>
            <w:r w:rsidR="00AD4EC0" w:rsidRPr="00022382">
              <w:rPr>
                <w:rFonts w:ascii="Calibri" w:hAnsi="Calibri" w:cs="Calibri"/>
                <w:sz w:val="24"/>
                <w:szCs w:val="24"/>
                <w:lang w:bidi="en-US"/>
              </w:rPr>
              <w:t>, Marija M.</w:t>
            </w:r>
          </w:p>
        </w:tc>
      </w:tr>
      <w:tr w:rsidR="00790461" w:rsidRPr="00BF3AD7" w:rsidTr="00360C44">
        <w:trPr>
          <w:trHeight w:val="142"/>
        </w:trPr>
        <w:tc>
          <w:tcPr>
            <w:tcW w:w="4111" w:type="dxa"/>
            <w:tcBorders>
              <w:top w:val="single" w:sz="4" w:space="0" w:color="auto"/>
              <w:left w:val="single" w:sz="4" w:space="0" w:color="auto"/>
              <w:bottom w:val="single" w:sz="4" w:space="0" w:color="auto"/>
              <w:right w:val="single" w:sz="4" w:space="0" w:color="auto"/>
            </w:tcBorders>
          </w:tcPr>
          <w:p w:rsidR="00790461" w:rsidRPr="00022382" w:rsidRDefault="00790461" w:rsidP="00FB2461">
            <w:pPr>
              <w:jc w:val="both"/>
              <w:rPr>
                <w:rFonts w:ascii="Calibri" w:eastAsia="Calibri" w:hAnsi="Calibri"/>
                <w:sz w:val="24"/>
                <w:szCs w:val="24"/>
              </w:rPr>
            </w:pPr>
            <w:r w:rsidRPr="00022382">
              <w:rPr>
                <w:rFonts w:ascii="Calibri" w:eastAsia="Calibri" w:hAnsi="Calibri"/>
                <w:sz w:val="24"/>
                <w:szCs w:val="24"/>
              </w:rPr>
              <w:t xml:space="preserve">Mali simpozij </w:t>
            </w:r>
            <w:r w:rsidR="00FB2461">
              <w:rPr>
                <w:rFonts w:ascii="Calibri" w:eastAsia="Calibri" w:hAnsi="Calibri"/>
                <w:sz w:val="24"/>
                <w:szCs w:val="24"/>
              </w:rPr>
              <w:t>Oblačila in kultura – Obleka v šoli -</w:t>
            </w:r>
            <w:r w:rsidRPr="00022382">
              <w:rPr>
                <w:rFonts w:ascii="Calibri" w:eastAsia="Calibri" w:hAnsi="Calibri"/>
                <w:sz w:val="24"/>
                <w:szCs w:val="24"/>
              </w:rPr>
              <w:t xml:space="preserve"> predstavitev referata v Pokrajinskem muzeju Maribor</w:t>
            </w:r>
          </w:p>
        </w:tc>
        <w:tc>
          <w:tcPr>
            <w:tcW w:w="2693" w:type="dxa"/>
            <w:tcBorders>
              <w:top w:val="single" w:sz="4" w:space="0" w:color="auto"/>
              <w:left w:val="single" w:sz="4" w:space="0" w:color="auto"/>
              <w:bottom w:val="single" w:sz="4" w:space="0" w:color="auto"/>
              <w:right w:val="single" w:sz="4" w:space="0" w:color="auto"/>
            </w:tcBorders>
          </w:tcPr>
          <w:p w:rsidR="00790461" w:rsidRPr="00022382" w:rsidRDefault="00FB2461" w:rsidP="00266DFD">
            <w:pPr>
              <w:rPr>
                <w:rFonts w:ascii="Calibri" w:hAnsi="Calibri" w:cs="Calibri"/>
                <w:sz w:val="24"/>
                <w:szCs w:val="24"/>
                <w:lang w:bidi="en-US"/>
              </w:rPr>
            </w:pPr>
            <w:r>
              <w:rPr>
                <w:rFonts w:ascii="Calibri" w:hAnsi="Calibri" w:cs="Calibri"/>
                <w:sz w:val="24"/>
                <w:szCs w:val="24"/>
                <w:lang w:bidi="en-US"/>
              </w:rPr>
              <w:t xml:space="preserve">16. </w:t>
            </w:r>
            <w:r w:rsidR="00790461" w:rsidRPr="00022382">
              <w:rPr>
                <w:rFonts w:ascii="Calibri" w:hAnsi="Calibri" w:cs="Calibri"/>
                <w:sz w:val="24"/>
                <w:szCs w:val="24"/>
                <w:lang w:bidi="en-US"/>
              </w:rPr>
              <w:t>oktober 201</w:t>
            </w:r>
            <w:r w:rsidR="00266DFD" w:rsidRPr="00022382">
              <w:rPr>
                <w:rFonts w:ascii="Calibri" w:hAnsi="Calibri" w:cs="Calibri"/>
                <w:sz w:val="24"/>
                <w:szCs w:val="24"/>
                <w:lang w:bidi="en-US"/>
              </w:rPr>
              <w:t>8</w:t>
            </w:r>
          </w:p>
        </w:tc>
        <w:tc>
          <w:tcPr>
            <w:tcW w:w="2552" w:type="dxa"/>
            <w:tcBorders>
              <w:top w:val="single" w:sz="4" w:space="0" w:color="auto"/>
              <w:left w:val="single" w:sz="4" w:space="0" w:color="auto"/>
              <w:bottom w:val="single" w:sz="4" w:space="0" w:color="auto"/>
              <w:right w:val="single" w:sz="4" w:space="0" w:color="auto"/>
            </w:tcBorders>
          </w:tcPr>
          <w:p w:rsidR="00790461" w:rsidRPr="00022382" w:rsidRDefault="00790461" w:rsidP="006D434F">
            <w:pPr>
              <w:rPr>
                <w:rFonts w:ascii="Calibri" w:hAnsi="Calibri" w:cs="Calibri"/>
                <w:b/>
                <w:sz w:val="24"/>
                <w:szCs w:val="24"/>
                <w:lang w:bidi="en-US"/>
              </w:rPr>
            </w:pPr>
            <w:r w:rsidRPr="00022382">
              <w:rPr>
                <w:rFonts w:ascii="Calibri" w:hAnsi="Calibri" w:cs="Calibri"/>
                <w:b/>
                <w:sz w:val="24"/>
                <w:szCs w:val="24"/>
                <w:lang w:bidi="en-US"/>
              </w:rPr>
              <w:t>Iztok M.</w:t>
            </w:r>
          </w:p>
        </w:tc>
      </w:tr>
      <w:tr w:rsidR="00D330E9" w:rsidRPr="00BF3AD7" w:rsidTr="00360C44">
        <w:trPr>
          <w:trHeight w:val="142"/>
        </w:trPr>
        <w:tc>
          <w:tcPr>
            <w:tcW w:w="4111" w:type="dxa"/>
            <w:tcBorders>
              <w:top w:val="single" w:sz="4" w:space="0" w:color="auto"/>
              <w:left w:val="single" w:sz="4" w:space="0" w:color="auto"/>
              <w:bottom w:val="single" w:sz="4" w:space="0" w:color="auto"/>
              <w:right w:val="single" w:sz="4" w:space="0" w:color="auto"/>
            </w:tcBorders>
          </w:tcPr>
          <w:p w:rsidR="00D330E9" w:rsidRPr="00022382" w:rsidRDefault="00D330E9" w:rsidP="00466238">
            <w:pPr>
              <w:jc w:val="both"/>
              <w:rPr>
                <w:rFonts w:ascii="Calibri" w:hAnsi="Calibri" w:cs="Calibri"/>
                <w:sz w:val="24"/>
                <w:szCs w:val="24"/>
                <w:lang w:bidi="en-US"/>
              </w:rPr>
            </w:pPr>
            <w:r w:rsidRPr="00022382">
              <w:rPr>
                <w:rFonts w:ascii="Calibri" w:hAnsi="Calibri" w:cs="Calibri"/>
                <w:sz w:val="24"/>
                <w:szCs w:val="24"/>
                <w:lang w:bidi="en-US"/>
              </w:rPr>
              <w:t>Proslava ob občinskem prazniku</w:t>
            </w:r>
          </w:p>
        </w:tc>
        <w:tc>
          <w:tcPr>
            <w:tcW w:w="2693" w:type="dxa"/>
            <w:tcBorders>
              <w:top w:val="single" w:sz="4" w:space="0" w:color="auto"/>
              <w:left w:val="single" w:sz="4" w:space="0" w:color="auto"/>
              <w:bottom w:val="single" w:sz="4" w:space="0" w:color="auto"/>
              <w:right w:val="single" w:sz="4" w:space="0" w:color="auto"/>
            </w:tcBorders>
          </w:tcPr>
          <w:p w:rsidR="00D330E9" w:rsidRPr="00022382" w:rsidRDefault="00266DFD" w:rsidP="00466238">
            <w:pPr>
              <w:jc w:val="both"/>
              <w:rPr>
                <w:rFonts w:ascii="Calibri" w:hAnsi="Calibri" w:cs="Calibri"/>
                <w:sz w:val="24"/>
                <w:szCs w:val="24"/>
                <w:lang w:bidi="en-US"/>
              </w:rPr>
            </w:pPr>
            <w:r w:rsidRPr="00022382">
              <w:rPr>
                <w:rFonts w:ascii="Calibri" w:hAnsi="Calibri" w:cs="Calibri"/>
                <w:sz w:val="24"/>
                <w:szCs w:val="24"/>
                <w:lang w:bidi="en-US"/>
              </w:rPr>
              <w:t>9. november 2018</w:t>
            </w:r>
          </w:p>
        </w:tc>
        <w:tc>
          <w:tcPr>
            <w:tcW w:w="2552" w:type="dxa"/>
            <w:tcBorders>
              <w:top w:val="single" w:sz="4" w:space="0" w:color="auto"/>
              <w:left w:val="single" w:sz="4" w:space="0" w:color="auto"/>
              <w:bottom w:val="single" w:sz="4" w:space="0" w:color="auto"/>
              <w:right w:val="single" w:sz="4" w:space="0" w:color="auto"/>
            </w:tcBorders>
          </w:tcPr>
          <w:p w:rsidR="00D330E9" w:rsidRPr="00022382" w:rsidRDefault="007900E4" w:rsidP="006D5BF2">
            <w:pPr>
              <w:jc w:val="both"/>
              <w:rPr>
                <w:rFonts w:ascii="Calibri" w:hAnsi="Calibri" w:cs="Calibri"/>
                <w:b/>
                <w:sz w:val="24"/>
                <w:szCs w:val="24"/>
                <w:lang w:bidi="en-US"/>
              </w:rPr>
            </w:pPr>
            <w:r w:rsidRPr="00022382">
              <w:rPr>
                <w:rFonts w:ascii="Calibri" w:hAnsi="Calibri" w:cs="Calibri"/>
                <w:b/>
                <w:sz w:val="24"/>
                <w:szCs w:val="24"/>
                <w:lang w:bidi="en-US"/>
              </w:rPr>
              <w:t>Maja M.,</w:t>
            </w:r>
            <w:r w:rsidRPr="00022382">
              <w:rPr>
                <w:rFonts w:ascii="Calibri" w:hAnsi="Calibri" w:cs="Calibri"/>
                <w:sz w:val="24"/>
                <w:szCs w:val="24"/>
                <w:lang w:bidi="en-US"/>
              </w:rPr>
              <w:t xml:space="preserve"> </w:t>
            </w:r>
            <w:r w:rsidR="00D330E9" w:rsidRPr="00022382">
              <w:rPr>
                <w:rFonts w:ascii="Calibri" w:hAnsi="Calibri" w:cs="Calibri"/>
                <w:sz w:val="24"/>
                <w:szCs w:val="24"/>
                <w:lang w:bidi="en-US"/>
              </w:rPr>
              <w:t>Silva H.,</w:t>
            </w:r>
            <w:r w:rsidR="00D330E9" w:rsidRPr="00022382">
              <w:rPr>
                <w:rFonts w:ascii="Calibri" w:hAnsi="Calibri" w:cs="Calibri"/>
                <w:b/>
                <w:sz w:val="24"/>
                <w:szCs w:val="24"/>
                <w:lang w:bidi="en-US"/>
              </w:rPr>
              <w:t xml:space="preserve"> </w:t>
            </w:r>
            <w:r w:rsidR="00D330E9" w:rsidRPr="00022382">
              <w:rPr>
                <w:rFonts w:ascii="Calibri" w:hAnsi="Calibri" w:cs="Calibri"/>
                <w:sz w:val="24"/>
                <w:szCs w:val="24"/>
                <w:lang w:bidi="en-US"/>
              </w:rPr>
              <w:t>Dragica R.,</w:t>
            </w:r>
            <w:r w:rsidR="00864995" w:rsidRPr="00022382">
              <w:rPr>
                <w:rFonts w:ascii="Calibri" w:hAnsi="Calibri" w:cs="Calibri"/>
                <w:sz w:val="24"/>
                <w:szCs w:val="24"/>
                <w:lang w:bidi="en-US"/>
              </w:rPr>
              <w:t xml:space="preserve"> Karmen J.</w:t>
            </w:r>
            <w:r w:rsidRPr="00022382">
              <w:rPr>
                <w:rFonts w:ascii="Calibri" w:hAnsi="Calibri" w:cs="Calibri"/>
                <w:sz w:val="24"/>
                <w:szCs w:val="24"/>
                <w:lang w:bidi="en-US"/>
              </w:rPr>
              <w:t>, Jožica N.</w:t>
            </w:r>
            <w:r w:rsidR="00AD4EC0" w:rsidRPr="00022382">
              <w:rPr>
                <w:rFonts w:ascii="Calibri" w:hAnsi="Calibri" w:cs="Calibri"/>
                <w:sz w:val="24"/>
                <w:szCs w:val="24"/>
                <w:lang w:bidi="en-US"/>
              </w:rPr>
              <w:t>, Irena Ve.</w:t>
            </w:r>
          </w:p>
        </w:tc>
      </w:tr>
      <w:tr w:rsidR="00D330E9" w:rsidRPr="00BF3AD7" w:rsidTr="00360C44">
        <w:trPr>
          <w:trHeight w:val="142"/>
        </w:trPr>
        <w:tc>
          <w:tcPr>
            <w:tcW w:w="4111" w:type="dxa"/>
            <w:tcBorders>
              <w:top w:val="single" w:sz="4" w:space="0" w:color="auto"/>
              <w:left w:val="single" w:sz="4" w:space="0" w:color="auto"/>
              <w:bottom w:val="single" w:sz="4" w:space="0" w:color="auto"/>
              <w:right w:val="single" w:sz="4" w:space="0" w:color="auto"/>
            </w:tcBorders>
          </w:tcPr>
          <w:p w:rsidR="00D330E9" w:rsidRPr="00022382" w:rsidRDefault="00D330E9" w:rsidP="0048467B">
            <w:pPr>
              <w:jc w:val="both"/>
              <w:rPr>
                <w:rFonts w:ascii="Calibri" w:hAnsi="Calibri" w:cs="Calibri"/>
                <w:sz w:val="24"/>
                <w:szCs w:val="24"/>
                <w:lang w:bidi="en-US"/>
              </w:rPr>
            </w:pPr>
            <w:r w:rsidRPr="00022382">
              <w:rPr>
                <w:rFonts w:ascii="Calibri" w:hAnsi="Calibri" w:cs="Calibri"/>
                <w:sz w:val="24"/>
                <w:szCs w:val="24"/>
                <w:lang w:bidi="en-US"/>
              </w:rPr>
              <w:lastRenderedPageBreak/>
              <w:t>Proslava ob kulturnem prazniku</w:t>
            </w:r>
          </w:p>
        </w:tc>
        <w:tc>
          <w:tcPr>
            <w:tcW w:w="2693" w:type="dxa"/>
            <w:tcBorders>
              <w:top w:val="single" w:sz="4" w:space="0" w:color="auto"/>
              <w:left w:val="single" w:sz="4" w:space="0" w:color="auto"/>
              <w:bottom w:val="single" w:sz="4" w:space="0" w:color="auto"/>
              <w:right w:val="single" w:sz="4" w:space="0" w:color="auto"/>
            </w:tcBorders>
          </w:tcPr>
          <w:p w:rsidR="00D330E9" w:rsidRPr="00022382" w:rsidRDefault="00266DFD" w:rsidP="00266DFD">
            <w:pPr>
              <w:jc w:val="both"/>
              <w:rPr>
                <w:rFonts w:ascii="Calibri" w:hAnsi="Calibri" w:cs="Calibri"/>
                <w:sz w:val="24"/>
                <w:szCs w:val="24"/>
                <w:lang w:bidi="en-US"/>
              </w:rPr>
            </w:pPr>
            <w:r w:rsidRPr="00022382">
              <w:rPr>
                <w:rFonts w:ascii="Calibri" w:hAnsi="Calibri" w:cs="Calibri"/>
                <w:sz w:val="24"/>
                <w:szCs w:val="24"/>
                <w:lang w:bidi="en-US"/>
              </w:rPr>
              <w:t xml:space="preserve">7. </w:t>
            </w:r>
            <w:r w:rsidR="00D330E9" w:rsidRPr="00022382">
              <w:rPr>
                <w:rFonts w:ascii="Calibri" w:hAnsi="Calibri" w:cs="Calibri"/>
                <w:sz w:val="24"/>
                <w:szCs w:val="24"/>
                <w:lang w:bidi="en-US"/>
              </w:rPr>
              <w:t>februar 201</w:t>
            </w:r>
            <w:r w:rsidRPr="00022382">
              <w:rPr>
                <w:rFonts w:ascii="Calibri" w:hAnsi="Calibri" w:cs="Calibri"/>
                <w:sz w:val="24"/>
                <w:szCs w:val="24"/>
                <w:lang w:bidi="en-US"/>
              </w:rPr>
              <w:t>9</w:t>
            </w:r>
          </w:p>
        </w:tc>
        <w:tc>
          <w:tcPr>
            <w:tcW w:w="2552" w:type="dxa"/>
            <w:tcBorders>
              <w:top w:val="single" w:sz="4" w:space="0" w:color="auto"/>
              <w:left w:val="single" w:sz="4" w:space="0" w:color="auto"/>
              <w:bottom w:val="single" w:sz="4" w:space="0" w:color="auto"/>
              <w:right w:val="single" w:sz="4" w:space="0" w:color="auto"/>
            </w:tcBorders>
          </w:tcPr>
          <w:p w:rsidR="00D330E9" w:rsidRPr="00022382" w:rsidRDefault="00D330E9" w:rsidP="00AD4EC0">
            <w:pPr>
              <w:jc w:val="both"/>
              <w:rPr>
                <w:rFonts w:ascii="Calibri" w:hAnsi="Calibri" w:cs="Calibri"/>
                <w:sz w:val="24"/>
                <w:szCs w:val="24"/>
                <w:lang w:bidi="en-US"/>
              </w:rPr>
            </w:pPr>
            <w:r w:rsidRPr="00022382">
              <w:rPr>
                <w:rFonts w:ascii="Calibri" w:hAnsi="Calibri" w:cs="Calibri"/>
                <w:b/>
                <w:sz w:val="24"/>
                <w:szCs w:val="24"/>
                <w:lang w:bidi="en-US"/>
              </w:rPr>
              <w:t>Silva H.</w:t>
            </w:r>
            <w:r w:rsidRPr="00022382">
              <w:rPr>
                <w:rFonts w:ascii="Calibri" w:hAnsi="Calibri" w:cs="Calibri"/>
                <w:sz w:val="24"/>
                <w:szCs w:val="24"/>
                <w:lang w:bidi="en-US"/>
              </w:rPr>
              <w:t>,</w:t>
            </w:r>
            <w:r w:rsidR="007900E4" w:rsidRPr="00022382">
              <w:rPr>
                <w:rFonts w:ascii="Calibri" w:hAnsi="Calibri" w:cs="Calibri"/>
                <w:sz w:val="24"/>
                <w:szCs w:val="24"/>
                <w:lang w:bidi="en-US"/>
              </w:rPr>
              <w:t xml:space="preserve"> Marija M., Tatjana L., </w:t>
            </w:r>
            <w:r w:rsidR="006D5BF2" w:rsidRPr="00022382">
              <w:rPr>
                <w:rFonts w:ascii="Calibri" w:hAnsi="Calibri" w:cs="Calibri"/>
                <w:sz w:val="24"/>
                <w:szCs w:val="24"/>
                <w:lang w:bidi="en-US"/>
              </w:rPr>
              <w:t>Nataša Š.</w:t>
            </w:r>
          </w:p>
        </w:tc>
      </w:tr>
      <w:tr w:rsidR="00D330E9" w:rsidRPr="00BF3AD7" w:rsidTr="00360C44">
        <w:trPr>
          <w:trHeight w:val="142"/>
        </w:trPr>
        <w:tc>
          <w:tcPr>
            <w:tcW w:w="4111" w:type="dxa"/>
            <w:tcBorders>
              <w:top w:val="single" w:sz="4" w:space="0" w:color="auto"/>
              <w:left w:val="single" w:sz="4" w:space="0" w:color="auto"/>
              <w:bottom w:val="single" w:sz="4" w:space="0" w:color="auto"/>
              <w:right w:val="single" w:sz="4" w:space="0" w:color="auto"/>
            </w:tcBorders>
          </w:tcPr>
          <w:p w:rsidR="00D330E9" w:rsidRPr="00022382" w:rsidRDefault="00D330E9" w:rsidP="0048467B">
            <w:pPr>
              <w:jc w:val="both"/>
              <w:rPr>
                <w:rFonts w:ascii="Calibri" w:hAnsi="Calibri" w:cs="Calibri"/>
                <w:sz w:val="24"/>
                <w:szCs w:val="24"/>
                <w:lang w:bidi="en-US"/>
              </w:rPr>
            </w:pPr>
            <w:r w:rsidRPr="00022382">
              <w:rPr>
                <w:rFonts w:ascii="Calibri" w:hAnsi="Calibri" w:cs="Calibri"/>
                <w:sz w:val="24"/>
                <w:szCs w:val="24"/>
                <w:lang w:bidi="en-US"/>
              </w:rPr>
              <w:t>Medobčinsko zasedanje otroškega parlamenta</w:t>
            </w:r>
          </w:p>
        </w:tc>
        <w:tc>
          <w:tcPr>
            <w:tcW w:w="2693" w:type="dxa"/>
            <w:tcBorders>
              <w:top w:val="single" w:sz="4" w:space="0" w:color="auto"/>
              <w:left w:val="single" w:sz="4" w:space="0" w:color="auto"/>
              <w:bottom w:val="single" w:sz="4" w:space="0" w:color="auto"/>
              <w:right w:val="single" w:sz="4" w:space="0" w:color="auto"/>
            </w:tcBorders>
          </w:tcPr>
          <w:p w:rsidR="00D330E9" w:rsidRPr="00022382" w:rsidRDefault="00D330E9" w:rsidP="00266DFD">
            <w:pPr>
              <w:jc w:val="both"/>
              <w:rPr>
                <w:rFonts w:ascii="Calibri" w:hAnsi="Calibri" w:cs="Calibri"/>
                <w:sz w:val="24"/>
                <w:szCs w:val="24"/>
                <w:lang w:bidi="en-US"/>
              </w:rPr>
            </w:pPr>
            <w:r w:rsidRPr="00022382">
              <w:rPr>
                <w:rFonts w:ascii="Calibri" w:hAnsi="Calibri" w:cs="Calibri"/>
                <w:sz w:val="24"/>
                <w:szCs w:val="24"/>
                <w:lang w:bidi="en-US"/>
              </w:rPr>
              <w:t>februar 201</w:t>
            </w:r>
            <w:r w:rsidR="00266DFD" w:rsidRPr="00022382">
              <w:rPr>
                <w:rFonts w:ascii="Calibri" w:hAnsi="Calibri" w:cs="Calibri"/>
                <w:sz w:val="24"/>
                <w:szCs w:val="24"/>
                <w:lang w:bidi="en-US"/>
              </w:rPr>
              <w:t>9</w:t>
            </w:r>
          </w:p>
        </w:tc>
        <w:tc>
          <w:tcPr>
            <w:tcW w:w="2552" w:type="dxa"/>
            <w:tcBorders>
              <w:top w:val="single" w:sz="4" w:space="0" w:color="auto"/>
              <w:left w:val="single" w:sz="4" w:space="0" w:color="auto"/>
              <w:bottom w:val="single" w:sz="4" w:space="0" w:color="auto"/>
              <w:right w:val="single" w:sz="4" w:space="0" w:color="auto"/>
            </w:tcBorders>
          </w:tcPr>
          <w:p w:rsidR="00D330E9" w:rsidRPr="00022382" w:rsidRDefault="00D330E9" w:rsidP="0048467B">
            <w:pPr>
              <w:jc w:val="both"/>
              <w:rPr>
                <w:rFonts w:ascii="Calibri" w:hAnsi="Calibri" w:cs="Calibri"/>
                <w:b/>
                <w:sz w:val="24"/>
                <w:szCs w:val="24"/>
                <w:lang w:bidi="en-US"/>
              </w:rPr>
            </w:pPr>
            <w:r w:rsidRPr="00022382">
              <w:rPr>
                <w:rFonts w:ascii="Calibri" w:hAnsi="Calibri" w:cs="Calibri"/>
                <w:b/>
                <w:sz w:val="24"/>
                <w:szCs w:val="24"/>
                <w:lang w:bidi="en-US"/>
              </w:rPr>
              <w:t>Dragica K.</w:t>
            </w:r>
          </w:p>
        </w:tc>
      </w:tr>
      <w:tr w:rsidR="00D330E9" w:rsidRPr="00BF3AD7" w:rsidTr="00360C44">
        <w:trPr>
          <w:trHeight w:val="142"/>
        </w:trPr>
        <w:tc>
          <w:tcPr>
            <w:tcW w:w="4111" w:type="dxa"/>
            <w:tcBorders>
              <w:top w:val="single" w:sz="4" w:space="0" w:color="auto"/>
              <w:left w:val="single" w:sz="4" w:space="0" w:color="auto"/>
              <w:bottom w:val="single" w:sz="4" w:space="0" w:color="auto"/>
              <w:right w:val="single" w:sz="4" w:space="0" w:color="auto"/>
            </w:tcBorders>
          </w:tcPr>
          <w:p w:rsidR="00F1645D" w:rsidRPr="00022382" w:rsidRDefault="00D330E9" w:rsidP="001D4BE8">
            <w:pPr>
              <w:jc w:val="both"/>
              <w:rPr>
                <w:rFonts w:ascii="Calibri" w:hAnsi="Calibri" w:cs="Calibri"/>
                <w:sz w:val="24"/>
                <w:szCs w:val="24"/>
                <w:lang w:bidi="en-US"/>
              </w:rPr>
            </w:pPr>
            <w:r w:rsidRPr="00022382">
              <w:rPr>
                <w:rFonts w:ascii="Calibri" w:hAnsi="Calibri" w:cs="Calibri"/>
                <w:sz w:val="24"/>
                <w:szCs w:val="24"/>
                <w:lang w:bidi="en-US"/>
              </w:rPr>
              <w:t>Prireditev ob razglasitvi športnika leta Občine Hajdina</w:t>
            </w:r>
          </w:p>
        </w:tc>
        <w:tc>
          <w:tcPr>
            <w:tcW w:w="2693" w:type="dxa"/>
            <w:tcBorders>
              <w:top w:val="single" w:sz="4" w:space="0" w:color="auto"/>
              <w:left w:val="single" w:sz="4" w:space="0" w:color="auto"/>
              <w:bottom w:val="single" w:sz="4" w:space="0" w:color="auto"/>
              <w:right w:val="single" w:sz="4" w:space="0" w:color="auto"/>
            </w:tcBorders>
          </w:tcPr>
          <w:p w:rsidR="00D330E9" w:rsidRPr="00022382" w:rsidRDefault="00D330E9" w:rsidP="00266DFD">
            <w:pPr>
              <w:rPr>
                <w:rFonts w:ascii="Calibri" w:hAnsi="Calibri" w:cs="Calibri"/>
                <w:sz w:val="24"/>
                <w:szCs w:val="24"/>
                <w:lang w:bidi="en-US"/>
              </w:rPr>
            </w:pPr>
            <w:r w:rsidRPr="00022382">
              <w:rPr>
                <w:rFonts w:ascii="Calibri" w:hAnsi="Calibri" w:cs="Calibri"/>
                <w:sz w:val="24"/>
                <w:szCs w:val="24"/>
                <w:lang w:bidi="en-US"/>
              </w:rPr>
              <w:t>marec 201</w:t>
            </w:r>
            <w:r w:rsidR="00266DFD" w:rsidRPr="00022382">
              <w:rPr>
                <w:rFonts w:ascii="Calibri" w:hAnsi="Calibri" w:cs="Calibri"/>
                <w:sz w:val="24"/>
                <w:szCs w:val="24"/>
                <w:lang w:bidi="en-US"/>
              </w:rPr>
              <w:t>9</w:t>
            </w:r>
          </w:p>
        </w:tc>
        <w:tc>
          <w:tcPr>
            <w:tcW w:w="2552" w:type="dxa"/>
            <w:tcBorders>
              <w:top w:val="single" w:sz="4" w:space="0" w:color="auto"/>
              <w:left w:val="single" w:sz="4" w:space="0" w:color="auto"/>
              <w:bottom w:val="single" w:sz="4" w:space="0" w:color="auto"/>
              <w:right w:val="single" w:sz="4" w:space="0" w:color="auto"/>
            </w:tcBorders>
          </w:tcPr>
          <w:p w:rsidR="00D330E9" w:rsidRPr="00022382" w:rsidRDefault="00D330E9" w:rsidP="001D4BE8">
            <w:pPr>
              <w:jc w:val="both"/>
              <w:rPr>
                <w:rFonts w:ascii="Calibri" w:hAnsi="Calibri" w:cs="Calibri"/>
                <w:b/>
                <w:sz w:val="24"/>
                <w:szCs w:val="24"/>
                <w:lang w:bidi="en-US"/>
              </w:rPr>
            </w:pPr>
            <w:r w:rsidRPr="00022382">
              <w:rPr>
                <w:rFonts w:ascii="Calibri" w:hAnsi="Calibri" w:cs="Calibri"/>
                <w:b/>
                <w:sz w:val="24"/>
                <w:szCs w:val="24"/>
                <w:lang w:bidi="en-US"/>
              </w:rPr>
              <w:t>Tatjana P.</w:t>
            </w:r>
            <w:r w:rsidR="007900E4" w:rsidRPr="00022382">
              <w:rPr>
                <w:rFonts w:ascii="Calibri" w:hAnsi="Calibri" w:cs="Calibri"/>
                <w:b/>
                <w:sz w:val="24"/>
                <w:szCs w:val="24"/>
                <w:lang w:bidi="en-US"/>
              </w:rPr>
              <w:t xml:space="preserve">, </w:t>
            </w:r>
            <w:r w:rsidR="007900E4" w:rsidRPr="00022382">
              <w:rPr>
                <w:rFonts w:ascii="Calibri" w:hAnsi="Calibri" w:cs="Calibri"/>
                <w:sz w:val="24"/>
                <w:szCs w:val="24"/>
                <w:lang w:bidi="en-US"/>
              </w:rPr>
              <w:t>Rok M.</w:t>
            </w:r>
          </w:p>
        </w:tc>
      </w:tr>
      <w:tr w:rsidR="00D330E9" w:rsidRPr="00BF3AD7" w:rsidTr="00360C44">
        <w:trPr>
          <w:trHeight w:val="142"/>
        </w:trPr>
        <w:tc>
          <w:tcPr>
            <w:tcW w:w="4111" w:type="dxa"/>
            <w:tcBorders>
              <w:top w:val="single" w:sz="4" w:space="0" w:color="auto"/>
              <w:left w:val="single" w:sz="4" w:space="0" w:color="auto"/>
              <w:bottom w:val="single" w:sz="4" w:space="0" w:color="auto"/>
              <w:right w:val="single" w:sz="4" w:space="0" w:color="auto"/>
            </w:tcBorders>
          </w:tcPr>
          <w:p w:rsidR="00D330E9" w:rsidRPr="00022382" w:rsidRDefault="00D330E9" w:rsidP="001D4BE8">
            <w:pPr>
              <w:jc w:val="both"/>
              <w:rPr>
                <w:rFonts w:ascii="Calibri" w:hAnsi="Calibri" w:cs="Calibri"/>
                <w:sz w:val="24"/>
                <w:szCs w:val="24"/>
                <w:lang w:bidi="en-US"/>
              </w:rPr>
            </w:pPr>
            <w:r w:rsidRPr="00022382">
              <w:rPr>
                <w:rFonts w:ascii="Calibri" w:hAnsi="Calibri" w:cs="Calibri"/>
                <w:sz w:val="24"/>
                <w:szCs w:val="24"/>
                <w:lang w:bidi="en-US"/>
              </w:rPr>
              <w:t>Turizmu pomaga lastna glava – predstavitev raziskovalne naloge</w:t>
            </w:r>
          </w:p>
        </w:tc>
        <w:tc>
          <w:tcPr>
            <w:tcW w:w="2693" w:type="dxa"/>
            <w:tcBorders>
              <w:top w:val="single" w:sz="4" w:space="0" w:color="auto"/>
              <w:left w:val="single" w:sz="4" w:space="0" w:color="auto"/>
              <w:bottom w:val="single" w:sz="4" w:space="0" w:color="auto"/>
              <w:right w:val="single" w:sz="4" w:space="0" w:color="auto"/>
            </w:tcBorders>
          </w:tcPr>
          <w:p w:rsidR="00D330E9" w:rsidRPr="00022382" w:rsidRDefault="00D330E9" w:rsidP="00266DFD">
            <w:pPr>
              <w:rPr>
                <w:rFonts w:ascii="Calibri" w:hAnsi="Calibri" w:cs="Calibri"/>
                <w:sz w:val="24"/>
                <w:szCs w:val="24"/>
                <w:lang w:bidi="en-US"/>
              </w:rPr>
            </w:pPr>
            <w:r w:rsidRPr="00022382">
              <w:rPr>
                <w:rFonts w:ascii="Calibri" w:hAnsi="Calibri" w:cs="Calibri"/>
                <w:sz w:val="24"/>
                <w:szCs w:val="24"/>
                <w:lang w:bidi="en-US"/>
              </w:rPr>
              <w:t>marec 201</w:t>
            </w:r>
            <w:r w:rsidR="00266DFD" w:rsidRPr="00022382">
              <w:rPr>
                <w:rFonts w:ascii="Calibri" w:hAnsi="Calibri" w:cs="Calibri"/>
                <w:sz w:val="24"/>
                <w:szCs w:val="24"/>
                <w:lang w:bidi="en-US"/>
              </w:rPr>
              <w:t>9</w:t>
            </w:r>
          </w:p>
        </w:tc>
        <w:tc>
          <w:tcPr>
            <w:tcW w:w="2552" w:type="dxa"/>
            <w:tcBorders>
              <w:top w:val="single" w:sz="4" w:space="0" w:color="auto"/>
              <w:left w:val="single" w:sz="4" w:space="0" w:color="auto"/>
              <w:bottom w:val="single" w:sz="4" w:space="0" w:color="auto"/>
              <w:right w:val="single" w:sz="4" w:space="0" w:color="auto"/>
            </w:tcBorders>
          </w:tcPr>
          <w:p w:rsidR="00D330E9" w:rsidRPr="00022382" w:rsidRDefault="00D330E9" w:rsidP="001D4BE8">
            <w:pPr>
              <w:jc w:val="both"/>
              <w:rPr>
                <w:rFonts w:ascii="Calibri" w:hAnsi="Calibri" w:cs="Calibri"/>
                <w:sz w:val="24"/>
                <w:szCs w:val="24"/>
                <w:lang w:bidi="en-US"/>
              </w:rPr>
            </w:pPr>
            <w:r w:rsidRPr="00022382">
              <w:rPr>
                <w:rFonts w:ascii="Calibri" w:hAnsi="Calibri" w:cs="Calibri"/>
                <w:b/>
                <w:sz w:val="24"/>
                <w:szCs w:val="24"/>
                <w:lang w:bidi="en-US"/>
              </w:rPr>
              <w:t>Iztok M.,</w:t>
            </w:r>
            <w:r w:rsidRPr="00022382">
              <w:rPr>
                <w:rFonts w:ascii="Calibri" w:hAnsi="Calibri" w:cs="Calibri"/>
                <w:sz w:val="24"/>
                <w:szCs w:val="24"/>
                <w:lang w:bidi="en-US"/>
              </w:rPr>
              <w:t xml:space="preserve"> Rok M.</w:t>
            </w:r>
          </w:p>
        </w:tc>
      </w:tr>
      <w:tr w:rsidR="009474BD" w:rsidRPr="00BF3AD7" w:rsidTr="00360C44">
        <w:trPr>
          <w:trHeight w:val="142"/>
        </w:trPr>
        <w:tc>
          <w:tcPr>
            <w:tcW w:w="4111" w:type="dxa"/>
            <w:tcBorders>
              <w:top w:val="single" w:sz="4" w:space="0" w:color="auto"/>
              <w:left w:val="single" w:sz="4" w:space="0" w:color="auto"/>
              <w:bottom w:val="single" w:sz="4" w:space="0" w:color="auto"/>
              <w:right w:val="single" w:sz="4" w:space="0" w:color="auto"/>
            </w:tcBorders>
          </w:tcPr>
          <w:p w:rsidR="009474BD" w:rsidRPr="00022382" w:rsidRDefault="009474BD" w:rsidP="009474BD">
            <w:pPr>
              <w:jc w:val="both"/>
              <w:rPr>
                <w:rFonts w:ascii="Calibri" w:hAnsi="Calibri" w:cs="Calibri"/>
                <w:sz w:val="24"/>
                <w:szCs w:val="24"/>
                <w:lang w:bidi="en-US"/>
              </w:rPr>
            </w:pPr>
            <w:r w:rsidRPr="00022382">
              <w:rPr>
                <w:rFonts w:asciiTheme="minorHAnsi" w:hAnsiTheme="minorHAnsi" w:cs="Arial"/>
                <w:sz w:val="24"/>
                <w:szCs w:val="24"/>
              </w:rPr>
              <w:t>Regijsko srečanje mladih raziskovalcev Spodnjega Podravja in Prlekije – predstavitev raziskovalne naloge</w:t>
            </w:r>
          </w:p>
        </w:tc>
        <w:tc>
          <w:tcPr>
            <w:tcW w:w="2693" w:type="dxa"/>
            <w:tcBorders>
              <w:top w:val="single" w:sz="4" w:space="0" w:color="auto"/>
              <w:left w:val="single" w:sz="4" w:space="0" w:color="auto"/>
              <w:bottom w:val="single" w:sz="4" w:space="0" w:color="auto"/>
              <w:right w:val="single" w:sz="4" w:space="0" w:color="auto"/>
            </w:tcBorders>
          </w:tcPr>
          <w:p w:rsidR="009474BD" w:rsidRPr="00022382" w:rsidRDefault="009474BD" w:rsidP="00266DFD">
            <w:pPr>
              <w:rPr>
                <w:rFonts w:ascii="Calibri" w:hAnsi="Calibri" w:cs="Calibri"/>
                <w:sz w:val="24"/>
                <w:szCs w:val="24"/>
                <w:lang w:bidi="en-US"/>
              </w:rPr>
            </w:pPr>
            <w:r w:rsidRPr="00022382">
              <w:rPr>
                <w:rFonts w:ascii="Calibri" w:hAnsi="Calibri" w:cs="Calibri"/>
                <w:sz w:val="24"/>
                <w:szCs w:val="24"/>
                <w:lang w:bidi="en-US"/>
              </w:rPr>
              <w:t>marec 201</w:t>
            </w:r>
            <w:r w:rsidR="00266DFD" w:rsidRPr="00022382">
              <w:rPr>
                <w:rFonts w:ascii="Calibri" w:hAnsi="Calibri" w:cs="Calibri"/>
                <w:sz w:val="24"/>
                <w:szCs w:val="24"/>
                <w:lang w:bidi="en-US"/>
              </w:rPr>
              <w:t>9</w:t>
            </w:r>
          </w:p>
        </w:tc>
        <w:tc>
          <w:tcPr>
            <w:tcW w:w="2552" w:type="dxa"/>
            <w:tcBorders>
              <w:top w:val="single" w:sz="4" w:space="0" w:color="auto"/>
              <w:left w:val="single" w:sz="4" w:space="0" w:color="auto"/>
              <w:bottom w:val="single" w:sz="4" w:space="0" w:color="auto"/>
              <w:right w:val="single" w:sz="4" w:space="0" w:color="auto"/>
            </w:tcBorders>
          </w:tcPr>
          <w:p w:rsidR="009474BD" w:rsidRPr="00022382" w:rsidRDefault="009474BD" w:rsidP="001D4BE8">
            <w:pPr>
              <w:jc w:val="both"/>
              <w:rPr>
                <w:rFonts w:ascii="Calibri" w:hAnsi="Calibri" w:cs="Calibri"/>
                <w:b/>
                <w:sz w:val="24"/>
                <w:szCs w:val="24"/>
                <w:lang w:bidi="en-US"/>
              </w:rPr>
            </w:pPr>
            <w:r w:rsidRPr="00022382">
              <w:rPr>
                <w:rFonts w:ascii="Calibri" w:hAnsi="Calibri" w:cs="Calibri"/>
                <w:b/>
                <w:sz w:val="24"/>
                <w:szCs w:val="24"/>
                <w:lang w:bidi="en-US"/>
              </w:rPr>
              <w:t xml:space="preserve">Marija M., </w:t>
            </w:r>
            <w:r w:rsidRPr="00022382">
              <w:rPr>
                <w:rFonts w:ascii="Calibri" w:hAnsi="Calibri" w:cs="Calibri"/>
                <w:sz w:val="24"/>
                <w:szCs w:val="24"/>
                <w:lang w:bidi="en-US"/>
              </w:rPr>
              <w:t>Silva H.</w:t>
            </w:r>
          </w:p>
        </w:tc>
      </w:tr>
      <w:tr w:rsidR="00D330E9" w:rsidRPr="00BF3AD7" w:rsidTr="00360C44">
        <w:trPr>
          <w:trHeight w:val="142"/>
        </w:trPr>
        <w:tc>
          <w:tcPr>
            <w:tcW w:w="4111" w:type="dxa"/>
            <w:tcBorders>
              <w:top w:val="single" w:sz="4" w:space="0" w:color="auto"/>
              <w:left w:val="single" w:sz="4" w:space="0" w:color="auto"/>
              <w:bottom w:val="single" w:sz="4" w:space="0" w:color="auto"/>
              <w:right w:val="single" w:sz="4" w:space="0" w:color="auto"/>
            </w:tcBorders>
          </w:tcPr>
          <w:p w:rsidR="00D330E9" w:rsidRPr="00022382" w:rsidRDefault="00D330E9" w:rsidP="001D4BE8">
            <w:pPr>
              <w:jc w:val="both"/>
              <w:rPr>
                <w:rFonts w:ascii="Calibri" w:hAnsi="Calibri" w:cs="Calibri"/>
                <w:sz w:val="24"/>
                <w:szCs w:val="24"/>
                <w:lang w:bidi="en-US"/>
              </w:rPr>
            </w:pPr>
            <w:r w:rsidRPr="00022382">
              <w:rPr>
                <w:rFonts w:ascii="Calibri" w:hAnsi="Calibri" w:cs="Calibri"/>
                <w:sz w:val="24"/>
                <w:szCs w:val="24"/>
                <w:lang w:bidi="en-US"/>
              </w:rPr>
              <w:t>Revija pevskih zborov</w:t>
            </w:r>
          </w:p>
        </w:tc>
        <w:tc>
          <w:tcPr>
            <w:tcW w:w="2693" w:type="dxa"/>
            <w:tcBorders>
              <w:top w:val="single" w:sz="4" w:space="0" w:color="auto"/>
              <w:left w:val="single" w:sz="4" w:space="0" w:color="auto"/>
              <w:bottom w:val="single" w:sz="4" w:space="0" w:color="auto"/>
              <w:right w:val="single" w:sz="4" w:space="0" w:color="auto"/>
            </w:tcBorders>
          </w:tcPr>
          <w:p w:rsidR="00D330E9" w:rsidRPr="00022382" w:rsidRDefault="00D5258B" w:rsidP="00266DFD">
            <w:pPr>
              <w:rPr>
                <w:rFonts w:ascii="Calibri" w:hAnsi="Calibri" w:cs="Calibri"/>
                <w:sz w:val="24"/>
                <w:szCs w:val="24"/>
                <w:lang w:bidi="en-US"/>
              </w:rPr>
            </w:pPr>
            <w:r w:rsidRPr="00022382">
              <w:rPr>
                <w:rFonts w:ascii="Calibri" w:hAnsi="Calibri" w:cs="Calibri"/>
                <w:sz w:val="24"/>
                <w:szCs w:val="24"/>
                <w:lang w:bidi="en-US"/>
              </w:rPr>
              <w:t>marec 201</w:t>
            </w:r>
            <w:r w:rsidR="00266DFD" w:rsidRPr="00022382">
              <w:rPr>
                <w:rFonts w:ascii="Calibri" w:hAnsi="Calibri" w:cs="Calibri"/>
                <w:sz w:val="24"/>
                <w:szCs w:val="24"/>
                <w:lang w:bidi="en-US"/>
              </w:rPr>
              <w:t>9</w:t>
            </w:r>
          </w:p>
        </w:tc>
        <w:tc>
          <w:tcPr>
            <w:tcW w:w="2552" w:type="dxa"/>
            <w:tcBorders>
              <w:top w:val="single" w:sz="4" w:space="0" w:color="auto"/>
              <w:left w:val="single" w:sz="4" w:space="0" w:color="auto"/>
              <w:bottom w:val="single" w:sz="4" w:space="0" w:color="auto"/>
              <w:right w:val="single" w:sz="4" w:space="0" w:color="auto"/>
            </w:tcBorders>
          </w:tcPr>
          <w:p w:rsidR="00D330E9" w:rsidRPr="00022382" w:rsidRDefault="00D330E9" w:rsidP="001D4BE8">
            <w:pPr>
              <w:jc w:val="both"/>
              <w:rPr>
                <w:rFonts w:ascii="Calibri" w:hAnsi="Calibri" w:cs="Calibri"/>
                <w:b/>
                <w:sz w:val="24"/>
                <w:szCs w:val="24"/>
                <w:lang w:bidi="en-US"/>
              </w:rPr>
            </w:pPr>
            <w:r w:rsidRPr="00022382">
              <w:rPr>
                <w:rFonts w:ascii="Calibri" w:hAnsi="Calibri" w:cs="Calibri"/>
                <w:b/>
                <w:sz w:val="24"/>
                <w:szCs w:val="24"/>
                <w:lang w:bidi="en-US"/>
              </w:rPr>
              <w:t>Marija M.</w:t>
            </w:r>
          </w:p>
        </w:tc>
      </w:tr>
      <w:tr w:rsidR="00C84AC2" w:rsidRPr="00BF3AD7" w:rsidTr="00360C44">
        <w:trPr>
          <w:trHeight w:val="142"/>
        </w:trPr>
        <w:tc>
          <w:tcPr>
            <w:tcW w:w="4111" w:type="dxa"/>
            <w:tcBorders>
              <w:top w:val="single" w:sz="4" w:space="0" w:color="auto"/>
              <w:left w:val="single" w:sz="4" w:space="0" w:color="auto"/>
              <w:bottom w:val="single" w:sz="4" w:space="0" w:color="auto"/>
              <w:right w:val="single" w:sz="4" w:space="0" w:color="auto"/>
            </w:tcBorders>
          </w:tcPr>
          <w:p w:rsidR="00C84AC2" w:rsidRPr="00022382" w:rsidRDefault="00C84AC2" w:rsidP="001D4BE8">
            <w:pPr>
              <w:jc w:val="both"/>
              <w:rPr>
                <w:rFonts w:ascii="Calibri" w:hAnsi="Calibri" w:cs="Calibri"/>
                <w:sz w:val="24"/>
                <w:szCs w:val="24"/>
                <w:lang w:bidi="en-US"/>
              </w:rPr>
            </w:pPr>
            <w:r>
              <w:rPr>
                <w:rFonts w:ascii="Calibri" w:hAnsi="Calibri" w:cs="Calibri"/>
                <w:sz w:val="24"/>
                <w:szCs w:val="24"/>
                <w:lang w:bidi="en-US"/>
              </w:rPr>
              <w:t>Predstavitev Portugalske na prireditvi Države Evropske unije</w:t>
            </w:r>
          </w:p>
        </w:tc>
        <w:tc>
          <w:tcPr>
            <w:tcW w:w="2693" w:type="dxa"/>
            <w:tcBorders>
              <w:top w:val="single" w:sz="4" w:space="0" w:color="auto"/>
              <w:left w:val="single" w:sz="4" w:space="0" w:color="auto"/>
              <w:bottom w:val="single" w:sz="4" w:space="0" w:color="auto"/>
              <w:right w:val="single" w:sz="4" w:space="0" w:color="auto"/>
            </w:tcBorders>
          </w:tcPr>
          <w:p w:rsidR="00C84AC2" w:rsidRPr="00022382" w:rsidRDefault="00C84AC2" w:rsidP="00266DFD">
            <w:pPr>
              <w:rPr>
                <w:rFonts w:ascii="Calibri" w:hAnsi="Calibri" w:cs="Calibri"/>
                <w:sz w:val="24"/>
                <w:szCs w:val="24"/>
                <w:lang w:bidi="en-US"/>
              </w:rPr>
            </w:pPr>
            <w:r>
              <w:rPr>
                <w:rFonts w:ascii="Calibri" w:hAnsi="Calibri" w:cs="Calibri"/>
                <w:sz w:val="24"/>
                <w:szCs w:val="24"/>
                <w:lang w:bidi="en-US"/>
              </w:rPr>
              <w:t>11. maj 2019</w:t>
            </w:r>
          </w:p>
        </w:tc>
        <w:tc>
          <w:tcPr>
            <w:tcW w:w="2552" w:type="dxa"/>
            <w:tcBorders>
              <w:top w:val="single" w:sz="4" w:space="0" w:color="auto"/>
              <w:left w:val="single" w:sz="4" w:space="0" w:color="auto"/>
              <w:bottom w:val="single" w:sz="4" w:space="0" w:color="auto"/>
              <w:right w:val="single" w:sz="4" w:space="0" w:color="auto"/>
            </w:tcBorders>
          </w:tcPr>
          <w:p w:rsidR="00C84AC2" w:rsidRPr="00022382" w:rsidRDefault="00C84AC2" w:rsidP="001D4BE8">
            <w:pPr>
              <w:jc w:val="both"/>
              <w:rPr>
                <w:rFonts w:ascii="Calibri" w:hAnsi="Calibri" w:cs="Calibri"/>
                <w:b/>
                <w:sz w:val="24"/>
                <w:szCs w:val="24"/>
                <w:lang w:bidi="en-US"/>
              </w:rPr>
            </w:pPr>
            <w:r>
              <w:rPr>
                <w:rFonts w:ascii="Calibri" w:hAnsi="Calibri" w:cs="Calibri"/>
                <w:b/>
                <w:sz w:val="24"/>
                <w:szCs w:val="24"/>
                <w:lang w:bidi="en-US"/>
              </w:rPr>
              <w:t xml:space="preserve">Tanja H., </w:t>
            </w:r>
            <w:r w:rsidRPr="00C84AC2">
              <w:rPr>
                <w:rFonts w:ascii="Calibri" w:hAnsi="Calibri" w:cs="Calibri"/>
                <w:sz w:val="24"/>
                <w:szCs w:val="24"/>
                <w:lang w:bidi="en-US"/>
              </w:rPr>
              <w:t>Maja M.</w:t>
            </w:r>
          </w:p>
        </w:tc>
      </w:tr>
      <w:tr w:rsidR="00D330E9" w:rsidRPr="00BF3AD7" w:rsidTr="00360C44">
        <w:trPr>
          <w:trHeight w:val="142"/>
        </w:trPr>
        <w:tc>
          <w:tcPr>
            <w:tcW w:w="4111" w:type="dxa"/>
            <w:tcBorders>
              <w:top w:val="single" w:sz="4" w:space="0" w:color="auto"/>
              <w:left w:val="single" w:sz="4" w:space="0" w:color="auto"/>
              <w:bottom w:val="single" w:sz="4" w:space="0" w:color="auto"/>
              <w:right w:val="single" w:sz="4" w:space="0" w:color="auto"/>
            </w:tcBorders>
          </w:tcPr>
          <w:p w:rsidR="00D330E9" w:rsidRPr="00022382" w:rsidRDefault="00D330E9" w:rsidP="001D4BE8">
            <w:pPr>
              <w:jc w:val="both"/>
              <w:rPr>
                <w:rFonts w:ascii="Calibri" w:hAnsi="Calibri" w:cs="Calibri"/>
                <w:sz w:val="24"/>
                <w:szCs w:val="24"/>
                <w:lang w:bidi="en-US"/>
              </w:rPr>
            </w:pPr>
            <w:r w:rsidRPr="00022382">
              <w:rPr>
                <w:rFonts w:ascii="Calibri" w:hAnsi="Calibri" w:cs="Calibri"/>
                <w:sz w:val="24"/>
                <w:szCs w:val="24"/>
                <w:lang w:bidi="en-US"/>
              </w:rPr>
              <w:t>Otroška varnostna olimpijada</w:t>
            </w:r>
          </w:p>
        </w:tc>
        <w:tc>
          <w:tcPr>
            <w:tcW w:w="2693" w:type="dxa"/>
            <w:tcBorders>
              <w:top w:val="single" w:sz="4" w:space="0" w:color="auto"/>
              <w:left w:val="single" w:sz="4" w:space="0" w:color="auto"/>
              <w:bottom w:val="single" w:sz="4" w:space="0" w:color="auto"/>
              <w:right w:val="single" w:sz="4" w:space="0" w:color="auto"/>
            </w:tcBorders>
          </w:tcPr>
          <w:p w:rsidR="00D330E9" w:rsidRPr="00022382" w:rsidRDefault="00D330E9" w:rsidP="00266DFD">
            <w:pPr>
              <w:rPr>
                <w:rFonts w:ascii="Calibri" w:hAnsi="Calibri" w:cs="Calibri"/>
                <w:sz w:val="24"/>
                <w:szCs w:val="24"/>
                <w:lang w:bidi="en-US"/>
              </w:rPr>
            </w:pPr>
            <w:r w:rsidRPr="00022382">
              <w:rPr>
                <w:rFonts w:ascii="Calibri" w:hAnsi="Calibri" w:cs="Calibri"/>
                <w:sz w:val="24"/>
                <w:szCs w:val="24"/>
                <w:lang w:bidi="en-US"/>
              </w:rPr>
              <w:t>maj 201</w:t>
            </w:r>
            <w:r w:rsidR="00266DFD" w:rsidRPr="00022382">
              <w:rPr>
                <w:rFonts w:ascii="Calibri" w:hAnsi="Calibri" w:cs="Calibri"/>
                <w:sz w:val="24"/>
                <w:szCs w:val="24"/>
                <w:lang w:bidi="en-US"/>
              </w:rPr>
              <w:t>9</w:t>
            </w:r>
          </w:p>
        </w:tc>
        <w:tc>
          <w:tcPr>
            <w:tcW w:w="2552" w:type="dxa"/>
            <w:tcBorders>
              <w:top w:val="single" w:sz="4" w:space="0" w:color="auto"/>
              <w:left w:val="single" w:sz="4" w:space="0" w:color="auto"/>
              <w:bottom w:val="single" w:sz="4" w:space="0" w:color="auto"/>
              <w:right w:val="single" w:sz="4" w:space="0" w:color="auto"/>
            </w:tcBorders>
          </w:tcPr>
          <w:p w:rsidR="00D330E9" w:rsidRPr="00022382" w:rsidRDefault="006D5BF2" w:rsidP="001D4BE8">
            <w:pPr>
              <w:jc w:val="both"/>
              <w:rPr>
                <w:rFonts w:ascii="Calibri" w:hAnsi="Calibri" w:cs="Calibri"/>
                <w:b/>
                <w:sz w:val="24"/>
                <w:szCs w:val="24"/>
                <w:lang w:bidi="en-US"/>
              </w:rPr>
            </w:pPr>
            <w:r w:rsidRPr="00022382">
              <w:rPr>
                <w:rFonts w:ascii="Calibri" w:hAnsi="Calibri" w:cs="Calibri"/>
                <w:b/>
                <w:sz w:val="24"/>
                <w:szCs w:val="24"/>
                <w:lang w:bidi="en-US"/>
              </w:rPr>
              <w:t xml:space="preserve">Nataša Š., </w:t>
            </w:r>
            <w:r w:rsidRPr="00022382">
              <w:rPr>
                <w:rFonts w:ascii="Calibri" w:hAnsi="Calibri" w:cs="Calibri"/>
                <w:sz w:val="24"/>
                <w:szCs w:val="24"/>
                <w:lang w:bidi="en-US"/>
              </w:rPr>
              <w:t>Bojana M.</w:t>
            </w:r>
          </w:p>
        </w:tc>
      </w:tr>
      <w:tr w:rsidR="00D330E9" w:rsidRPr="00BF3AD7" w:rsidTr="00360C44">
        <w:trPr>
          <w:trHeight w:val="142"/>
        </w:trPr>
        <w:tc>
          <w:tcPr>
            <w:tcW w:w="4111" w:type="dxa"/>
            <w:tcBorders>
              <w:top w:val="single" w:sz="4" w:space="0" w:color="auto"/>
              <w:left w:val="single" w:sz="4" w:space="0" w:color="auto"/>
              <w:bottom w:val="single" w:sz="4" w:space="0" w:color="auto"/>
              <w:right w:val="single" w:sz="4" w:space="0" w:color="auto"/>
            </w:tcBorders>
          </w:tcPr>
          <w:p w:rsidR="00D330E9" w:rsidRPr="00022382" w:rsidRDefault="00D330E9" w:rsidP="001D4BE8">
            <w:pPr>
              <w:jc w:val="both"/>
              <w:rPr>
                <w:rFonts w:ascii="Calibri" w:hAnsi="Calibri" w:cs="Calibri"/>
                <w:sz w:val="24"/>
                <w:szCs w:val="24"/>
                <w:lang w:bidi="en-US"/>
              </w:rPr>
            </w:pPr>
            <w:r w:rsidRPr="00022382">
              <w:rPr>
                <w:rFonts w:ascii="Calibri" w:hAnsi="Calibri" w:cs="Calibri"/>
                <w:sz w:val="24"/>
                <w:szCs w:val="24"/>
                <w:lang w:bidi="en-US"/>
              </w:rPr>
              <w:t>Medobčinsko tekmovanje Kaj veš o prometu?</w:t>
            </w:r>
          </w:p>
        </w:tc>
        <w:tc>
          <w:tcPr>
            <w:tcW w:w="2693" w:type="dxa"/>
            <w:tcBorders>
              <w:top w:val="single" w:sz="4" w:space="0" w:color="auto"/>
              <w:left w:val="single" w:sz="4" w:space="0" w:color="auto"/>
              <w:bottom w:val="single" w:sz="4" w:space="0" w:color="auto"/>
              <w:right w:val="single" w:sz="4" w:space="0" w:color="auto"/>
            </w:tcBorders>
          </w:tcPr>
          <w:p w:rsidR="00D330E9" w:rsidRPr="00022382" w:rsidRDefault="00D330E9" w:rsidP="00266DFD">
            <w:pPr>
              <w:rPr>
                <w:rFonts w:ascii="Calibri" w:hAnsi="Calibri" w:cs="Calibri"/>
                <w:sz w:val="24"/>
                <w:szCs w:val="24"/>
                <w:lang w:bidi="en-US"/>
              </w:rPr>
            </w:pPr>
            <w:r w:rsidRPr="00022382">
              <w:rPr>
                <w:rFonts w:ascii="Calibri" w:hAnsi="Calibri" w:cs="Calibri"/>
                <w:sz w:val="24"/>
                <w:szCs w:val="24"/>
                <w:lang w:bidi="en-US"/>
              </w:rPr>
              <w:t>maj 201</w:t>
            </w:r>
            <w:r w:rsidR="00266DFD" w:rsidRPr="00022382">
              <w:rPr>
                <w:rFonts w:ascii="Calibri" w:hAnsi="Calibri" w:cs="Calibri"/>
                <w:sz w:val="24"/>
                <w:szCs w:val="24"/>
                <w:lang w:bidi="en-US"/>
              </w:rPr>
              <w:t>9</w:t>
            </w:r>
          </w:p>
        </w:tc>
        <w:tc>
          <w:tcPr>
            <w:tcW w:w="2552" w:type="dxa"/>
            <w:tcBorders>
              <w:top w:val="single" w:sz="4" w:space="0" w:color="auto"/>
              <w:left w:val="single" w:sz="4" w:space="0" w:color="auto"/>
              <w:bottom w:val="single" w:sz="4" w:space="0" w:color="auto"/>
              <w:right w:val="single" w:sz="4" w:space="0" w:color="auto"/>
            </w:tcBorders>
          </w:tcPr>
          <w:p w:rsidR="00D330E9" w:rsidRPr="00022382" w:rsidRDefault="00D330E9" w:rsidP="00662C1E">
            <w:pPr>
              <w:jc w:val="both"/>
              <w:rPr>
                <w:rFonts w:ascii="Calibri" w:hAnsi="Calibri" w:cs="Calibri"/>
                <w:sz w:val="24"/>
                <w:szCs w:val="24"/>
                <w:lang w:bidi="en-US"/>
              </w:rPr>
            </w:pPr>
            <w:r w:rsidRPr="00022382">
              <w:rPr>
                <w:rFonts w:ascii="Calibri" w:hAnsi="Calibri" w:cs="Calibri"/>
                <w:b/>
                <w:sz w:val="24"/>
                <w:szCs w:val="24"/>
                <w:lang w:bidi="en-US"/>
              </w:rPr>
              <w:t>Rok M.</w:t>
            </w:r>
          </w:p>
        </w:tc>
      </w:tr>
      <w:tr w:rsidR="00AD4EC0" w:rsidRPr="00BF3AD7" w:rsidTr="00360C44">
        <w:trPr>
          <w:trHeight w:val="142"/>
        </w:trPr>
        <w:tc>
          <w:tcPr>
            <w:tcW w:w="4111" w:type="dxa"/>
            <w:tcBorders>
              <w:top w:val="single" w:sz="4" w:space="0" w:color="auto"/>
              <w:left w:val="single" w:sz="4" w:space="0" w:color="auto"/>
              <w:bottom w:val="single" w:sz="4" w:space="0" w:color="auto"/>
              <w:right w:val="single" w:sz="4" w:space="0" w:color="auto"/>
            </w:tcBorders>
          </w:tcPr>
          <w:p w:rsidR="00AD4EC0" w:rsidRPr="00022382" w:rsidRDefault="00AD4EC0" w:rsidP="001D4BE8">
            <w:pPr>
              <w:jc w:val="both"/>
              <w:rPr>
                <w:rFonts w:ascii="Calibri" w:hAnsi="Calibri" w:cs="Calibri"/>
                <w:sz w:val="24"/>
                <w:szCs w:val="24"/>
                <w:lang w:bidi="en-US"/>
              </w:rPr>
            </w:pPr>
            <w:r w:rsidRPr="00022382">
              <w:rPr>
                <w:rFonts w:ascii="Calibri" w:hAnsi="Calibri" w:cs="Calibri"/>
                <w:sz w:val="24"/>
                <w:szCs w:val="24"/>
                <w:lang w:bidi="en-US"/>
              </w:rPr>
              <w:t>Zborovski BUM</w:t>
            </w:r>
          </w:p>
        </w:tc>
        <w:tc>
          <w:tcPr>
            <w:tcW w:w="2693" w:type="dxa"/>
            <w:tcBorders>
              <w:top w:val="single" w:sz="4" w:space="0" w:color="auto"/>
              <w:left w:val="single" w:sz="4" w:space="0" w:color="auto"/>
              <w:bottom w:val="single" w:sz="4" w:space="0" w:color="auto"/>
              <w:right w:val="single" w:sz="4" w:space="0" w:color="auto"/>
            </w:tcBorders>
          </w:tcPr>
          <w:p w:rsidR="00AD4EC0" w:rsidRPr="00022382" w:rsidRDefault="00AD4EC0" w:rsidP="00AD4EC0">
            <w:pPr>
              <w:rPr>
                <w:rFonts w:ascii="Calibri" w:hAnsi="Calibri" w:cs="Calibri"/>
                <w:sz w:val="24"/>
                <w:szCs w:val="24"/>
                <w:lang w:bidi="en-US"/>
              </w:rPr>
            </w:pPr>
            <w:r w:rsidRPr="00022382">
              <w:rPr>
                <w:rFonts w:ascii="Calibri" w:hAnsi="Calibri" w:cs="Calibri"/>
                <w:sz w:val="24"/>
                <w:szCs w:val="24"/>
                <w:lang w:bidi="en-US"/>
              </w:rPr>
              <w:t>24. junij 2019</w:t>
            </w:r>
          </w:p>
        </w:tc>
        <w:tc>
          <w:tcPr>
            <w:tcW w:w="2552" w:type="dxa"/>
            <w:tcBorders>
              <w:top w:val="single" w:sz="4" w:space="0" w:color="auto"/>
              <w:left w:val="single" w:sz="4" w:space="0" w:color="auto"/>
              <w:bottom w:val="single" w:sz="4" w:space="0" w:color="auto"/>
              <w:right w:val="single" w:sz="4" w:space="0" w:color="auto"/>
            </w:tcBorders>
          </w:tcPr>
          <w:p w:rsidR="00AD4EC0" w:rsidRPr="00022382" w:rsidRDefault="00AD4EC0" w:rsidP="00662C1E">
            <w:pPr>
              <w:jc w:val="both"/>
              <w:rPr>
                <w:rFonts w:ascii="Calibri" w:hAnsi="Calibri" w:cs="Calibri"/>
                <w:b/>
                <w:sz w:val="24"/>
                <w:szCs w:val="24"/>
                <w:lang w:bidi="en-US"/>
              </w:rPr>
            </w:pPr>
            <w:r w:rsidRPr="00022382">
              <w:rPr>
                <w:rFonts w:ascii="Calibri" w:hAnsi="Calibri" w:cs="Calibri"/>
                <w:b/>
                <w:sz w:val="24"/>
                <w:szCs w:val="24"/>
                <w:lang w:bidi="en-US"/>
              </w:rPr>
              <w:t xml:space="preserve">Marija M., </w:t>
            </w:r>
            <w:r w:rsidRPr="00022382">
              <w:rPr>
                <w:rFonts w:ascii="Calibri" w:hAnsi="Calibri" w:cs="Calibri"/>
                <w:sz w:val="24"/>
                <w:szCs w:val="24"/>
                <w:lang w:bidi="en-US"/>
              </w:rPr>
              <w:t>Tatjana P.</w:t>
            </w:r>
          </w:p>
        </w:tc>
      </w:tr>
    </w:tbl>
    <w:p w:rsidR="009956AC" w:rsidRPr="00BF3AD7" w:rsidRDefault="009956AC" w:rsidP="00593EC6">
      <w:pPr>
        <w:pStyle w:val="tabela"/>
      </w:pPr>
    </w:p>
    <w:p w:rsidR="00B049B4" w:rsidRPr="0055530D" w:rsidRDefault="0048467B" w:rsidP="00593EC6">
      <w:pPr>
        <w:pStyle w:val="tabela"/>
      </w:pPr>
      <w:r w:rsidRPr="0055530D">
        <w:t>Preglednica 1</w:t>
      </w:r>
      <w:r w:rsidR="00D91874">
        <w:t>7</w:t>
      </w:r>
      <w:r w:rsidRPr="0055530D">
        <w:t>: Seznam prireditev</w:t>
      </w:r>
      <w:r w:rsidR="00D54219" w:rsidRPr="0055530D">
        <w:t xml:space="preserve"> in dogodkov, na katerih bo šola sodelovala</w:t>
      </w:r>
    </w:p>
    <w:p w:rsidR="005B2DD6" w:rsidRPr="0055530D" w:rsidRDefault="005B2DD6" w:rsidP="00593EC6">
      <w:pPr>
        <w:pStyle w:val="tabela"/>
      </w:pPr>
    </w:p>
    <w:p w:rsidR="002D4258" w:rsidRPr="0055530D" w:rsidRDefault="00040872" w:rsidP="00547B1C">
      <w:pPr>
        <w:pStyle w:val="Naslov3"/>
      </w:pPr>
      <w:bookmarkStart w:id="60" w:name="_Toc336514703"/>
      <w:bookmarkStart w:id="61" w:name="_Toc525753520"/>
      <w:r w:rsidRPr="0055530D">
        <w:t>3</w:t>
      </w:r>
      <w:r w:rsidR="003F6BA6" w:rsidRPr="0055530D">
        <w:t>.2.</w:t>
      </w:r>
      <w:r w:rsidR="002D4258" w:rsidRPr="0055530D">
        <w:t>1</w:t>
      </w:r>
      <w:r w:rsidR="000248C4">
        <w:t>6</w:t>
      </w:r>
      <w:r w:rsidR="002D4258" w:rsidRPr="0055530D">
        <w:t xml:space="preserve"> UČBENIŠKI SKLAD</w:t>
      </w:r>
      <w:bookmarkEnd w:id="60"/>
      <w:bookmarkEnd w:id="61"/>
    </w:p>
    <w:p w:rsidR="002D4258" w:rsidRPr="0055530D" w:rsidRDefault="002D4258" w:rsidP="002D4258">
      <w:pPr>
        <w:jc w:val="both"/>
        <w:rPr>
          <w:rFonts w:asciiTheme="majorHAnsi" w:hAnsiTheme="majorHAnsi"/>
        </w:rPr>
      </w:pPr>
    </w:p>
    <w:p w:rsidR="00E35711" w:rsidRDefault="002D4258" w:rsidP="00564692">
      <w:pPr>
        <w:pStyle w:val="Brezrazmikov"/>
        <w:jc w:val="both"/>
        <w:rPr>
          <w:rFonts w:cstheme="minorHAnsi"/>
          <w:color w:val="000000" w:themeColor="text1"/>
          <w:sz w:val="24"/>
          <w:szCs w:val="24"/>
          <w:lang w:bidi="en-US"/>
        </w:rPr>
      </w:pPr>
      <w:r w:rsidRPr="0055530D">
        <w:rPr>
          <w:sz w:val="24"/>
          <w:szCs w:val="24"/>
        </w:rPr>
        <w:t>Z</w:t>
      </w:r>
      <w:r w:rsidR="003F6BA6" w:rsidRPr="0055530D">
        <w:rPr>
          <w:sz w:val="24"/>
          <w:szCs w:val="24"/>
        </w:rPr>
        <w:t xml:space="preserve"> </w:t>
      </w:r>
      <w:r w:rsidRPr="0055530D">
        <w:rPr>
          <w:sz w:val="24"/>
          <w:szCs w:val="24"/>
        </w:rPr>
        <w:t>željo,</w:t>
      </w:r>
      <w:r w:rsidR="003F6BA6" w:rsidRPr="0055530D">
        <w:rPr>
          <w:sz w:val="24"/>
          <w:szCs w:val="24"/>
        </w:rPr>
        <w:t xml:space="preserve"> </w:t>
      </w:r>
      <w:r w:rsidRPr="0055530D">
        <w:rPr>
          <w:sz w:val="24"/>
          <w:szCs w:val="24"/>
        </w:rPr>
        <w:t>da</w:t>
      </w:r>
      <w:r w:rsidR="003F6BA6" w:rsidRPr="0055530D">
        <w:rPr>
          <w:sz w:val="24"/>
          <w:szCs w:val="24"/>
        </w:rPr>
        <w:t xml:space="preserve"> </w:t>
      </w:r>
      <w:r w:rsidRPr="0055530D">
        <w:rPr>
          <w:sz w:val="24"/>
          <w:szCs w:val="24"/>
        </w:rPr>
        <w:t>zagotovimo</w:t>
      </w:r>
      <w:r w:rsidR="003F6BA6" w:rsidRPr="0055530D">
        <w:rPr>
          <w:sz w:val="24"/>
          <w:szCs w:val="24"/>
        </w:rPr>
        <w:t xml:space="preserve"> </w:t>
      </w:r>
      <w:r w:rsidRPr="0055530D">
        <w:rPr>
          <w:sz w:val="24"/>
          <w:szCs w:val="24"/>
        </w:rPr>
        <w:t>vsem</w:t>
      </w:r>
      <w:r w:rsidR="003F6BA6" w:rsidRPr="0055530D">
        <w:rPr>
          <w:sz w:val="24"/>
          <w:szCs w:val="24"/>
        </w:rPr>
        <w:t xml:space="preserve"> </w:t>
      </w:r>
      <w:r w:rsidRPr="0055530D">
        <w:rPr>
          <w:sz w:val="24"/>
          <w:szCs w:val="24"/>
        </w:rPr>
        <w:t>učencem enake možnosti</w:t>
      </w:r>
      <w:r w:rsidR="003F6BA6" w:rsidRPr="0055530D">
        <w:rPr>
          <w:sz w:val="24"/>
          <w:szCs w:val="24"/>
        </w:rPr>
        <w:t xml:space="preserve"> </w:t>
      </w:r>
      <w:r w:rsidRPr="0055530D">
        <w:rPr>
          <w:sz w:val="24"/>
          <w:szCs w:val="24"/>
        </w:rPr>
        <w:t>za</w:t>
      </w:r>
      <w:r w:rsidR="003F6BA6" w:rsidRPr="0055530D">
        <w:rPr>
          <w:sz w:val="24"/>
          <w:szCs w:val="24"/>
        </w:rPr>
        <w:t xml:space="preserve"> </w:t>
      </w:r>
      <w:r w:rsidRPr="0055530D">
        <w:rPr>
          <w:sz w:val="24"/>
          <w:szCs w:val="24"/>
        </w:rPr>
        <w:t>spremljanje</w:t>
      </w:r>
      <w:r w:rsidR="003F6BA6" w:rsidRPr="0055530D">
        <w:rPr>
          <w:sz w:val="24"/>
          <w:szCs w:val="24"/>
        </w:rPr>
        <w:t xml:space="preserve"> </w:t>
      </w:r>
      <w:r w:rsidRPr="0055530D">
        <w:rPr>
          <w:sz w:val="24"/>
          <w:szCs w:val="24"/>
        </w:rPr>
        <w:t>pou</w:t>
      </w:r>
      <w:r w:rsidR="006D78BC" w:rsidRPr="0055530D">
        <w:rPr>
          <w:sz w:val="24"/>
          <w:szCs w:val="24"/>
        </w:rPr>
        <w:t>ka,</w:t>
      </w:r>
      <w:r w:rsidR="003F6BA6" w:rsidRPr="0055530D">
        <w:rPr>
          <w:sz w:val="24"/>
          <w:szCs w:val="24"/>
        </w:rPr>
        <w:t xml:space="preserve"> </w:t>
      </w:r>
      <w:r w:rsidR="006D78BC" w:rsidRPr="0055530D">
        <w:rPr>
          <w:sz w:val="24"/>
          <w:szCs w:val="24"/>
        </w:rPr>
        <w:t>ima</w:t>
      </w:r>
      <w:r w:rsidR="003F6BA6" w:rsidRPr="0055530D">
        <w:rPr>
          <w:sz w:val="24"/>
          <w:szCs w:val="24"/>
        </w:rPr>
        <w:t xml:space="preserve"> </w:t>
      </w:r>
      <w:r w:rsidR="006D78BC" w:rsidRPr="0055530D">
        <w:rPr>
          <w:sz w:val="24"/>
          <w:szCs w:val="24"/>
        </w:rPr>
        <w:t>šola Učbeniški</w:t>
      </w:r>
      <w:r w:rsidR="003F6BA6" w:rsidRPr="0055530D">
        <w:rPr>
          <w:sz w:val="24"/>
          <w:szCs w:val="24"/>
        </w:rPr>
        <w:t xml:space="preserve"> </w:t>
      </w:r>
      <w:r w:rsidR="006D78BC" w:rsidRPr="0055530D">
        <w:rPr>
          <w:sz w:val="24"/>
          <w:szCs w:val="24"/>
        </w:rPr>
        <w:t xml:space="preserve">sklad. </w:t>
      </w:r>
      <w:r w:rsidR="007B2012" w:rsidRPr="0055530D">
        <w:rPr>
          <w:rFonts w:cstheme="minorHAnsi"/>
          <w:color w:val="000000" w:themeColor="text1"/>
          <w:sz w:val="24"/>
          <w:szCs w:val="24"/>
          <w:lang w:bidi="en-US"/>
        </w:rPr>
        <w:t xml:space="preserve">Učencem </w:t>
      </w:r>
      <w:r w:rsidR="00564692" w:rsidRPr="0055530D">
        <w:rPr>
          <w:rFonts w:cstheme="minorHAnsi"/>
          <w:color w:val="000000" w:themeColor="text1"/>
          <w:sz w:val="24"/>
          <w:szCs w:val="24"/>
          <w:lang w:bidi="en-US"/>
        </w:rPr>
        <w:t xml:space="preserve">izposoja veljavne učbenike iz šolskega Učbeniškega sklada, ki ga je šola ustanovila ob finančni podpori Ministrstva </w:t>
      </w:r>
      <w:r w:rsidR="00512830" w:rsidRPr="0055530D">
        <w:rPr>
          <w:rFonts w:cstheme="minorHAnsi"/>
          <w:color w:val="000000" w:themeColor="text1"/>
          <w:sz w:val="24"/>
          <w:szCs w:val="24"/>
          <w:lang w:bidi="en-US"/>
        </w:rPr>
        <w:t>za izobraževanje, znanost in šport.</w:t>
      </w:r>
      <w:r w:rsidR="00564692" w:rsidRPr="0055530D">
        <w:rPr>
          <w:rFonts w:cstheme="minorHAnsi"/>
          <w:color w:val="000000" w:themeColor="text1"/>
          <w:sz w:val="24"/>
          <w:szCs w:val="24"/>
          <w:lang w:bidi="en-US"/>
        </w:rPr>
        <w:t xml:space="preserve"> Učbeniški sklad izposoja komplete učbenikov od 1. </w:t>
      </w:r>
      <w:r w:rsidR="00881A12" w:rsidRPr="0055530D">
        <w:rPr>
          <w:rFonts w:cstheme="minorHAnsi"/>
          <w:color w:val="000000" w:themeColor="text1"/>
          <w:sz w:val="24"/>
          <w:szCs w:val="24"/>
          <w:lang w:bidi="en-US"/>
        </w:rPr>
        <w:t>d</w:t>
      </w:r>
      <w:r w:rsidR="00564692" w:rsidRPr="0055530D">
        <w:rPr>
          <w:rFonts w:cstheme="minorHAnsi"/>
          <w:color w:val="000000" w:themeColor="text1"/>
          <w:sz w:val="24"/>
          <w:szCs w:val="24"/>
          <w:lang w:bidi="en-US"/>
        </w:rPr>
        <w:t xml:space="preserve">o 9. </w:t>
      </w:r>
      <w:r w:rsidR="00881A12" w:rsidRPr="0055530D">
        <w:rPr>
          <w:rFonts w:cstheme="minorHAnsi"/>
          <w:color w:val="000000" w:themeColor="text1"/>
          <w:sz w:val="24"/>
          <w:szCs w:val="24"/>
          <w:lang w:bidi="en-US"/>
        </w:rPr>
        <w:t>r</w:t>
      </w:r>
      <w:r w:rsidR="00564692" w:rsidRPr="0055530D">
        <w:rPr>
          <w:rFonts w:cstheme="minorHAnsi"/>
          <w:color w:val="000000" w:themeColor="text1"/>
          <w:sz w:val="24"/>
          <w:szCs w:val="24"/>
          <w:lang w:bidi="en-US"/>
        </w:rPr>
        <w:t xml:space="preserve">azreda. Informacijo o možni izposoji dobijo učenci v mesecu maju. Če se odločijo za izposojo, izpolnijo priloženo prijavnico in jo oddajo razredniku ali </w:t>
      </w:r>
      <w:r w:rsidR="00F3675A" w:rsidRPr="0055530D">
        <w:rPr>
          <w:rFonts w:cstheme="minorHAnsi"/>
          <w:color w:val="000000" w:themeColor="text1"/>
          <w:sz w:val="24"/>
          <w:szCs w:val="24"/>
          <w:lang w:bidi="en-US"/>
        </w:rPr>
        <w:t xml:space="preserve">skrbnici </w:t>
      </w:r>
      <w:r w:rsidR="00C138ED" w:rsidRPr="0055530D">
        <w:rPr>
          <w:rFonts w:cstheme="minorHAnsi"/>
          <w:color w:val="000000" w:themeColor="text1"/>
          <w:sz w:val="24"/>
          <w:szCs w:val="24"/>
          <w:lang w:bidi="en-US"/>
        </w:rPr>
        <w:t xml:space="preserve">do konca </w:t>
      </w:r>
      <w:r w:rsidR="00564692" w:rsidRPr="0055530D">
        <w:rPr>
          <w:rFonts w:cstheme="minorHAnsi"/>
          <w:color w:val="000000" w:themeColor="text1"/>
          <w:sz w:val="24"/>
          <w:szCs w:val="24"/>
          <w:lang w:bidi="en-US"/>
        </w:rPr>
        <w:t>junija. Naročene komplete učbenikov učenci prevzamejo v knjižnici po zaključku šolskega leta ali ob pričetku novega. Izposoja učbenikov je za vse učence šole brezplačna.</w:t>
      </w:r>
      <w:r w:rsidR="00F3675A" w:rsidRPr="0055530D">
        <w:rPr>
          <w:rFonts w:cstheme="minorHAnsi"/>
          <w:color w:val="000000" w:themeColor="text1"/>
          <w:sz w:val="24"/>
          <w:szCs w:val="24"/>
          <w:lang w:bidi="en-US"/>
        </w:rPr>
        <w:t xml:space="preserve"> </w:t>
      </w:r>
      <w:r w:rsidR="004270ED" w:rsidRPr="0055530D">
        <w:rPr>
          <w:rFonts w:cstheme="minorHAnsi"/>
          <w:color w:val="000000" w:themeColor="text1"/>
          <w:sz w:val="24"/>
          <w:szCs w:val="24"/>
          <w:lang w:bidi="en-US"/>
        </w:rPr>
        <w:t>K</w:t>
      </w:r>
      <w:r w:rsidR="009474BD" w:rsidRPr="0055530D">
        <w:rPr>
          <w:rFonts w:cstheme="minorHAnsi"/>
          <w:color w:val="000000" w:themeColor="text1"/>
          <w:sz w:val="24"/>
          <w:szCs w:val="24"/>
          <w:lang w:bidi="en-US"/>
        </w:rPr>
        <w:t>omplet</w:t>
      </w:r>
      <w:r w:rsidR="004270ED" w:rsidRPr="0055530D">
        <w:rPr>
          <w:rFonts w:cstheme="minorHAnsi"/>
          <w:color w:val="000000" w:themeColor="text1"/>
          <w:sz w:val="24"/>
          <w:szCs w:val="24"/>
          <w:lang w:bidi="en-US"/>
        </w:rPr>
        <w:t xml:space="preserve"> učnih gradiv</w:t>
      </w:r>
      <w:r w:rsidR="009474BD" w:rsidRPr="0055530D">
        <w:rPr>
          <w:rFonts w:cstheme="minorHAnsi"/>
          <w:color w:val="000000" w:themeColor="text1"/>
          <w:sz w:val="24"/>
          <w:szCs w:val="24"/>
          <w:lang w:bidi="en-US"/>
        </w:rPr>
        <w:t xml:space="preserve"> za 1. razred je </w:t>
      </w:r>
      <w:r w:rsidR="004270ED" w:rsidRPr="0055530D">
        <w:rPr>
          <w:rFonts w:cstheme="minorHAnsi"/>
          <w:color w:val="000000" w:themeColor="text1"/>
          <w:sz w:val="24"/>
          <w:szCs w:val="24"/>
          <w:lang w:bidi="en-US"/>
        </w:rPr>
        <w:t>v tem šolskem letu bil pokrit iz sredstev učbeniškega sklada v višini 30 EUR po učencu.</w:t>
      </w:r>
    </w:p>
    <w:p w:rsidR="00E35711" w:rsidRPr="0055530D" w:rsidRDefault="00E35711" w:rsidP="00564692">
      <w:pPr>
        <w:pStyle w:val="Brezrazmikov"/>
        <w:jc w:val="both"/>
        <w:rPr>
          <w:rFonts w:cstheme="minorHAnsi"/>
          <w:color w:val="000000" w:themeColor="text1"/>
          <w:sz w:val="24"/>
          <w:szCs w:val="24"/>
          <w:lang w:bidi="en-US"/>
        </w:rPr>
      </w:pPr>
    </w:p>
    <w:p w:rsidR="002D4258" w:rsidRPr="0055530D" w:rsidRDefault="00040872" w:rsidP="00547B1C">
      <w:pPr>
        <w:pStyle w:val="Naslov3"/>
      </w:pPr>
      <w:bookmarkStart w:id="62" w:name="_Toc336514704"/>
      <w:bookmarkStart w:id="63" w:name="_Toc525753521"/>
      <w:r w:rsidRPr="0055530D">
        <w:t>3</w:t>
      </w:r>
      <w:r w:rsidR="003F6BA6" w:rsidRPr="0055530D">
        <w:t>.2.</w:t>
      </w:r>
      <w:r w:rsidR="002D4258" w:rsidRPr="0055530D">
        <w:t>1</w:t>
      </w:r>
      <w:r w:rsidR="000248C4">
        <w:t>7</w:t>
      </w:r>
      <w:r w:rsidR="00D56F81" w:rsidRPr="0055530D">
        <w:t xml:space="preserve"> </w:t>
      </w:r>
      <w:r w:rsidR="002D4258" w:rsidRPr="0055530D">
        <w:t>ŠOLSKA PREHRANA</w:t>
      </w:r>
      <w:bookmarkEnd w:id="62"/>
      <w:bookmarkEnd w:id="63"/>
    </w:p>
    <w:p w:rsidR="002D4258" w:rsidRPr="0055530D" w:rsidRDefault="002D4258" w:rsidP="002D4258">
      <w:pPr>
        <w:jc w:val="both"/>
        <w:rPr>
          <w:rFonts w:asciiTheme="majorHAnsi" w:hAnsiTheme="majorHAnsi"/>
          <w:color w:val="C00000"/>
        </w:rPr>
      </w:pPr>
    </w:p>
    <w:p w:rsidR="005D4B49" w:rsidRPr="0055530D" w:rsidRDefault="00B978E4" w:rsidP="005D4B49">
      <w:pPr>
        <w:autoSpaceDE w:val="0"/>
        <w:autoSpaceDN w:val="0"/>
        <w:adjustRightInd w:val="0"/>
        <w:jc w:val="both"/>
        <w:rPr>
          <w:rFonts w:asciiTheme="minorHAnsi" w:hAnsiTheme="minorHAnsi" w:cstheme="minorHAnsi"/>
          <w:sz w:val="24"/>
          <w:szCs w:val="24"/>
          <w:lang w:eastAsia="en-US" w:bidi="en-US"/>
        </w:rPr>
      </w:pPr>
      <w:r w:rsidRPr="0055530D">
        <w:rPr>
          <w:rFonts w:asciiTheme="minorHAnsi" w:hAnsiTheme="minorHAnsi" w:cstheme="minorHAnsi"/>
          <w:sz w:val="24"/>
          <w:szCs w:val="24"/>
          <w:lang w:eastAsia="en-US" w:bidi="en-US"/>
        </w:rPr>
        <w:t xml:space="preserve"> Veliko poz</w:t>
      </w:r>
      <w:r w:rsidR="00FA369A" w:rsidRPr="0055530D">
        <w:rPr>
          <w:rFonts w:asciiTheme="minorHAnsi" w:hAnsiTheme="minorHAnsi" w:cstheme="minorHAnsi"/>
          <w:sz w:val="24"/>
          <w:szCs w:val="24"/>
          <w:lang w:eastAsia="en-US" w:bidi="en-US"/>
        </w:rPr>
        <w:t>ornost posvečamo razvijanju zavesti o zdravi</w:t>
      </w:r>
      <w:r w:rsidR="003F6BA6" w:rsidRPr="0055530D">
        <w:rPr>
          <w:rFonts w:asciiTheme="minorHAnsi" w:hAnsiTheme="minorHAnsi" w:cstheme="minorHAnsi"/>
          <w:sz w:val="24"/>
          <w:szCs w:val="24"/>
          <w:lang w:eastAsia="en-US" w:bidi="en-US"/>
        </w:rPr>
        <w:t xml:space="preserve"> </w:t>
      </w:r>
      <w:r w:rsidR="00FA369A" w:rsidRPr="0055530D">
        <w:rPr>
          <w:rFonts w:asciiTheme="minorHAnsi" w:hAnsiTheme="minorHAnsi" w:cstheme="minorHAnsi"/>
          <w:sz w:val="24"/>
          <w:szCs w:val="24"/>
          <w:lang w:eastAsia="en-US" w:bidi="en-US"/>
        </w:rPr>
        <w:t xml:space="preserve">prehrani in kulturnem prehranjevanju. </w:t>
      </w:r>
      <w:r w:rsidR="005D4B49" w:rsidRPr="0055530D">
        <w:rPr>
          <w:rFonts w:asciiTheme="minorHAnsi" w:hAnsiTheme="minorHAnsi" w:cstheme="minorHAnsi"/>
          <w:sz w:val="24"/>
          <w:szCs w:val="24"/>
          <w:lang w:eastAsia="en-US" w:bidi="en-US"/>
        </w:rPr>
        <w:t>V šolski kuhinji se pripravlja</w:t>
      </w:r>
      <w:r w:rsidR="003F6BA6" w:rsidRPr="0055530D">
        <w:rPr>
          <w:rFonts w:asciiTheme="minorHAnsi" w:hAnsiTheme="minorHAnsi" w:cstheme="minorHAnsi"/>
          <w:sz w:val="24"/>
          <w:szCs w:val="24"/>
          <w:lang w:eastAsia="en-US" w:bidi="en-US"/>
        </w:rPr>
        <w:t xml:space="preserve"> </w:t>
      </w:r>
      <w:r w:rsidR="005D4B49" w:rsidRPr="0055530D">
        <w:rPr>
          <w:rFonts w:asciiTheme="minorHAnsi" w:hAnsiTheme="minorHAnsi" w:cstheme="minorHAnsi"/>
          <w:sz w:val="24"/>
          <w:szCs w:val="24"/>
          <w:lang w:eastAsia="en-US" w:bidi="en-US"/>
        </w:rPr>
        <w:t>hrana za učence in zaposlene. Pripravljajo se</w:t>
      </w:r>
      <w:r w:rsidR="003F6BA6" w:rsidRPr="0055530D">
        <w:rPr>
          <w:rFonts w:asciiTheme="minorHAnsi" w:hAnsiTheme="minorHAnsi" w:cstheme="minorHAnsi"/>
          <w:sz w:val="24"/>
          <w:szCs w:val="24"/>
          <w:lang w:eastAsia="en-US" w:bidi="en-US"/>
        </w:rPr>
        <w:t xml:space="preserve"> </w:t>
      </w:r>
      <w:r w:rsidR="005D4B49" w:rsidRPr="0055530D">
        <w:rPr>
          <w:rFonts w:asciiTheme="minorHAnsi" w:hAnsiTheme="minorHAnsi" w:cstheme="minorHAnsi"/>
          <w:sz w:val="24"/>
          <w:szCs w:val="24"/>
          <w:lang w:eastAsia="en-US" w:bidi="en-US"/>
        </w:rPr>
        <w:t>zajtrki, malice in kosila. Zaradi zdravstvenih razlogov po dogovoru s starši pripravljamo tudi dietno hrano. Zajtrk nudimo učencem, ki prihajajo v šolo zgodaj zjutraj in obiskujejo jutranje varstvo.</w:t>
      </w:r>
    </w:p>
    <w:p w:rsidR="00C138ED" w:rsidRPr="0055530D" w:rsidRDefault="007D4418" w:rsidP="004C6DCB">
      <w:pPr>
        <w:jc w:val="both"/>
        <w:rPr>
          <w:rFonts w:asciiTheme="minorHAnsi" w:hAnsiTheme="minorHAnsi" w:cstheme="minorHAnsi"/>
          <w:sz w:val="24"/>
          <w:lang w:eastAsia="en-US" w:bidi="en-US"/>
        </w:rPr>
      </w:pPr>
      <w:r w:rsidRPr="0055530D">
        <w:rPr>
          <w:rFonts w:asciiTheme="minorHAnsi" w:hAnsiTheme="minorHAnsi" w:cstheme="minorHAnsi"/>
          <w:sz w:val="24"/>
          <w:szCs w:val="24"/>
          <w:lang w:eastAsia="en-US" w:bidi="en-US"/>
        </w:rPr>
        <w:t>Učenci zajtrkujejo od 7.3</w:t>
      </w:r>
      <w:r w:rsidR="00C138ED" w:rsidRPr="0055530D">
        <w:rPr>
          <w:rFonts w:asciiTheme="minorHAnsi" w:hAnsiTheme="minorHAnsi" w:cstheme="minorHAnsi"/>
          <w:sz w:val="24"/>
          <w:szCs w:val="24"/>
          <w:lang w:eastAsia="en-US" w:bidi="en-US"/>
        </w:rPr>
        <w:t>0 do 7.50 ure.  Malica poteka med glavnima odmoroma od 9.05 do 9.2</w:t>
      </w:r>
      <w:r w:rsidR="00846471" w:rsidRPr="0055530D">
        <w:rPr>
          <w:rFonts w:asciiTheme="minorHAnsi" w:hAnsiTheme="minorHAnsi" w:cstheme="minorHAnsi"/>
          <w:sz w:val="24"/>
          <w:szCs w:val="24"/>
          <w:lang w:eastAsia="en-US" w:bidi="en-US"/>
        </w:rPr>
        <w:t>0</w:t>
      </w:r>
      <w:r w:rsidR="00881A12" w:rsidRPr="0055530D">
        <w:rPr>
          <w:rFonts w:asciiTheme="minorHAnsi" w:hAnsiTheme="minorHAnsi" w:cstheme="minorHAnsi"/>
          <w:sz w:val="24"/>
          <w:szCs w:val="24"/>
          <w:lang w:eastAsia="en-US" w:bidi="en-US"/>
        </w:rPr>
        <w:t xml:space="preserve"> in od 10.10 </w:t>
      </w:r>
      <w:r w:rsidR="00C138ED" w:rsidRPr="0055530D">
        <w:rPr>
          <w:rFonts w:asciiTheme="minorHAnsi" w:hAnsiTheme="minorHAnsi" w:cstheme="minorHAnsi"/>
          <w:sz w:val="24"/>
          <w:szCs w:val="24"/>
          <w:lang w:eastAsia="en-US" w:bidi="en-US"/>
        </w:rPr>
        <w:t xml:space="preserve">- </w:t>
      </w:r>
      <w:r w:rsidR="00202F25" w:rsidRPr="0055530D">
        <w:rPr>
          <w:rFonts w:asciiTheme="minorHAnsi" w:hAnsiTheme="minorHAnsi" w:cstheme="minorHAnsi"/>
          <w:sz w:val="24"/>
          <w:szCs w:val="24"/>
          <w:lang w:eastAsia="en-US" w:bidi="en-US"/>
        </w:rPr>
        <w:t>10.30 in za 1. triado od 9.50 – 10.10.</w:t>
      </w:r>
      <w:r w:rsidR="00881A12" w:rsidRPr="0055530D">
        <w:rPr>
          <w:rFonts w:asciiTheme="minorHAnsi" w:hAnsiTheme="minorHAnsi" w:cstheme="minorHAnsi"/>
          <w:sz w:val="24"/>
          <w:szCs w:val="24"/>
          <w:lang w:eastAsia="en-US" w:bidi="en-US"/>
        </w:rPr>
        <w:t xml:space="preserve"> Kosilo je v času od 12. 5</w:t>
      </w:r>
      <w:r w:rsidR="00C138ED" w:rsidRPr="0055530D">
        <w:rPr>
          <w:rFonts w:asciiTheme="minorHAnsi" w:hAnsiTheme="minorHAnsi" w:cstheme="minorHAnsi"/>
          <w:sz w:val="24"/>
          <w:szCs w:val="24"/>
          <w:lang w:eastAsia="en-US" w:bidi="en-US"/>
        </w:rPr>
        <w:t xml:space="preserve">5 do 13. </w:t>
      </w:r>
      <w:r w:rsidR="00F9788B">
        <w:rPr>
          <w:rFonts w:asciiTheme="minorHAnsi" w:hAnsiTheme="minorHAnsi" w:cstheme="minorHAnsi"/>
          <w:sz w:val="24"/>
          <w:szCs w:val="24"/>
          <w:lang w:eastAsia="en-US" w:bidi="en-US"/>
        </w:rPr>
        <w:t>45</w:t>
      </w:r>
      <w:r w:rsidR="00C138ED" w:rsidRPr="0055530D">
        <w:rPr>
          <w:rFonts w:asciiTheme="minorHAnsi" w:hAnsiTheme="minorHAnsi" w:cstheme="minorHAnsi"/>
          <w:sz w:val="24"/>
          <w:szCs w:val="24"/>
          <w:lang w:eastAsia="en-US" w:bidi="en-US"/>
        </w:rPr>
        <w:t xml:space="preserve">. </w:t>
      </w:r>
      <w:r w:rsidR="00C138ED" w:rsidRPr="0055530D">
        <w:rPr>
          <w:rFonts w:asciiTheme="minorHAnsi" w:hAnsiTheme="minorHAnsi" w:cstheme="minorHAnsi"/>
          <w:sz w:val="24"/>
          <w:lang w:eastAsia="en-US" w:bidi="en-US"/>
        </w:rPr>
        <w:t>Učence</w:t>
      </w:r>
      <w:r w:rsidR="009474BD" w:rsidRPr="0055530D">
        <w:rPr>
          <w:rFonts w:asciiTheme="minorHAnsi" w:hAnsiTheme="minorHAnsi" w:cstheme="minorHAnsi"/>
          <w:sz w:val="24"/>
          <w:lang w:eastAsia="en-US" w:bidi="en-US"/>
        </w:rPr>
        <w:t>m, ki ostanejo v OPB do 16.</w:t>
      </w:r>
      <w:r w:rsidR="00C138ED" w:rsidRPr="0055530D">
        <w:rPr>
          <w:rFonts w:asciiTheme="minorHAnsi" w:hAnsiTheme="minorHAnsi" w:cstheme="minorHAnsi"/>
          <w:sz w:val="24"/>
          <w:lang w:eastAsia="en-US" w:bidi="en-US"/>
        </w:rPr>
        <w:t>15</w:t>
      </w:r>
      <w:r w:rsidR="009474BD" w:rsidRPr="0055530D">
        <w:rPr>
          <w:rFonts w:asciiTheme="minorHAnsi" w:hAnsiTheme="minorHAnsi" w:cstheme="minorHAnsi"/>
          <w:sz w:val="24"/>
          <w:lang w:eastAsia="en-US" w:bidi="en-US"/>
        </w:rPr>
        <w:t>.</w:t>
      </w:r>
      <w:r w:rsidR="00C138ED" w:rsidRPr="0055530D">
        <w:rPr>
          <w:rFonts w:asciiTheme="minorHAnsi" w:hAnsiTheme="minorHAnsi" w:cstheme="minorHAnsi"/>
          <w:sz w:val="24"/>
          <w:lang w:eastAsia="en-US" w:bidi="en-US"/>
        </w:rPr>
        <w:t xml:space="preserve"> ure, nudimo tudi brezplačno malico glede na “zmožnost” šolske kuhinje. </w:t>
      </w:r>
    </w:p>
    <w:p w:rsidR="00C138ED" w:rsidRPr="0055530D" w:rsidRDefault="00C138ED" w:rsidP="00C138ED">
      <w:pPr>
        <w:autoSpaceDE w:val="0"/>
        <w:autoSpaceDN w:val="0"/>
        <w:adjustRightInd w:val="0"/>
        <w:jc w:val="both"/>
        <w:rPr>
          <w:rFonts w:asciiTheme="minorHAnsi" w:hAnsiTheme="minorHAnsi" w:cstheme="minorHAnsi"/>
          <w:sz w:val="24"/>
          <w:lang w:eastAsia="en-US" w:bidi="en-US"/>
        </w:rPr>
      </w:pPr>
      <w:r w:rsidRPr="0055530D">
        <w:rPr>
          <w:rFonts w:asciiTheme="minorHAnsi" w:hAnsiTheme="minorHAnsi" w:cstheme="minorHAnsi"/>
          <w:sz w:val="24"/>
          <w:lang w:eastAsia="en-US" w:bidi="en-US"/>
        </w:rPr>
        <w:t xml:space="preserve">Za posamezne obroke šolske prehrane se učenci prijavijo razredniku, vodji prehrane ali v tajništvu. Če </w:t>
      </w:r>
      <w:r w:rsidR="00132E3A" w:rsidRPr="0055530D">
        <w:rPr>
          <w:rFonts w:asciiTheme="minorHAnsi" w:hAnsiTheme="minorHAnsi" w:cstheme="minorHAnsi"/>
          <w:sz w:val="24"/>
          <w:lang w:eastAsia="en-US" w:bidi="en-US"/>
        </w:rPr>
        <w:t xml:space="preserve">ima </w:t>
      </w:r>
      <w:r w:rsidRPr="0055530D">
        <w:rPr>
          <w:rFonts w:asciiTheme="minorHAnsi" w:hAnsiTheme="minorHAnsi" w:cstheme="minorHAnsi"/>
          <w:sz w:val="24"/>
          <w:lang w:eastAsia="en-US" w:bidi="en-US"/>
        </w:rPr>
        <w:t xml:space="preserve">učenec kosilo samo občasno ali ob posameznih dnevih, na začetku meseca za cel mesec to najavijo starši v pisni obliki. </w:t>
      </w:r>
    </w:p>
    <w:p w:rsidR="00C138ED" w:rsidRPr="0055530D" w:rsidRDefault="00C138ED" w:rsidP="00C138ED">
      <w:pPr>
        <w:jc w:val="both"/>
        <w:rPr>
          <w:rFonts w:asciiTheme="minorHAnsi" w:hAnsiTheme="minorHAnsi" w:cstheme="minorHAnsi"/>
          <w:color w:val="000000" w:themeColor="text1"/>
          <w:sz w:val="24"/>
          <w:lang w:eastAsia="en-US" w:bidi="en-US"/>
        </w:rPr>
      </w:pPr>
      <w:r w:rsidRPr="0055530D">
        <w:rPr>
          <w:rFonts w:asciiTheme="minorHAnsi" w:hAnsiTheme="minorHAnsi" w:cstheme="minorHAnsi"/>
          <w:color w:val="000000" w:themeColor="text1"/>
          <w:sz w:val="24"/>
          <w:szCs w:val="24"/>
          <w:lang w:eastAsia="en-US" w:bidi="en-US"/>
        </w:rPr>
        <w:lastRenderedPageBreak/>
        <w:t>Če učenec zboli ali je odsoten zaradi drugih razlogov, lahko prehrano odjavi</w:t>
      </w:r>
      <w:r w:rsidR="009956AC" w:rsidRPr="0055530D">
        <w:rPr>
          <w:rFonts w:asciiTheme="minorHAnsi" w:hAnsiTheme="minorHAnsi" w:cstheme="minorHAnsi"/>
          <w:color w:val="000000" w:themeColor="text1"/>
          <w:sz w:val="24"/>
          <w:szCs w:val="24"/>
          <w:lang w:eastAsia="en-US" w:bidi="en-US"/>
        </w:rPr>
        <w:t>jo</w:t>
      </w:r>
      <w:r w:rsidRPr="0055530D">
        <w:rPr>
          <w:rFonts w:asciiTheme="minorHAnsi" w:hAnsiTheme="minorHAnsi" w:cstheme="minorHAnsi"/>
          <w:color w:val="000000" w:themeColor="text1"/>
          <w:sz w:val="24"/>
          <w:szCs w:val="24"/>
          <w:lang w:eastAsia="en-US" w:bidi="en-US"/>
        </w:rPr>
        <w:t xml:space="preserve"> za naslednji dan po telefonu na številko 02/788 12 60 v tajništvu šole. Če je odjava sporočena do 10.00 ure, velja od naslednjega dne.</w:t>
      </w:r>
      <w:r w:rsidRPr="0055530D">
        <w:rPr>
          <w:rFonts w:asciiTheme="minorHAnsi" w:hAnsiTheme="minorHAnsi" w:cstheme="minorHAnsi"/>
          <w:color w:val="000000" w:themeColor="text1"/>
          <w:sz w:val="24"/>
          <w:lang w:eastAsia="en-US" w:bidi="en-US"/>
        </w:rPr>
        <w:t xml:space="preserve"> Za vse </w:t>
      </w:r>
      <w:proofErr w:type="spellStart"/>
      <w:r w:rsidRPr="0055530D">
        <w:rPr>
          <w:rFonts w:asciiTheme="minorHAnsi" w:hAnsiTheme="minorHAnsi" w:cstheme="minorHAnsi"/>
          <w:color w:val="000000" w:themeColor="text1"/>
          <w:sz w:val="24"/>
          <w:lang w:eastAsia="en-US" w:bidi="en-US"/>
        </w:rPr>
        <w:t>neodjavljene</w:t>
      </w:r>
      <w:proofErr w:type="spellEnd"/>
      <w:r w:rsidRPr="0055530D">
        <w:rPr>
          <w:rFonts w:asciiTheme="minorHAnsi" w:hAnsiTheme="minorHAnsi" w:cstheme="minorHAnsi"/>
          <w:color w:val="000000" w:themeColor="text1"/>
          <w:sz w:val="24"/>
          <w:lang w:eastAsia="en-US" w:bidi="en-US"/>
        </w:rPr>
        <w:t xml:space="preserve"> obroke </w:t>
      </w:r>
      <w:r w:rsidR="00FC362D" w:rsidRPr="0055530D">
        <w:rPr>
          <w:rFonts w:asciiTheme="minorHAnsi" w:hAnsiTheme="minorHAnsi" w:cstheme="minorHAnsi"/>
          <w:color w:val="000000" w:themeColor="text1"/>
          <w:sz w:val="24"/>
          <w:lang w:eastAsia="en-US" w:bidi="en-US"/>
        </w:rPr>
        <w:t xml:space="preserve">se plača </w:t>
      </w:r>
      <w:r w:rsidRPr="0055530D">
        <w:rPr>
          <w:rFonts w:asciiTheme="minorHAnsi" w:hAnsiTheme="minorHAnsi" w:cstheme="minorHAnsi"/>
          <w:color w:val="000000" w:themeColor="text1"/>
          <w:sz w:val="24"/>
          <w:lang w:eastAsia="en-US" w:bidi="en-US"/>
        </w:rPr>
        <w:t>celotn</w:t>
      </w:r>
      <w:r w:rsidR="00FC362D" w:rsidRPr="0055530D">
        <w:rPr>
          <w:rFonts w:asciiTheme="minorHAnsi" w:hAnsiTheme="minorHAnsi" w:cstheme="minorHAnsi"/>
          <w:color w:val="000000" w:themeColor="text1"/>
          <w:sz w:val="24"/>
          <w:lang w:eastAsia="en-US" w:bidi="en-US"/>
        </w:rPr>
        <w:t>a</w:t>
      </w:r>
      <w:r w:rsidRPr="0055530D">
        <w:rPr>
          <w:rFonts w:asciiTheme="minorHAnsi" w:hAnsiTheme="minorHAnsi" w:cstheme="minorHAnsi"/>
          <w:color w:val="000000" w:themeColor="text1"/>
          <w:sz w:val="24"/>
          <w:lang w:eastAsia="en-US" w:bidi="en-US"/>
        </w:rPr>
        <w:t xml:space="preserve"> cen</w:t>
      </w:r>
      <w:r w:rsidR="00FC362D" w:rsidRPr="0055530D">
        <w:rPr>
          <w:rFonts w:asciiTheme="minorHAnsi" w:hAnsiTheme="minorHAnsi" w:cstheme="minorHAnsi"/>
          <w:color w:val="000000" w:themeColor="text1"/>
          <w:sz w:val="24"/>
          <w:lang w:eastAsia="en-US" w:bidi="en-US"/>
        </w:rPr>
        <w:t>a</w:t>
      </w:r>
      <w:r w:rsidRPr="0055530D">
        <w:rPr>
          <w:rFonts w:asciiTheme="minorHAnsi" w:hAnsiTheme="minorHAnsi" w:cstheme="minorHAnsi"/>
          <w:color w:val="000000" w:themeColor="text1"/>
          <w:sz w:val="24"/>
          <w:lang w:eastAsia="en-US" w:bidi="en-US"/>
        </w:rPr>
        <w:t xml:space="preserve"> obroka.</w:t>
      </w:r>
    </w:p>
    <w:p w:rsidR="009E0A95" w:rsidRPr="0055530D" w:rsidRDefault="00C138ED" w:rsidP="004F3C31">
      <w:pPr>
        <w:jc w:val="both"/>
        <w:rPr>
          <w:rFonts w:asciiTheme="minorHAnsi" w:hAnsiTheme="minorHAnsi" w:cstheme="minorHAnsi"/>
          <w:color w:val="000000" w:themeColor="text1"/>
          <w:sz w:val="24"/>
          <w:lang w:eastAsia="en-US" w:bidi="en-US"/>
        </w:rPr>
      </w:pPr>
      <w:r w:rsidRPr="0055530D">
        <w:rPr>
          <w:rFonts w:asciiTheme="minorHAnsi" w:hAnsiTheme="minorHAnsi" w:cstheme="minorHAnsi"/>
          <w:color w:val="000000" w:themeColor="text1"/>
          <w:sz w:val="24"/>
          <w:lang w:eastAsia="en-US" w:bidi="en-US"/>
        </w:rPr>
        <w:t xml:space="preserve">Če </w:t>
      </w:r>
      <w:r w:rsidR="00FC362D" w:rsidRPr="0055530D">
        <w:rPr>
          <w:rFonts w:asciiTheme="minorHAnsi" w:hAnsiTheme="minorHAnsi" w:cstheme="minorHAnsi"/>
          <w:color w:val="000000" w:themeColor="text1"/>
          <w:sz w:val="24"/>
          <w:lang w:eastAsia="en-US" w:bidi="en-US"/>
        </w:rPr>
        <w:t>gre za odjavo</w:t>
      </w:r>
      <w:r w:rsidRPr="0055530D">
        <w:rPr>
          <w:rFonts w:asciiTheme="minorHAnsi" w:hAnsiTheme="minorHAnsi" w:cstheme="minorHAnsi"/>
          <w:color w:val="000000" w:themeColor="text1"/>
          <w:sz w:val="24"/>
          <w:lang w:eastAsia="en-US" w:bidi="en-US"/>
        </w:rPr>
        <w:t xml:space="preserve"> prehran</w:t>
      </w:r>
      <w:r w:rsidR="00FC362D" w:rsidRPr="0055530D">
        <w:rPr>
          <w:rFonts w:asciiTheme="minorHAnsi" w:hAnsiTheme="minorHAnsi" w:cstheme="minorHAnsi"/>
          <w:color w:val="000000" w:themeColor="text1"/>
          <w:sz w:val="24"/>
          <w:lang w:eastAsia="en-US" w:bidi="en-US"/>
        </w:rPr>
        <w:t>e</w:t>
      </w:r>
      <w:r w:rsidRPr="0055530D">
        <w:rPr>
          <w:rFonts w:asciiTheme="minorHAnsi" w:hAnsiTheme="minorHAnsi" w:cstheme="minorHAnsi"/>
          <w:color w:val="000000" w:themeColor="text1"/>
          <w:sz w:val="24"/>
          <w:lang w:eastAsia="en-US" w:bidi="en-US"/>
        </w:rPr>
        <w:t xml:space="preserve"> za dalj časa ali </w:t>
      </w:r>
      <w:r w:rsidR="00FC362D" w:rsidRPr="0055530D">
        <w:rPr>
          <w:rFonts w:asciiTheme="minorHAnsi" w:hAnsiTheme="minorHAnsi" w:cstheme="minorHAnsi"/>
          <w:color w:val="000000" w:themeColor="text1"/>
          <w:sz w:val="24"/>
          <w:lang w:eastAsia="en-US" w:bidi="en-US"/>
        </w:rPr>
        <w:t>odločitev</w:t>
      </w:r>
      <w:r w:rsidRPr="0055530D">
        <w:rPr>
          <w:rFonts w:asciiTheme="minorHAnsi" w:hAnsiTheme="minorHAnsi" w:cstheme="minorHAnsi"/>
          <w:color w:val="000000" w:themeColor="text1"/>
          <w:sz w:val="24"/>
          <w:lang w:eastAsia="en-US" w:bidi="en-US"/>
        </w:rPr>
        <w:t>, da otrok ne bo imel več kosila, je potrebno identifikacijsko kartico vrniti v tajništvo šole.</w:t>
      </w:r>
      <w:r w:rsidR="004F3C31" w:rsidRPr="0055530D">
        <w:rPr>
          <w:rFonts w:asciiTheme="minorHAnsi" w:hAnsiTheme="minorHAnsi" w:cstheme="minorHAnsi"/>
          <w:color w:val="000000" w:themeColor="text1"/>
          <w:sz w:val="24"/>
          <w:lang w:eastAsia="en-US" w:bidi="en-US"/>
        </w:rPr>
        <w:t xml:space="preserve"> </w:t>
      </w:r>
    </w:p>
    <w:p w:rsidR="00C138ED" w:rsidRPr="0055530D" w:rsidRDefault="00C138ED" w:rsidP="00467B1A">
      <w:pPr>
        <w:ind w:left="2124"/>
        <w:rPr>
          <w:rFonts w:asciiTheme="minorHAnsi" w:hAnsiTheme="minorHAnsi" w:cstheme="minorHAnsi"/>
          <w:b/>
          <w:color w:val="000000" w:themeColor="text1"/>
          <w:sz w:val="24"/>
          <w:lang w:eastAsia="en-US" w:bidi="en-US"/>
        </w:rPr>
      </w:pPr>
      <w:r w:rsidRPr="0055530D">
        <w:rPr>
          <w:rFonts w:asciiTheme="minorHAnsi" w:hAnsiTheme="minorHAnsi" w:cstheme="minorHAnsi"/>
          <w:b/>
          <w:color w:val="000000" w:themeColor="text1"/>
          <w:sz w:val="24"/>
          <w:lang w:eastAsia="en-US" w:bidi="en-US"/>
        </w:rPr>
        <w:t>Cene obrokov v tem šolskem letu so:</w:t>
      </w:r>
    </w:p>
    <w:p w:rsidR="00C138ED" w:rsidRPr="0055530D" w:rsidRDefault="00C138ED" w:rsidP="00C138ED">
      <w:pPr>
        <w:jc w:val="center"/>
        <w:rPr>
          <w:rFonts w:asciiTheme="minorHAnsi" w:hAnsiTheme="minorHAnsi" w:cstheme="minorHAnsi"/>
          <w:b/>
          <w:color w:val="000000" w:themeColor="text1"/>
          <w:sz w:val="10"/>
          <w:lang w:eastAsia="en-US" w:bidi="en-US"/>
        </w:rPr>
      </w:pPr>
    </w:p>
    <w:p w:rsidR="00C138ED" w:rsidRPr="0055530D" w:rsidRDefault="00C138ED" w:rsidP="007002B8">
      <w:pPr>
        <w:pStyle w:val="Odstavekseznama"/>
        <w:numPr>
          <w:ilvl w:val="0"/>
          <w:numId w:val="22"/>
        </w:numPr>
        <w:rPr>
          <w:rFonts w:asciiTheme="minorHAnsi" w:hAnsiTheme="minorHAnsi" w:cstheme="minorHAnsi"/>
          <w:sz w:val="24"/>
          <w:lang w:eastAsia="en-US" w:bidi="en-US"/>
        </w:rPr>
      </w:pPr>
      <w:r w:rsidRPr="0055530D">
        <w:rPr>
          <w:rFonts w:asciiTheme="minorHAnsi" w:hAnsiTheme="minorHAnsi" w:cstheme="minorHAnsi"/>
          <w:sz w:val="24"/>
          <w:lang w:eastAsia="en-US" w:bidi="en-US"/>
        </w:rPr>
        <w:t>ZAJTRK</w:t>
      </w:r>
      <w:r w:rsidR="00D45230" w:rsidRPr="0055530D">
        <w:rPr>
          <w:rFonts w:asciiTheme="minorHAnsi" w:hAnsiTheme="minorHAnsi" w:cstheme="minorHAnsi"/>
          <w:sz w:val="24"/>
          <w:lang w:eastAsia="en-US" w:bidi="en-US"/>
        </w:rPr>
        <w:t>:</w:t>
      </w:r>
      <w:r w:rsidRPr="0055530D">
        <w:rPr>
          <w:rFonts w:asciiTheme="minorHAnsi" w:hAnsiTheme="minorHAnsi" w:cstheme="minorHAnsi"/>
          <w:sz w:val="24"/>
          <w:lang w:eastAsia="en-US" w:bidi="en-US"/>
        </w:rPr>
        <w:t xml:space="preserve"> </w:t>
      </w:r>
      <w:r w:rsidRPr="0055530D">
        <w:rPr>
          <w:rFonts w:asciiTheme="minorHAnsi" w:hAnsiTheme="minorHAnsi" w:cstheme="minorHAnsi"/>
          <w:sz w:val="24"/>
          <w:u w:val="single"/>
          <w:lang w:eastAsia="en-US" w:bidi="en-US"/>
        </w:rPr>
        <w:t>0,50 EUR</w:t>
      </w:r>
      <w:r w:rsidRPr="0055530D">
        <w:rPr>
          <w:rFonts w:asciiTheme="minorHAnsi" w:hAnsiTheme="minorHAnsi" w:cstheme="minorHAnsi"/>
          <w:sz w:val="24"/>
          <w:lang w:eastAsia="en-US" w:bidi="en-US"/>
        </w:rPr>
        <w:t>,</w:t>
      </w:r>
    </w:p>
    <w:p w:rsidR="00C138ED" w:rsidRPr="0055530D" w:rsidRDefault="00C138ED" w:rsidP="007002B8">
      <w:pPr>
        <w:pStyle w:val="Odstavekseznama"/>
        <w:numPr>
          <w:ilvl w:val="0"/>
          <w:numId w:val="22"/>
        </w:numPr>
        <w:rPr>
          <w:rFonts w:asciiTheme="minorHAnsi" w:hAnsiTheme="minorHAnsi" w:cstheme="minorHAnsi"/>
          <w:sz w:val="24"/>
          <w:lang w:eastAsia="en-US" w:bidi="en-US"/>
        </w:rPr>
      </w:pPr>
      <w:r w:rsidRPr="0055530D">
        <w:rPr>
          <w:rFonts w:asciiTheme="minorHAnsi" w:hAnsiTheme="minorHAnsi" w:cstheme="minorHAnsi"/>
          <w:sz w:val="24"/>
          <w:lang w:eastAsia="en-US" w:bidi="en-US"/>
        </w:rPr>
        <w:t>MALICA</w:t>
      </w:r>
      <w:r w:rsidR="00D45230" w:rsidRPr="0055530D">
        <w:rPr>
          <w:rFonts w:asciiTheme="minorHAnsi" w:hAnsiTheme="minorHAnsi" w:cstheme="minorHAnsi"/>
          <w:sz w:val="24"/>
          <w:lang w:eastAsia="en-US" w:bidi="en-US"/>
        </w:rPr>
        <w:t>:</w:t>
      </w:r>
      <w:r w:rsidRPr="0055530D">
        <w:rPr>
          <w:rFonts w:asciiTheme="minorHAnsi" w:hAnsiTheme="minorHAnsi" w:cstheme="minorHAnsi"/>
          <w:sz w:val="24"/>
          <w:lang w:eastAsia="en-US" w:bidi="en-US"/>
        </w:rPr>
        <w:t xml:space="preserve"> </w:t>
      </w:r>
      <w:r w:rsidRPr="0055530D">
        <w:rPr>
          <w:rFonts w:asciiTheme="minorHAnsi" w:hAnsiTheme="minorHAnsi" w:cstheme="minorHAnsi"/>
          <w:sz w:val="24"/>
          <w:u w:val="single"/>
          <w:lang w:eastAsia="en-US" w:bidi="en-US"/>
        </w:rPr>
        <w:t>0,80 EUR</w:t>
      </w:r>
    </w:p>
    <w:p w:rsidR="00C138ED" w:rsidRPr="0055530D" w:rsidRDefault="00C138ED" w:rsidP="007002B8">
      <w:pPr>
        <w:pStyle w:val="Odstavekseznama"/>
        <w:numPr>
          <w:ilvl w:val="0"/>
          <w:numId w:val="22"/>
        </w:numPr>
        <w:rPr>
          <w:rFonts w:asciiTheme="minorHAnsi" w:hAnsiTheme="minorHAnsi" w:cstheme="minorHAnsi"/>
          <w:sz w:val="24"/>
          <w:lang w:eastAsia="en-US" w:bidi="en-US"/>
        </w:rPr>
      </w:pPr>
      <w:r w:rsidRPr="0055530D">
        <w:rPr>
          <w:rFonts w:asciiTheme="minorHAnsi" w:hAnsiTheme="minorHAnsi" w:cstheme="minorHAnsi"/>
          <w:sz w:val="24"/>
          <w:lang w:eastAsia="en-US" w:bidi="en-US"/>
        </w:rPr>
        <w:t xml:space="preserve">KOSILO za učence od 1. </w:t>
      </w:r>
      <w:r w:rsidR="006F74F9" w:rsidRPr="0055530D">
        <w:rPr>
          <w:rFonts w:asciiTheme="minorHAnsi" w:hAnsiTheme="minorHAnsi" w:cstheme="minorHAnsi"/>
          <w:sz w:val="24"/>
          <w:lang w:eastAsia="en-US" w:bidi="en-US"/>
        </w:rPr>
        <w:t>d</w:t>
      </w:r>
      <w:r w:rsidRPr="0055530D">
        <w:rPr>
          <w:rFonts w:asciiTheme="minorHAnsi" w:hAnsiTheme="minorHAnsi" w:cstheme="minorHAnsi"/>
          <w:sz w:val="24"/>
          <w:lang w:eastAsia="en-US" w:bidi="en-US"/>
        </w:rPr>
        <w:t xml:space="preserve">o 5. </w:t>
      </w:r>
      <w:r w:rsidR="006F74F9" w:rsidRPr="0055530D">
        <w:rPr>
          <w:rFonts w:asciiTheme="minorHAnsi" w:hAnsiTheme="minorHAnsi" w:cstheme="minorHAnsi"/>
          <w:sz w:val="24"/>
          <w:lang w:eastAsia="en-US" w:bidi="en-US"/>
        </w:rPr>
        <w:t>r</w:t>
      </w:r>
      <w:r w:rsidRPr="0055530D">
        <w:rPr>
          <w:rFonts w:asciiTheme="minorHAnsi" w:hAnsiTheme="minorHAnsi" w:cstheme="minorHAnsi"/>
          <w:sz w:val="24"/>
          <w:lang w:eastAsia="en-US" w:bidi="en-US"/>
        </w:rPr>
        <w:t>azreda</w:t>
      </w:r>
      <w:r w:rsidR="00D45230" w:rsidRPr="0055530D">
        <w:rPr>
          <w:rFonts w:asciiTheme="minorHAnsi" w:hAnsiTheme="minorHAnsi" w:cstheme="minorHAnsi"/>
          <w:sz w:val="24"/>
          <w:lang w:eastAsia="en-US" w:bidi="en-US"/>
        </w:rPr>
        <w:t>:</w:t>
      </w:r>
      <w:r w:rsidRPr="0055530D">
        <w:rPr>
          <w:rFonts w:asciiTheme="minorHAnsi" w:hAnsiTheme="minorHAnsi" w:cstheme="minorHAnsi"/>
          <w:sz w:val="24"/>
          <w:lang w:eastAsia="en-US" w:bidi="en-US"/>
        </w:rPr>
        <w:t xml:space="preserve"> </w:t>
      </w:r>
      <w:r w:rsidRPr="0055530D">
        <w:rPr>
          <w:rFonts w:asciiTheme="minorHAnsi" w:hAnsiTheme="minorHAnsi" w:cstheme="minorHAnsi"/>
          <w:sz w:val="24"/>
          <w:u w:val="single"/>
          <w:lang w:eastAsia="en-US" w:bidi="en-US"/>
        </w:rPr>
        <w:t>2</w:t>
      </w:r>
      <w:r w:rsidR="00400B33">
        <w:rPr>
          <w:rFonts w:asciiTheme="minorHAnsi" w:hAnsiTheme="minorHAnsi" w:cstheme="minorHAnsi"/>
          <w:sz w:val="24"/>
          <w:u w:val="single"/>
          <w:lang w:eastAsia="en-US" w:bidi="en-US"/>
        </w:rPr>
        <w:t xml:space="preserve">,10 </w:t>
      </w:r>
      <w:r w:rsidRPr="0055530D">
        <w:rPr>
          <w:rFonts w:asciiTheme="minorHAnsi" w:hAnsiTheme="minorHAnsi" w:cstheme="minorHAnsi"/>
          <w:sz w:val="24"/>
          <w:u w:val="single"/>
          <w:lang w:eastAsia="en-US" w:bidi="en-US"/>
        </w:rPr>
        <w:t xml:space="preserve"> EUR</w:t>
      </w:r>
      <w:r w:rsidRPr="0055530D">
        <w:rPr>
          <w:rFonts w:asciiTheme="minorHAnsi" w:hAnsiTheme="minorHAnsi" w:cstheme="minorHAnsi"/>
          <w:sz w:val="24"/>
          <w:lang w:eastAsia="en-US" w:bidi="en-US"/>
        </w:rPr>
        <w:t>,</w:t>
      </w:r>
    </w:p>
    <w:p w:rsidR="00C138ED" w:rsidRPr="0055530D" w:rsidRDefault="00C138ED" w:rsidP="007002B8">
      <w:pPr>
        <w:pStyle w:val="Odstavekseznama"/>
        <w:numPr>
          <w:ilvl w:val="0"/>
          <w:numId w:val="22"/>
        </w:numPr>
        <w:rPr>
          <w:rFonts w:asciiTheme="minorHAnsi" w:hAnsiTheme="minorHAnsi" w:cstheme="minorHAnsi"/>
          <w:sz w:val="24"/>
          <w:lang w:eastAsia="en-US" w:bidi="en-US"/>
        </w:rPr>
      </w:pPr>
      <w:r w:rsidRPr="0055530D">
        <w:rPr>
          <w:rFonts w:asciiTheme="minorHAnsi" w:hAnsiTheme="minorHAnsi" w:cstheme="minorHAnsi"/>
          <w:sz w:val="24"/>
          <w:lang w:eastAsia="en-US" w:bidi="en-US"/>
        </w:rPr>
        <w:t xml:space="preserve">KOSILO za učence od 6. </w:t>
      </w:r>
      <w:r w:rsidR="006F74F9" w:rsidRPr="0055530D">
        <w:rPr>
          <w:rFonts w:asciiTheme="minorHAnsi" w:hAnsiTheme="minorHAnsi" w:cstheme="minorHAnsi"/>
          <w:sz w:val="24"/>
          <w:lang w:eastAsia="en-US" w:bidi="en-US"/>
        </w:rPr>
        <w:t>d</w:t>
      </w:r>
      <w:r w:rsidRPr="0055530D">
        <w:rPr>
          <w:rFonts w:asciiTheme="minorHAnsi" w:hAnsiTheme="minorHAnsi" w:cstheme="minorHAnsi"/>
          <w:sz w:val="24"/>
          <w:lang w:eastAsia="en-US" w:bidi="en-US"/>
        </w:rPr>
        <w:t xml:space="preserve">o 9. </w:t>
      </w:r>
      <w:r w:rsidR="006F74F9" w:rsidRPr="0055530D">
        <w:rPr>
          <w:rFonts w:asciiTheme="minorHAnsi" w:hAnsiTheme="minorHAnsi" w:cstheme="minorHAnsi"/>
          <w:sz w:val="24"/>
          <w:lang w:eastAsia="en-US" w:bidi="en-US"/>
        </w:rPr>
        <w:t>r</w:t>
      </w:r>
      <w:r w:rsidRPr="0055530D">
        <w:rPr>
          <w:rFonts w:asciiTheme="minorHAnsi" w:hAnsiTheme="minorHAnsi" w:cstheme="minorHAnsi"/>
          <w:sz w:val="24"/>
          <w:lang w:eastAsia="en-US" w:bidi="en-US"/>
        </w:rPr>
        <w:t>azreda</w:t>
      </w:r>
      <w:r w:rsidR="00D45230" w:rsidRPr="0055530D">
        <w:rPr>
          <w:rFonts w:asciiTheme="minorHAnsi" w:hAnsiTheme="minorHAnsi" w:cstheme="minorHAnsi"/>
          <w:sz w:val="24"/>
          <w:lang w:eastAsia="en-US" w:bidi="en-US"/>
        </w:rPr>
        <w:t>:</w:t>
      </w:r>
      <w:r w:rsidRPr="0055530D">
        <w:rPr>
          <w:rFonts w:asciiTheme="minorHAnsi" w:hAnsiTheme="minorHAnsi" w:cstheme="minorHAnsi"/>
          <w:sz w:val="24"/>
          <w:lang w:eastAsia="en-US" w:bidi="en-US"/>
        </w:rPr>
        <w:t xml:space="preserve"> </w:t>
      </w:r>
      <w:r w:rsidR="00400B33">
        <w:rPr>
          <w:rFonts w:asciiTheme="minorHAnsi" w:hAnsiTheme="minorHAnsi" w:cstheme="minorHAnsi"/>
          <w:sz w:val="24"/>
          <w:u w:val="single"/>
          <w:lang w:eastAsia="en-US" w:bidi="en-US"/>
        </w:rPr>
        <w:t xml:space="preserve">2,30 </w:t>
      </w:r>
      <w:r w:rsidRPr="0055530D">
        <w:rPr>
          <w:rFonts w:asciiTheme="minorHAnsi" w:hAnsiTheme="minorHAnsi" w:cstheme="minorHAnsi"/>
          <w:sz w:val="24"/>
          <w:u w:val="single"/>
          <w:lang w:eastAsia="en-US" w:bidi="en-US"/>
        </w:rPr>
        <w:t xml:space="preserve"> EUR</w:t>
      </w:r>
      <w:r w:rsidRPr="0055530D">
        <w:rPr>
          <w:rFonts w:asciiTheme="minorHAnsi" w:hAnsiTheme="minorHAnsi" w:cstheme="minorHAnsi"/>
          <w:sz w:val="24"/>
          <w:lang w:eastAsia="en-US" w:bidi="en-US"/>
        </w:rPr>
        <w:t>.</w:t>
      </w:r>
    </w:p>
    <w:p w:rsidR="0050547F" w:rsidRPr="0055530D" w:rsidRDefault="0050547F" w:rsidP="0050547F">
      <w:pPr>
        <w:pStyle w:val="Odstavekseznama"/>
        <w:ind w:left="2484"/>
        <w:rPr>
          <w:rFonts w:asciiTheme="minorHAnsi" w:hAnsiTheme="minorHAnsi" w:cstheme="minorHAnsi"/>
          <w:sz w:val="24"/>
          <w:lang w:eastAsia="en-US" w:bidi="en-US"/>
        </w:rPr>
      </w:pPr>
    </w:p>
    <w:p w:rsidR="00C138ED" w:rsidRPr="0055530D" w:rsidRDefault="00C138ED" w:rsidP="00C138ED">
      <w:pPr>
        <w:jc w:val="both"/>
        <w:rPr>
          <w:rFonts w:asciiTheme="minorHAnsi" w:hAnsiTheme="minorHAnsi" w:cstheme="minorHAnsi"/>
          <w:color w:val="000000" w:themeColor="text1"/>
          <w:sz w:val="8"/>
          <w:lang w:eastAsia="en-US" w:bidi="en-US"/>
        </w:rPr>
      </w:pPr>
    </w:p>
    <w:p w:rsidR="009956AC" w:rsidRPr="0055530D" w:rsidRDefault="00C138ED">
      <w:pPr>
        <w:jc w:val="both"/>
        <w:rPr>
          <w:rFonts w:asciiTheme="minorHAnsi" w:hAnsiTheme="minorHAnsi" w:cstheme="minorHAnsi"/>
          <w:color w:val="000000" w:themeColor="text1"/>
          <w:sz w:val="24"/>
          <w:szCs w:val="24"/>
          <w:lang w:eastAsia="en-US" w:bidi="en-US"/>
        </w:rPr>
      </w:pPr>
      <w:r w:rsidRPr="0055530D">
        <w:rPr>
          <w:rFonts w:asciiTheme="minorHAnsi" w:hAnsiTheme="minorHAnsi" w:cstheme="minorHAnsi"/>
          <w:color w:val="000000" w:themeColor="text1"/>
          <w:sz w:val="24"/>
          <w:lang w:eastAsia="en-US" w:bidi="en-US"/>
        </w:rPr>
        <w:t>Cena kosila se lahko med šolskim letom spremeni, če se bodo povišale nabavne cene živil. Stroške prehrane je treba poravnati do roka. V primeru nerednega plačevanja izvedemo izterjavo preko pooblaščenih služb. Starše prosimo, da redno spremljajo tudi zneske na položnicah. Reklamacije upoštevamo mesec dni po izstavitvi računa.</w:t>
      </w:r>
      <w:r w:rsidRPr="0055530D">
        <w:rPr>
          <w:rFonts w:asciiTheme="minorHAnsi" w:hAnsiTheme="minorHAnsi" w:cstheme="minorHAnsi"/>
          <w:color w:val="000000" w:themeColor="text1"/>
          <w:sz w:val="24"/>
          <w:szCs w:val="24"/>
          <w:lang w:eastAsia="en-US" w:bidi="en-US"/>
        </w:rPr>
        <w:t xml:space="preserve"> </w:t>
      </w:r>
      <w:bookmarkStart w:id="64" w:name="_Toc336514705"/>
    </w:p>
    <w:p w:rsidR="0078151B" w:rsidRPr="0055530D" w:rsidRDefault="0078151B">
      <w:pPr>
        <w:jc w:val="both"/>
        <w:rPr>
          <w:rStyle w:val="Intenzivenpoudarek"/>
          <w:rFonts w:asciiTheme="minorHAnsi" w:hAnsiTheme="minorHAnsi" w:cstheme="minorHAnsi"/>
          <w:b w:val="0"/>
          <w:bCs w:val="0"/>
          <w:i w:val="0"/>
          <w:iCs w:val="0"/>
          <w:color w:val="000000" w:themeColor="text1"/>
          <w:sz w:val="24"/>
          <w:szCs w:val="24"/>
          <w:lang w:eastAsia="en-US" w:bidi="en-US"/>
        </w:rPr>
      </w:pPr>
    </w:p>
    <w:p w:rsidR="00694CF2" w:rsidRPr="0055530D" w:rsidRDefault="00040872" w:rsidP="0007690C">
      <w:pPr>
        <w:pStyle w:val="Naslov2"/>
        <w:rPr>
          <w:color w:val="C00000"/>
        </w:rPr>
      </w:pPr>
      <w:bookmarkStart w:id="65" w:name="_Toc525753522"/>
      <w:r w:rsidRPr="008B023A">
        <w:rPr>
          <w:rStyle w:val="Intenzivenpoudarek"/>
          <w:b/>
          <w:bCs w:val="0"/>
          <w:i/>
          <w:iCs w:val="0"/>
          <w:color w:val="0F243E" w:themeColor="text2" w:themeShade="80"/>
        </w:rPr>
        <w:t>3</w:t>
      </w:r>
      <w:r w:rsidR="003F6BA6" w:rsidRPr="008B023A">
        <w:rPr>
          <w:color w:val="0F243E" w:themeColor="text2" w:themeShade="80"/>
        </w:rPr>
        <w:t>.</w:t>
      </w:r>
      <w:r w:rsidR="00694CF2" w:rsidRPr="008B023A">
        <w:rPr>
          <w:rStyle w:val="Intenzivenpoudarek"/>
          <w:b/>
          <w:bCs w:val="0"/>
          <w:i/>
          <w:iCs w:val="0"/>
          <w:color w:val="0F243E" w:themeColor="text2" w:themeShade="80"/>
        </w:rPr>
        <w:t>3</w:t>
      </w:r>
      <w:r w:rsidR="003F6BA6" w:rsidRPr="008B023A">
        <w:rPr>
          <w:rStyle w:val="Intenzivenpoudarek"/>
          <w:b/>
          <w:bCs w:val="0"/>
          <w:i/>
          <w:iCs w:val="0"/>
          <w:color w:val="0F243E" w:themeColor="text2" w:themeShade="80"/>
        </w:rPr>
        <w:t xml:space="preserve"> </w:t>
      </w:r>
      <w:r w:rsidR="00694CF2" w:rsidRPr="008B023A">
        <w:rPr>
          <w:color w:val="0F243E" w:themeColor="text2" w:themeShade="80"/>
        </w:rPr>
        <w:t>NADSTANDARDNI PROGRAM OŠ</w:t>
      </w:r>
      <w:bookmarkEnd w:id="64"/>
      <w:bookmarkEnd w:id="65"/>
      <w:r w:rsidR="00694CF2" w:rsidRPr="008B023A">
        <w:rPr>
          <w:rStyle w:val="Intenzivenpoudarek"/>
          <w:b/>
          <w:bCs w:val="0"/>
          <w:i/>
          <w:iCs w:val="0"/>
          <w:color w:val="0F243E" w:themeColor="text2" w:themeShade="80"/>
        </w:rPr>
        <w:t xml:space="preserve"> </w:t>
      </w:r>
    </w:p>
    <w:p w:rsidR="00FB71B7" w:rsidRPr="0055530D" w:rsidRDefault="00FB71B7" w:rsidP="00694CF2">
      <w:pPr>
        <w:jc w:val="both"/>
        <w:rPr>
          <w:rFonts w:asciiTheme="minorHAnsi" w:hAnsiTheme="minorHAnsi" w:cstheme="minorHAnsi"/>
          <w:sz w:val="8"/>
          <w:szCs w:val="24"/>
        </w:rPr>
      </w:pPr>
    </w:p>
    <w:p w:rsidR="008242C3" w:rsidRPr="0055530D" w:rsidRDefault="00040872" w:rsidP="00547B1C">
      <w:pPr>
        <w:pStyle w:val="Naslov3"/>
      </w:pPr>
      <w:bookmarkStart w:id="66" w:name="_Toc336514706"/>
      <w:bookmarkStart w:id="67" w:name="_Toc525753523"/>
      <w:r w:rsidRPr="0055530D">
        <w:t>3</w:t>
      </w:r>
      <w:r w:rsidR="003F6BA6" w:rsidRPr="0055530D">
        <w:t>.3.</w:t>
      </w:r>
      <w:r w:rsidR="008242C3" w:rsidRPr="0055530D">
        <w:t>1 PLAVALNI TEČAJ</w:t>
      </w:r>
      <w:bookmarkEnd w:id="66"/>
      <w:bookmarkEnd w:id="67"/>
    </w:p>
    <w:p w:rsidR="006F2D02" w:rsidRPr="0055530D" w:rsidRDefault="006F2D02" w:rsidP="008242C3">
      <w:pPr>
        <w:jc w:val="both"/>
        <w:rPr>
          <w:rFonts w:asciiTheme="minorHAnsi" w:hAnsiTheme="minorHAnsi" w:cstheme="minorHAnsi"/>
          <w:sz w:val="24"/>
          <w:szCs w:val="24"/>
        </w:rPr>
      </w:pPr>
    </w:p>
    <w:p w:rsidR="00795A29" w:rsidRPr="0055530D" w:rsidRDefault="008242C3" w:rsidP="00795A29">
      <w:pPr>
        <w:jc w:val="both"/>
        <w:rPr>
          <w:rFonts w:asciiTheme="minorHAnsi" w:hAnsiTheme="minorHAnsi" w:cstheme="minorHAnsi"/>
          <w:sz w:val="24"/>
          <w:szCs w:val="24"/>
        </w:rPr>
      </w:pPr>
      <w:r w:rsidRPr="0055530D">
        <w:rPr>
          <w:rFonts w:asciiTheme="minorHAnsi" w:hAnsiTheme="minorHAnsi" w:cstheme="minorHAnsi"/>
          <w:sz w:val="24"/>
          <w:szCs w:val="24"/>
        </w:rPr>
        <w:t xml:space="preserve">Plavalni tečaj šola organizira po obveznem programu za učenke in učence tretjega razreda. Kot vsa leta poprej pa bomo kot nadstandardni del programa plavalni tečaj ponudili tudi staršem otrok 1. </w:t>
      </w:r>
      <w:r w:rsidR="009E4870" w:rsidRPr="0055530D">
        <w:rPr>
          <w:rFonts w:asciiTheme="minorHAnsi" w:hAnsiTheme="minorHAnsi" w:cstheme="minorHAnsi"/>
          <w:sz w:val="24"/>
          <w:szCs w:val="24"/>
        </w:rPr>
        <w:t>i</w:t>
      </w:r>
      <w:r w:rsidRPr="0055530D">
        <w:rPr>
          <w:rFonts w:asciiTheme="minorHAnsi" w:hAnsiTheme="minorHAnsi" w:cstheme="minorHAnsi"/>
          <w:sz w:val="24"/>
          <w:szCs w:val="24"/>
        </w:rPr>
        <w:t xml:space="preserve">n 2. </w:t>
      </w:r>
      <w:r w:rsidR="009E4870" w:rsidRPr="0055530D">
        <w:rPr>
          <w:rFonts w:asciiTheme="minorHAnsi" w:hAnsiTheme="minorHAnsi" w:cstheme="minorHAnsi"/>
          <w:sz w:val="24"/>
          <w:szCs w:val="24"/>
        </w:rPr>
        <w:t>r</w:t>
      </w:r>
      <w:r w:rsidRPr="0055530D">
        <w:rPr>
          <w:rFonts w:asciiTheme="minorHAnsi" w:hAnsiTheme="minorHAnsi" w:cstheme="minorHAnsi"/>
          <w:sz w:val="24"/>
          <w:szCs w:val="24"/>
        </w:rPr>
        <w:t>azreda. S soglasjem ga bomo organizirali tudi zanje. Upoštevati pa je potrebno, da se ga v tem primeru lahko izvede samo izven rednega pouka (po</w:t>
      </w:r>
      <w:r w:rsidR="00BB557D" w:rsidRPr="0055530D">
        <w:rPr>
          <w:rFonts w:asciiTheme="minorHAnsi" w:hAnsiTheme="minorHAnsi" w:cstheme="minorHAnsi"/>
          <w:sz w:val="24"/>
          <w:szCs w:val="24"/>
        </w:rPr>
        <w:t xml:space="preserve"> pouku) v dogovoru s starši in s celotnim financiranjem</w:t>
      </w:r>
      <w:r w:rsidRPr="0055530D">
        <w:rPr>
          <w:rFonts w:asciiTheme="minorHAnsi" w:hAnsiTheme="minorHAnsi" w:cstheme="minorHAnsi"/>
          <w:sz w:val="24"/>
          <w:szCs w:val="24"/>
        </w:rPr>
        <w:t xml:space="preserve"> staršev.</w:t>
      </w:r>
    </w:p>
    <w:p w:rsidR="00963977" w:rsidRPr="0055530D" w:rsidRDefault="00040872" w:rsidP="00547B1C">
      <w:pPr>
        <w:pStyle w:val="Naslov3"/>
      </w:pPr>
      <w:bookmarkStart w:id="68" w:name="_Toc336514707"/>
      <w:bookmarkStart w:id="69" w:name="_Toc525753524"/>
      <w:r w:rsidRPr="0055530D">
        <w:t>3</w:t>
      </w:r>
      <w:r w:rsidR="003F6BA6" w:rsidRPr="0055530D">
        <w:t>.3.</w:t>
      </w:r>
      <w:r w:rsidR="008242C3" w:rsidRPr="0055530D">
        <w:t>2</w:t>
      </w:r>
      <w:r w:rsidR="00D11AE1" w:rsidRPr="0055530D">
        <w:t xml:space="preserve"> </w:t>
      </w:r>
      <w:r w:rsidR="008242C3" w:rsidRPr="0055530D">
        <w:t>TABORI</w:t>
      </w:r>
      <w:bookmarkEnd w:id="68"/>
      <w:bookmarkEnd w:id="69"/>
    </w:p>
    <w:p w:rsidR="003C4262" w:rsidRPr="0055530D" w:rsidRDefault="003C4262" w:rsidP="00C138ED">
      <w:pPr>
        <w:jc w:val="both"/>
        <w:rPr>
          <w:rFonts w:asciiTheme="minorHAnsi" w:hAnsiTheme="minorHAnsi" w:cstheme="minorHAnsi"/>
          <w:color w:val="000000" w:themeColor="text1"/>
          <w:sz w:val="24"/>
          <w:szCs w:val="24"/>
        </w:rPr>
      </w:pPr>
    </w:p>
    <w:p w:rsidR="00C138ED" w:rsidRPr="0055530D" w:rsidRDefault="00C138ED" w:rsidP="00C138ED">
      <w:pPr>
        <w:jc w:val="both"/>
        <w:rPr>
          <w:rFonts w:asciiTheme="minorHAnsi" w:hAnsiTheme="minorHAnsi" w:cstheme="minorHAnsi"/>
          <w:color w:val="000000" w:themeColor="text1"/>
          <w:sz w:val="24"/>
          <w:szCs w:val="24"/>
        </w:rPr>
      </w:pPr>
      <w:r w:rsidRPr="0055530D">
        <w:rPr>
          <w:rFonts w:asciiTheme="minorHAnsi" w:hAnsiTheme="minorHAnsi" w:cstheme="minorHAnsi"/>
          <w:color w:val="000000" w:themeColor="text1"/>
          <w:sz w:val="24"/>
          <w:szCs w:val="24"/>
        </w:rPr>
        <w:t>V tem šolskem letu načrtujemo tabore v Centrih šolskih in obšolskih dejavnosti. Taborov se bodo udeležili:</w:t>
      </w:r>
    </w:p>
    <w:p w:rsidR="00C138ED" w:rsidRPr="0055530D" w:rsidRDefault="00C138ED" w:rsidP="007002B8">
      <w:pPr>
        <w:numPr>
          <w:ilvl w:val="0"/>
          <w:numId w:val="19"/>
        </w:numPr>
        <w:contextualSpacing/>
        <w:jc w:val="both"/>
        <w:rPr>
          <w:rFonts w:asciiTheme="minorHAnsi" w:hAnsiTheme="minorHAnsi" w:cstheme="minorHAnsi"/>
          <w:sz w:val="24"/>
          <w:szCs w:val="24"/>
        </w:rPr>
      </w:pPr>
      <w:r w:rsidRPr="0055530D">
        <w:rPr>
          <w:rFonts w:asciiTheme="minorHAnsi" w:hAnsiTheme="minorHAnsi" w:cstheme="minorHAnsi"/>
          <w:sz w:val="24"/>
          <w:szCs w:val="24"/>
        </w:rPr>
        <w:t xml:space="preserve">učenci 2. </w:t>
      </w:r>
      <w:r w:rsidR="00CE65E5" w:rsidRPr="0055530D">
        <w:rPr>
          <w:rFonts w:asciiTheme="minorHAnsi" w:hAnsiTheme="minorHAnsi" w:cstheme="minorHAnsi"/>
          <w:sz w:val="24"/>
          <w:szCs w:val="24"/>
        </w:rPr>
        <w:t>r</w:t>
      </w:r>
      <w:r w:rsidRPr="0055530D">
        <w:rPr>
          <w:rFonts w:asciiTheme="minorHAnsi" w:hAnsiTheme="minorHAnsi" w:cstheme="minorHAnsi"/>
          <w:sz w:val="24"/>
          <w:szCs w:val="24"/>
        </w:rPr>
        <w:t>azreda od</w:t>
      </w:r>
      <w:r w:rsidR="00B53EDA" w:rsidRPr="0055530D">
        <w:rPr>
          <w:rFonts w:asciiTheme="minorHAnsi" w:hAnsiTheme="minorHAnsi" w:cstheme="minorHAnsi"/>
          <w:sz w:val="24"/>
          <w:szCs w:val="24"/>
        </w:rPr>
        <w:t xml:space="preserve"> </w:t>
      </w:r>
      <w:r w:rsidR="00D905A8" w:rsidRPr="0055530D">
        <w:rPr>
          <w:rFonts w:asciiTheme="minorHAnsi" w:hAnsiTheme="minorHAnsi" w:cstheme="minorHAnsi"/>
          <w:sz w:val="24"/>
          <w:szCs w:val="24"/>
        </w:rPr>
        <w:t>1</w:t>
      </w:r>
      <w:r w:rsidR="001D01C4">
        <w:rPr>
          <w:rFonts w:asciiTheme="minorHAnsi" w:hAnsiTheme="minorHAnsi" w:cstheme="minorHAnsi"/>
          <w:sz w:val="24"/>
          <w:szCs w:val="24"/>
        </w:rPr>
        <w:t>2</w:t>
      </w:r>
      <w:r w:rsidR="00B53467" w:rsidRPr="0055530D">
        <w:rPr>
          <w:rFonts w:asciiTheme="minorHAnsi" w:hAnsiTheme="minorHAnsi" w:cstheme="minorHAnsi"/>
          <w:sz w:val="24"/>
          <w:szCs w:val="24"/>
        </w:rPr>
        <w:t>.</w:t>
      </w:r>
      <w:r w:rsidR="00101C23" w:rsidRPr="0055530D">
        <w:rPr>
          <w:rFonts w:asciiTheme="minorHAnsi" w:hAnsiTheme="minorHAnsi" w:cstheme="minorHAnsi"/>
          <w:sz w:val="24"/>
          <w:szCs w:val="24"/>
        </w:rPr>
        <w:t xml:space="preserve"> 6. </w:t>
      </w:r>
      <w:r w:rsidR="00B53467" w:rsidRPr="0055530D">
        <w:rPr>
          <w:rFonts w:asciiTheme="minorHAnsi" w:hAnsiTheme="minorHAnsi" w:cstheme="minorHAnsi"/>
          <w:sz w:val="24"/>
          <w:szCs w:val="24"/>
        </w:rPr>
        <w:t xml:space="preserve"> </w:t>
      </w:r>
      <w:r w:rsidR="00B53EDA" w:rsidRPr="0055530D">
        <w:rPr>
          <w:rFonts w:asciiTheme="minorHAnsi" w:hAnsiTheme="minorHAnsi" w:cstheme="minorHAnsi"/>
          <w:sz w:val="24"/>
          <w:szCs w:val="24"/>
        </w:rPr>
        <w:t xml:space="preserve">do </w:t>
      </w:r>
      <w:r w:rsidR="00D905A8" w:rsidRPr="0055530D">
        <w:rPr>
          <w:rFonts w:asciiTheme="minorHAnsi" w:hAnsiTheme="minorHAnsi" w:cstheme="minorHAnsi"/>
          <w:sz w:val="24"/>
          <w:szCs w:val="24"/>
        </w:rPr>
        <w:t>1</w:t>
      </w:r>
      <w:r w:rsidR="001D01C4">
        <w:rPr>
          <w:rFonts w:asciiTheme="minorHAnsi" w:hAnsiTheme="minorHAnsi" w:cstheme="minorHAnsi"/>
          <w:sz w:val="24"/>
          <w:szCs w:val="24"/>
        </w:rPr>
        <w:t>4</w:t>
      </w:r>
      <w:r w:rsidR="00910FA2" w:rsidRPr="0055530D">
        <w:rPr>
          <w:rFonts w:asciiTheme="minorHAnsi" w:hAnsiTheme="minorHAnsi" w:cstheme="minorHAnsi"/>
          <w:sz w:val="24"/>
          <w:szCs w:val="24"/>
        </w:rPr>
        <w:t xml:space="preserve">. </w:t>
      </w:r>
      <w:r w:rsidR="00D905A8" w:rsidRPr="0055530D">
        <w:rPr>
          <w:rFonts w:asciiTheme="minorHAnsi" w:hAnsiTheme="minorHAnsi" w:cstheme="minorHAnsi"/>
          <w:sz w:val="24"/>
          <w:szCs w:val="24"/>
        </w:rPr>
        <w:t>6</w:t>
      </w:r>
      <w:r w:rsidR="00910FA2" w:rsidRPr="0055530D">
        <w:rPr>
          <w:rFonts w:asciiTheme="minorHAnsi" w:hAnsiTheme="minorHAnsi" w:cstheme="minorHAnsi"/>
          <w:sz w:val="24"/>
          <w:szCs w:val="24"/>
        </w:rPr>
        <w:t>. 201</w:t>
      </w:r>
      <w:r w:rsidR="001D01C4">
        <w:rPr>
          <w:rFonts w:asciiTheme="minorHAnsi" w:hAnsiTheme="minorHAnsi" w:cstheme="minorHAnsi"/>
          <w:sz w:val="24"/>
          <w:szCs w:val="24"/>
        </w:rPr>
        <w:t>9</w:t>
      </w:r>
      <w:r w:rsidR="00910FA2" w:rsidRPr="0055530D">
        <w:rPr>
          <w:rFonts w:asciiTheme="minorHAnsi" w:hAnsiTheme="minorHAnsi" w:cstheme="minorHAnsi"/>
          <w:sz w:val="24"/>
          <w:szCs w:val="24"/>
        </w:rPr>
        <w:t xml:space="preserve"> v domu Š</w:t>
      </w:r>
      <w:r w:rsidR="000E680B" w:rsidRPr="0055530D">
        <w:rPr>
          <w:rFonts w:asciiTheme="minorHAnsi" w:hAnsiTheme="minorHAnsi" w:cstheme="minorHAnsi"/>
          <w:sz w:val="24"/>
          <w:szCs w:val="24"/>
        </w:rPr>
        <w:t>trk</w:t>
      </w:r>
      <w:r w:rsidR="00910FA2" w:rsidRPr="0055530D">
        <w:rPr>
          <w:rFonts w:asciiTheme="minorHAnsi" w:hAnsiTheme="minorHAnsi" w:cstheme="minorHAnsi"/>
          <w:sz w:val="24"/>
          <w:szCs w:val="24"/>
        </w:rPr>
        <w:t>;</w:t>
      </w:r>
    </w:p>
    <w:p w:rsidR="00C138ED" w:rsidRPr="0055530D" w:rsidRDefault="00C138ED" w:rsidP="007002B8">
      <w:pPr>
        <w:numPr>
          <w:ilvl w:val="0"/>
          <w:numId w:val="19"/>
        </w:numPr>
        <w:contextualSpacing/>
        <w:jc w:val="both"/>
        <w:rPr>
          <w:rFonts w:asciiTheme="minorHAnsi" w:hAnsiTheme="minorHAnsi" w:cstheme="minorHAnsi"/>
          <w:sz w:val="24"/>
          <w:szCs w:val="24"/>
        </w:rPr>
      </w:pPr>
      <w:r w:rsidRPr="0055530D">
        <w:rPr>
          <w:rFonts w:asciiTheme="minorHAnsi" w:hAnsiTheme="minorHAnsi" w:cstheme="minorHAnsi"/>
          <w:sz w:val="24"/>
          <w:szCs w:val="24"/>
        </w:rPr>
        <w:t xml:space="preserve">učenci 3. </w:t>
      </w:r>
      <w:r w:rsidR="00CE65E5" w:rsidRPr="0055530D">
        <w:rPr>
          <w:rFonts w:asciiTheme="minorHAnsi" w:hAnsiTheme="minorHAnsi" w:cstheme="minorHAnsi"/>
          <w:sz w:val="24"/>
          <w:szCs w:val="24"/>
        </w:rPr>
        <w:t>r</w:t>
      </w:r>
      <w:r w:rsidRPr="0055530D">
        <w:rPr>
          <w:rFonts w:asciiTheme="minorHAnsi" w:hAnsiTheme="minorHAnsi" w:cstheme="minorHAnsi"/>
          <w:sz w:val="24"/>
          <w:szCs w:val="24"/>
        </w:rPr>
        <w:t xml:space="preserve">azreda </w:t>
      </w:r>
      <w:r w:rsidR="00B53467" w:rsidRPr="0055530D">
        <w:rPr>
          <w:rFonts w:asciiTheme="minorHAnsi" w:hAnsiTheme="minorHAnsi" w:cstheme="minorHAnsi"/>
          <w:sz w:val="24"/>
          <w:szCs w:val="24"/>
        </w:rPr>
        <w:t xml:space="preserve">od </w:t>
      </w:r>
      <w:r w:rsidR="001D01C4">
        <w:rPr>
          <w:rFonts w:asciiTheme="minorHAnsi" w:hAnsiTheme="minorHAnsi" w:cstheme="minorHAnsi"/>
          <w:sz w:val="24"/>
          <w:szCs w:val="24"/>
        </w:rPr>
        <w:t>20</w:t>
      </w:r>
      <w:r w:rsidR="00B53467" w:rsidRPr="0055530D">
        <w:rPr>
          <w:rFonts w:asciiTheme="minorHAnsi" w:hAnsiTheme="minorHAnsi" w:cstheme="minorHAnsi"/>
          <w:sz w:val="24"/>
          <w:szCs w:val="24"/>
        </w:rPr>
        <w:t xml:space="preserve">. </w:t>
      </w:r>
      <w:r w:rsidR="00D905A8" w:rsidRPr="0055530D">
        <w:rPr>
          <w:rFonts w:asciiTheme="minorHAnsi" w:hAnsiTheme="minorHAnsi" w:cstheme="minorHAnsi"/>
          <w:sz w:val="24"/>
          <w:szCs w:val="24"/>
        </w:rPr>
        <w:t>5</w:t>
      </w:r>
      <w:r w:rsidR="00B53467" w:rsidRPr="0055530D">
        <w:rPr>
          <w:rFonts w:asciiTheme="minorHAnsi" w:hAnsiTheme="minorHAnsi" w:cstheme="minorHAnsi"/>
          <w:sz w:val="24"/>
          <w:szCs w:val="24"/>
        </w:rPr>
        <w:t xml:space="preserve">. </w:t>
      </w:r>
      <w:r w:rsidR="00CE65E5" w:rsidRPr="0055530D">
        <w:rPr>
          <w:rFonts w:asciiTheme="minorHAnsi" w:hAnsiTheme="minorHAnsi" w:cstheme="minorHAnsi"/>
          <w:sz w:val="24"/>
          <w:szCs w:val="24"/>
        </w:rPr>
        <w:t>d</w:t>
      </w:r>
      <w:r w:rsidR="00B53467" w:rsidRPr="0055530D">
        <w:rPr>
          <w:rFonts w:asciiTheme="minorHAnsi" w:hAnsiTheme="minorHAnsi" w:cstheme="minorHAnsi"/>
          <w:sz w:val="24"/>
          <w:szCs w:val="24"/>
        </w:rPr>
        <w:t xml:space="preserve">o </w:t>
      </w:r>
      <w:r w:rsidR="001D01C4">
        <w:rPr>
          <w:rFonts w:asciiTheme="minorHAnsi" w:hAnsiTheme="minorHAnsi" w:cstheme="minorHAnsi"/>
          <w:sz w:val="24"/>
          <w:szCs w:val="24"/>
        </w:rPr>
        <w:t>22</w:t>
      </w:r>
      <w:r w:rsidR="00B53467" w:rsidRPr="0055530D">
        <w:rPr>
          <w:rFonts w:asciiTheme="minorHAnsi" w:hAnsiTheme="minorHAnsi" w:cstheme="minorHAnsi"/>
          <w:sz w:val="24"/>
          <w:szCs w:val="24"/>
        </w:rPr>
        <w:t xml:space="preserve">. </w:t>
      </w:r>
      <w:r w:rsidR="00D905A8" w:rsidRPr="0055530D">
        <w:rPr>
          <w:rFonts w:asciiTheme="minorHAnsi" w:hAnsiTheme="minorHAnsi" w:cstheme="minorHAnsi"/>
          <w:sz w:val="24"/>
          <w:szCs w:val="24"/>
        </w:rPr>
        <w:t>5</w:t>
      </w:r>
      <w:r w:rsidR="00B53467" w:rsidRPr="0055530D">
        <w:rPr>
          <w:rFonts w:asciiTheme="minorHAnsi" w:hAnsiTheme="minorHAnsi" w:cstheme="minorHAnsi"/>
          <w:sz w:val="24"/>
          <w:szCs w:val="24"/>
        </w:rPr>
        <w:t>. 201</w:t>
      </w:r>
      <w:r w:rsidR="001D01C4">
        <w:rPr>
          <w:rFonts w:asciiTheme="minorHAnsi" w:hAnsiTheme="minorHAnsi" w:cstheme="minorHAnsi"/>
          <w:sz w:val="24"/>
          <w:szCs w:val="24"/>
        </w:rPr>
        <w:t>9</w:t>
      </w:r>
      <w:r w:rsidRPr="0055530D">
        <w:rPr>
          <w:rFonts w:asciiTheme="minorHAnsi" w:hAnsiTheme="minorHAnsi" w:cstheme="minorHAnsi"/>
          <w:sz w:val="24"/>
          <w:szCs w:val="24"/>
        </w:rPr>
        <w:t xml:space="preserve"> v domu Planinka</w:t>
      </w:r>
      <w:r w:rsidR="00910FA2" w:rsidRPr="0055530D">
        <w:rPr>
          <w:rFonts w:asciiTheme="minorHAnsi" w:hAnsiTheme="minorHAnsi" w:cstheme="minorHAnsi"/>
          <w:sz w:val="24"/>
          <w:szCs w:val="24"/>
        </w:rPr>
        <w:t>;</w:t>
      </w:r>
      <w:r w:rsidRPr="0055530D">
        <w:rPr>
          <w:rFonts w:asciiTheme="minorHAnsi" w:hAnsiTheme="minorHAnsi" w:cstheme="minorHAnsi"/>
          <w:sz w:val="24"/>
          <w:szCs w:val="24"/>
        </w:rPr>
        <w:t xml:space="preserve"> </w:t>
      </w:r>
    </w:p>
    <w:p w:rsidR="001D01C4" w:rsidRPr="004F4512" w:rsidRDefault="00D905A8" w:rsidP="00C138ED">
      <w:pPr>
        <w:numPr>
          <w:ilvl w:val="0"/>
          <w:numId w:val="19"/>
        </w:numPr>
        <w:contextualSpacing/>
        <w:jc w:val="both"/>
        <w:rPr>
          <w:rFonts w:asciiTheme="minorHAnsi" w:hAnsiTheme="minorHAnsi" w:cstheme="minorHAnsi"/>
          <w:sz w:val="24"/>
          <w:szCs w:val="24"/>
        </w:rPr>
      </w:pPr>
      <w:r w:rsidRPr="0055530D">
        <w:rPr>
          <w:rFonts w:asciiTheme="minorHAnsi" w:hAnsiTheme="minorHAnsi" w:cstheme="minorHAnsi"/>
          <w:sz w:val="24"/>
          <w:szCs w:val="24"/>
        </w:rPr>
        <w:t>učenci 8. razreda od 2</w:t>
      </w:r>
      <w:r w:rsidR="001D01C4">
        <w:rPr>
          <w:rFonts w:asciiTheme="minorHAnsi" w:hAnsiTheme="minorHAnsi" w:cstheme="minorHAnsi"/>
          <w:sz w:val="24"/>
          <w:szCs w:val="24"/>
        </w:rPr>
        <w:t>0</w:t>
      </w:r>
      <w:r w:rsidRPr="0055530D">
        <w:rPr>
          <w:rFonts w:asciiTheme="minorHAnsi" w:hAnsiTheme="minorHAnsi" w:cstheme="minorHAnsi"/>
          <w:sz w:val="24"/>
          <w:szCs w:val="24"/>
        </w:rPr>
        <w:t>. 5. do 2</w:t>
      </w:r>
      <w:r w:rsidR="001D01C4">
        <w:rPr>
          <w:rFonts w:asciiTheme="minorHAnsi" w:hAnsiTheme="minorHAnsi" w:cstheme="minorHAnsi"/>
          <w:sz w:val="24"/>
          <w:szCs w:val="24"/>
        </w:rPr>
        <w:t>4</w:t>
      </w:r>
      <w:r w:rsidRPr="0055530D">
        <w:rPr>
          <w:rFonts w:asciiTheme="minorHAnsi" w:hAnsiTheme="minorHAnsi" w:cstheme="minorHAnsi"/>
          <w:sz w:val="24"/>
          <w:szCs w:val="24"/>
        </w:rPr>
        <w:t>. 5. 201</w:t>
      </w:r>
      <w:r w:rsidR="001D01C4">
        <w:rPr>
          <w:rFonts w:asciiTheme="minorHAnsi" w:hAnsiTheme="minorHAnsi" w:cstheme="minorHAnsi"/>
          <w:sz w:val="24"/>
          <w:szCs w:val="24"/>
        </w:rPr>
        <w:t>9</w:t>
      </w:r>
      <w:r w:rsidRPr="0055530D">
        <w:rPr>
          <w:rFonts w:asciiTheme="minorHAnsi" w:hAnsiTheme="minorHAnsi" w:cstheme="minorHAnsi"/>
          <w:sz w:val="24"/>
          <w:szCs w:val="24"/>
        </w:rPr>
        <w:t xml:space="preserve"> v domu </w:t>
      </w:r>
      <w:r w:rsidR="001D01C4">
        <w:rPr>
          <w:rFonts w:asciiTheme="minorHAnsi" w:hAnsiTheme="minorHAnsi" w:cstheme="minorHAnsi"/>
          <w:sz w:val="24"/>
          <w:szCs w:val="24"/>
        </w:rPr>
        <w:t>Trilobit</w:t>
      </w:r>
      <w:r w:rsidRPr="0055530D">
        <w:rPr>
          <w:rFonts w:asciiTheme="minorHAnsi" w:hAnsiTheme="minorHAnsi" w:cstheme="minorHAnsi"/>
          <w:sz w:val="24"/>
          <w:szCs w:val="24"/>
        </w:rPr>
        <w:t>;</w:t>
      </w:r>
    </w:p>
    <w:p w:rsidR="00C138ED" w:rsidRPr="0055530D" w:rsidRDefault="00C138ED" w:rsidP="00C138ED">
      <w:pPr>
        <w:contextualSpacing/>
        <w:jc w:val="both"/>
        <w:rPr>
          <w:rFonts w:asciiTheme="minorHAnsi" w:hAnsiTheme="minorHAnsi" w:cstheme="minorHAnsi"/>
          <w:color w:val="000000" w:themeColor="text1"/>
          <w:sz w:val="24"/>
          <w:szCs w:val="24"/>
        </w:rPr>
      </w:pPr>
      <w:r w:rsidRPr="0055530D">
        <w:rPr>
          <w:rFonts w:asciiTheme="minorHAnsi" w:hAnsiTheme="minorHAnsi" w:cstheme="minorHAnsi"/>
          <w:color w:val="000000" w:themeColor="text1"/>
          <w:sz w:val="24"/>
          <w:szCs w:val="24"/>
        </w:rPr>
        <w:t>Celotne stroške bivanja, prevoza in pedagoškega vodenja poravnajo starši.</w:t>
      </w:r>
    </w:p>
    <w:p w:rsidR="00CD3689" w:rsidRPr="0055530D" w:rsidRDefault="00040872" w:rsidP="00547B1C">
      <w:pPr>
        <w:pStyle w:val="Naslov3"/>
      </w:pPr>
      <w:bookmarkStart w:id="70" w:name="_Toc336514708"/>
      <w:bookmarkStart w:id="71" w:name="_Toc525753525"/>
      <w:r w:rsidRPr="0055530D">
        <w:t>3</w:t>
      </w:r>
      <w:r w:rsidR="003F6BA6" w:rsidRPr="0055530D">
        <w:t>.3.</w:t>
      </w:r>
      <w:r w:rsidR="008242C3" w:rsidRPr="0055530D">
        <w:t>3 ZIMSKA ŠOLA V NARAVI</w:t>
      </w:r>
      <w:bookmarkEnd w:id="70"/>
      <w:bookmarkEnd w:id="71"/>
    </w:p>
    <w:p w:rsidR="003C4262" w:rsidRPr="0055530D" w:rsidRDefault="003C4262" w:rsidP="00C138ED">
      <w:pPr>
        <w:jc w:val="both"/>
        <w:rPr>
          <w:rFonts w:asciiTheme="minorHAnsi" w:hAnsiTheme="minorHAnsi" w:cstheme="minorHAnsi"/>
          <w:color w:val="000000" w:themeColor="text1"/>
          <w:sz w:val="24"/>
        </w:rPr>
      </w:pPr>
    </w:p>
    <w:p w:rsidR="00B049B4" w:rsidRPr="0055530D" w:rsidRDefault="00C138ED" w:rsidP="00C138ED">
      <w:pPr>
        <w:jc w:val="both"/>
        <w:rPr>
          <w:rFonts w:asciiTheme="minorHAnsi" w:hAnsiTheme="minorHAnsi" w:cstheme="minorHAnsi"/>
          <w:sz w:val="24"/>
        </w:rPr>
      </w:pPr>
      <w:r w:rsidRPr="0055530D">
        <w:rPr>
          <w:rFonts w:asciiTheme="minorHAnsi" w:hAnsiTheme="minorHAnsi" w:cstheme="minorHAnsi"/>
          <w:color w:val="000000" w:themeColor="text1"/>
          <w:sz w:val="24"/>
        </w:rPr>
        <w:t>Zimsko šolo v naravi bomo organizirali za učence 6</w:t>
      </w:r>
      <w:r w:rsidRPr="0055530D">
        <w:rPr>
          <w:rFonts w:asciiTheme="minorHAnsi" w:hAnsiTheme="minorHAnsi" w:cstheme="minorHAnsi"/>
          <w:sz w:val="24"/>
        </w:rPr>
        <w:t xml:space="preserve">. </w:t>
      </w:r>
      <w:r w:rsidR="00B53EDA" w:rsidRPr="0055530D">
        <w:rPr>
          <w:rFonts w:asciiTheme="minorHAnsi" w:hAnsiTheme="minorHAnsi" w:cstheme="minorHAnsi"/>
          <w:sz w:val="24"/>
        </w:rPr>
        <w:t>r</w:t>
      </w:r>
      <w:r w:rsidRPr="0055530D">
        <w:rPr>
          <w:rFonts w:asciiTheme="minorHAnsi" w:hAnsiTheme="minorHAnsi" w:cstheme="minorHAnsi"/>
          <w:sz w:val="24"/>
        </w:rPr>
        <w:t>azreda v času od</w:t>
      </w:r>
      <w:r w:rsidR="00CE65E5" w:rsidRPr="0055530D">
        <w:rPr>
          <w:rFonts w:asciiTheme="minorHAnsi" w:hAnsiTheme="minorHAnsi" w:cstheme="minorHAnsi"/>
          <w:sz w:val="24"/>
        </w:rPr>
        <w:t xml:space="preserve"> </w:t>
      </w:r>
      <w:r w:rsidR="00466113" w:rsidRPr="0055530D">
        <w:rPr>
          <w:rFonts w:asciiTheme="minorHAnsi" w:hAnsiTheme="minorHAnsi" w:cstheme="minorHAnsi"/>
          <w:sz w:val="24"/>
        </w:rPr>
        <w:t>1</w:t>
      </w:r>
      <w:r w:rsidR="001D01C4">
        <w:rPr>
          <w:rFonts w:asciiTheme="minorHAnsi" w:hAnsiTheme="minorHAnsi" w:cstheme="minorHAnsi"/>
          <w:sz w:val="24"/>
        </w:rPr>
        <w:t>1</w:t>
      </w:r>
      <w:r w:rsidRPr="0055530D">
        <w:rPr>
          <w:rFonts w:asciiTheme="minorHAnsi" w:hAnsiTheme="minorHAnsi" w:cstheme="minorHAnsi"/>
          <w:sz w:val="24"/>
        </w:rPr>
        <w:t xml:space="preserve">. </w:t>
      </w:r>
      <w:r w:rsidR="002E21B5" w:rsidRPr="0055530D">
        <w:rPr>
          <w:rFonts w:asciiTheme="minorHAnsi" w:hAnsiTheme="minorHAnsi" w:cstheme="minorHAnsi"/>
          <w:sz w:val="24"/>
        </w:rPr>
        <w:t>2</w:t>
      </w:r>
      <w:r w:rsidRPr="0055530D">
        <w:rPr>
          <w:rFonts w:asciiTheme="minorHAnsi" w:hAnsiTheme="minorHAnsi" w:cstheme="minorHAnsi"/>
          <w:sz w:val="24"/>
        </w:rPr>
        <w:t xml:space="preserve">. – </w:t>
      </w:r>
      <w:r w:rsidR="00466113" w:rsidRPr="0055530D">
        <w:rPr>
          <w:rFonts w:asciiTheme="minorHAnsi" w:hAnsiTheme="minorHAnsi" w:cstheme="minorHAnsi"/>
          <w:sz w:val="24"/>
        </w:rPr>
        <w:t>1</w:t>
      </w:r>
      <w:r w:rsidR="001D01C4">
        <w:rPr>
          <w:rFonts w:asciiTheme="minorHAnsi" w:hAnsiTheme="minorHAnsi" w:cstheme="minorHAnsi"/>
          <w:sz w:val="24"/>
        </w:rPr>
        <w:t>5</w:t>
      </w:r>
      <w:r w:rsidRPr="0055530D">
        <w:rPr>
          <w:rFonts w:asciiTheme="minorHAnsi" w:hAnsiTheme="minorHAnsi" w:cstheme="minorHAnsi"/>
          <w:sz w:val="24"/>
        </w:rPr>
        <w:t xml:space="preserve">. </w:t>
      </w:r>
      <w:r w:rsidR="002E21B5" w:rsidRPr="0055530D">
        <w:rPr>
          <w:rFonts w:asciiTheme="minorHAnsi" w:hAnsiTheme="minorHAnsi" w:cstheme="minorHAnsi"/>
          <w:sz w:val="24"/>
        </w:rPr>
        <w:t>2</w:t>
      </w:r>
      <w:r w:rsidRPr="0055530D">
        <w:rPr>
          <w:rFonts w:asciiTheme="minorHAnsi" w:hAnsiTheme="minorHAnsi" w:cstheme="minorHAnsi"/>
          <w:sz w:val="24"/>
        </w:rPr>
        <w:t>. 201</w:t>
      </w:r>
      <w:r w:rsidR="001D01C4">
        <w:rPr>
          <w:rFonts w:asciiTheme="minorHAnsi" w:hAnsiTheme="minorHAnsi" w:cstheme="minorHAnsi"/>
          <w:sz w:val="24"/>
        </w:rPr>
        <w:t>9</w:t>
      </w:r>
      <w:r w:rsidRPr="0055530D">
        <w:rPr>
          <w:rFonts w:asciiTheme="minorHAnsi" w:hAnsiTheme="minorHAnsi" w:cstheme="minorHAnsi"/>
          <w:sz w:val="24"/>
        </w:rPr>
        <w:t xml:space="preserve"> </w:t>
      </w:r>
      <w:r w:rsidR="002E21B5" w:rsidRPr="0055530D">
        <w:rPr>
          <w:rFonts w:asciiTheme="minorHAnsi" w:hAnsiTheme="minorHAnsi" w:cstheme="minorHAnsi"/>
          <w:sz w:val="24"/>
        </w:rPr>
        <w:t>na Treh kraljih</w:t>
      </w:r>
      <w:r w:rsidR="003F52AB" w:rsidRPr="0055530D">
        <w:rPr>
          <w:rFonts w:asciiTheme="minorHAnsi" w:hAnsiTheme="minorHAnsi" w:cstheme="minorHAnsi"/>
          <w:sz w:val="24"/>
        </w:rPr>
        <w:t xml:space="preserve">, </w:t>
      </w:r>
      <w:r w:rsidRPr="0055530D">
        <w:rPr>
          <w:rFonts w:asciiTheme="minorHAnsi" w:hAnsiTheme="minorHAnsi" w:cstheme="minorHAnsi"/>
          <w:sz w:val="24"/>
        </w:rPr>
        <w:t>kjer bodo učenci imeli tudi organiziran smučarski tečaj.</w:t>
      </w:r>
    </w:p>
    <w:p w:rsidR="00D11AE1" w:rsidRPr="0055530D" w:rsidRDefault="00040872" w:rsidP="00547B1C">
      <w:pPr>
        <w:pStyle w:val="Naslov3"/>
      </w:pPr>
      <w:bookmarkStart w:id="72" w:name="_Toc336514709"/>
      <w:bookmarkStart w:id="73" w:name="_Toc525753526"/>
      <w:r w:rsidRPr="0055530D">
        <w:t>3</w:t>
      </w:r>
      <w:r w:rsidR="003F6BA6" w:rsidRPr="0055530D">
        <w:t>.3.</w:t>
      </w:r>
      <w:r w:rsidR="00C138ED" w:rsidRPr="0055530D">
        <w:t>4</w:t>
      </w:r>
      <w:r w:rsidR="00D11AE1" w:rsidRPr="0055530D">
        <w:t xml:space="preserve"> </w:t>
      </w:r>
      <w:r w:rsidR="0034401B" w:rsidRPr="0055530D">
        <w:t>JUTRANJE</w:t>
      </w:r>
      <w:r w:rsidR="003F6BA6" w:rsidRPr="0055530D">
        <w:t xml:space="preserve"> </w:t>
      </w:r>
      <w:r w:rsidR="0034401B" w:rsidRPr="0055530D">
        <w:t>VARSTVO VOZAČEV</w:t>
      </w:r>
      <w:bookmarkEnd w:id="72"/>
      <w:bookmarkEnd w:id="73"/>
    </w:p>
    <w:p w:rsidR="00CD3689" w:rsidRPr="0055530D" w:rsidRDefault="00CD3689" w:rsidP="00D11AE1">
      <w:pPr>
        <w:jc w:val="both"/>
        <w:rPr>
          <w:rFonts w:asciiTheme="minorHAnsi" w:hAnsiTheme="minorHAnsi" w:cstheme="minorHAnsi"/>
          <w:sz w:val="24"/>
          <w:szCs w:val="24"/>
        </w:rPr>
      </w:pPr>
    </w:p>
    <w:p w:rsidR="0078276E" w:rsidRPr="0055530D" w:rsidRDefault="001D4BE8" w:rsidP="00493A54">
      <w:pPr>
        <w:jc w:val="both"/>
        <w:rPr>
          <w:rFonts w:asciiTheme="minorHAnsi" w:hAnsiTheme="minorHAnsi"/>
          <w:sz w:val="24"/>
          <w:szCs w:val="24"/>
        </w:rPr>
      </w:pPr>
      <w:r w:rsidRPr="0055530D">
        <w:rPr>
          <w:rFonts w:asciiTheme="minorHAnsi" w:hAnsiTheme="minorHAnsi"/>
          <w:sz w:val="24"/>
          <w:szCs w:val="24"/>
        </w:rPr>
        <w:t>J</w:t>
      </w:r>
      <w:r w:rsidR="003D36C6" w:rsidRPr="0055530D">
        <w:rPr>
          <w:rFonts w:asciiTheme="minorHAnsi" w:hAnsiTheme="minorHAnsi"/>
          <w:sz w:val="24"/>
          <w:szCs w:val="24"/>
        </w:rPr>
        <w:t xml:space="preserve">utranje varstvo vozačev od 2. </w:t>
      </w:r>
      <w:r w:rsidR="00B53EDA" w:rsidRPr="0055530D">
        <w:rPr>
          <w:rFonts w:asciiTheme="minorHAnsi" w:hAnsiTheme="minorHAnsi"/>
          <w:sz w:val="24"/>
          <w:szCs w:val="24"/>
        </w:rPr>
        <w:t>d</w:t>
      </w:r>
      <w:r w:rsidR="003D36C6" w:rsidRPr="0055530D">
        <w:rPr>
          <w:rFonts w:asciiTheme="minorHAnsi" w:hAnsiTheme="minorHAnsi"/>
          <w:sz w:val="24"/>
          <w:szCs w:val="24"/>
        </w:rPr>
        <w:t xml:space="preserve">o 5. </w:t>
      </w:r>
      <w:r w:rsidRPr="0055530D">
        <w:rPr>
          <w:rFonts w:asciiTheme="minorHAnsi" w:hAnsiTheme="minorHAnsi"/>
          <w:sz w:val="24"/>
          <w:szCs w:val="24"/>
        </w:rPr>
        <w:t>r</w:t>
      </w:r>
      <w:r w:rsidR="003D36C6" w:rsidRPr="0055530D">
        <w:rPr>
          <w:rFonts w:asciiTheme="minorHAnsi" w:hAnsiTheme="minorHAnsi"/>
          <w:sz w:val="24"/>
          <w:szCs w:val="24"/>
        </w:rPr>
        <w:t xml:space="preserve">azreda, ki čakajo na </w:t>
      </w:r>
      <w:r w:rsidR="00023144" w:rsidRPr="0055530D">
        <w:rPr>
          <w:rFonts w:asciiTheme="minorHAnsi" w:hAnsiTheme="minorHAnsi"/>
          <w:sz w:val="24"/>
          <w:szCs w:val="24"/>
        </w:rPr>
        <w:t>pouk</w:t>
      </w:r>
      <w:r w:rsidR="003D36C6" w:rsidRPr="0055530D">
        <w:rPr>
          <w:rFonts w:asciiTheme="minorHAnsi" w:hAnsiTheme="minorHAnsi"/>
          <w:sz w:val="24"/>
          <w:szCs w:val="24"/>
        </w:rPr>
        <w:t xml:space="preserve">, šola organizira </w:t>
      </w:r>
      <w:r w:rsidR="00132E3A" w:rsidRPr="0055530D">
        <w:rPr>
          <w:rFonts w:asciiTheme="minorHAnsi" w:hAnsiTheme="minorHAnsi"/>
          <w:sz w:val="24"/>
          <w:szCs w:val="24"/>
        </w:rPr>
        <w:t>v dveh skupinah</w:t>
      </w:r>
      <w:r w:rsidR="007C5352" w:rsidRPr="0055530D">
        <w:rPr>
          <w:rFonts w:asciiTheme="minorHAnsi" w:hAnsiTheme="minorHAnsi"/>
          <w:sz w:val="24"/>
          <w:szCs w:val="24"/>
        </w:rPr>
        <w:t>,</w:t>
      </w:r>
      <w:r w:rsidR="00132E3A" w:rsidRPr="0055530D">
        <w:rPr>
          <w:rFonts w:asciiTheme="minorHAnsi" w:hAnsiTheme="minorHAnsi"/>
          <w:sz w:val="24"/>
          <w:szCs w:val="24"/>
        </w:rPr>
        <w:t xml:space="preserve"> in sicer</w:t>
      </w:r>
      <w:r w:rsidR="003D36C6" w:rsidRPr="0055530D">
        <w:rPr>
          <w:rFonts w:asciiTheme="minorHAnsi" w:hAnsiTheme="minorHAnsi"/>
          <w:sz w:val="24"/>
          <w:szCs w:val="24"/>
        </w:rPr>
        <w:t xml:space="preserve"> za 2. </w:t>
      </w:r>
      <w:r w:rsidR="00B53EDA" w:rsidRPr="0055530D">
        <w:rPr>
          <w:rFonts w:asciiTheme="minorHAnsi" w:hAnsiTheme="minorHAnsi"/>
          <w:sz w:val="24"/>
          <w:szCs w:val="24"/>
        </w:rPr>
        <w:t>i</w:t>
      </w:r>
      <w:r w:rsidR="003D36C6" w:rsidRPr="0055530D">
        <w:rPr>
          <w:rFonts w:asciiTheme="minorHAnsi" w:hAnsiTheme="minorHAnsi"/>
          <w:sz w:val="24"/>
          <w:szCs w:val="24"/>
        </w:rPr>
        <w:t xml:space="preserve">n 3. </w:t>
      </w:r>
      <w:r w:rsidR="00B53EDA" w:rsidRPr="0055530D">
        <w:rPr>
          <w:rFonts w:asciiTheme="minorHAnsi" w:hAnsiTheme="minorHAnsi"/>
          <w:sz w:val="24"/>
          <w:szCs w:val="24"/>
        </w:rPr>
        <w:t>r</w:t>
      </w:r>
      <w:r w:rsidR="003D36C6" w:rsidRPr="0055530D">
        <w:rPr>
          <w:rFonts w:asciiTheme="minorHAnsi" w:hAnsiTheme="minorHAnsi"/>
          <w:sz w:val="24"/>
          <w:szCs w:val="24"/>
        </w:rPr>
        <w:t xml:space="preserve">azred ter za 4. </w:t>
      </w:r>
      <w:r w:rsidR="00B53EDA" w:rsidRPr="0055530D">
        <w:rPr>
          <w:rFonts w:asciiTheme="minorHAnsi" w:hAnsiTheme="minorHAnsi"/>
          <w:sz w:val="24"/>
          <w:szCs w:val="24"/>
        </w:rPr>
        <w:t>i</w:t>
      </w:r>
      <w:r w:rsidR="003D36C6" w:rsidRPr="0055530D">
        <w:rPr>
          <w:rFonts w:asciiTheme="minorHAnsi" w:hAnsiTheme="minorHAnsi"/>
          <w:sz w:val="24"/>
          <w:szCs w:val="24"/>
        </w:rPr>
        <w:t xml:space="preserve">n 5. </w:t>
      </w:r>
      <w:r w:rsidR="00B53EDA" w:rsidRPr="0055530D">
        <w:rPr>
          <w:rFonts w:asciiTheme="minorHAnsi" w:hAnsiTheme="minorHAnsi"/>
          <w:sz w:val="24"/>
          <w:szCs w:val="24"/>
        </w:rPr>
        <w:t>r</w:t>
      </w:r>
      <w:r w:rsidR="003D36C6" w:rsidRPr="0055530D">
        <w:rPr>
          <w:rFonts w:asciiTheme="minorHAnsi" w:hAnsiTheme="minorHAnsi"/>
          <w:sz w:val="24"/>
          <w:szCs w:val="24"/>
        </w:rPr>
        <w:t>azred. Stroški jutranjega varstva za te učence so financir</w:t>
      </w:r>
      <w:r w:rsidR="001611CC" w:rsidRPr="0055530D">
        <w:rPr>
          <w:rFonts w:asciiTheme="minorHAnsi" w:hAnsiTheme="minorHAnsi"/>
          <w:sz w:val="24"/>
          <w:szCs w:val="24"/>
        </w:rPr>
        <w:t>ani s strani lokalne skupnosti.</w:t>
      </w:r>
    </w:p>
    <w:p w:rsidR="00CE0B26" w:rsidRPr="0055530D" w:rsidRDefault="00CE0B26" w:rsidP="00493A54">
      <w:pPr>
        <w:jc w:val="both"/>
        <w:rPr>
          <w:rFonts w:asciiTheme="minorHAnsi" w:hAnsiTheme="minorHAnsi"/>
          <w:sz w:val="24"/>
          <w:szCs w:val="24"/>
        </w:rPr>
      </w:pPr>
    </w:p>
    <w:tbl>
      <w:tblPr>
        <w:tblStyle w:val="Tabelamrea20"/>
        <w:tblW w:w="0" w:type="auto"/>
        <w:jc w:val="center"/>
        <w:tblLayout w:type="fixed"/>
        <w:tblLook w:val="04A0" w:firstRow="1" w:lastRow="0" w:firstColumn="1" w:lastColumn="0" w:noHBand="0" w:noVBand="1"/>
      </w:tblPr>
      <w:tblGrid>
        <w:gridCol w:w="2534"/>
        <w:gridCol w:w="3118"/>
        <w:gridCol w:w="1418"/>
        <w:gridCol w:w="1807"/>
      </w:tblGrid>
      <w:tr w:rsidR="00527C07" w:rsidRPr="0055530D" w:rsidTr="008B023A">
        <w:trPr>
          <w:trHeight w:val="296"/>
          <w:jc w:val="center"/>
        </w:trPr>
        <w:tc>
          <w:tcPr>
            <w:tcW w:w="2534" w:type="dxa"/>
            <w:shd w:val="clear" w:color="auto" w:fill="C6D9F1" w:themeFill="text2" w:themeFillTint="33"/>
          </w:tcPr>
          <w:p w:rsidR="00527C07" w:rsidRPr="0055530D" w:rsidRDefault="00527C07" w:rsidP="00CC37D3">
            <w:pPr>
              <w:jc w:val="center"/>
              <w:rPr>
                <w:rFonts w:asciiTheme="minorHAnsi" w:hAnsiTheme="minorHAnsi" w:cstheme="minorHAnsi"/>
                <w:b/>
                <w:kern w:val="20"/>
                <w:sz w:val="24"/>
                <w:szCs w:val="24"/>
                <w:lang w:val="sl-SI"/>
              </w:rPr>
            </w:pPr>
            <w:r w:rsidRPr="0055530D">
              <w:rPr>
                <w:rFonts w:asciiTheme="minorHAnsi" w:hAnsiTheme="minorHAnsi" w:cstheme="minorHAnsi"/>
                <w:b/>
                <w:kern w:val="20"/>
                <w:sz w:val="24"/>
                <w:szCs w:val="24"/>
                <w:lang w:val="sl-SI"/>
              </w:rPr>
              <w:lastRenderedPageBreak/>
              <w:t>Razred</w:t>
            </w:r>
          </w:p>
        </w:tc>
        <w:tc>
          <w:tcPr>
            <w:tcW w:w="3118" w:type="dxa"/>
            <w:shd w:val="clear" w:color="auto" w:fill="C6D9F1" w:themeFill="text2" w:themeFillTint="33"/>
          </w:tcPr>
          <w:p w:rsidR="00527C07" w:rsidRPr="0055530D" w:rsidRDefault="00527C07" w:rsidP="00CC37D3">
            <w:pPr>
              <w:jc w:val="center"/>
              <w:rPr>
                <w:rFonts w:asciiTheme="minorHAnsi" w:hAnsiTheme="minorHAnsi" w:cstheme="minorHAnsi"/>
                <w:b/>
                <w:kern w:val="20"/>
                <w:sz w:val="24"/>
                <w:szCs w:val="24"/>
                <w:lang w:val="sl-SI"/>
              </w:rPr>
            </w:pPr>
            <w:r w:rsidRPr="0055530D">
              <w:rPr>
                <w:rFonts w:asciiTheme="minorHAnsi" w:hAnsiTheme="minorHAnsi" w:cstheme="minorHAnsi"/>
                <w:b/>
                <w:kern w:val="20"/>
                <w:sz w:val="24"/>
                <w:szCs w:val="24"/>
                <w:lang w:val="sl-SI"/>
              </w:rPr>
              <w:t xml:space="preserve">Učiteljice izvajalke </w:t>
            </w:r>
          </w:p>
        </w:tc>
        <w:tc>
          <w:tcPr>
            <w:tcW w:w="1418" w:type="dxa"/>
            <w:shd w:val="clear" w:color="auto" w:fill="C6D9F1" w:themeFill="text2" w:themeFillTint="33"/>
          </w:tcPr>
          <w:p w:rsidR="00527C07" w:rsidRPr="0055530D" w:rsidRDefault="00527C07" w:rsidP="00CC37D3">
            <w:pPr>
              <w:jc w:val="center"/>
              <w:rPr>
                <w:rFonts w:asciiTheme="minorHAnsi" w:hAnsiTheme="minorHAnsi" w:cstheme="minorHAnsi"/>
                <w:b/>
                <w:kern w:val="20"/>
                <w:sz w:val="24"/>
                <w:szCs w:val="24"/>
                <w:lang w:val="sl-SI"/>
              </w:rPr>
            </w:pPr>
            <w:r w:rsidRPr="0055530D">
              <w:rPr>
                <w:rFonts w:asciiTheme="minorHAnsi" w:hAnsiTheme="minorHAnsi" w:cstheme="minorHAnsi"/>
                <w:b/>
                <w:kern w:val="20"/>
                <w:sz w:val="24"/>
                <w:szCs w:val="24"/>
                <w:lang w:val="sl-SI"/>
              </w:rPr>
              <w:t>Čas</w:t>
            </w:r>
          </w:p>
        </w:tc>
        <w:tc>
          <w:tcPr>
            <w:tcW w:w="1807" w:type="dxa"/>
            <w:shd w:val="clear" w:color="auto" w:fill="C6D9F1" w:themeFill="text2" w:themeFillTint="33"/>
          </w:tcPr>
          <w:p w:rsidR="00527C07" w:rsidRPr="0055530D" w:rsidRDefault="00527C07" w:rsidP="00CC37D3">
            <w:pPr>
              <w:jc w:val="center"/>
              <w:rPr>
                <w:rFonts w:asciiTheme="minorHAnsi" w:hAnsiTheme="minorHAnsi" w:cstheme="minorHAnsi"/>
                <w:b/>
                <w:kern w:val="20"/>
                <w:sz w:val="24"/>
                <w:szCs w:val="24"/>
                <w:lang w:val="sl-SI"/>
              </w:rPr>
            </w:pPr>
            <w:r w:rsidRPr="0055530D">
              <w:rPr>
                <w:rFonts w:asciiTheme="minorHAnsi" w:hAnsiTheme="minorHAnsi" w:cstheme="minorHAnsi"/>
                <w:b/>
                <w:kern w:val="20"/>
                <w:sz w:val="24"/>
                <w:szCs w:val="24"/>
                <w:lang w:val="sl-SI"/>
              </w:rPr>
              <w:t>Število učencev</w:t>
            </w:r>
          </w:p>
        </w:tc>
      </w:tr>
      <w:tr w:rsidR="00527C07" w:rsidRPr="0055530D" w:rsidTr="006E05FE">
        <w:trPr>
          <w:trHeight w:val="1602"/>
          <w:jc w:val="center"/>
        </w:trPr>
        <w:tc>
          <w:tcPr>
            <w:tcW w:w="2534" w:type="dxa"/>
          </w:tcPr>
          <w:p w:rsidR="00527C07" w:rsidRPr="0055530D" w:rsidRDefault="00527C07" w:rsidP="00CC37D3">
            <w:pPr>
              <w:rPr>
                <w:rFonts w:asciiTheme="minorHAnsi" w:hAnsiTheme="minorHAnsi" w:cstheme="minorHAnsi"/>
                <w:kern w:val="20"/>
                <w:sz w:val="22"/>
                <w:szCs w:val="22"/>
                <w:lang w:val="sl-SI"/>
              </w:rPr>
            </w:pPr>
            <w:r w:rsidRPr="0055530D">
              <w:rPr>
                <w:rFonts w:asciiTheme="minorHAnsi" w:hAnsiTheme="minorHAnsi" w:cstheme="minorHAnsi"/>
                <w:kern w:val="20"/>
                <w:sz w:val="22"/>
                <w:szCs w:val="22"/>
                <w:lang w:val="sl-SI"/>
              </w:rPr>
              <w:t>2., 3.</w:t>
            </w:r>
            <w:r w:rsidR="007C5352" w:rsidRPr="0055530D">
              <w:rPr>
                <w:rFonts w:asciiTheme="minorHAnsi" w:hAnsiTheme="minorHAnsi" w:cstheme="minorHAnsi"/>
                <w:kern w:val="20"/>
                <w:sz w:val="22"/>
                <w:szCs w:val="22"/>
                <w:lang w:val="sl-SI"/>
              </w:rPr>
              <w:t>,</w:t>
            </w:r>
            <w:r w:rsidRPr="0055530D">
              <w:rPr>
                <w:rFonts w:asciiTheme="minorHAnsi" w:hAnsiTheme="minorHAnsi" w:cstheme="minorHAnsi"/>
                <w:kern w:val="20"/>
                <w:sz w:val="22"/>
                <w:szCs w:val="22"/>
                <w:lang w:val="sl-SI"/>
              </w:rPr>
              <w:t xml:space="preserve"> 4. </w:t>
            </w:r>
            <w:r w:rsidR="00DD1F02" w:rsidRPr="0055530D">
              <w:rPr>
                <w:rFonts w:asciiTheme="minorHAnsi" w:hAnsiTheme="minorHAnsi" w:cstheme="minorHAnsi"/>
                <w:kern w:val="20"/>
                <w:sz w:val="22"/>
                <w:szCs w:val="22"/>
                <w:lang w:val="sl-SI"/>
              </w:rPr>
              <w:t>i</w:t>
            </w:r>
            <w:r w:rsidRPr="0055530D">
              <w:rPr>
                <w:rFonts w:asciiTheme="minorHAnsi" w:hAnsiTheme="minorHAnsi" w:cstheme="minorHAnsi"/>
                <w:kern w:val="20"/>
                <w:sz w:val="22"/>
                <w:szCs w:val="22"/>
                <w:lang w:val="sl-SI"/>
              </w:rPr>
              <w:t xml:space="preserve">n 5. </w:t>
            </w:r>
            <w:r w:rsidR="00DD1F02" w:rsidRPr="0055530D">
              <w:rPr>
                <w:rFonts w:asciiTheme="minorHAnsi" w:hAnsiTheme="minorHAnsi" w:cstheme="minorHAnsi"/>
                <w:kern w:val="20"/>
                <w:sz w:val="22"/>
                <w:szCs w:val="22"/>
                <w:lang w:val="sl-SI"/>
              </w:rPr>
              <w:t>r</w:t>
            </w:r>
            <w:r w:rsidRPr="0055530D">
              <w:rPr>
                <w:rFonts w:asciiTheme="minorHAnsi" w:hAnsiTheme="minorHAnsi" w:cstheme="minorHAnsi"/>
                <w:kern w:val="20"/>
                <w:sz w:val="22"/>
                <w:szCs w:val="22"/>
                <w:lang w:val="sl-SI"/>
              </w:rPr>
              <w:t>azred</w:t>
            </w:r>
          </w:p>
        </w:tc>
        <w:tc>
          <w:tcPr>
            <w:tcW w:w="3118" w:type="dxa"/>
          </w:tcPr>
          <w:p w:rsidR="00527C07" w:rsidRPr="0055530D" w:rsidRDefault="00527C07" w:rsidP="002E21B5">
            <w:pPr>
              <w:jc w:val="both"/>
              <w:rPr>
                <w:rFonts w:asciiTheme="minorHAnsi" w:hAnsiTheme="minorHAnsi" w:cstheme="minorHAnsi"/>
                <w:kern w:val="20"/>
                <w:sz w:val="22"/>
                <w:szCs w:val="22"/>
                <w:lang w:val="sl-SI"/>
              </w:rPr>
            </w:pPr>
            <w:r w:rsidRPr="0055530D">
              <w:rPr>
                <w:rFonts w:asciiTheme="minorHAnsi" w:hAnsiTheme="minorHAnsi" w:cstheme="minorHAnsi"/>
                <w:kern w:val="20"/>
                <w:sz w:val="22"/>
                <w:szCs w:val="22"/>
                <w:lang w:val="sl-SI"/>
              </w:rPr>
              <w:t>Tatjana Habjanič</w:t>
            </w:r>
            <w:r w:rsidR="00EF4B5D" w:rsidRPr="0055530D">
              <w:rPr>
                <w:rFonts w:asciiTheme="minorHAnsi" w:hAnsiTheme="minorHAnsi" w:cstheme="minorHAnsi"/>
                <w:kern w:val="20"/>
                <w:sz w:val="22"/>
                <w:szCs w:val="22"/>
                <w:lang w:val="sl-SI"/>
              </w:rPr>
              <w:t>,</w:t>
            </w:r>
            <w:r w:rsidRPr="0055530D">
              <w:rPr>
                <w:rFonts w:asciiTheme="minorHAnsi" w:hAnsiTheme="minorHAnsi" w:cstheme="minorHAnsi"/>
                <w:kern w:val="20"/>
                <w:sz w:val="22"/>
                <w:szCs w:val="22"/>
                <w:lang w:val="sl-SI"/>
              </w:rPr>
              <w:t xml:space="preserve"> Karmen </w:t>
            </w:r>
            <w:proofErr w:type="spellStart"/>
            <w:r w:rsidRPr="0055530D">
              <w:rPr>
                <w:rFonts w:asciiTheme="minorHAnsi" w:hAnsiTheme="minorHAnsi" w:cstheme="minorHAnsi"/>
                <w:kern w:val="20"/>
                <w:sz w:val="22"/>
                <w:szCs w:val="22"/>
                <w:lang w:val="sl-SI"/>
              </w:rPr>
              <w:t>Jerenko</w:t>
            </w:r>
            <w:proofErr w:type="spellEnd"/>
            <w:r w:rsidR="00D45230" w:rsidRPr="0055530D">
              <w:rPr>
                <w:rFonts w:asciiTheme="minorHAnsi" w:hAnsiTheme="minorHAnsi" w:cstheme="minorHAnsi"/>
                <w:kern w:val="20"/>
                <w:sz w:val="22"/>
                <w:szCs w:val="22"/>
                <w:lang w:val="sl-SI"/>
              </w:rPr>
              <w:t>,</w:t>
            </w:r>
            <w:r w:rsidR="00FE4292" w:rsidRPr="0055530D">
              <w:rPr>
                <w:rFonts w:asciiTheme="minorHAnsi" w:hAnsiTheme="minorHAnsi" w:cstheme="minorHAnsi"/>
                <w:kern w:val="20"/>
                <w:sz w:val="22"/>
                <w:szCs w:val="22"/>
                <w:lang w:val="sl-SI"/>
              </w:rPr>
              <w:t xml:space="preserve"> Dragica Kosi, Mojca Purg, Dragica Rozman, Nataša Štumberger, Maja Majcen, Mojca Ornik</w:t>
            </w:r>
            <w:r w:rsidR="006D0674">
              <w:rPr>
                <w:rFonts w:asciiTheme="minorHAnsi" w:hAnsiTheme="minorHAnsi" w:cstheme="minorHAnsi"/>
                <w:kern w:val="20"/>
                <w:sz w:val="22"/>
                <w:szCs w:val="22"/>
                <w:lang w:val="sl-SI"/>
              </w:rPr>
              <w:t xml:space="preserve"> </w:t>
            </w:r>
            <w:proofErr w:type="spellStart"/>
            <w:r w:rsidR="006D0674">
              <w:rPr>
                <w:rFonts w:asciiTheme="minorHAnsi" w:hAnsiTheme="minorHAnsi" w:cstheme="minorHAnsi"/>
                <w:kern w:val="20"/>
                <w:sz w:val="22"/>
                <w:szCs w:val="22"/>
                <w:lang w:val="sl-SI"/>
              </w:rPr>
              <w:t>Ulbl</w:t>
            </w:r>
            <w:proofErr w:type="spellEnd"/>
            <w:r w:rsidR="00FE4292" w:rsidRPr="0055530D">
              <w:rPr>
                <w:rFonts w:asciiTheme="minorHAnsi" w:hAnsiTheme="minorHAnsi" w:cstheme="minorHAnsi"/>
                <w:kern w:val="20"/>
                <w:sz w:val="22"/>
                <w:szCs w:val="22"/>
                <w:lang w:val="sl-SI"/>
              </w:rPr>
              <w:t>, Jožica Novak, Metka Kokol</w:t>
            </w:r>
          </w:p>
        </w:tc>
        <w:tc>
          <w:tcPr>
            <w:tcW w:w="1418" w:type="dxa"/>
          </w:tcPr>
          <w:p w:rsidR="00527C07" w:rsidRPr="0055530D" w:rsidRDefault="00527C07" w:rsidP="00CC37D3">
            <w:pPr>
              <w:jc w:val="center"/>
              <w:rPr>
                <w:rFonts w:asciiTheme="minorHAnsi" w:hAnsiTheme="minorHAnsi" w:cstheme="minorHAnsi"/>
                <w:kern w:val="20"/>
                <w:sz w:val="22"/>
                <w:szCs w:val="22"/>
                <w:lang w:val="sl-SI"/>
              </w:rPr>
            </w:pPr>
          </w:p>
          <w:p w:rsidR="00527C07" w:rsidRPr="0055530D" w:rsidRDefault="00527C07" w:rsidP="00CC37D3">
            <w:pPr>
              <w:jc w:val="center"/>
              <w:rPr>
                <w:rFonts w:asciiTheme="minorHAnsi" w:hAnsiTheme="minorHAnsi" w:cstheme="minorHAnsi"/>
                <w:kern w:val="20"/>
                <w:sz w:val="22"/>
                <w:szCs w:val="22"/>
                <w:lang w:val="sl-SI"/>
              </w:rPr>
            </w:pPr>
            <w:r w:rsidRPr="0055530D">
              <w:rPr>
                <w:rFonts w:asciiTheme="minorHAnsi" w:hAnsiTheme="minorHAnsi" w:cstheme="minorHAnsi"/>
                <w:kern w:val="20"/>
                <w:sz w:val="22"/>
                <w:szCs w:val="22"/>
                <w:lang w:val="sl-SI"/>
              </w:rPr>
              <w:t>7.</w:t>
            </w:r>
            <w:r w:rsidR="00023144" w:rsidRPr="0055530D">
              <w:rPr>
                <w:rFonts w:asciiTheme="minorHAnsi" w:hAnsiTheme="minorHAnsi" w:cstheme="minorHAnsi"/>
                <w:kern w:val="20"/>
                <w:sz w:val="22"/>
                <w:szCs w:val="22"/>
                <w:lang w:val="sl-SI"/>
              </w:rPr>
              <w:t>2</w:t>
            </w:r>
            <w:r w:rsidRPr="0055530D">
              <w:rPr>
                <w:rFonts w:asciiTheme="minorHAnsi" w:hAnsiTheme="minorHAnsi" w:cstheme="minorHAnsi"/>
                <w:kern w:val="20"/>
                <w:sz w:val="22"/>
                <w:szCs w:val="22"/>
                <w:lang w:val="sl-SI"/>
              </w:rPr>
              <w:t xml:space="preserve">0 </w:t>
            </w:r>
            <w:r w:rsidR="00E6272C" w:rsidRPr="0055530D">
              <w:rPr>
                <w:rFonts w:asciiTheme="minorHAnsi" w:hAnsiTheme="minorHAnsi" w:cstheme="minorHAnsi"/>
                <w:kern w:val="20"/>
                <w:sz w:val="22"/>
                <w:szCs w:val="22"/>
                <w:lang w:val="sl-SI"/>
              </w:rPr>
              <w:t>–</w:t>
            </w:r>
            <w:r w:rsidRPr="0055530D">
              <w:rPr>
                <w:rFonts w:asciiTheme="minorHAnsi" w:hAnsiTheme="minorHAnsi" w:cstheme="minorHAnsi"/>
                <w:kern w:val="20"/>
                <w:sz w:val="22"/>
                <w:szCs w:val="22"/>
                <w:lang w:val="sl-SI"/>
              </w:rPr>
              <w:t xml:space="preserve"> 8.20</w:t>
            </w:r>
          </w:p>
          <w:p w:rsidR="00527C07" w:rsidRPr="0055530D" w:rsidRDefault="00527C07" w:rsidP="00CC37D3">
            <w:pPr>
              <w:jc w:val="center"/>
              <w:rPr>
                <w:rFonts w:asciiTheme="minorHAnsi" w:hAnsiTheme="minorHAnsi" w:cstheme="minorHAnsi"/>
                <w:kern w:val="20"/>
                <w:sz w:val="22"/>
                <w:szCs w:val="22"/>
                <w:lang w:val="sl-SI"/>
              </w:rPr>
            </w:pPr>
          </w:p>
        </w:tc>
        <w:tc>
          <w:tcPr>
            <w:tcW w:w="1807" w:type="dxa"/>
          </w:tcPr>
          <w:p w:rsidR="00527C07" w:rsidRPr="0055530D" w:rsidRDefault="00527C07" w:rsidP="00D83613">
            <w:pPr>
              <w:rPr>
                <w:rFonts w:asciiTheme="minorHAnsi" w:hAnsiTheme="minorHAnsi" w:cstheme="minorHAnsi"/>
                <w:kern w:val="20"/>
                <w:sz w:val="22"/>
                <w:szCs w:val="22"/>
                <w:lang w:val="sl-SI"/>
              </w:rPr>
            </w:pPr>
          </w:p>
          <w:p w:rsidR="00527C07" w:rsidRPr="0055530D" w:rsidRDefault="00A34482" w:rsidP="00A34482">
            <w:pPr>
              <w:jc w:val="center"/>
              <w:rPr>
                <w:rFonts w:asciiTheme="minorHAnsi" w:hAnsiTheme="minorHAnsi" w:cstheme="minorHAnsi"/>
                <w:kern w:val="20"/>
                <w:sz w:val="22"/>
                <w:szCs w:val="22"/>
                <w:lang w:val="sl-SI"/>
              </w:rPr>
            </w:pPr>
            <w:r w:rsidRPr="0055530D">
              <w:rPr>
                <w:rFonts w:asciiTheme="minorHAnsi" w:hAnsiTheme="minorHAnsi" w:cstheme="minorHAnsi"/>
                <w:kern w:val="20"/>
                <w:sz w:val="22"/>
                <w:szCs w:val="22"/>
                <w:lang w:val="sl-SI"/>
              </w:rPr>
              <w:t>100</w:t>
            </w:r>
          </w:p>
        </w:tc>
      </w:tr>
    </w:tbl>
    <w:p w:rsidR="006157BC" w:rsidRPr="0055530D" w:rsidRDefault="006157BC" w:rsidP="001E64BC">
      <w:pPr>
        <w:jc w:val="center"/>
        <w:rPr>
          <w:rFonts w:asciiTheme="minorHAnsi" w:hAnsiTheme="minorHAnsi"/>
          <w:i/>
          <w:color w:val="C00000"/>
          <w:sz w:val="24"/>
          <w:szCs w:val="24"/>
        </w:rPr>
      </w:pPr>
    </w:p>
    <w:p w:rsidR="00D91874" w:rsidRPr="00401FE4" w:rsidRDefault="00527C07" w:rsidP="00401FE4">
      <w:pPr>
        <w:jc w:val="center"/>
        <w:rPr>
          <w:rFonts w:asciiTheme="minorHAnsi" w:hAnsiTheme="minorHAnsi"/>
          <w:i/>
          <w:color w:val="0F243E" w:themeColor="text2" w:themeShade="80"/>
          <w:sz w:val="24"/>
          <w:szCs w:val="24"/>
        </w:rPr>
      </w:pPr>
      <w:r w:rsidRPr="008B023A">
        <w:rPr>
          <w:rFonts w:asciiTheme="minorHAnsi" w:hAnsiTheme="minorHAnsi"/>
          <w:i/>
          <w:color w:val="0F243E" w:themeColor="text2" w:themeShade="80"/>
          <w:sz w:val="24"/>
          <w:szCs w:val="24"/>
        </w:rPr>
        <w:t xml:space="preserve">Preglednica </w:t>
      </w:r>
      <w:r w:rsidR="00D91874">
        <w:rPr>
          <w:rFonts w:asciiTheme="minorHAnsi" w:hAnsiTheme="minorHAnsi"/>
          <w:i/>
          <w:color w:val="0F243E" w:themeColor="text2" w:themeShade="80"/>
          <w:sz w:val="24"/>
          <w:szCs w:val="24"/>
        </w:rPr>
        <w:t>18</w:t>
      </w:r>
      <w:bookmarkStart w:id="74" w:name="_Toc336514712"/>
      <w:r w:rsidR="00401FE4">
        <w:rPr>
          <w:rFonts w:asciiTheme="minorHAnsi" w:hAnsiTheme="minorHAnsi"/>
          <w:i/>
          <w:color w:val="0F243E" w:themeColor="text2" w:themeShade="80"/>
          <w:sz w:val="24"/>
          <w:szCs w:val="24"/>
        </w:rPr>
        <w:t>: Jutranje varstvo vozačev</w:t>
      </w:r>
    </w:p>
    <w:p w:rsidR="00A648AE" w:rsidRPr="00860EEF" w:rsidRDefault="00040872" w:rsidP="00860EEF">
      <w:pPr>
        <w:pStyle w:val="Naslov2"/>
      </w:pPr>
      <w:bookmarkStart w:id="75" w:name="_Toc525753527"/>
      <w:r w:rsidRPr="00860EEF">
        <w:rPr>
          <w:color w:val="0F243E" w:themeColor="text2" w:themeShade="80"/>
        </w:rPr>
        <w:t>4</w:t>
      </w:r>
      <w:r w:rsidR="00997D9A" w:rsidRPr="00860EEF">
        <w:rPr>
          <w:color w:val="0F243E" w:themeColor="text2" w:themeShade="80"/>
        </w:rPr>
        <w:t xml:space="preserve"> </w:t>
      </w:r>
      <w:r w:rsidR="00A648AE" w:rsidRPr="00860EEF">
        <w:rPr>
          <w:color w:val="0F243E" w:themeColor="text2" w:themeShade="80"/>
        </w:rPr>
        <w:t>ORGANIZIRANOST UČENCEV</w:t>
      </w:r>
      <w:bookmarkEnd w:id="74"/>
      <w:bookmarkEnd w:id="75"/>
    </w:p>
    <w:p w:rsidR="00910FA2" w:rsidRPr="0055530D" w:rsidRDefault="00910FA2" w:rsidP="00910FA2">
      <w:pPr>
        <w:jc w:val="both"/>
      </w:pPr>
    </w:p>
    <w:p w:rsidR="00910FA2" w:rsidRPr="0055530D" w:rsidRDefault="00A648AE" w:rsidP="00910FA2">
      <w:pPr>
        <w:jc w:val="both"/>
        <w:rPr>
          <w:rFonts w:asciiTheme="minorHAnsi" w:hAnsiTheme="minorHAnsi" w:cstheme="minorHAnsi"/>
          <w:sz w:val="24"/>
          <w:szCs w:val="24"/>
        </w:rPr>
      </w:pPr>
      <w:r w:rsidRPr="0055530D">
        <w:rPr>
          <w:rFonts w:asciiTheme="minorHAnsi" w:hAnsiTheme="minorHAnsi" w:cstheme="minorHAnsi"/>
          <w:sz w:val="24"/>
          <w:szCs w:val="24"/>
        </w:rPr>
        <w:t>Učenci</w:t>
      </w:r>
      <w:r w:rsidR="003F6BA6" w:rsidRPr="0055530D">
        <w:rPr>
          <w:rFonts w:asciiTheme="minorHAnsi" w:hAnsiTheme="minorHAnsi" w:cstheme="minorHAnsi"/>
          <w:sz w:val="24"/>
          <w:szCs w:val="24"/>
        </w:rPr>
        <w:t xml:space="preserve"> </w:t>
      </w:r>
      <w:r w:rsidRPr="0055530D">
        <w:rPr>
          <w:rFonts w:asciiTheme="minorHAnsi" w:hAnsiTheme="minorHAnsi" w:cstheme="minorHAnsi"/>
          <w:sz w:val="24"/>
          <w:szCs w:val="24"/>
        </w:rPr>
        <w:t>so organizirani v oddelčne</w:t>
      </w:r>
      <w:r w:rsidR="003F6BA6" w:rsidRPr="0055530D">
        <w:rPr>
          <w:rFonts w:asciiTheme="minorHAnsi" w:hAnsiTheme="minorHAnsi" w:cstheme="minorHAnsi"/>
          <w:sz w:val="24"/>
          <w:szCs w:val="24"/>
        </w:rPr>
        <w:t xml:space="preserve"> </w:t>
      </w:r>
      <w:r w:rsidRPr="0055530D">
        <w:rPr>
          <w:rFonts w:asciiTheme="minorHAnsi" w:hAnsiTheme="minorHAnsi" w:cstheme="minorHAnsi"/>
          <w:sz w:val="24"/>
          <w:szCs w:val="24"/>
        </w:rPr>
        <w:t>skupnosti.</w:t>
      </w:r>
      <w:r w:rsidR="003F6BA6" w:rsidRPr="0055530D">
        <w:rPr>
          <w:rFonts w:asciiTheme="minorHAnsi" w:hAnsiTheme="minorHAnsi" w:cstheme="minorHAnsi"/>
          <w:sz w:val="24"/>
          <w:szCs w:val="24"/>
        </w:rPr>
        <w:t xml:space="preserve"> </w:t>
      </w:r>
      <w:r w:rsidR="00CD3689" w:rsidRPr="0055530D">
        <w:rPr>
          <w:rFonts w:asciiTheme="minorHAnsi" w:hAnsiTheme="minorHAnsi" w:cstheme="minorHAnsi"/>
          <w:sz w:val="24"/>
          <w:szCs w:val="24"/>
        </w:rPr>
        <w:t>Za</w:t>
      </w:r>
      <w:r w:rsidR="003F6BA6" w:rsidRPr="0055530D">
        <w:rPr>
          <w:rFonts w:asciiTheme="minorHAnsi" w:hAnsiTheme="minorHAnsi" w:cstheme="minorHAnsi"/>
          <w:sz w:val="24"/>
          <w:szCs w:val="24"/>
        </w:rPr>
        <w:t xml:space="preserve"> </w:t>
      </w:r>
      <w:r w:rsidR="00CD3689" w:rsidRPr="0055530D">
        <w:rPr>
          <w:rFonts w:asciiTheme="minorHAnsi" w:hAnsiTheme="minorHAnsi" w:cstheme="minorHAnsi"/>
          <w:sz w:val="24"/>
          <w:szCs w:val="24"/>
        </w:rPr>
        <w:t>uveljavljanje</w:t>
      </w:r>
      <w:r w:rsidR="003F6BA6" w:rsidRPr="0055530D">
        <w:rPr>
          <w:rFonts w:asciiTheme="minorHAnsi" w:hAnsiTheme="minorHAnsi" w:cstheme="minorHAnsi"/>
          <w:sz w:val="24"/>
          <w:szCs w:val="24"/>
        </w:rPr>
        <w:t xml:space="preserve"> </w:t>
      </w:r>
      <w:r w:rsidR="00CD3689" w:rsidRPr="0055530D">
        <w:rPr>
          <w:rFonts w:asciiTheme="minorHAnsi" w:hAnsiTheme="minorHAnsi" w:cstheme="minorHAnsi"/>
          <w:sz w:val="24"/>
          <w:szCs w:val="24"/>
        </w:rPr>
        <w:t>širših</w:t>
      </w:r>
      <w:r w:rsidR="003F6BA6" w:rsidRPr="0055530D">
        <w:rPr>
          <w:rFonts w:asciiTheme="minorHAnsi" w:hAnsiTheme="minorHAnsi" w:cstheme="minorHAnsi"/>
          <w:sz w:val="24"/>
          <w:szCs w:val="24"/>
        </w:rPr>
        <w:t xml:space="preserve"> </w:t>
      </w:r>
      <w:r w:rsidR="00CD3689" w:rsidRPr="0055530D">
        <w:rPr>
          <w:rFonts w:asciiTheme="minorHAnsi" w:hAnsiTheme="minorHAnsi" w:cstheme="minorHAnsi"/>
          <w:sz w:val="24"/>
          <w:szCs w:val="24"/>
        </w:rPr>
        <w:t>interesov</w:t>
      </w:r>
      <w:r w:rsidR="003F6BA6" w:rsidRPr="0055530D">
        <w:rPr>
          <w:rFonts w:asciiTheme="minorHAnsi" w:hAnsiTheme="minorHAnsi" w:cstheme="minorHAnsi"/>
          <w:sz w:val="24"/>
          <w:szCs w:val="24"/>
        </w:rPr>
        <w:t xml:space="preserve"> </w:t>
      </w:r>
      <w:r w:rsidR="00CD3689" w:rsidRPr="0055530D">
        <w:rPr>
          <w:rFonts w:asciiTheme="minorHAnsi" w:hAnsiTheme="minorHAnsi" w:cstheme="minorHAnsi"/>
          <w:sz w:val="24"/>
          <w:szCs w:val="24"/>
        </w:rPr>
        <w:t>se</w:t>
      </w:r>
      <w:r w:rsidR="003F6BA6" w:rsidRPr="0055530D">
        <w:rPr>
          <w:rFonts w:asciiTheme="minorHAnsi" w:hAnsiTheme="minorHAnsi" w:cstheme="minorHAnsi"/>
          <w:sz w:val="24"/>
          <w:szCs w:val="24"/>
        </w:rPr>
        <w:t xml:space="preserve"> </w:t>
      </w:r>
      <w:r w:rsidR="00CD3689" w:rsidRPr="0055530D">
        <w:rPr>
          <w:rFonts w:asciiTheme="minorHAnsi" w:hAnsiTheme="minorHAnsi" w:cstheme="minorHAnsi"/>
          <w:sz w:val="24"/>
          <w:szCs w:val="24"/>
        </w:rPr>
        <w:t>oddelčne</w:t>
      </w:r>
      <w:r w:rsidR="003F6BA6" w:rsidRPr="0055530D">
        <w:rPr>
          <w:rFonts w:asciiTheme="minorHAnsi" w:hAnsiTheme="minorHAnsi" w:cstheme="minorHAnsi"/>
          <w:sz w:val="24"/>
          <w:szCs w:val="24"/>
        </w:rPr>
        <w:t xml:space="preserve"> </w:t>
      </w:r>
      <w:r w:rsidR="00CD3689" w:rsidRPr="0055530D">
        <w:rPr>
          <w:rFonts w:asciiTheme="minorHAnsi" w:hAnsiTheme="minorHAnsi" w:cstheme="minorHAnsi"/>
          <w:sz w:val="24"/>
          <w:szCs w:val="24"/>
        </w:rPr>
        <w:t>skupnosti</w:t>
      </w:r>
      <w:r w:rsidR="003F6BA6" w:rsidRPr="0055530D">
        <w:rPr>
          <w:rFonts w:asciiTheme="minorHAnsi" w:hAnsiTheme="minorHAnsi" w:cstheme="minorHAnsi"/>
          <w:sz w:val="24"/>
          <w:szCs w:val="24"/>
        </w:rPr>
        <w:t xml:space="preserve"> </w:t>
      </w:r>
      <w:r w:rsidR="00CD3689" w:rsidRPr="0055530D">
        <w:rPr>
          <w:rFonts w:asciiTheme="minorHAnsi" w:hAnsiTheme="minorHAnsi" w:cstheme="minorHAnsi"/>
          <w:sz w:val="24"/>
          <w:szCs w:val="24"/>
        </w:rPr>
        <w:t>povezujejo</w:t>
      </w:r>
      <w:r w:rsidR="003F6BA6" w:rsidRPr="0055530D">
        <w:rPr>
          <w:rFonts w:asciiTheme="minorHAnsi" w:hAnsiTheme="minorHAnsi" w:cstheme="minorHAnsi"/>
          <w:sz w:val="24"/>
          <w:szCs w:val="24"/>
        </w:rPr>
        <w:t xml:space="preserve"> </w:t>
      </w:r>
      <w:r w:rsidR="00CD3689" w:rsidRPr="0055530D">
        <w:rPr>
          <w:rFonts w:asciiTheme="minorHAnsi" w:hAnsiTheme="minorHAnsi" w:cstheme="minorHAnsi"/>
          <w:sz w:val="24"/>
          <w:szCs w:val="24"/>
        </w:rPr>
        <w:t>v</w:t>
      </w:r>
      <w:r w:rsidR="003F6BA6" w:rsidRPr="0055530D">
        <w:rPr>
          <w:rFonts w:asciiTheme="minorHAnsi" w:hAnsiTheme="minorHAnsi" w:cstheme="minorHAnsi"/>
          <w:sz w:val="24"/>
          <w:szCs w:val="24"/>
        </w:rPr>
        <w:t xml:space="preserve"> </w:t>
      </w:r>
      <w:r w:rsidR="00CD3689" w:rsidRPr="0055530D">
        <w:rPr>
          <w:rFonts w:asciiTheme="minorHAnsi" w:hAnsiTheme="minorHAnsi" w:cstheme="minorHAnsi"/>
          <w:sz w:val="24"/>
          <w:szCs w:val="24"/>
        </w:rPr>
        <w:t>Skupnost</w:t>
      </w:r>
      <w:r w:rsidR="003F6BA6" w:rsidRPr="0055530D">
        <w:rPr>
          <w:rFonts w:asciiTheme="minorHAnsi" w:hAnsiTheme="minorHAnsi" w:cstheme="minorHAnsi"/>
          <w:sz w:val="24"/>
          <w:szCs w:val="24"/>
        </w:rPr>
        <w:t xml:space="preserve"> </w:t>
      </w:r>
      <w:r w:rsidR="00CD3689" w:rsidRPr="0055530D">
        <w:rPr>
          <w:rFonts w:asciiTheme="minorHAnsi" w:hAnsiTheme="minorHAnsi" w:cstheme="minorHAnsi"/>
          <w:sz w:val="24"/>
          <w:szCs w:val="24"/>
        </w:rPr>
        <w:t xml:space="preserve">učencev. </w:t>
      </w:r>
      <w:r w:rsidR="00910FA2" w:rsidRPr="0055530D">
        <w:rPr>
          <w:rFonts w:asciiTheme="minorHAnsi" w:hAnsiTheme="minorHAnsi" w:cstheme="minorHAnsi"/>
          <w:sz w:val="24"/>
          <w:szCs w:val="24"/>
        </w:rPr>
        <w:t>Ta je s</w:t>
      </w:r>
      <w:r w:rsidR="00CD3689" w:rsidRPr="0055530D">
        <w:rPr>
          <w:rFonts w:asciiTheme="minorHAnsi" w:hAnsiTheme="minorHAnsi" w:cstheme="minorHAnsi"/>
          <w:sz w:val="24"/>
          <w:szCs w:val="24"/>
        </w:rPr>
        <w:t xml:space="preserve">estavljena iz predsedstva ter iz predstavnikov oddelčnih skupnost (po dva predstavnika iz oddelka). Predsednika volijo predstavniki šolske skupnosti. </w:t>
      </w:r>
      <w:r w:rsidR="00910FA2" w:rsidRPr="0055530D">
        <w:rPr>
          <w:rFonts w:asciiTheme="minorHAnsi" w:hAnsiTheme="minorHAnsi" w:cstheme="minorHAnsi"/>
          <w:sz w:val="24"/>
          <w:szCs w:val="24"/>
        </w:rPr>
        <w:t xml:space="preserve">Naloga šolske skupnosti je ustvariti pozitivno delovno klimo v šoli med vsemi udeleženci vzgojno-izobraževalnega procesa, skrb za dobre medsebojne odnose, soustvarjanje kulturnega in športnega utripa šole, ustvariti skupnost, ki se bo sposobna pogovoriti in prepoznati ter reševati probleme in oblikovati skupnost, v kateri se vsi dobro počutimo. </w:t>
      </w:r>
    </w:p>
    <w:p w:rsidR="00A648AE" w:rsidRPr="0055530D" w:rsidRDefault="00910FA2" w:rsidP="00A648AE">
      <w:pPr>
        <w:jc w:val="both"/>
        <w:rPr>
          <w:rFonts w:asciiTheme="minorHAnsi" w:hAnsiTheme="minorHAnsi" w:cstheme="minorHAnsi"/>
          <w:sz w:val="24"/>
          <w:szCs w:val="24"/>
        </w:rPr>
      </w:pPr>
      <w:r w:rsidRPr="0055530D">
        <w:rPr>
          <w:rFonts w:asciiTheme="minorHAnsi" w:hAnsiTheme="minorHAnsi" w:cstheme="minorHAnsi"/>
          <w:sz w:val="24"/>
          <w:szCs w:val="24"/>
        </w:rPr>
        <w:t>Šolska skupnost se sestane nekajkrat letno in izvaja naslednje naloge:</w:t>
      </w:r>
    </w:p>
    <w:p w:rsidR="00A648AE" w:rsidRPr="0055530D" w:rsidRDefault="00A648AE" w:rsidP="001A323C">
      <w:pPr>
        <w:numPr>
          <w:ilvl w:val="0"/>
          <w:numId w:val="15"/>
        </w:numPr>
        <w:spacing w:after="100" w:afterAutospacing="1"/>
        <w:jc w:val="both"/>
        <w:rPr>
          <w:rFonts w:asciiTheme="minorHAnsi" w:hAnsiTheme="minorHAnsi" w:cstheme="minorHAnsi"/>
          <w:sz w:val="24"/>
          <w:szCs w:val="24"/>
        </w:rPr>
      </w:pPr>
      <w:r w:rsidRPr="0055530D">
        <w:rPr>
          <w:rFonts w:asciiTheme="minorHAnsi" w:hAnsiTheme="minorHAnsi" w:cstheme="minorHAnsi"/>
          <w:sz w:val="24"/>
          <w:szCs w:val="24"/>
        </w:rPr>
        <w:t>informira učence o šolskem planu dela</w:t>
      </w:r>
      <w:r w:rsidR="00910FA2" w:rsidRPr="0055530D">
        <w:rPr>
          <w:rFonts w:asciiTheme="minorHAnsi" w:hAnsiTheme="minorHAnsi" w:cstheme="minorHAnsi"/>
          <w:sz w:val="24"/>
          <w:szCs w:val="24"/>
        </w:rPr>
        <w:t>;</w:t>
      </w:r>
    </w:p>
    <w:p w:rsidR="00A648AE" w:rsidRPr="0055530D" w:rsidRDefault="00A648AE" w:rsidP="001A323C">
      <w:pPr>
        <w:numPr>
          <w:ilvl w:val="0"/>
          <w:numId w:val="15"/>
        </w:numPr>
        <w:spacing w:before="100" w:beforeAutospacing="1" w:after="100" w:afterAutospacing="1"/>
        <w:jc w:val="both"/>
        <w:rPr>
          <w:rFonts w:asciiTheme="minorHAnsi" w:hAnsiTheme="minorHAnsi" w:cstheme="minorHAnsi"/>
          <w:sz w:val="24"/>
          <w:szCs w:val="24"/>
        </w:rPr>
      </w:pPr>
      <w:r w:rsidRPr="0055530D">
        <w:rPr>
          <w:rFonts w:asciiTheme="minorHAnsi" w:hAnsiTheme="minorHAnsi" w:cstheme="minorHAnsi"/>
          <w:sz w:val="24"/>
          <w:szCs w:val="24"/>
        </w:rPr>
        <w:t>informira vodstvo o zadovoljstvu ter željah učencev</w:t>
      </w:r>
      <w:r w:rsidR="00910FA2" w:rsidRPr="0055530D">
        <w:rPr>
          <w:rFonts w:asciiTheme="minorHAnsi" w:hAnsiTheme="minorHAnsi" w:cstheme="minorHAnsi"/>
          <w:sz w:val="24"/>
          <w:szCs w:val="24"/>
        </w:rPr>
        <w:t>;</w:t>
      </w:r>
    </w:p>
    <w:p w:rsidR="00D8701C" w:rsidRPr="0055530D" w:rsidRDefault="00D8701C" w:rsidP="001A323C">
      <w:pPr>
        <w:numPr>
          <w:ilvl w:val="0"/>
          <w:numId w:val="15"/>
        </w:numPr>
        <w:spacing w:before="100" w:beforeAutospacing="1" w:after="100" w:afterAutospacing="1"/>
        <w:jc w:val="both"/>
        <w:rPr>
          <w:rFonts w:asciiTheme="minorHAnsi" w:hAnsiTheme="minorHAnsi" w:cstheme="minorHAnsi"/>
          <w:sz w:val="24"/>
          <w:szCs w:val="24"/>
        </w:rPr>
      </w:pPr>
      <w:r w:rsidRPr="0055530D">
        <w:rPr>
          <w:rFonts w:asciiTheme="minorHAnsi" w:hAnsiTheme="minorHAnsi" w:cstheme="minorHAnsi"/>
          <w:sz w:val="24"/>
          <w:szCs w:val="24"/>
        </w:rPr>
        <w:t>sodeluje pri sprejemu učencev v šolsko skupnost;</w:t>
      </w:r>
    </w:p>
    <w:p w:rsidR="00A648AE" w:rsidRPr="0055530D" w:rsidRDefault="00A648AE" w:rsidP="001A323C">
      <w:pPr>
        <w:numPr>
          <w:ilvl w:val="0"/>
          <w:numId w:val="15"/>
        </w:numPr>
        <w:spacing w:before="100" w:beforeAutospacing="1" w:after="100" w:afterAutospacing="1"/>
        <w:jc w:val="both"/>
        <w:rPr>
          <w:rFonts w:asciiTheme="minorHAnsi" w:hAnsiTheme="minorHAnsi" w:cstheme="minorHAnsi"/>
          <w:sz w:val="24"/>
          <w:szCs w:val="24"/>
        </w:rPr>
      </w:pPr>
      <w:r w:rsidRPr="0055530D">
        <w:rPr>
          <w:rFonts w:asciiTheme="minorHAnsi" w:hAnsiTheme="minorHAnsi" w:cstheme="minorHAnsi"/>
          <w:sz w:val="24"/>
          <w:szCs w:val="24"/>
        </w:rPr>
        <w:t>zbira mnenja in predloge oddelčnih skupnosti, ki se nanašajo na program pouk</w:t>
      </w:r>
      <w:r w:rsidR="00BB557D" w:rsidRPr="0055530D">
        <w:rPr>
          <w:rFonts w:asciiTheme="minorHAnsi" w:hAnsiTheme="minorHAnsi" w:cstheme="minorHAnsi"/>
          <w:sz w:val="24"/>
          <w:szCs w:val="24"/>
        </w:rPr>
        <w:t>a, dneve dejavnosti, ekskurzije</w:t>
      </w:r>
      <w:r w:rsidRPr="0055530D">
        <w:rPr>
          <w:rFonts w:asciiTheme="minorHAnsi" w:hAnsiTheme="minorHAnsi" w:cstheme="minorHAnsi"/>
          <w:sz w:val="24"/>
          <w:szCs w:val="24"/>
        </w:rPr>
        <w:t xml:space="preserve"> itn.</w:t>
      </w:r>
      <w:r w:rsidR="00910FA2" w:rsidRPr="0055530D">
        <w:rPr>
          <w:rFonts w:asciiTheme="minorHAnsi" w:hAnsiTheme="minorHAnsi" w:cstheme="minorHAnsi"/>
          <w:sz w:val="24"/>
          <w:szCs w:val="24"/>
        </w:rPr>
        <w:t>;</w:t>
      </w:r>
    </w:p>
    <w:p w:rsidR="00A648AE" w:rsidRPr="0055530D" w:rsidRDefault="00A648AE" w:rsidP="001A323C">
      <w:pPr>
        <w:numPr>
          <w:ilvl w:val="0"/>
          <w:numId w:val="15"/>
        </w:numPr>
        <w:spacing w:before="100" w:beforeAutospacing="1" w:after="100" w:afterAutospacing="1"/>
        <w:jc w:val="both"/>
        <w:rPr>
          <w:rFonts w:asciiTheme="minorHAnsi" w:hAnsiTheme="minorHAnsi" w:cstheme="minorHAnsi"/>
          <w:sz w:val="24"/>
          <w:szCs w:val="24"/>
        </w:rPr>
      </w:pPr>
      <w:r w:rsidRPr="0055530D">
        <w:rPr>
          <w:rFonts w:asciiTheme="minorHAnsi" w:hAnsiTheme="minorHAnsi" w:cstheme="minorHAnsi"/>
          <w:sz w:val="24"/>
          <w:szCs w:val="24"/>
        </w:rPr>
        <w:t>spremlja uresničevanje pravic in dolžnosti učencev</w:t>
      </w:r>
      <w:r w:rsidR="00D8701C" w:rsidRPr="0055530D">
        <w:rPr>
          <w:rFonts w:asciiTheme="minorHAnsi" w:hAnsiTheme="minorHAnsi" w:cstheme="minorHAnsi"/>
          <w:sz w:val="24"/>
          <w:szCs w:val="24"/>
        </w:rPr>
        <w:t xml:space="preserve"> in opozarja na kršitve le-teh</w:t>
      </w:r>
      <w:r w:rsidRPr="0055530D">
        <w:rPr>
          <w:rFonts w:asciiTheme="minorHAnsi" w:hAnsiTheme="minorHAnsi" w:cstheme="minorHAnsi"/>
          <w:sz w:val="24"/>
          <w:szCs w:val="24"/>
        </w:rPr>
        <w:t>;</w:t>
      </w:r>
    </w:p>
    <w:p w:rsidR="00A648AE" w:rsidRPr="0055530D" w:rsidRDefault="00A648AE" w:rsidP="001A323C">
      <w:pPr>
        <w:numPr>
          <w:ilvl w:val="0"/>
          <w:numId w:val="15"/>
        </w:numPr>
        <w:spacing w:before="100" w:beforeAutospacing="1" w:after="100" w:afterAutospacing="1"/>
        <w:jc w:val="both"/>
        <w:rPr>
          <w:rFonts w:asciiTheme="minorHAnsi" w:hAnsiTheme="minorHAnsi" w:cstheme="minorHAnsi"/>
          <w:sz w:val="24"/>
          <w:szCs w:val="24"/>
        </w:rPr>
      </w:pPr>
      <w:r w:rsidRPr="0055530D">
        <w:rPr>
          <w:rFonts w:asciiTheme="minorHAnsi" w:hAnsiTheme="minorHAnsi" w:cstheme="minorHAnsi"/>
          <w:sz w:val="24"/>
          <w:szCs w:val="24"/>
        </w:rPr>
        <w:t>sodeluje pri organiziranju šolskih prireditev,</w:t>
      </w:r>
      <w:r w:rsidR="00D8701C" w:rsidRPr="0055530D">
        <w:rPr>
          <w:rFonts w:asciiTheme="minorHAnsi" w:hAnsiTheme="minorHAnsi" w:cstheme="minorHAnsi"/>
          <w:sz w:val="24"/>
          <w:szCs w:val="24"/>
        </w:rPr>
        <w:t xml:space="preserve"> šolskem plesu, </w:t>
      </w:r>
      <w:r w:rsidRPr="0055530D">
        <w:rPr>
          <w:rFonts w:asciiTheme="minorHAnsi" w:hAnsiTheme="minorHAnsi" w:cstheme="minorHAnsi"/>
          <w:sz w:val="24"/>
          <w:szCs w:val="24"/>
        </w:rPr>
        <w:t>pri šolskem radiu, časopisu, ipd.;</w:t>
      </w:r>
    </w:p>
    <w:p w:rsidR="00A648AE" w:rsidRPr="0055530D" w:rsidRDefault="00A648AE" w:rsidP="001A323C">
      <w:pPr>
        <w:numPr>
          <w:ilvl w:val="0"/>
          <w:numId w:val="15"/>
        </w:numPr>
        <w:spacing w:before="100" w:beforeAutospacing="1" w:after="100" w:afterAutospacing="1"/>
        <w:jc w:val="both"/>
        <w:rPr>
          <w:rFonts w:asciiTheme="minorHAnsi" w:hAnsiTheme="minorHAnsi" w:cstheme="minorHAnsi"/>
          <w:sz w:val="24"/>
          <w:szCs w:val="24"/>
        </w:rPr>
      </w:pPr>
      <w:r w:rsidRPr="0055530D">
        <w:rPr>
          <w:rFonts w:asciiTheme="minorHAnsi" w:hAnsiTheme="minorHAnsi" w:cstheme="minorHAnsi"/>
          <w:sz w:val="24"/>
          <w:szCs w:val="24"/>
        </w:rPr>
        <w:t>načrtuje in organizira skupne akcije;</w:t>
      </w:r>
    </w:p>
    <w:p w:rsidR="00A648AE" w:rsidRPr="0055530D" w:rsidRDefault="00A648AE" w:rsidP="001A323C">
      <w:pPr>
        <w:numPr>
          <w:ilvl w:val="0"/>
          <w:numId w:val="15"/>
        </w:numPr>
        <w:spacing w:before="100" w:beforeAutospacing="1" w:after="100" w:afterAutospacing="1"/>
        <w:jc w:val="both"/>
        <w:rPr>
          <w:rFonts w:asciiTheme="minorHAnsi" w:hAnsiTheme="minorHAnsi" w:cstheme="minorHAnsi"/>
          <w:sz w:val="24"/>
          <w:szCs w:val="24"/>
        </w:rPr>
      </w:pPr>
      <w:r w:rsidRPr="0055530D">
        <w:rPr>
          <w:rFonts w:asciiTheme="minorHAnsi" w:hAnsiTheme="minorHAnsi" w:cstheme="minorHAnsi"/>
          <w:sz w:val="24"/>
          <w:szCs w:val="24"/>
        </w:rPr>
        <w:t>predlaga izboljšave bivalnega okolja;</w:t>
      </w:r>
    </w:p>
    <w:p w:rsidR="00A648AE" w:rsidRPr="0055530D" w:rsidRDefault="00A648AE" w:rsidP="001A323C">
      <w:pPr>
        <w:numPr>
          <w:ilvl w:val="0"/>
          <w:numId w:val="15"/>
        </w:numPr>
        <w:spacing w:before="100" w:beforeAutospacing="1" w:after="100" w:afterAutospacing="1"/>
        <w:jc w:val="both"/>
        <w:rPr>
          <w:rFonts w:asciiTheme="minorHAnsi" w:hAnsiTheme="minorHAnsi" w:cstheme="minorHAnsi"/>
          <w:sz w:val="24"/>
          <w:szCs w:val="24"/>
        </w:rPr>
      </w:pPr>
      <w:r w:rsidRPr="0055530D">
        <w:rPr>
          <w:rFonts w:asciiTheme="minorHAnsi" w:hAnsiTheme="minorHAnsi" w:cstheme="minorHAnsi"/>
          <w:sz w:val="24"/>
          <w:szCs w:val="24"/>
        </w:rPr>
        <w:t>oblikuje predloge za pohvale, nagrade in priznanja učencem;</w:t>
      </w:r>
    </w:p>
    <w:p w:rsidR="00A648AE" w:rsidRPr="0055530D" w:rsidRDefault="00A648AE" w:rsidP="001A323C">
      <w:pPr>
        <w:numPr>
          <w:ilvl w:val="0"/>
          <w:numId w:val="15"/>
        </w:numPr>
        <w:spacing w:before="100" w:beforeAutospacing="1" w:after="100" w:afterAutospacing="1"/>
        <w:jc w:val="both"/>
        <w:rPr>
          <w:rFonts w:asciiTheme="minorHAnsi" w:hAnsiTheme="minorHAnsi" w:cstheme="minorHAnsi"/>
          <w:sz w:val="24"/>
          <w:szCs w:val="24"/>
        </w:rPr>
      </w:pPr>
      <w:r w:rsidRPr="0055530D">
        <w:rPr>
          <w:rFonts w:asciiTheme="minorHAnsi" w:hAnsiTheme="minorHAnsi" w:cstheme="minorHAnsi"/>
          <w:sz w:val="24"/>
          <w:szCs w:val="24"/>
        </w:rPr>
        <w:t>opravlja druge naloge, za katere se dogovorijo učenci.</w:t>
      </w:r>
    </w:p>
    <w:p w:rsidR="00D8701C" w:rsidRPr="00944180" w:rsidRDefault="00910FA2" w:rsidP="00D8701C">
      <w:pPr>
        <w:jc w:val="both"/>
        <w:rPr>
          <w:rFonts w:asciiTheme="minorHAnsi" w:hAnsiTheme="minorHAnsi" w:cstheme="minorHAnsi"/>
          <w:color w:val="FF0000"/>
          <w:sz w:val="24"/>
          <w:szCs w:val="24"/>
        </w:rPr>
      </w:pPr>
      <w:r w:rsidRPr="0055530D">
        <w:rPr>
          <w:rFonts w:asciiTheme="minorHAnsi" w:hAnsiTheme="minorHAnsi" w:cstheme="minorHAnsi"/>
          <w:sz w:val="24"/>
          <w:szCs w:val="24"/>
        </w:rPr>
        <w:t xml:space="preserve">Mentorica šolske skupnosti je Dragica Kosi. </w:t>
      </w:r>
      <w:r w:rsidR="00A648AE" w:rsidRPr="0055530D">
        <w:rPr>
          <w:rFonts w:asciiTheme="minorHAnsi" w:hAnsiTheme="minorHAnsi" w:cstheme="minorHAnsi"/>
          <w:sz w:val="24"/>
          <w:szCs w:val="24"/>
        </w:rPr>
        <w:t>V okviru šolske skupnosti deluje tudi šolski parlament.</w:t>
      </w:r>
      <w:r w:rsidR="000A3717" w:rsidRPr="0055530D">
        <w:rPr>
          <w:rFonts w:asciiTheme="minorHAnsi" w:hAnsiTheme="minorHAnsi" w:cstheme="minorHAnsi"/>
          <w:sz w:val="24"/>
          <w:szCs w:val="24"/>
        </w:rPr>
        <w:t xml:space="preserve"> </w:t>
      </w:r>
      <w:r w:rsidRPr="0055530D">
        <w:rPr>
          <w:rFonts w:asciiTheme="minorHAnsi" w:hAnsiTheme="minorHAnsi" w:cstheme="minorHAnsi"/>
          <w:sz w:val="24"/>
          <w:szCs w:val="24"/>
        </w:rPr>
        <w:t>Otroški parlamenti so ena od izvirnih oblik spodbujanja otrok k izražanju lastnih mnenj o vprašanjih, ki jih izberejo sami.</w:t>
      </w:r>
      <w:r w:rsidR="00D8701C" w:rsidRPr="0055530D">
        <w:rPr>
          <w:rFonts w:ascii="Calibri" w:eastAsia="Calibri" w:hAnsi="Calibri"/>
          <w:sz w:val="24"/>
          <w:szCs w:val="24"/>
          <w:lang w:eastAsia="en-US"/>
        </w:rPr>
        <w:t xml:space="preserve"> Tema letošnjega šolskega parlamenta </w:t>
      </w:r>
      <w:r w:rsidR="003E7DFA" w:rsidRPr="0055530D">
        <w:rPr>
          <w:rFonts w:ascii="Calibri" w:eastAsia="Calibri" w:hAnsi="Calibri"/>
          <w:sz w:val="24"/>
          <w:szCs w:val="24"/>
          <w:lang w:eastAsia="en-US"/>
        </w:rPr>
        <w:t xml:space="preserve">ima </w:t>
      </w:r>
      <w:r w:rsidR="00EF133C">
        <w:rPr>
          <w:rFonts w:ascii="Calibri" w:eastAsia="Calibri" w:hAnsi="Calibri"/>
          <w:sz w:val="24"/>
          <w:szCs w:val="24"/>
          <w:lang w:eastAsia="en-US"/>
        </w:rPr>
        <w:t xml:space="preserve">enak </w:t>
      </w:r>
      <w:r w:rsidR="003E7DFA" w:rsidRPr="0055530D">
        <w:rPr>
          <w:rFonts w:ascii="Calibri" w:eastAsia="Calibri" w:hAnsi="Calibri"/>
          <w:sz w:val="24"/>
          <w:szCs w:val="24"/>
          <w:lang w:eastAsia="en-US"/>
        </w:rPr>
        <w:t>naslov</w:t>
      </w:r>
      <w:r w:rsidR="00EF133C">
        <w:rPr>
          <w:rFonts w:ascii="Calibri" w:eastAsia="Calibri" w:hAnsi="Calibri"/>
          <w:sz w:val="24"/>
          <w:szCs w:val="24"/>
          <w:lang w:eastAsia="en-US"/>
        </w:rPr>
        <w:t xml:space="preserve"> kot lansko šolsko leto</w:t>
      </w:r>
      <w:r w:rsidR="00766A2D" w:rsidRPr="0055530D">
        <w:rPr>
          <w:rFonts w:ascii="Calibri" w:eastAsia="Calibri" w:hAnsi="Calibri"/>
          <w:sz w:val="24"/>
          <w:szCs w:val="24"/>
          <w:lang w:eastAsia="en-US"/>
        </w:rPr>
        <w:t>:</w:t>
      </w:r>
      <w:r w:rsidR="003E7DFA" w:rsidRPr="0055530D">
        <w:rPr>
          <w:rFonts w:ascii="Calibri" w:eastAsia="Calibri" w:hAnsi="Calibri"/>
          <w:sz w:val="24"/>
          <w:szCs w:val="24"/>
          <w:lang w:eastAsia="en-US"/>
        </w:rPr>
        <w:t xml:space="preserve"> </w:t>
      </w:r>
      <w:r w:rsidR="0078151B" w:rsidRPr="00F1645D">
        <w:rPr>
          <w:rFonts w:ascii="Calibri" w:eastAsia="Calibri" w:hAnsi="Calibri"/>
          <w:sz w:val="24"/>
          <w:szCs w:val="24"/>
          <w:lang w:eastAsia="en-US"/>
        </w:rPr>
        <w:t>ŠOLSTVO IN ŠOLSKI SISTEM.</w:t>
      </w:r>
    </w:p>
    <w:p w:rsidR="00860EEF" w:rsidRPr="0078276E" w:rsidRDefault="00D8701C">
      <w:pPr>
        <w:jc w:val="both"/>
        <w:rPr>
          <w:rFonts w:asciiTheme="minorHAnsi" w:hAnsiTheme="minorHAnsi" w:cstheme="minorHAnsi"/>
          <w:sz w:val="24"/>
          <w:szCs w:val="24"/>
        </w:rPr>
      </w:pPr>
      <w:r w:rsidRPr="0055530D">
        <w:rPr>
          <w:rFonts w:asciiTheme="minorHAnsi" w:hAnsiTheme="minorHAnsi" w:cstheme="minorHAnsi"/>
          <w:sz w:val="24"/>
          <w:szCs w:val="24"/>
        </w:rPr>
        <w:t xml:space="preserve">V vsaki šoli učenci izberejo </w:t>
      </w:r>
      <w:r w:rsidR="003E7DFA" w:rsidRPr="0055530D">
        <w:rPr>
          <w:rFonts w:asciiTheme="minorHAnsi" w:hAnsiTheme="minorHAnsi" w:cstheme="minorHAnsi"/>
          <w:sz w:val="24"/>
          <w:szCs w:val="24"/>
        </w:rPr>
        <w:t>predstavnika</w:t>
      </w:r>
      <w:r w:rsidRPr="0055530D">
        <w:rPr>
          <w:rFonts w:asciiTheme="minorHAnsi" w:hAnsiTheme="minorHAnsi" w:cstheme="minorHAnsi"/>
          <w:sz w:val="24"/>
          <w:szCs w:val="24"/>
        </w:rPr>
        <w:t xml:space="preserve"> za občinski otroški parlament. Na občinskem otroškem parlamentu zberejo </w:t>
      </w:r>
      <w:r w:rsidR="003E7DFA" w:rsidRPr="0055530D">
        <w:rPr>
          <w:rFonts w:asciiTheme="minorHAnsi" w:hAnsiTheme="minorHAnsi" w:cstheme="minorHAnsi"/>
          <w:sz w:val="24"/>
          <w:szCs w:val="24"/>
        </w:rPr>
        <w:t>predstavnika, ki zastopa</w:t>
      </w:r>
      <w:r w:rsidRPr="0055530D">
        <w:rPr>
          <w:rFonts w:asciiTheme="minorHAnsi" w:hAnsiTheme="minorHAnsi" w:cstheme="minorHAnsi"/>
          <w:sz w:val="24"/>
          <w:szCs w:val="24"/>
        </w:rPr>
        <w:t xml:space="preserve"> interese vrstnikov na državnem otroškem parlamentu, ki poteka v dvorani Državnega zbora v Sloveniji.</w:t>
      </w:r>
      <w:bookmarkStart w:id="76" w:name="_Toc336514713"/>
    </w:p>
    <w:p w:rsidR="00087629" w:rsidRPr="008B023A" w:rsidRDefault="00040872" w:rsidP="00323796">
      <w:pPr>
        <w:pStyle w:val="Naslov2"/>
        <w:rPr>
          <w:color w:val="0F243E" w:themeColor="text2" w:themeShade="80"/>
        </w:rPr>
      </w:pPr>
      <w:bookmarkStart w:id="77" w:name="_Toc525753528"/>
      <w:r w:rsidRPr="008B023A">
        <w:rPr>
          <w:color w:val="0F243E" w:themeColor="text2" w:themeShade="80"/>
        </w:rPr>
        <w:t>5</w:t>
      </w:r>
      <w:r w:rsidR="003F6BA6" w:rsidRPr="008B023A">
        <w:rPr>
          <w:color w:val="0F243E" w:themeColor="text2" w:themeShade="80"/>
        </w:rPr>
        <w:t xml:space="preserve"> </w:t>
      </w:r>
      <w:r w:rsidR="00E648AD" w:rsidRPr="008B023A">
        <w:rPr>
          <w:color w:val="0F243E" w:themeColor="text2" w:themeShade="80"/>
        </w:rPr>
        <w:t>ZAGOTAVLJANJE POGOJEV</w:t>
      </w:r>
      <w:r w:rsidR="003F6BA6" w:rsidRPr="008B023A">
        <w:rPr>
          <w:color w:val="0F243E" w:themeColor="text2" w:themeShade="80"/>
        </w:rPr>
        <w:t xml:space="preserve"> </w:t>
      </w:r>
      <w:r w:rsidR="00E648AD" w:rsidRPr="008B023A">
        <w:rPr>
          <w:color w:val="0F243E" w:themeColor="text2" w:themeShade="80"/>
        </w:rPr>
        <w:t>ZA DELO</w:t>
      </w:r>
      <w:bookmarkEnd w:id="76"/>
      <w:bookmarkEnd w:id="77"/>
    </w:p>
    <w:p w:rsidR="00666EA9" w:rsidRPr="008B023A" w:rsidRDefault="00666EA9" w:rsidP="00666EA9">
      <w:pPr>
        <w:rPr>
          <w:color w:val="0F243E" w:themeColor="text2" w:themeShade="80"/>
          <w:sz w:val="2"/>
        </w:rPr>
      </w:pPr>
    </w:p>
    <w:p w:rsidR="00A648AE" w:rsidRPr="008B023A" w:rsidRDefault="00040872" w:rsidP="00855AF3">
      <w:pPr>
        <w:pStyle w:val="Naslov2"/>
        <w:rPr>
          <w:color w:val="0F243E" w:themeColor="text2" w:themeShade="80"/>
        </w:rPr>
      </w:pPr>
      <w:bookmarkStart w:id="78" w:name="_Toc336514714"/>
      <w:bookmarkStart w:id="79" w:name="_Toc525753529"/>
      <w:r w:rsidRPr="008B023A">
        <w:rPr>
          <w:color w:val="0F243E" w:themeColor="text2" w:themeShade="80"/>
        </w:rPr>
        <w:t>5.</w:t>
      </w:r>
      <w:r w:rsidR="00A648AE" w:rsidRPr="008B023A">
        <w:rPr>
          <w:color w:val="0F243E" w:themeColor="text2" w:themeShade="80"/>
        </w:rPr>
        <w:t>1 STRATEGIJA UREJANJA ŠOLSKEGA PROSTORA</w:t>
      </w:r>
      <w:bookmarkEnd w:id="78"/>
      <w:bookmarkEnd w:id="79"/>
    </w:p>
    <w:p w:rsidR="00614EED" w:rsidRDefault="00614EED" w:rsidP="00A648AE">
      <w:pPr>
        <w:contextualSpacing/>
        <w:jc w:val="both"/>
        <w:rPr>
          <w:rFonts w:asciiTheme="minorHAnsi" w:eastAsiaTheme="minorHAnsi" w:hAnsiTheme="minorHAnsi" w:cstheme="minorHAnsi"/>
          <w:sz w:val="24"/>
          <w:szCs w:val="24"/>
          <w:lang w:eastAsia="en-US"/>
        </w:rPr>
      </w:pPr>
    </w:p>
    <w:p w:rsidR="00A648AE" w:rsidRPr="0055530D" w:rsidRDefault="00A648AE" w:rsidP="00A648AE">
      <w:pPr>
        <w:contextualSpacing/>
        <w:jc w:val="both"/>
        <w:rPr>
          <w:rFonts w:asciiTheme="minorHAnsi" w:eastAsiaTheme="minorHAnsi" w:hAnsiTheme="minorHAnsi" w:cstheme="minorHAnsi"/>
          <w:sz w:val="24"/>
          <w:szCs w:val="24"/>
          <w:lang w:eastAsia="en-US"/>
        </w:rPr>
      </w:pPr>
      <w:r w:rsidRPr="0055530D">
        <w:rPr>
          <w:rFonts w:asciiTheme="minorHAnsi" w:eastAsiaTheme="minorHAnsi" w:hAnsiTheme="minorHAnsi" w:cstheme="minorHAnsi"/>
          <w:sz w:val="24"/>
          <w:szCs w:val="24"/>
          <w:lang w:eastAsia="en-US"/>
        </w:rPr>
        <w:t xml:space="preserve">V tem šolskem letu želimo urediti </w:t>
      </w:r>
      <w:r w:rsidR="00570F7F">
        <w:rPr>
          <w:rFonts w:asciiTheme="minorHAnsi" w:eastAsiaTheme="minorHAnsi" w:hAnsiTheme="minorHAnsi" w:cstheme="minorHAnsi"/>
          <w:sz w:val="24"/>
          <w:szCs w:val="24"/>
          <w:lang w:eastAsia="en-US"/>
        </w:rPr>
        <w:t>hodnike</w:t>
      </w:r>
      <w:r w:rsidR="00D8701C" w:rsidRPr="0055530D">
        <w:rPr>
          <w:rFonts w:asciiTheme="minorHAnsi" w:eastAsiaTheme="minorHAnsi" w:hAnsiTheme="minorHAnsi" w:cstheme="minorHAnsi"/>
          <w:sz w:val="24"/>
          <w:szCs w:val="24"/>
          <w:lang w:eastAsia="en-US"/>
        </w:rPr>
        <w:t xml:space="preserve"> in</w:t>
      </w:r>
      <w:r w:rsidR="00570F7F">
        <w:rPr>
          <w:rFonts w:asciiTheme="minorHAnsi" w:eastAsiaTheme="minorHAnsi" w:hAnsiTheme="minorHAnsi" w:cstheme="minorHAnsi"/>
          <w:sz w:val="24"/>
          <w:szCs w:val="24"/>
          <w:lang w:eastAsia="en-US"/>
        </w:rPr>
        <w:t xml:space="preserve"> jedilnico</w:t>
      </w:r>
      <w:r w:rsidR="00D8701C" w:rsidRPr="0055530D">
        <w:rPr>
          <w:rFonts w:asciiTheme="minorHAnsi" w:eastAsiaTheme="minorHAnsi" w:hAnsiTheme="minorHAnsi" w:cstheme="minorHAnsi"/>
          <w:sz w:val="24"/>
          <w:szCs w:val="24"/>
          <w:lang w:eastAsia="en-US"/>
        </w:rPr>
        <w:t>.</w:t>
      </w:r>
      <w:r w:rsidRPr="0055530D">
        <w:rPr>
          <w:rFonts w:asciiTheme="minorHAnsi" w:eastAsiaTheme="minorHAnsi" w:hAnsiTheme="minorHAnsi" w:cstheme="minorHAnsi"/>
          <w:sz w:val="24"/>
          <w:szCs w:val="24"/>
          <w:lang w:eastAsia="en-US"/>
        </w:rPr>
        <w:t xml:space="preserve"> Potrebno je prepleskati stene</w:t>
      </w:r>
      <w:r w:rsidR="00D8701C" w:rsidRPr="0055530D">
        <w:rPr>
          <w:rFonts w:asciiTheme="minorHAnsi" w:eastAsiaTheme="minorHAnsi" w:hAnsiTheme="minorHAnsi" w:cstheme="minorHAnsi"/>
          <w:sz w:val="24"/>
          <w:szCs w:val="24"/>
          <w:lang w:eastAsia="en-US"/>
        </w:rPr>
        <w:t xml:space="preserve">. V starem delu šole bi želeli </w:t>
      </w:r>
      <w:r w:rsidR="00493A54" w:rsidRPr="0055530D">
        <w:rPr>
          <w:rFonts w:asciiTheme="minorHAnsi" w:eastAsiaTheme="minorHAnsi" w:hAnsiTheme="minorHAnsi" w:cstheme="minorHAnsi"/>
          <w:sz w:val="24"/>
          <w:szCs w:val="24"/>
          <w:lang w:eastAsia="en-US"/>
        </w:rPr>
        <w:t xml:space="preserve">urediti tla - brušenje </w:t>
      </w:r>
      <w:r w:rsidR="00D8701C" w:rsidRPr="0055530D">
        <w:rPr>
          <w:rFonts w:asciiTheme="minorHAnsi" w:eastAsiaTheme="minorHAnsi" w:hAnsiTheme="minorHAnsi" w:cstheme="minorHAnsi"/>
          <w:sz w:val="24"/>
          <w:szCs w:val="24"/>
          <w:lang w:eastAsia="en-US"/>
        </w:rPr>
        <w:t>parket</w:t>
      </w:r>
      <w:r w:rsidR="00493A54" w:rsidRPr="0055530D">
        <w:rPr>
          <w:rFonts w:asciiTheme="minorHAnsi" w:eastAsiaTheme="minorHAnsi" w:hAnsiTheme="minorHAnsi" w:cstheme="minorHAnsi"/>
          <w:sz w:val="24"/>
          <w:szCs w:val="24"/>
          <w:lang w:eastAsia="en-US"/>
        </w:rPr>
        <w:t>a</w:t>
      </w:r>
      <w:r w:rsidR="00B53EDA" w:rsidRPr="0055530D">
        <w:rPr>
          <w:rFonts w:asciiTheme="minorHAnsi" w:eastAsiaTheme="minorHAnsi" w:hAnsiTheme="minorHAnsi" w:cstheme="minorHAnsi"/>
          <w:sz w:val="24"/>
          <w:szCs w:val="24"/>
          <w:lang w:eastAsia="en-US"/>
        </w:rPr>
        <w:t>.</w:t>
      </w:r>
      <w:r w:rsidR="00855AF3" w:rsidRPr="0055530D">
        <w:rPr>
          <w:rFonts w:asciiTheme="minorHAnsi" w:eastAsiaTheme="minorHAnsi" w:hAnsiTheme="minorHAnsi" w:cstheme="minorHAnsi"/>
          <w:sz w:val="24"/>
          <w:szCs w:val="24"/>
          <w:lang w:eastAsia="en-US"/>
        </w:rPr>
        <w:t xml:space="preserve"> Obnovitvena dela se bodo izvajala glede na finančne zmožnosti.</w:t>
      </w:r>
    </w:p>
    <w:p w:rsidR="00A648AE" w:rsidRPr="0055530D" w:rsidRDefault="00A648AE" w:rsidP="00A648AE">
      <w:pPr>
        <w:ind w:left="720"/>
        <w:contextualSpacing/>
        <w:jc w:val="both"/>
        <w:rPr>
          <w:rFonts w:asciiTheme="minorHAnsi" w:eastAsiaTheme="minorHAnsi" w:hAnsiTheme="minorHAnsi" w:cstheme="minorBidi"/>
          <w:sz w:val="2"/>
          <w:szCs w:val="24"/>
          <w:lang w:eastAsia="en-US"/>
        </w:rPr>
      </w:pPr>
    </w:p>
    <w:p w:rsidR="00A648AE" w:rsidRPr="008B023A" w:rsidRDefault="00040872" w:rsidP="0007690C">
      <w:pPr>
        <w:pStyle w:val="Naslov2"/>
        <w:rPr>
          <w:color w:val="0F243E" w:themeColor="text2" w:themeShade="80"/>
        </w:rPr>
      </w:pPr>
      <w:bookmarkStart w:id="80" w:name="_Toc336514715"/>
      <w:bookmarkStart w:id="81" w:name="_Toc525753530"/>
      <w:r w:rsidRPr="008B023A">
        <w:rPr>
          <w:color w:val="0F243E" w:themeColor="text2" w:themeShade="80"/>
        </w:rPr>
        <w:t>5</w:t>
      </w:r>
      <w:r w:rsidR="003F6BA6" w:rsidRPr="008B023A">
        <w:rPr>
          <w:color w:val="0F243E" w:themeColor="text2" w:themeShade="80"/>
        </w:rPr>
        <w:t>.</w:t>
      </w:r>
      <w:r w:rsidR="00A648AE" w:rsidRPr="008B023A">
        <w:rPr>
          <w:color w:val="0F243E" w:themeColor="text2" w:themeShade="80"/>
        </w:rPr>
        <w:t>2 STRATEGIJA OPREMLJENOSTI ŠOLE</w:t>
      </w:r>
      <w:bookmarkEnd w:id="80"/>
      <w:bookmarkEnd w:id="81"/>
    </w:p>
    <w:p w:rsidR="00614EED" w:rsidRDefault="00614EED" w:rsidP="00A648AE">
      <w:pPr>
        <w:jc w:val="both"/>
        <w:rPr>
          <w:rFonts w:asciiTheme="minorHAnsi" w:hAnsiTheme="minorHAnsi" w:cstheme="minorHAnsi"/>
          <w:sz w:val="24"/>
          <w:szCs w:val="24"/>
        </w:rPr>
      </w:pPr>
    </w:p>
    <w:p w:rsidR="00A648AE" w:rsidRPr="0055530D" w:rsidRDefault="00A648AE" w:rsidP="00A648AE">
      <w:pPr>
        <w:jc w:val="both"/>
        <w:rPr>
          <w:rFonts w:asciiTheme="minorHAnsi" w:hAnsiTheme="minorHAnsi" w:cstheme="minorHAnsi"/>
          <w:sz w:val="24"/>
          <w:szCs w:val="24"/>
        </w:rPr>
      </w:pPr>
      <w:r w:rsidRPr="0055530D">
        <w:rPr>
          <w:rFonts w:asciiTheme="minorHAnsi" w:hAnsiTheme="minorHAnsi" w:cstheme="minorHAnsi"/>
          <w:sz w:val="24"/>
          <w:szCs w:val="24"/>
        </w:rPr>
        <w:t>Del sredstev za sprotno najnujnejšo opremo bomo v okviru možnosti zagota</w:t>
      </w:r>
      <w:r w:rsidR="00D8701C" w:rsidRPr="0055530D">
        <w:rPr>
          <w:rFonts w:asciiTheme="minorHAnsi" w:hAnsiTheme="minorHAnsi" w:cstheme="minorHAnsi"/>
          <w:sz w:val="24"/>
          <w:szCs w:val="24"/>
        </w:rPr>
        <w:t>vljali iz materialnih sredstev, pri tem pa računamo tudi na pomoč lokalne skupnosti</w:t>
      </w:r>
      <w:r w:rsidR="0045438D" w:rsidRPr="0055530D">
        <w:rPr>
          <w:rFonts w:asciiTheme="minorHAnsi" w:hAnsiTheme="minorHAnsi" w:cstheme="minorHAnsi"/>
          <w:sz w:val="24"/>
          <w:szCs w:val="24"/>
        </w:rPr>
        <w:t xml:space="preserve">. </w:t>
      </w:r>
    </w:p>
    <w:p w:rsidR="00A648AE" w:rsidRPr="008B023A" w:rsidRDefault="00040872" w:rsidP="00855AF3">
      <w:pPr>
        <w:pStyle w:val="Naslov2"/>
        <w:rPr>
          <w:color w:val="0F243E" w:themeColor="text2" w:themeShade="80"/>
        </w:rPr>
      </w:pPr>
      <w:bookmarkStart w:id="82" w:name="_Toc336514716"/>
      <w:bookmarkStart w:id="83" w:name="_Toc525753531"/>
      <w:r w:rsidRPr="008B023A">
        <w:rPr>
          <w:color w:val="0F243E" w:themeColor="text2" w:themeShade="80"/>
        </w:rPr>
        <w:t>5</w:t>
      </w:r>
      <w:r w:rsidR="003F6BA6" w:rsidRPr="008B023A">
        <w:rPr>
          <w:color w:val="0F243E" w:themeColor="text2" w:themeShade="80"/>
        </w:rPr>
        <w:t>.</w:t>
      </w:r>
      <w:r w:rsidR="00A648AE" w:rsidRPr="008B023A">
        <w:rPr>
          <w:color w:val="0F243E" w:themeColor="text2" w:themeShade="80"/>
        </w:rPr>
        <w:t>3</w:t>
      </w:r>
      <w:r w:rsidR="00B1773D" w:rsidRPr="008B023A">
        <w:rPr>
          <w:color w:val="0F243E" w:themeColor="text2" w:themeShade="80"/>
        </w:rPr>
        <w:t xml:space="preserve"> </w:t>
      </w:r>
      <w:r w:rsidR="00A648AE" w:rsidRPr="008B023A">
        <w:rPr>
          <w:color w:val="0F243E" w:themeColor="text2" w:themeShade="80"/>
        </w:rPr>
        <w:t>STRATEGIJA KADROVSKEGA IZPOPOLNJEVANJA</w:t>
      </w:r>
      <w:bookmarkEnd w:id="82"/>
      <w:bookmarkEnd w:id="83"/>
    </w:p>
    <w:p w:rsidR="00614EED" w:rsidRDefault="00614EED" w:rsidP="00BB7FC9">
      <w:pPr>
        <w:jc w:val="both"/>
        <w:rPr>
          <w:rFonts w:asciiTheme="minorHAnsi" w:hAnsiTheme="minorHAnsi" w:cstheme="minorHAnsi"/>
          <w:sz w:val="24"/>
          <w:szCs w:val="24"/>
        </w:rPr>
      </w:pPr>
    </w:p>
    <w:p w:rsidR="002625B6" w:rsidRPr="0055530D" w:rsidRDefault="00A648AE" w:rsidP="00BB7FC9">
      <w:pPr>
        <w:jc w:val="both"/>
        <w:rPr>
          <w:rFonts w:asciiTheme="minorHAnsi" w:hAnsiTheme="minorHAnsi" w:cstheme="minorHAnsi"/>
          <w:i/>
          <w:color w:val="7030A0"/>
          <w:sz w:val="24"/>
          <w:szCs w:val="24"/>
        </w:rPr>
      </w:pPr>
      <w:r w:rsidRPr="0055530D">
        <w:rPr>
          <w:rFonts w:asciiTheme="minorHAnsi" w:hAnsiTheme="minorHAnsi" w:cstheme="minorHAnsi"/>
          <w:sz w:val="24"/>
          <w:szCs w:val="24"/>
        </w:rPr>
        <w:t xml:space="preserve">Posebno skrb in pregled bomo vodili na področju permanentnega izobraževanja in vnašanja novih znanj v pedagoško učno in vzgojno delo. </w:t>
      </w:r>
      <w:r w:rsidR="00D8701C" w:rsidRPr="0055530D">
        <w:rPr>
          <w:rFonts w:asciiTheme="minorHAnsi" w:hAnsiTheme="minorHAnsi" w:cstheme="minorHAnsi"/>
          <w:sz w:val="24"/>
          <w:szCs w:val="24"/>
        </w:rPr>
        <w:t>Strokovni delavci so seznanjeni s ponudbo izobraže</w:t>
      </w:r>
      <w:r w:rsidR="00855AF3" w:rsidRPr="0055530D">
        <w:rPr>
          <w:rFonts w:asciiTheme="minorHAnsi" w:hAnsiTheme="minorHAnsi" w:cstheme="minorHAnsi"/>
          <w:sz w:val="24"/>
          <w:szCs w:val="24"/>
        </w:rPr>
        <w:t xml:space="preserve">vanj. Izobražujejo se lahko v okviru finančnih možnosti. </w:t>
      </w:r>
    </w:p>
    <w:p w:rsidR="00AE3458" w:rsidRPr="008B023A" w:rsidRDefault="00040872" w:rsidP="00202F25">
      <w:pPr>
        <w:pStyle w:val="Naslov2"/>
        <w:rPr>
          <w:color w:val="0F243E" w:themeColor="text2" w:themeShade="80"/>
        </w:rPr>
      </w:pPr>
      <w:bookmarkStart w:id="84" w:name="_Toc336514717"/>
      <w:bookmarkStart w:id="85" w:name="_Toc525753532"/>
      <w:r w:rsidRPr="008B023A">
        <w:rPr>
          <w:color w:val="0F243E" w:themeColor="text2" w:themeShade="80"/>
        </w:rPr>
        <w:t>5</w:t>
      </w:r>
      <w:r w:rsidR="00A648AE" w:rsidRPr="008B023A">
        <w:rPr>
          <w:color w:val="0F243E" w:themeColor="text2" w:themeShade="80"/>
        </w:rPr>
        <w:t>.4</w:t>
      </w:r>
      <w:r w:rsidR="003F6BA6" w:rsidRPr="008B023A">
        <w:rPr>
          <w:color w:val="0F243E" w:themeColor="text2" w:themeShade="80"/>
        </w:rPr>
        <w:t xml:space="preserve"> </w:t>
      </w:r>
      <w:r w:rsidR="00A648AE" w:rsidRPr="008B023A">
        <w:rPr>
          <w:color w:val="0F243E" w:themeColor="text2" w:themeShade="80"/>
        </w:rPr>
        <w:t>STRATEGIJA ORGANIZACIJE DELA</w:t>
      </w:r>
      <w:bookmarkEnd w:id="84"/>
      <w:bookmarkEnd w:id="85"/>
    </w:p>
    <w:p w:rsidR="00614EED" w:rsidRDefault="00614EED" w:rsidP="00491BB1">
      <w:pPr>
        <w:jc w:val="both"/>
        <w:rPr>
          <w:rFonts w:asciiTheme="minorHAnsi" w:hAnsiTheme="minorHAnsi" w:cstheme="minorHAnsi"/>
          <w:sz w:val="24"/>
          <w:szCs w:val="24"/>
        </w:rPr>
      </w:pPr>
    </w:p>
    <w:p w:rsidR="00843247" w:rsidRPr="00F1645D" w:rsidRDefault="00A648AE" w:rsidP="00491BB1">
      <w:pPr>
        <w:jc w:val="both"/>
        <w:rPr>
          <w:rFonts w:asciiTheme="minorHAnsi" w:hAnsiTheme="minorHAnsi" w:cstheme="minorHAnsi"/>
          <w:sz w:val="24"/>
          <w:szCs w:val="24"/>
        </w:rPr>
      </w:pPr>
      <w:r w:rsidRPr="00F1645D">
        <w:rPr>
          <w:rFonts w:asciiTheme="minorHAnsi" w:hAnsiTheme="minorHAnsi" w:cstheme="minorHAnsi"/>
          <w:sz w:val="24"/>
          <w:szCs w:val="24"/>
        </w:rPr>
        <w:t xml:space="preserve">Šola </w:t>
      </w:r>
      <w:r w:rsidR="002A62D7" w:rsidRPr="00F1645D">
        <w:rPr>
          <w:rFonts w:asciiTheme="minorHAnsi" w:hAnsiTheme="minorHAnsi" w:cstheme="minorHAnsi"/>
          <w:sz w:val="24"/>
          <w:szCs w:val="24"/>
        </w:rPr>
        <w:t>ima enoizmenski pouk</w:t>
      </w:r>
      <w:r w:rsidRPr="00F1645D">
        <w:rPr>
          <w:rFonts w:asciiTheme="minorHAnsi" w:hAnsiTheme="minorHAnsi" w:cstheme="minorHAnsi"/>
          <w:sz w:val="24"/>
          <w:szCs w:val="24"/>
        </w:rPr>
        <w:t>. Delo na šoli se prične ob 6.</w:t>
      </w:r>
      <w:r w:rsidR="00855AF3" w:rsidRPr="00F1645D">
        <w:rPr>
          <w:rFonts w:asciiTheme="minorHAnsi" w:hAnsiTheme="minorHAnsi" w:cstheme="minorHAnsi"/>
          <w:sz w:val="24"/>
          <w:szCs w:val="24"/>
        </w:rPr>
        <w:t>15</w:t>
      </w:r>
      <w:r w:rsidR="00491BB1" w:rsidRPr="00F1645D">
        <w:rPr>
          <w:rFonts w:asciiTheme="minorHAnsi" w:hAnsiTheme="minorHAnsi" w:cstheme="minorHAnsi"/>
          <w:sz w:val="24"/>
          <w:szCs w:val="24"/>
        </w:rPr>
        <w:t xml:space="preserve"> uri in traja do 16.1</w:t>
      </w:r>
      <w:r w:rsidR="00D8701C" w:rsidRPr="00F1645D">
        <w:rPr>
          <w:rFonts w:asciiTheme="minorHAnsi" w:hAnsiTheme="minorHAnsi" w:cstheme="minorHAnsi"/>
          <w:sz w:val="24"/>
          <w:szCs w:val="24"/>
        </w:rPr>
        <w:t>5</w:t>
      </w:r>
      <w:r w:rsidRPr="00F1645D">
        <w:rPr>
          <w:rFonts w:asciiTheme="minorHAnsi" w:hAnsiTheme="minorHAnsi" w:cstheme="minorHAnsi"/>
          <w:sz w:val="24"/>
          <w:szCs w:val="24"/>
        </w:rPr>
        <w:t xml:space="preserve"> ure.</w:t>
      </w:r>
      <w:r w:rsidR="003F6BA6" w:rsidRPr="00F1645D">
        <w:rPr>
          <w:rFonts w:asciiTheme="minorHAnsi" w:hAnsiTheme="minorHAnsi" w:cstheme="minorHAnsi"/>
          <w:sz w:val="24"/>
          <w:szCs w:val="24"/>
        </w:rPr>
        <w:t xml:space="preserve"> </w:t>
      </w:r>
      <w:r w:rsidRPr="00F1645D">
        <w:rPr>
          <w:rFonts w:asciiTheme="minorHAnsi" w:hAnsiTheme="minorHAnsi" w:cstheme="minorHAnsi"/>
          <w:sz w:val="24"/>
          <w:szCs w:val="24"/>
        </w:rPr>
        <w:t xml:space="preserve">Čas kosila </w:t>
      </w:r>
      <w:r w:rsidR="00466113" w:rsidRPr="00F1645D">
        <w:rPr>
          <w:rFonts w:asciiTheme="minorHAnsi" w:hAnsiTheme="minorHAnsi" w:cstheme="minorHAnsi"/>
          <w:sz w:val="24"/>
          <w:szCs w:val="24"/>
        </w:rPr>
        <w:t>je v času od</w:t>
      </w:r>
      <w:r w:rsidRPr="00F1645D">
        <w:rPr>
          <w:rFonts w:asciiTheme="minorHAnsi" w:hAnsiTheme="minorHAnsi" w:cstheme="minorHAnsi"/>
          <w:sz w:val="24"/>
          <w:szCs w:val="24"/>
        </w:rPr>
        <w:t xml:space="preserve"> 1</w:t>
      </w:r>
      <w:r w:rsidR="00D8701C" w:rsidRPr="00F1645D">
        <w:rPr>
          <w:rFonts w:asciiTheme="minorHAnsi" w:hAnsiTheme="minorHAnsi" w:cstheme="minorHAnsi"/>
          <w:sz w:val="24"/>
          <w:szCs w:val="24"/>
        </w:rPr>
        <w:t>2</w:t>
      </w:r>
      <w:r w:rsidRPr="00F1645D">
        <w:rPr>
          <w:rFonts w:asciiTheme="minorHAnsi" w:hAnsiTheme="minorHAnsi" w:cstheme="minorHAnsi"/>
          <w:sz w:val="24"/>
          <w:szCs w:val="24"/>
        </w:rPr>
        <w:t>.</w:t>
      </w:r>
      <w:r w:rsidR="00D33351" w:rsidRPr="00F1645D">
        <w:rPr>
          <w:rFonts w:asciiTheme="minorHAnsi" w:hAnsiTheme="minorHAnsi" w:cstheme="minorHAnsi"/>
          <w:sz w:val="24"/>
          <w:szCs w:val="24"/>
        </w:rPr>
        <w:t>55</w:t>
      </w:r>
      <w:r w:rsidRPr="00F1645D">
        <w:rPr>
          <w:rFonts w:asciiTheme="minorHAnsi" w:hAnsiTheme="minorHAnsi" w:cstheme="minorHAnsi"/>
          <w:sz w:val="24"/>
          <w:szCs w:val="24"/>
        </w:rPr>
        <w:t xml:space="preserve"> ur</w:t>
      </w:r>
      <w:r w:rsidR="00D8701C" w:rsidRPr="00F1645D">
        <w:rPr>
          <w:rFonts w:asciiTheme="minorHAnsi" w:hAnsiTheme="minorHAnsi" w:cstheme="minorHAnsi"/>
          <w:sz w:val="24"/>
          <w:szCs w:val="24"/>
        </w:rPr>
        <w:t xml:space="preserve">e do </w:t>
      </w:r>
      <w:r w:rsidR="00F1645D" w:rsidRPr="00F1645D">
        <w:rPr>
          <w:rFonts w:asciiTheme="minorHAnsi" w:hAnsiTheme="minorHAnsi" w:cstheme="minorHAnsi"/>
          <w:sz w:val="24"/>
          <w:szCs w:val="24"/>
        </w:rPr>
        <w:t>14.</w:t>
      </w:r>
      <w:r w:rsidRPr="00F1645D">
        <w:rPr>
          <w:rFonts w:asciiTheme="minorHAnsi" w:hAnsiTheme="minorHAnsi" w:cstheme="minorHAnsi"/>
          <w:sz w:val="24"/>
          <w:szCs w:val="24"/>
        </w:rPr>
        <w:t xml:space="preserve"> </w:t>
      </w:r>
      <w:r w:rsidR="00F1645D" w:rsidRPr="00F1645D">
        <w:rPr>
          <w:rFonts w:asciiTheme="minorHAnsi" w:hAnsiTheme="minorHAnsi" w:cstheme="minorHAnsi"/>
          <w:sz w:val="24"/>
          <w:szCs w:val="24"/>
        </w:rPr>
        <w:t xml:space="preserve">05 </w:t>
      </w:r>
      <w:r w:rsidRPr="00F1645D">
        <w:rPr>
          <w:rFonts w:asciiTheme="minorHAnsi" w:hAnsiTheme="minorHAnsi" w:cstheme="minorHAnsi"/>
          <w:sz w:val="24"/>
          <w:szCs w:val="24"/>
        </w:rPr>
        <w:t>ur</w:t>
      </w:r>
      <w:r w:rsidR="00D8701C" w:rsidRPr="00F1645D">
        <w:rPr>
          <w:rFonts w:asciiTheme="minorHAnsi" w:hAnsiTheme="minorHAnsi" w:cstheme="minorHAnsi"/>
          <w:sz w:val="24"/>
          <w:szCs w:val="24"/>
        </w:rPr>
        <w:t>e.</w:t>
      </w:r>
      <w:r w:rsidR="00855AF3" w:rsidRPr="00F1645D">
        <w:rPr>
          <w:rFonts w:asciiTheme="minorHAnsi" w:hAnsiTheme="minorHAnsi" w:cstheme="minorHAnsi"/>
          <w:sz w:val="24"/>
          <w:szCs w:val="24"/>
        </w:rPr>
        <w:t xml:space="preserve"> Malica je organizirana v treh skupinah. </w:t>
      </w:r>
    </w:p>
    <w:p w:rsidR="00A648AE" w:rsidRPr="00570F7F" w:rsidRDefault="00040872" w:rsidP="00570F7F">
      <w:pPr>
        <w:pStyle w:val="Naslov2"/>
        <w:rPr>
          <w:color w:val="0F243E" w:themeColor="text2" w:themeShade="80"/>
        </w:rPr>
      </w:pPr>
      <w:bookmarkStart w:id="86" w:name="_Toc336514718"/>
      <w:bookmarkStart w:id="87" w:name="_Toc525753533"/>
      <w:r w:rsidRPr="00570F7F">
        <w:rPr>
          <w:color w:val="0F243E" w:themeColor="text2" w:themeShade="80"/>
        </w:rPr>
        <w:t>5</w:t>
      </w:r>
      <w:r w:rsidR="003F6BA6" w:rsidRPr="00570F7F">
        <w:rPr>
          <w:color w:val="0F243E" w:themeColor="text2" w:themeShade="80"/>
        </w:rPr>
        <w:t>.</w:t>
      </w:r>
      <w:r w:rsidR="00A648AE" w:rsidRPr="00570F7F">
        <w:rPr>
          <w:color w:val="0F243E" w:themeColor="text2" w:themeShade="80"/>
        </w:rPr>
        <w:t>5 MAT</w:t>
      </w:r>
      <w:r w:rsidR="002A62D7" w:rsidRPr="00570F7F">
        <w:rPr>
          <w:color w:val="0F243E" w:themeColor="text2" w:themeShade="80"/>
        </w:rPr>
        <w:t>ERIALNO</w:t>
      </w:r>
      <w:r w:rsidR="00AB79E4" w:rsidRPr="00570F7F">
        <w:rPr>
          <w:color w:val="0F243E" w:themeColor="text2" w:themeShade="80"/>
        </w:rPr>
        <w:t>–</w:t>
      </w:r>
      <w:r w:rsidR="00A648AE" w:rsidRPr="00570F7F">
        <w:rPr>
          <w:color w:val="0F243E" w:themeColor="text2" w:themeShade="80"/>
        </w:rPr>
        <w:t>FINANČNI POGOJI DELA</w:t>
      </w:r>
      <w:bookmarkEnd w:id="86"/>
      <w:bookmarkEnd w:id="87"/>
    </w:p>
    <w:p w:rsidR="00A648AE" w:rsidRDefault="00A648AE" w:rsidP="00A648AE">
      <w:pPr>
        <w:rPr>
          <w:rFonts w:asciiTheme="minorHAnsi" w:hAnsiTheme="minorHAnsi" w:cstheme="minorHAnsi"/>
          <w:sz w:val="2"/>
          <w:szCs w:val="24"/>
        </w:rPr>
      </w:pPr>
    </w:p>
    <w:p w:rsidR="00614EED" w:rsidRPr="0055530D" w:rsidRDefault="00614EED" w:rsidP="00A648AE">
      <w:pPr>
        <w:rPr>
          <w:rFonts w:asciiTheme="minorHAnsi" w:hAnsiTheme="minorHAnsi" w:cstheme="minorHAnsi"/>
          <w:sz w:val="2"/>
          <w:szCs w:val="24"/>
        </w:rPr>
      </w:pPr>
    </w:p>
    <w:p w:rsidR="00A648AE" w:rsidRPr="0055530D" w:rsidRDefault="00A648AE" w:rsidP="00A648AE">
      <w:pPr>
        <w:rPr>
          <w:rFonts w:asciiTheme="minorHAnsi" w:hAnsiTheme="minorHAnsi" w:cstheme="minorHAnsi"/>
          <w:sz w:val="24"/>
          <w:szCs w:val="24"/>
        </w:rPr>
      </w:pPr>
      <w:r w:rsidRPr="0055530D">
        <w:rPr>
          <w:rFonts w:asciiTheme="minorHAnsi" w:hAnsiTheme="minorHAnsi" w:cstheme="minorHAnsi"/>
          <w:sz w:val="24"/>
          <w:szCs w:val="24"/>
        </w:rPr>
        <w:t>Dejavn</w:t>
      </w:r>
      <w:r w:rsidR="002322D4" w:rsidRPr="0055530D">
        <w:rPr>
          <w:rFonts w:asciiTheme="minorHAnsi" w:hAnsiTheme="minorHAnsi" w:cstheme="minorHAnsi"/>
          <w:sz w:val="24"/>
          <w:szCs w:val="24"/>
        </w:rPr>
        <w:t xml:space="preserve">osti šole </w:t>
      </w:r>
      <w:r w:rsidR="00855AF3" w:rsidRPr="0055530D">
        <w:rPr>
          <w:rFonts w:asciiTheme="minorHAnsi" w:hAnsiTheme="minorHAnsi" w:cstheme="minorHAnsi"/>
          <w:sz w:val="24"/>
          <w:szCs w:val="24"/>
        </w:rPr>
        <w:t>se bodo financirale</w:t>
      </w:r>
      <w:r w:rsidR="002322D4" w:rsidRPr="0055530D">
        <w:rPr>
          <w:rFonts w:asciiTheme="minorHAnsi" w:hAnsiTheme="minorHAnsi" w:cstheme="minorHAnsi"/>
          <w:sz w:val="24"/>
          <w:szCs w:val="24"/>
        </w:rPr>
        <w:t>:</w:t>
      </w:r>
    </w:p>
    <w:p w:rsidR="00A648AE" w:rsidRPr="0055530D" w:rsidRDefault="00A648AE" w:rsidP="007002B8">
      <w:pPr>
        <w:pStyle w:val="Odstavekseznama"/>
        <w:numPr>
          <w:ilvl w:val="0"/>
          <w:numId w:val="20"/>
        </w:numPr>
        <w:jc w:val="both"/>
        <w:rPr>
          <w:rFonts w:asciiTheme="minorHAnsi" w:hAnsiTheme="minorHAnsi" w:cstheme="minorHAnsi"/>
          <w:sz w:val="24"/>
          <w:szCs w:val="24"/>
        </w:rPr>
      </w:pPr>
      <w:r w:rsidRPr="0055530D">
        <w:rPr>
          <w:rFonts w:asciiTheme="minorHAnsi" w:hAnsiTheme="minorHAnsi" w:cstheme="minorHAnsi"/>
          <w:sz w:val="24"/>
          <w:szCs w:val="24"/>
        </w:rPr>
        <w:t>iz državnega proračuna;</w:t>
      </w:r>
    </w:p>
    <w:p w:rsidR="00A648AE" w:rsidRPr="0055530D" w:rsidRDefault="00A648AE" w:rsidP="007002B8">
      <w:pPr>
        <w:pStyle w:val="Odstavekseznama"/>
        <w:numPr>
          <w:ilvl w:val="0"/>
          <w:numId w:val="20"/>
        </w:numPr>
        <w:jc w:val="both"/>
        <w:rPr>
          <w:rFonts w:asciiTheme="minorHAnsi" w:hAnsiTheme="minorHAnsi" w:cstheme="minorHAnsi"/>
          <w:sz w:val="24"/>
          <w:szCs w:val="24"/>
        </w:rPr>
      </w:pPr>
      <w:r w:rsidRPr="0055530D">
        <w:rPr>
          <w:rFonts w:asciiTheme="minorHAnsi" w:hAnsiTheme="minorHAnsi" w:cstheme="minorHAnsi"/>
          <w:sz w:val="24"/>
          <w:szCs w:val="24"/>
        </w:rPr>
        <w:t>iz občinskega proračuna;</w:t>
      </w:r>
    </w:p>
    <w:p w:rsidR="00A648AE" w:rsidRPr="0055530D" w:rsidRDefault="00A648AE" w:rsidP="007002B8">
      <w:pPr>
        <w:pStyle w:val="Odstavekseznama"/>
        <w:numPr>
          <w:ilvl w:val="0"/>
          <w:numId w:val="20"/>
        </w:numPr>
        <w:jc w:val="both"/>
        <w:rPr>
          <w:rFonts w:asciiTheme="minorHAnsi" w:hAnsiTheme="minorHAnsi" w:cstheme="minorHAnsi"/>
          <w:sz w:val="24"/>
          <w:szCs w:val="24"/>
        </w:rPr>
      </w:pPr>
      <w:r w:rsidRPr="0055530D">
        <w:rPr>
          <w:rFonts w:asciiTheme="minorHAnsi" w:hAnsiTheme="minorHAnsi" w:cstheme="minorHAnsi"/>
          <w:sz w:val="24"/>
          <w:szCs w:val="24"/>
        </w:rPr>
        <w:t xml:space="preserve">s strani staršev – </w:t>
      </w:r>
      <w:r w:rsidR="00D8701C" w:rsidRPr="0055530D">
        <w:rPr>
          <w:rFonts w:asciiTheme="minorHAnsi" w:hAnsiTheme="minorHAnsi" w:cstheme="minorHAnsi"/>
          <w:sz w:val="24"/>
          <w:szCs w:val="24"/>
        </w:rPr>
        <w:t xml:space="preserve"> </w:t>
      </w:r>
      <w:r w:rsidRPr="0055530D">
        <w:rPr>
          <w:rFonts w:asciiTheme="minorHAnsi" w:hAnsiTheme="minorHAnsi" w:cstheme="minorHAnsi"/>
          <w:sz w:val="24"/>
          <w:szCs w:val="24"/>
        </w:rPr>
        <w:t xml:space="preserve"> šolska prehrana, šola v naravi, kulturni, naravoslovni, t</w:t>
      </w:r>
      <w:r w:rsidR="00D8701C" w:rsidRPr="0055530D">
        <w:rPr>
          <w:rFonts w:asciiTheme="minorHAnsi" w:hAnsiTheme="minorHAnsi" w:cstheme="minorHAnsi"/>
          <w:sz w:val="24"/>
          <w:szCs w:val="24"/>
        </w:rPr>
        <w:t>ehnični in športni dnevi</w:t>
      </w:r>
      <w:r w:rsidRPr="0055530D">
        <w:rPr>
          <w:rFonts w:asciiTheme="minorHAnsi" w:hAnsiTheme="minorHAnsi" w:cstheme="minorHAnsi"/>
          <w:sz w:val="24"/>
          <w:szCs w:val="24"/>
        </w:rPr>
        <w:t>, plavalni tečaji, nadstandardne dejavnosti, za katere šola ne prejme sredstev od drugod;</w:t>
      </w:r>
    </w:p>
    <w:p w:rsidR="005B2DD6" w:rsidRPr="008B1A95" w:rsidRDefault="00A648AE" w:rsidP="007002B8">
      <w:pPr>
        <w:pStyle w:val="Odstavekseznama"/>
        <w:numPr>
          <w:ilvl w:val="0"/>
          <w:numId w:val="20"/>
        </w:numPr>
        <w:jc w:val="both"/>
        <w:rPr>
          <w:rFonts w:asciiTheme="minorHAnsi" w:hAnsiTheme="minorHAnsi" w:cstheme="minorHAnsi"/>
          <w:sz w:val="24"/>
          <w:szCs w:val="24"/>
        </w:rPr>
      </w:pPr>
      <w:r w:rsidRPr="0055530D">
        <w:rPr>
          <w:rFonts w:asciiTheme="minorHAnsi" w:hAnsiTheme="minorHAnsi" w:cstheme="minorHAnsi"/>
          <w:sz w:val="24"/>
          <w:szCs w:val="24"/>
        </w:rPr>
        <w:t>s prispevki iz Šolskega sklada.</w:t>
      </w:r>
    </w:p>
    <w:p w:rsidR="00A648AE" w:rsidRPr="008B023A" w:rsidRDefault="00040872" w:rsidP="002B0882">
      <w:pPr>
        <w:pStyle w:val="Naslov2"/>
        <w:rPr>
          <w:color w:val="0F243E" w:themeColor="text2" w:themeShade="80"/>
        </w:rPr>
      </w:pPr>
      <w:bookmarkStart w:id="88" w:name="_Toc336514719"/>
      <w:bookmarkStart w:id="89" w:name="_Toc525753534"/>
      <w:r w:rsidRPr="008B023A">
        <w:rPr>
          <w:color w:val="0F243E" w:themeColor="text2" w:themeShade="80"/>
        </w:rPr>
        <w:t>5</w:t>
      </w:r>
      <w:r w:rsidR="003F6BA6" w:rsidRPr="008B023A">
        <w:rPr>
          <w:color w:val="0F243E" w:themeColor="text2" w:themeShade="80"/>
        </w:rPr>
        <w:t>.</w:t>
      </w:r>
      <w:r w:rsidR="00A648AE" w:rsidRPr="008B023A">
        <w:rPr>
          <w:color w:val="0F243E" w:themeColor="text2" w:themeShade="80"/>
        </w:rPr>
        <w:t>6</w:t>
      </w:r>
      <w:r w:rsidR="003F6BA6" w:rsidRPr="008B023A">
        <w:rPr>
          <w:color w:val="0F243E" w:themeColor="text2" w:themeShade="80"/>
        </w:rPr>
        <w:t xml:space="preserve"> </w:t>
      </w:r>
      <w:r w:rsidR="00A648AE" w:rsidRPr="008B023A">
        <w:rPr>
          <w:color w:val="0F243E" w:themeColor="text2" w:themeShade="80"/>
        </w:rPr>
        <w:t>ŠOLSKI SKLAD</w:t>
      </w:r>
      <w:bookmarkEnd w:id="88"/>
      <w:bookmarkEnd w:id="89"/>
    </w:p>
    <w:p w:rsidR="00AE3458" w:rsidRPr="0055530D" w:rsidRDefault="00AE3458" w:rsidP="00A648AE">
      <w:pPr>
        <w:jc w:val="both"/>
        <w:rPr>
          <w:rFonts w:asciiTheme="minorHAnsi" w:hAnsiTheme="minorHAnsi" w:cstheme="minorHAnsi"/>
          <w:sz w:val="8"/>
          <w:szCs w:val="24"/>
        </w:rPr>
      </w:pPr>
    </w:p>
    <w:p w:rsidR="00220723" w:rsidRPr="004F4512" w:rsidRDefault="00A648AE">
      <w:pPr>
        <w:jc w:val="both"/>
        <w:rPr>
          <w:rFonts w:asciiTheme="minorHAnsi" w:hAnsiTheme="minorHAnsi" w:cstheme="minorHAnsi"/>
          <w:sz w:val="24"/>
          <w:szCs w:val="24"/>
        </w:rPr>
      </w:pPr>
      <w:r w:rsidRPr="0055530D">
        <w:rPr>
          <w:rFonts w:asciiTheme="minorHAnsi" w:hAnsiTheme="minorHAnsi" w:cstheme="minorHAnsi"/>
          <w:sz w:val="24"/>
          <w:szCs w:val="24"/>
        </w:rPr>
        <w:t xml:space="preserve">V </w:t>
      </w:r>
      <w:r w:rsidR="002E7AAE" w:rsidRPr="0055530D">
        <w:rPr>
          <w:rFonts w:asciiTheme="minorHAnsi" w:hAnsiTheme="minorHAnsi" w:cstheme="minorHAnsi"/>
          <w:sz w:val="24"/>
          <w:szCs w:val="24"/>
        </w:rPr>
        <w:t xml:space="preserve">Šolskem </w:t>
      </w:r>
      <w:r w:rsidRPr="0055530D">
        <w:rPr>
          <w:rFonts w:asciiTheme="minorHAnsi" w:hAnsiTheme="minorHAnsi" w:cstheme="minorHAnsi"/>
          <w:sz w:val="24"/>
          <w:szCs w:val="24"/>
        </w:rPr>
        <w:t>skladu</w:t>
      </w:r>
      <w:r w:rsidR="006F74F9" w:rsidRPr="0055530D">
        <w:rPr>
          <w:rFonts w:asciiTheme="minorHAnsi" w:hAnsiTheme="minorHAnsi" w:cstheme="minorHAnsi"/>
          <w:sz w:val="24"/>
          <w:szCs w:val="24"/>
        </w:rPr>
        <w:t xml:space="preserve"> </w:t>
      </w:r>
      <w:r w:rsidRPr="0055530D">
        <w:rPr>
          <w:rFonts w:asciiTheme="minorHAnsi" w:hAnsiTheme="minorHAnsi" w:cstheme="minorHAnsi"/>
          <w:sz w:val="24"/>
          <w:szCs w:val="24"/>
        </w:rPr>
        <w:t xml:space="preserve"> se bodo zbirali prispevki na različne načine in za različne namene.</w:t>
      </w:r>
      <w:r w:rsidR="00910FA2" w:rsidRPr="0055530D">
        <w:rPr>
          <w:rFonts w:asciiTheme="minorHAnsi" w:hAnsiTheme="minorHAnsi" w:cstheme="minorHAnsi"/>
          <w:sz w:val="24"/>
          <w:szCs w:val="24"/>
        </w:rPr>
        <w:t xml:space="preserve"> Načrt dela za šolsko leto 201</w:t>
      </w:r>
      <w:r w:rsidR="00857EE7">
        <w:rPr>
          <w:rFonts w:asciiTheme="minorHAnsi" w:hAnsiTheme="minorHAnsi" w:cstheme="minorHAnsi"/>
          <w:sz w:val="24"/>
          <w:szCs w:val="24"/>
        </w:rPr>
        <w:t>8</w:t>
      </w:r>
      <w:r w:rsidR="0045438D" w:rsidRPr="0055530D">
        <w:rPr>
          <w:rFonts w:asciiTheme="minorHAnsi" w:hAnsiTheme="minorHAnsi" w:cstheme="minorHAnsi"/>
          <w:sz w:val="24"/>
          <w:szCs w:val="24"/>
        </w:rPr>
        <w:t>/</w:t>
      </w:r>
      <w:r w:rsidR="00910FA2" w:rsidRPr="0055530D">
        <w:rPr>
          <w:rFonts w:asciiTheme="minorHAnsi" w:hAnsiTheme="minorHAnsi" w:cstheme="minorHAnsi"/>
          <w:sz w:val="24"/>
          <w:szCs w:val="24"/>
        </w:rPr>
        <w:t>1</w:t>
      </w:r>
      <w:r w:rsidR="00857EE7">
        <w:rPr>
          <w:rFonts w:asciiTheme="minorHAnsi" w:hAnsiTheme="minorHAnsi" w:cstheme="minorHAnsi"/>
          <w:sz w:val="24"/>
          <w:szCs w:val="24"/>
        </w:rPr>
        <w:t>9</w:t>
      </w:r>
      <w:r w:rsidR="00910FA2" w:rsidRPr="0055530D">
        <w:rPr>
          <w:rFonts w:asciiTheme="minorHAnsi" w:hAnsiTheme="minorHAnsi" w:cstheme="minorHAnsi"/>
          <w:sz w:val="24"/>
          <w:szCs w:val="24"/>
        </w:rPr>
        <w:t xml:space="preserve"> bodo sprejeli imenovani člani Upravnega odbora šolskega sklada Osnovne šole Hajdina </w:t>
      </w:r>
      <w:r w:rsidR="00F62C9B" w:rsidRPr="0055530D">
        <w:rPr>
          <w:rFonts w:asciiTheme="minorHAnsi" w:hAnsiTheme="minorHAnsi" w:cstheme="minorHAnsi"/>
          <w:sz w:val="24"/>
          <w:szCs w:val="24"/>
        </w:rPr>
        <w:t xml:space="preserve">na svoji prvi seji. </w:t>
      </w:r>
      <w:bookmarkStart w:id="90" w:name="_Toc336514720"/>
    </w:p>
    <w:p w:rsidR="00694CF2" w:rsidRPr="008B023A" w:rsidRDefault="00040872" w:rsidP="002B0882">
      <w:pPr>
        <w:pStyle w:val="Naslov2"/>
        <w:rPr>
          <w:color w:val="0F243E" w:themeColor="text2" w:themeShade="80"/>
          <w:sz w:val="24"/>
        </w:rPr>
      </w:pPr>
      <w:bookmarkStart w:id="91" w:name="_Toc525753535"/>
      <w:r w:rsidRPr="008B023A">
        <w:rPr>
          <w:color w:val="0F243E" w:themeColor="text2" w:themeShade="80"/>
        </w:rPr>
        <w:t>6</w:t>
      </w:r>
      <w:r w:rsidR="003F6BA6" w:rsidRPr="008B023A">
        <w:rPr>
          <w:color w:val="0F243E" w:themeColor="text2" w:themeShade="80"/>
        </w:rPr>
        <w:t xml:space="preserve"> </w:t>
      </w:r>
      <w:r w:rsidR="00694CF2" w:rsidRPr="008B023A">
        <w:rPr>
          <w:color w:val="0F243E" w:themeColor="text2" w:themeShade="80"/>
        </w:rPr>
        <w:t>KADRI</w:t>
      </w:r>
      <w:bookmarkEnd w:id="90"/>
      <w:bookmarkEnd w:id="91"/>
    </w:p>
    <w:p w:rsidR="00694CF2" w:rsidRPr="008B023A" w:rsidRDefault="00694CF2" w:rsidP="00694CF2">
      <w:pPr>
        <w:jc w:val="both"/>
        <w:rPr>
          <w:rFonts w:asciiTheme="majorHAnsi" w:hAnsiTheme="majorHAnsi"/>
          <w:color w:val="0F243E" w:themeColor="text2" w:themeShade="80"/>
          <w:sz w:val="10"/>
          <w:szCs w:val="28"/>
        </w:rPr>
      </w:pPr>
    </w:p>
    <w:p w:rsidR="00E87821" w:rsidRPr="008B023A" w:rsidRDefault="00040872" w:rsidP="0007690C">
      <w:pPr>
        <w:pStyle w:val="Naslov2"/>
        <w:rPr>
          <w:color w:val="0F243E" w:themeColor="text2" w:themeShade="80"/>
        </w:rPr>
      </w:pPr>
      <w:bookmarkStart w:id="92" w:name="_Toc336514721"/>
      <w:bookmarkStart w:id="93" w:name="_Toc525753536"/>
      <w:r w:rsidRPr="008B023A">
        <w:rPr>
          <w:color w:val="0F243E" w:themeColor="text2" w:themeShade="80"/>
        </w:rPr>
        <w:t>6</w:t>
      </w:r>
      <w:r w:rsidR="003F6BA6" w:rsidRPr="008B023A">
        <w:rPr>
          <w:color w:val="0F243E" w:themeColor="text2" w:themeShade="80"/>
        </w:rPr>
        <w:t>.</w:t>
      </w:r>
      <w:r w:rsidR="00E87821" w:rsidRPr="008B023A">
        <w:rPr>
          <w:color w:val="0F243E" w:themeColor="text2" w:themeShade="80"/>
        </w:rPr>
        <w:t>1 ZAPOSLENI DELAVCI IN ZUNANJI SODELAVCI</w:t>
      </w:r>
      <w:bookmarkEnd w:id="92"/>
      <w:bookmarkEnd w:id="93"/>
    </w:p>
    <w:p w:rsidR="00E87821" w:rsidRPr="0055530D" w:rsidRDefault="00E87821" w:rsidP="000A3717">
      <w:pPr>
        <w:jc w:val="both"/>
        <w:rPr>
          <w:rFonts w:asciiTheme="majorHAnsi" w:hAnsiTheme="majorHAnsi"/>
          <w:sz w:val="24"/>
          <w:szCs w:val="24"/>
        </w:rPr>
      </w:pPr>
    </w:p>
    <w:p w:rsidR="000A3717" w:rsidRPr="0055530D" w:rsidRDefault="000A3717" w:rsidP="00C651FB">
      <w:pPr>
        <w:jc w:val="both"/>
        <w:rPr>
          <w:rFonts w:asciiTheme="minorHAnsi" w:hAnsiTheme="minorHAnsi" w:cstheme="minorHAnsi"/>
          <w:sz w:val="24"/>
          <w:szCs w:val="24"/>
        </w:rPr>
      </w:pPr>
      <w:r w:rsidRPr="0055530D">
        <w:rPr>
          <w:rFonts w:asciiTheme="minorHAnsi" w:hAnsiTheme="minorHAnsi" w:cstheme="minorHAnsi"/>
          <w:sz w:val="24"/>
          <w:szCs w:val="24"/>
        </w:rPr>
        <w:t xml:space="preserve">V šoli je v letošnjem šolskem letu zaposlenih skupaj  </w:t>
      </w:r>
      <w:r w:rsidR="00F956CF" w:rsidRPr="0055530D">
        <w:rPr>
          <w:rFonts w:asciiTheme="minorHAnsi" w:hAnsiTheme="minorHAnsi" w:cstheme="minorHAnsi"/>
          <w:sz w:val="24"/>
          <w:szCs w:val="24"/>
        </w:rPr>
        <w:t>39 delavcev, od tega 30</w:t>
      </w:r>
      <w:r w:rsidRPr="0055530D">
        <w:rPr>
          <w:rFonts w:asciiTheme="minorHAnsi" w:hAnsiTheme="minorHAnsi" w:cstheme="minorHAnsi"/>
          <w:sz w:val="24"/>
          <w:szCs w:val="24"/>
        </w:rPr>
        <w:t xml:space="preserve"> strokovnih</w:t>
      </w:r>
      <w:r w:rsidR="00DC1EA3" w:rsidRPr="0055530D">
        <w:rPr>
          <w:rFonts w:asciiTheme="minorHAnsi" w:hAnsiTheme="minorHAnsi" w:cstheme="minorHAnsi"/>
          <w:sz w:val="24"/>
          <w:szCs w:val="24"/>
        </w:rPr>
        <w:t xml:space="preserve"> </w:t>
      </w:r>
      <w:r w:rsidR="00F956CF" w:rsidRPr="0055530D">
        <w:rPr>
          <w:rFonts w:asciiTheme="minorHAnsi" w:hAnsiTheme="minorHAnsi" w:cstheme="minorHAnsi"/>
          <w:sz w:val="24"/>
          <w:szCs w:val="24"/>
        </w:rPr>
        <w:t>in 9</w:t>
      </w:r>
      <w:r w:rsidRPr="0055530D">
        <w:rPr>
          <w:rFonts w:asciiTheme="minorHAnsi" w:hAnsiTheme="minorHAnsi" w:cstheme="minorHAnsi"/>
          <w:sz w:val="24"/>
          <w:szCs w:val="24"/>
        </w:rPr>
        <w:t xml:space="preserve"> tehničnih delavcev.</w:t>
      </w:r>
      <w:r w:rsidR="0099312D" w:rsidRPr="0055530D">
        <w:rPr>
          <w:rFonts w:asciiTheme="minorHAnsi" w:hAnsiTheme="minorHAnsi" w:cstheme="minorHAnsi"/>
          <w:sz w:val="24"/>
          <w:szCs w:val="24"/>
        </w:rPr>
        <w:t xml:space="preserve"> </w:t>
      </w:r>
      <w:r w:rsidR="00F956CF" w:rsidRPr="0055530D">
        <w:rPr>
          <w:rFonts w:ascii="Calibri" w:hAnsi="Calibri"/>
          <w:sz w:val="24"/>
          <w:szCs w:val="24"/>
        </w:rPr>
        <w:t xml:space="preserve">Vsi pedagoški in ostali delavci imajo predpisano strokovno izobrazbo. </w:t>
      </w:r>
      <w:r w:rsidR="0099312D" w:rsidRPr="0055530D">
        <w:rPr>
          <w:rFonts w:asciiTheme="minorHAnsi" w:hAnsiTheme="minorHAnsi" w:cstheme="minorHAnsi"/>
          <w:sz w:val="24"/>
          <w:szCs w:val="24"/>
        </w:rPr>
        <w:t xml:space="preserve">Od strokovnih delavcev </w:t>
      </w:r>
      <w:r w:rsidR="00C817D3" w:rsidRPr="0055530D">
        <w:rPr>
          <w:rFonts w:asciiTheme="minorHAnsi" w:hAnsiTheme="minorHAnsi" w:cstheme="minorHAnsi"/>
          <w:sz w:val="24"/>
          <w:szCs w:val="24"/>
        </w:rPr>
        <w:t xml:space="preserve">je </w:t>
      </w:r>
      <w:r w:rsidR="008C20B4" w:rsidRPr="0055530D">
        <w:rPr>
          <w:rFonts w:asciiTheme="minorHAnsi" w:hAnsiTheme="minorHAnsi" w:cstheme="minorHAnsi"/>
          <w:sz w:val="24"/>
          <w:szCs w:val="24"/>
        </w:rPr>
        <w:t xml:space="preserve">Rok Marinič </w:t>
      </w:r>
      <w:r w:rsidR="0099312D" w:rsidRPr="0055530D">
        <w:rPr>
          <w:rFonts w:asciiTheme="minorHAnsi" w:hAnsiTheme="minorHAnsi" w:cstheme="minorHAnsi"/>
          <w:sz w:val="24"/>
          <w:szCs w:val="24"/>
        </w:rPr>
        <w:t>zaposlen</w:t>
      </w:r>
      <w:r w:rsidR="00C817D3" w:rsidRPr="0055530D">
        <w:rPr>
          <w:rFonts w:asciiTheme="minorHAnsi" w:hAnsiTheme="minorHAnsi" w:cstheme="minorHAnsi"/>
          <w:sz w:val="24"/>
          <w:szCs w:val="24"/>
        </w:rPr>
        <w:t xml:space="preserve"> za</w:t>
      </w:r>
      <w:r w:rsidR="00857EE7">
        <w:rPr>
          <w:rFonts w:asciiTheme="minorHAnsi" w:hAnsiTheme="minorHAnsi" w:cstheme="minorHAnsi"/>
          <w:sz w:val="24"/>
          <w:szCs w:val="24"/>
        </w:rPr>
        <w:t xml:space="preserve"> določen čas za</w:t>
      </w:r>
      <w:r w:rsidR="00C817D3" w:rsidRPr="0055530D">
        <w:rPr>
          <w:rFonts w:asciiTheme="minorHAnsi" w:hAnsiTheme="minorHAnsi" w:cstheme="minorHAnsi"/>
          <w:sz w:val="24"/>
          <w:szCs w:val="24"/>
        </w:rPr>
        <w:t xml:space="preserve"> </w:t>
      </w:r>
      <w:r w:rsidR="00857EE7">
        <w:rPr>
          <w:rFonts w:asciiTheme="minorHAnsi" w:hAnsiTheme="minorHAnsi" w:cstheme="minorHAnsi"/>
          <w:sz w:val="24"/>
          <w:szCs w:val="24"/>
        </w:rPr>
        <w:t xml:space="preserve">polovični delovni </w:t>
      </w:r>
      <w:r w:rsidR="00C817D3" w:rsidRPr="0055530D">
        <w:rPr>
          <w:rFonts w:asciiTheme="minorHAnsi" w:hAnsiTheme="minorHAnsi" w:cstheme="minorHAnsi"/>
          <w:sz w:val="24"/>
          <w:szCs w:val="24"/>
        </w:rPr>
        <w:t>čas, ker opravlja</w:t>
      </w:r>
      <w:r w:rsidR="0099312D" w:rsidRPr="0055530D">
        <w:rPr>
          <w:rFonts w:asciiTheme="minorHAnsi" w:hAnsiTheme="minorHAnsi" w:cstheme="minorHAnsi"/>
          <w:sz w:val="24"/>
          <w:szCs w:val="24"/>
        </w:rPr>
        <w:t xml:space="preserve"> svoje delo v okviru projek</w:t>
      </w:r>
      <w:r w:rsidR="008C20B4" w:rsidRPr="0055530D">
        <w:rPr>
          <w:rFonts w:asciiTheme="minorHAnsi" w:hAnsiTheme="minorHAnsi" w:cstheme="minorHAnsi"/>
          <w:sz w:val="24"/>
          <w:szCs w:val="24"/>
        </w:rPr>
        <w:t>ta</w:t>
      </w:r>
      <w:r w:rsidR="00857EE7">
        <w:rPr>
          <w:rFonts w:asciiTheme="minorHAnsi" w:hAnsiTheme="minorHAnsi" w:cstheme="minorHAnsi"/>
          <w:sz w:val="24"/>
          <w:szCs w:val="24"/>
        </w:rPr>
        <w:t xml:space="preserve"> razširjenega programa. </w:t>
      </w:r>
      <w:r w:rsidR="00E17C91" w:rsidRPr="0055530D">
        <w:rPr>
          <w:rFonts w:asciiTheme="minorHAnsi" w:hAnsiTheme="minorHAnsi" w:cstheme="minorHAnsi"/>
          <w:sz w:val="24"/>
          <w:szCs w:val="24"/>
        </w:rPr>
        <w:t xml:space="preserve">Za določen čas </w:t>
      </w:r>
      <w:r w:rsidR="00466113" w:rsidRPr="0055530D">
        <w:rPr>
          <w:rFonts w:asciiTheme="minorHAnsi" w:hAnsiTheme="minorHAnsi" w:cstheme="minorHAnsi"/>
          <w:sz w:val="24"/>
          <w:szCs w:val="24"/>
        </w:rPr>
        <w:t>so</w:t>
      </w:r>
      <w:r w:rsidR="00E17C91" w:rsidRPr="0055530D">
        <w:rPr>
          <w:rFonts w:asciiTheme="minorHAnsi" w:hAnsiTheme="minorHAnsi" w:cstheme="minorHAnsi"/>
          <w:sz w:val="24"/>
          <w:szCs w:val="24"/>
        </w:rPr>
        <w:t xml:space="preserve"> </w:t>
      </w:r>
      <w:r w:rsidR="0094036C" w:rsidRPr="0055530D">
        <w:rPr>
          <w:rFonts w:asciiTheme="minorHAnsi" w:hAnsiTheme="minorHAnsi" w:cstheme="minorHAnsi"/>
          <w:sz w:val="24"/>
          <w:szCs w:val="24"/>
        </w:rPr>
        <w:t xml:space="preserve">zaradi povečanega obsega dela </w:t>
      </w:r>
      <w:r w:rsidR="00E17C91" w:rsidRPr="0055530D">
        <w:rPr>
          <w:rFonts w:asciiTheme="minorHAnsi" w:hAnsiTheme="minorHAnsi" w:cstheme="minorHAnsi"/>
          <w:sz w:val="24"/>
          <w:szCs w:val="24"/>
        </w:rPr>
        <w:t>zaposlen</w:t>
      </w:r>
      <w:r w:rsidR="00120895">
        <w:rPr>
          <w:rFonts w:asciiTheme="minorHAnsi" w:hAnsiTheme="minorHAnsi" w:cstheme="minorHAnsi"/>
          <w:sz w:val="24"/>
          <w:szCs w:val="24"/>
        </w:rPr>
        <w:t>i</w:t>
      </w:r>
      <w:r w:rsidR="00466113" w:rsidRPr="0055530D">
        <w:rPr>
          <w:rFonts w:asciiTheme="minorHAnsi" w:hAnsiTheme="minorHAnsi" w:cstheme="minorHAnsi"/>
          <w:sz w:val="24"/>
          <w:szCs w:val="24"/>
        </w:rPr>
        <w:t xml:space="preserve"> učiteljica za angleščino Anja Medved</w:t>
      </w:r>
      <w:r w:rsidR="00857EE7">
        <w:rPr>
          <w:rFonts w:asciiTheme="minorHAnsi" w:hAnsiTheme="minorHAnsi" w:cstheme="minorHAnsi"/>
          <w:sz w:val="24"/>
          <w:szCs w:val="24"/>
        </w:rPr>
        <w:t>, učitelj za matematiko in tehniko Aleš Sakelšek</w:t>
      </w:r>
      <w:r w:rsidR="00466113" w:rsidRPr="0055530D">
        <w:rPr>
          <w:rFonts w:asciiTheme="minorHAnsi" w:hAnsiTheme="minorHAnsi" w:cstheme="minorHAnsi"/>
          <w:sz w:val="24"/>
          <w:szCs w:val="24"/>
        </w:rPr>
        <w:t xml:space="preserve"> in učitelj za zgodovino in geografijo Iztok Milošič.</w:t>
      </w:r>
      <w:r w:rsidR="0094036C" w:rsidRPr="0055530D">
        <w:rPr>
          <w:rFonts w:asciiTheme="minorHAnsi" w:hAnsiTheme="minorHAnsi" w:cstheme="minorHAnsi"/>
          <w:sz w:val="24"/>
          <w:szCs w:val="24"/>
        </w:rPr>
        <w:t xml:space="preserve"> </w:t>
      </w:r>
      <w:r w:rsidR="00F956CF" w:rsidRPr="0055530D">
        <w:rPr>
          <w:rFonts w:asciiTheme="minorHAnsi" w:hAnsiTheme="minorHAnsi" w:cstheme="minorHAnsi"/>
          <w:sz w:val="24"/>
          <w:szCs w:val="24"/>
        </w:rPr>
        <w:t>P</w:t>
      </w:r>
      <w:r w:rsidRPr="0055530D">
        <w:rPr>
          <w:rFonts w:asciiTheme="minorHAnsi" w:hAnsiTheme="minorHAnsi" w:cstheme="minorHAnsi"/>
          <w:sz w:val="24"/>
          <w:szCs w:val="24"/>
        </w:rPr>
        <w:t xml:space="preserve">olovično </w:t>
      </w:r>
      <w:r w:rsidR="00F956CF" w:rsidRPr="0055530D">
        <w:rPr>
          <w:rFonts w:asciiTheme="minorHAnsi" w:hAnsiTheme="minorHAnsi" w:cstheme="minorHAnsi"/>
          <w:sz w:val="24"/>
          <w:szCs w:val="24"/>
        </w:rPr>
        <w:t xml:space="preserve">je </w:t>
      </w:r>
      <w:r w:rsidRPr="0055530D">
        <w:rPr>
          <w:rFonts w:asciiTheme="minorHAnsi" w:hAnsiTheme="minorHAnsi" w:cstheme="minorHAnsi"/>
          <w:sz w:val="24"/>
          <w:szCs w:val="24"/>
        </w:rPr>
        <w:t xml:space="preserve">zaposlena učiteljica likovne </w:t>
      </w:r>
      <w:r w:rsidR="00E17C91" w:rsidRPr="0055530D">
        <w:rPr>
          <w:rFonts w:asciiTheme="minorHAnsi" w:hAnsiTheme="minorHAnsi" w:cstheme="minorHAnsi"/>
          <w:sz w:val="24"/>
          <w:szCs w:val="24"/>
        </w:rPr>
        <w:t>umetnosti</w:t>
      </w:r>
      <w:r w:rsidR="00F956CF" w:rsidRPr="0055530D">
        <w:rPr>
          <w:rFonts w:asciiTheme="minorHAnsi" w:hAnsiTheme="minorHAnsi" w:cstheme="minorHAnsi"/>
          <w:sz w:val="24"/>
          <w:szCs w:val="24"/>
        </w:rPr>
        <w:t>, ki svojo delovno obveznost opravlja tudi na OŠ Breg.</w:t>
      </w:r>
      <w:r w:rsidRPr="0055530D">
        <w:rPr>
          <w:rFonts w:asciiTheme="minorHAnsi" w:hAnsiTheme="minorHAnsi" w:cstheme="minorHAnsi"/>
          <w:sz w:val="24"/>
          <w:szCs w:val="24"/>
        </w:rPr>
        <w:t xml:space="preserve"> Svetovalna delavka</w:t>
      </w:r>
      <w:r w:rsidR="008C20B4" w:rsidRPr="0055530D">
        <w:rPr>
          <w:rFonts w:asciiTheme="minorHAnsi" w:hAnsiTheme="minorHAnsi" w:cstheme="minorHAnsi"/>
          <w:sz w:val="24"/>
          <w:szCs w:val="24"/>
        </w:rPr>
        <w:t xml:space="preserve"> </w:t>
      </w:r>
      <w:r w:rsidR="00857EE7">
        <w:rPr>
          <w:rFonts w:asciiTheme="minorHAnsi" w:hAnsiTheme="minorHAnsi" w:cstheme="minorHAnsi"/>
          <w:sz w:val="24"/>
          <w:szCs w:val="24"/>
        </w:rPr>
        <w:t xml:space="preserve">Irena Vodušek </w:t>
      </w:r>
      <w:r w:rsidR="008C20B4" w:rsidRPr="0055530D">
        <w:rPr>
          <w:rFonts w:asciiTheme="minorHAnsi" w:hAnsiTheme="minorHAnsi" w:cstheme="minorHAnsi"/>
          <w:sz w:val="24"/>
          <w:szCs w:val="24"/>
        </w:rPr>
        <w:t>dopolnjuje</w:t>
      </w:r>
      <w:r w:rsidRPr="0055530D">
        <w:rPr>
          <w:rFonts w:asciiTheme="minorHAnsi" w:hAnsiTheme="minorHAnsi" w:cstheme="minorHAnsi"/>
          <w:sz w:val="24"/>
          <w:szCs w:val="24"/>
        </w:rPr>
        <w:t xml:space="preserve"> svo</w:t>
      </w:r>
      <w:r w:rsidR="00857EE7">
        <w:rPr>
          <w:rFonts w:asciiTheme="minorHAnsi" w:hAnsiTheme="minorHAnsi" w:cstheme="minorHAnsi"/>
          <w:sz w:val="24"/>
          <w:szCs w:val="24"/>
        </w:rPr>
        <w:t>jo delovno obvezo na OŠ Žetale, učitelj za matematiko in tehniko Aleš Sakelšek pa na OŠ Kidričevo.</w:t>
      </w:r>
      <w:r w:rsidR="006E5E2A" w:rsidRPr="0055530D">
        <w:rPr>
          <w:rFonts w:asciiTheme="minorHAnsi" w:hAnsiTheme="minorHAnsi" w:cstheme="minorHAnsi"/>
          <w:sz w:val="24"/>
          <w:szCs w:val="24"/>
        </w:rPr>
        <w:t xml:space="preserve"> </w:t>
      </w:r>
      <w:r w:rsidR="0094036C" w:rsidRPr="0055530D">
        <w:rPr>
          <w:rFonts w:asciiTheme="minorHAnsi" w:hAnsiTheme="minorHAnsi" w:cstheme="minorHAnsi"/>
          <w:sz w:val="24"/>
          <w:szCs w:val="24"/>
        </w:rPr>
        <w:t>Svojo učno obveznost dopolnjuje</w:t>
      </w:r>
      <w:r w:rsidR="00466113" w:rsidRPr="0055530D">
        <w:rPr>
          <w:rFonts w:asciiTheme="minorHAnsi" w:hAnsiTheme="minorHAnsi" w:cstheme="minorHAnsi"/>
          <w:sz w:val="24"/>
          <w:szCs w:val="24"/>
        </w:rPr>
        <w:t>ta</w:t>
      </w:r>
      <w:r w:rsidR="0094036C" w:rsidRPr="0055530D">
        <w:rPr>
          <w:rFonts w:asciiTheme="minorHAnsi" w:hAnsiTheme="minorHAnsi" w:cstheme="minorHAnsi"/>
          <w:sz w:val="24"/>
          <w:szCs w:val="24"/>
        </w:rPr>
        <w:t xml:space="preserve"> </w:t>
      </w:r>
      <w:r w:rsidR="000B629D" w:rsidRPr="0055530D">
        <w:rPr>
          <w:rFonts w:asciiTheme="minorHAnsi" w:hAnsiTheme="minorHAnsi" w:cstheme="minorHAnsi"/>
          <w:sz w:val="24"/>
          <w:szCs w:val="24"/>
        </w:rPr>
        <w:t>slavistka Irena Vesenjak</w:t>
      </w:r>
      <w:r w:rsidR="00466113" w:rsidRPr="0055530D">
        <w:rPr>
          <w:rFonts w:asciiTheme="minorHAnsi" w:hAnsiTheme="minorHAnsi" w:cstheme="minorHAnsi"/>
          <w:sz w:val="24"/>
          <w:szCs w:val="24"/>
        </w:rPr>
        <w:t xml:space="preserve">, ki je zaposlena na OŠ Dornava in učiteljica </w:t>
      </w:r>
      <w:r w:rsidR="00466113" w:rsidRPr="0055530D">
        <w:rPr>
          <w:rFonts w:asciiTheme="minorHAnsi" w:hAnsiTheme="minorHAnsi" w:cstheme="minorHAnsi"/>
          <w:sz w:val="24"/>
          <w:szCs w:val="24"/>
        </w:rPr>
        <w:lastRenderedPageBreak/>
        <w:t>razrednega po</w:t>
      </w:r>
      <w:r w:rsidR="00F956CF" w:rsidRPr="0055530D">
        <w:rPr>
          <w:rFonts w:asciiTheme="minorHAnsi" w:hAnsiTheme="minorHAnsi" w:cstheme="minorHAnsi"/>
          <w:sz w:val="24"/>
          <w:szCs w:val="24"/>
        </w:rPr>
        <w:t>u</w:t>
      </w:r>
      <w:r w:rsidR="00466113" w:rsidRPr="0055530D">
        <w:rPr>
          <w:rFonts w:asciiTheme="minorHAnsi" w:hAnsiTheme="minorHAnsi" w:cstheme="minorHAnsi"/>
          <w:sz w:val="24"/>
          <w:szCs w:val="24"/>
        </w:rPr>
        <w:t>ka Metka Kokol, ki je zaposlena na OŠ Cirkulane Zavrč.</w:t>
      </w:r>
      <w:r w:rsidR="00F956CF" w:rsidRPr="0055530D">
        <w:rPr>
          <w:rFonts w:asciiTheme="minorHAnsi" w:hAnsiTheme="minorHAnsi" w:cstheme="minorHAnsi"/>
          <w:sz w:val="24"/>
          <w:szCs w:val="24"/>
        </w:rPr>
        <w:t xml:space="preserve"> Vsi os</w:t>
      </w:r>
      <w:r w:rsidR="008A1D8F" w:rsidRPr="0055530D">
        <w:rPr>
          <w:rFonts w:asciiTheme="minorHAnsi" w:hAnsiTheme="minorHAnsi" w:cstheme="minorHAnsi"/>
          <w:sz w:val="24"/>
          <w:szCs w:val="24"/>
        </w:rPr>
        <w:t>t</w:t>
      </w:r>
      <w:r w:rsidR="00F956CF" w:rsidRPr="0055530D">
        <w:rPr>
          <w:rFonts w:asciiTheme="minorHAnsi" w:hAnsiTheme="minorHAnsi" w:cstheme="minorHAnsi"/>
          <w:sz w:val="24"/>
          <w:szCs w:val="24"/>
        </w:rPr>
        <w:t>ali delavci so zaposleni za nedoločen čas.</w:t>
      </w:r>
      <w:r w:rsidR="0094283B" w:rsidRPr="0055530D">
        <w:rPr>
          <w:rFonts w:asciiTheme="minorHAnsi" w:hAnsiTheme="minorHAnsi" w:cstheme="minorHAnsi"/>
          <w:sz w:val="24"/>
          <w:szCs w:val="24"/>
        </w:rPr>
        <w:t xml:space="preserve"> </w:t>
      </w:r>
    </w:p>
    <w:p w:rsidR="00466113" w:rsidRPr="0055530D" w:rsidRDefault="000A3717" w:rsidP="00C651FB">
      <w:pPr>
        <w:jc w:val="both"/>
        <w:rPr>
          <w:rFonts w:ascii="Calibri" w:hAnsi="Calibri"/>
          <w:sz w:val="24"/>
          <w:szCs w:val="24"/>
        </w:rPr>
      </w:pPr>
      <w:r w:rsidRPr="0055530D">
        <w:rPr>
          <w:rFonts w:ascii="Calibri" w:hAnsi="Calibri"/>
          <w:sz w:val="24"/>
          <w:szCs w:val="24"/>
        </w:rPr>
        <w:t>Zaradi vključevanja otrok s posebnimi potrebami vključujemo v delo</w:t>
      </w:r>
      <w:r w:rsidR="003F6BA6" w:rsidRPr="0055530D">
        <w:rPr>
          <w:rFonts w:ascii="Calibri" w:hAnsi="Calibri"/>
          <w:sz w:val="24"/>
          <w:szCs w:val="24"/>
        </w:rPr>
        <w:t xml:space="preserve"> </w:t>
      </w:r>
      <w:r w:rsidRPr="0055530D">
        <w:rPr>
          <w:rFonts w:ascii="Calibri" w:hAnsi="Calibri"/>
          <w:sz w:val="24"/>
          <w:szCs w:val="24"/>
        </w:rPr>
        <w:t>mobiln</w:t>
      </w:r>
      <w:r w:rsidR="008E3B61" w:rsidRPr="0055530D">
        <w:rPr>
          <w:rFonts w:ascii="Calibri" w:hAnsi="Calibri"/>
          <w:sz w:val="24"/>
          <w:szCs w:val="24"/>
        </w:rPr>
        <w:t>i</w:t>
      </w:r>
      <w:r w:rsidRPr="0055530D">
        <w:rPr>
          <w:rFonts w:ascii="Calibri" w:hAnsi="Calibri"/>
          <w:sz w:val="24"/>
          <w:szCs w:val="24"/>
        </w:rPr>
        <w:t xml:space="preserve"> specialn</w:t>
      </w:r>
      <w:r w:rsidR="008E3B61" w:rsidRPr="0055530D">
        <w:rPr>
          <w:rFonts w:ascii="Calibri" w:hAnsi="Calibri"/>
          <w:sz w:val="24"/>
          <w:szCs w:val="24"/>
        </w:rPr>
        <w:t>i pedagoginji</w:t>
      </w:r>
      <w:r w:rsidR="00466113" w:rsidRPr="0055530D">
        <w:rPr>
          <w:rFonts w:ascii="Calibri" w:hAnsi="Calibri"/>
          <w:sz w:val="24"/>
          <w:szCs w:val="24"/>
        </w:rPr>
        <w:t>,</w:t>
      </w:r>
      <w:r w:rsidR="00857EE7">
        <w:rPr>
          <w:rFonts w:ascii="Calibri" w:hAnsi="Calibri"/>
          <w:sz w:val="24"/>
          <w:szCs w:val="24"/>
        </w:rPr>
        <w:t xml:space="preserve"> logopedinjo, </w:t>
      </w:r>
      <w:r w:rsidR="002C3F1C" w:rsidRPr="0055530D">
        <w:rPr>
          <w:rFonts w:ascii="Calibri" w:hAnsi="Calibri"/>
          <w:sz w:val="24"/>
          <w:szCs w:val="24"/>
        </w:rPr>
        <w:t>socialno pedagoginjo</w:t>
      </w:r>
      <w:r w:rsidR="00857EE7">
        <w:rPr>
          <w:rFonts w:ascii="Calibri" w:hAnsi="Calibri"/>
          <w:sz w:val="24"/>
          <w:szCs w:val="24"/>
        </w:rPr>
        <w:t xml:space="preserve"> in </w:t>
      </w:r>
      <w:proofErr w:type="spellStart"/>
      <w:r w:rsidR="00857EE7">
        <w:rPr>
          <w:rFonts w:ascii="Calibri" w:hAnsi="Calibri"/>
          <w:sz w:val="24"/>
          <w:szCs w:val="24"/>
        </w:rPr>
        <w:t>tiflopedagoginjo</w:t>
      </w:r>
      <w:proofErr w:type="spellEnd"/>
      <w:r w:rsidR="002C3F1C" w:rsidRPr="0055530D">
        <w:rPr>
          <w:rFonts w:ascii="Calibri" w:hAnsi="Calibri"/>
          <w:sz w:val="24"/>
          <w:szCs w:val="24"/>
        </w:rPr>
        <w:t xml:space="preserve"> </w:t>
      </w:r>
      <w:r w:rsidR="008E3B61" w:rsidRPr="0055530D">
        <w:rPr>
          <w:rFonts w:ascii="Calibri" w:hAnsi="Calibri"/>
          <w:sz w:val="24"/>
          <w:szCs w:val="24"/>
        </w:rPr>
        <w:t>z</w:t>
      </w:r>
      <w:r w:rsidRPr="0055530D">
        <w:rPr>
          <w:rFonts w:ascii="Calibri" w:hAnsi="Calibri"/>
          <w:sz w:val="24"/>
          <w:szCs w:val="24"/>
        </w:rPr>
        <w:t xml:space="preserve"> OŠ </w:t>
      </w:r>
      <w:r w:rsidR="008C20B4" w:rsidRPr="0055530D">
        <w:rPr>
          <w:rFonts w:ascii="Calibri" w:hAnsi="Calibri"/>
          <w:sz w:val="24"/>
          <w:szCs w:val="24"/>
        </w:rPr>
        <w:t xml:space="preserve">dr. </w:t>
      </w:r>
      <w:r w:rsidRPr="0055530D">
        <w:rPr>
          <w:rFonts w:ascii="Calibri" w:hAnsi="Calibri"/>
          <w:sz w:val="24"/>
          <w:szCs w:val="24"/>
        </w:rPr>
        <w:t>Ljudevita Pivka Ptuj</w:t>
      </w:r>
      <w:r w:rsidR="008E3B61" w:rsidRPr="0055530D">
        <w:rPr>
          <w:rFonts w:ascii="Calibri" w:hAnsi="Calibri"/>
          <w:sz w:val="24"/>
          <w:szCs w:val="24"/>
        </w:rPr>
        <w:t xml:space="preserve">. </w:t>
      </w:r>
    </w:p>
    <w:p w:rsidR="00AB5990" w:rsidRDefault="000A3717" w:rsidP="00C651FB">
      <w:pPr>
        <w:jc w:val="both"/>
        <w:rPr>
          <w:rFonts w:ascii="Calibri" w:hAnsi="Calibri"/>
          <w:sz w:val="24"/>
          <w:szCs w:val="24"/>
        </w:rPr>
      </w:pPr>
      <w:r w:rsidRPr="0055530D">
        <w:rPr>
          <w:rFonts w:ascii="Calibri" w:hAnsi="Calibri"/>
          <w:sz w:val="24"/>
          <w:szCs w:val="24"/>
        </w:rPr>
        <w:t xml:space="preserve">V vrtcu dopolnjuje delovno obveznost pedagoginja </w:t>
      </w:r>
      <w:r w:rsidR="00DC457D" w:rsidRPr="0055530D">
        <w:rPr>
          <w:rFonts w:ascii="Calibri" w:hAnsi="Calibri"/>
          <w:sz w:val="24"/>
          <w:szCs w:val="24"/>
        </w:rPr>
        <w:t>Urška Medved</w:t>
      </w:r>
      <w:r w:rsidR="00E17C91" w:rsidRPr="0055530D">
        <w:rPr>
          <w:rFonts w:ascii="Calibri" w:hAnsi="Calibri"/>
          <w:sz w:val="24"/>
          <w:szCs w:val="24"/>
        </w:rPr>
        <w:t xml:space="preserve">. </w:t>
      </w:r>
      <w:r w:rsidR="002E7AAE" w:rsidRPr="0055530D">
        <w:rPr>
          <w:rFonts w:ascii="Calibri" w:hAnsi="Calibri"/>
          <w:sz w:val="24"/>
          <w:szCs w:val="24"/>
        </w:rPr>
        <w:t xml:space="preserve">Svojo delovno obveznost </w:t>
      </w:r>
      <w:r w:rsidRPr="0055530D">
        <w:rPr>
          <w:rFonts w:ascii="Calibri" w:hAnsi="Calibri"/>
          <w:sz w:val="24"/>
          <w:szCs w:val="24"/>
        </w:rPr>
        <w:t>v vrtcu dopolnjujejo</w:t>
      </w:r>
      <w:r w:rsidR="003F6BA6" w:rsidRPr="0055530D">
        <w:rPr>
          <w:rFonts w:ascii="Calibri" w:hAnsi="Calibri"/>
          <w:sz w:val="24"/>
          <w:szCs w:val="24"/>
        </w:rPr>
        <w:t xml:space="preserve"> </w:t>
      </w:r>
      <w:r w:rsidRPr="0055530D">
        <w:rPr>
          <w:rFonts w:ascii="Calibri" w:hAnsi="Calibri"/>
          <w:sz w:val="24"/>
          <w:szCs w:val="24"/>
        </w:rPr>
        <w:t xml:space="preserve">še računovodkinja </w:t>
      </w:r>
      <w:proofErr w:type="spellStart"/>
      <w:r w:rsidRPr="0055530D">
        <w:rPr>
          <w:rFonts w:ascii="Calibri" w:hAnsi="Calibri"/>
          <w:sz w:val="24"/>
          <w:szCs w:val="24"/>
        </w:rPr>
        <w:t>Klaudija</w:t>
      </w:r>
      <w:proofErr w:type="spellEnd"/>
      <w:r w:rsidRPr="0055530D">
        <w:rPr>
          <w:rFonts w:ascii="Calibri" w:hAnsi="Calibri"/>
          <w:sz w:val="24"/>
          <w:szCs w:val="24"/>
        </w:rPr>
        <w:t xml:space="preserve"> Kolarič, poslovna sekretarka Natalija Glažar in hišnik Fran</w:t>
      </w:r>
      <w:r w:rsidR="005E0B8E" w:rsidRPr="0055530D">
        <w:rPr>
          <w:rFonts w:ascii="Calibri" w:hAnsi="Calibri"/>
          <w:sz w:val="24"/>
          <w:szCs w:val="24"/>
        </w:rPr>
        <w:t>c</w:t>
      </w:r>
      <w:r w:rsidRPr="0055530D">
        <w:rPr>
          <w:rFonts w:ascii="Calibri" w:hAnsi="Calibri"/>
          <w:sz w:val="24"/>
          <w:szCs w:val="24"/>
        </w:rPr>
        <w:t xml:space="preserve"> Murko. </w:t>
      </w:r>
    </w:p>
    <w:p w:rsidR="00AA300E" w:rsidRPr="00570F7F" w:rsidRDefault="00AA300E" w:rsidP="00C651FB">
      <w:pPr>
        <w:jc w:val="both"/>
        <w:rPr>
          <w:rFonts w:ascii="Calibri" w:hAnsi="Calibri"/>
          <w:sz w:val="24"/>
          <w:szCs w:val="24"/>
        </w:rPr>
      </w:pPr>
      <w:bookmarkStart w:id="94" w:name="_GoBack"/>
      <w:bookmarkEnd w:id="94"/>
    </w:p>
    <w:p w:rsidR="0038007C" w:rsidRPr="0055530D" w:rsidRDefault="0038007C" w:rsidP="000A3717">
      <w:pPr>
        <w:jc w:val="both"/>
        <w:rPr>
          <w:rFonts w:ascii="Calibri" w:hAnsi="Calibri"/>
          <w:sz w:val="12"/>
          <w:szCs w:val="24"/>
        </w:rPr>
      </w:pPr>
    </w:p>
    <w:tbl>
      <w:tblPr>
        <w:tblStyle w:val="Tabelamrea19"/>
        <w:tblW w:w="9356" w:type="dxa"/>
        <w:tblInd w:w="108" w:type="dxa"/>
        <w:tblLayout w:type="fixed"/>
        <w:tblLook w:val="0020" w:firstRow="1" w:lastRow="0" w:firstColumn="0" w:lastColumn="0" w:noHBand="0" w:noVBand="0"/>
      </w:tblPr>
      <w:tblGrid>
        <w:gridCol w:w="567"/>
        <w:gridCol w:w="3686"/>
        <w:gridCol w:w="3827"/>
        <w:gridCol w:w="1276"/>
      </w:tblGrid>
      <w:tr w:rsidR="0006449E" w:rsidRPr="0055530D" w:rsidTr="008B023A">
        <w:trPr>
          <w:trHeight w:val="56"/>
        </w:trPr>
        <w:tc>
          <w:tcPr>
            <w:tcW w:w="567" w:type="dxa"/>
            <w:shd w:val="clear" w:color="auto" w:fill="DBE5F1" w:themeFill="accent1" w:themeFillTint="33"/>
          </w:tcPr>
          <w:p w:rsidR="0006449E" w:rsidRPr="0055530D" w:rsidRDefault="0006449E" w:rsidP="00CF40EF">
            <w:pPr>
              <w:jc w:val="center"/>
              <w:rPr>
                <w:rFonts w:asciiTheme="minorHAnsi" w:hAnsiTheme="minorHAnsi" w:cstheme="minorHAnsi"/>
                <w:b/>
                <w:color w:val="000000" w:themeColor="text1"/>
                <w:sz w:val="22"/>
                <w:szCs w:val="22"/>
                <w:lang w:bidi="en-US"/>
              </w:rPr>
            </w:pPr>
          </w:p>
        </w:tc>
        <w:tc>
          <w:tcPr>
            <w:tcW w:w="3686" w:type="dxa"/>
            <w:shd w:val="clear" w:color="auto" w:fill="DBE5F1" w:themeFill="accent1" w:themeFillTint="33"/>
          </w:tcPr>
          <w:p w:rsidR="0006449E" w:rsidRPr="0055530D" w:rsidRDefault="0006449E" w:rsidP="006E05FE">
            <w:pPr>
              <w:rPr>
                <w:rFonts w:asciiTheme="minorHAnsi" w:hAnsiTheme="minorHAnsi" w:cstheme="minorHAnsi"/>
                <w:b/>
                <w:color w:val="000000" w:themeColor="text1"/>
                <w:lang w:bidi="en-US"/>
              </w:rPr>
            </w:pPr>
            <w:r w:rsidRPr="0055530D">
              <w:rPr>
                <w:rFonts w:asciiTheme="minorHAnsi" w:hAnsiTheme="minorHAnsi" w:cstheme="minorHAnsi"/>
                <w:b/>
                <w:color w:val="000000" w:themeColor="text1"/>
                <w:lang w:bidi="en-US"/>
              </w:rPr>
              <w:t>Učitelji</w:t>
            </w:r>
            <w:r w:rsidR="00C6350F" w:rsidRPr="0055530D">
              <w:rPr>
                <w:rFonts w:asciiTheme="minorHAnsi" w:hAnsiTheme="minorHAnsi" w:cstheme="minorHAnsi"/>
                <w:b/>
                <w:color w:val="000000" w:themeColor="text1"/>
                <w:lang w:bidi="en-US"/>
              </w:rPr>
              <w:t>, strokovni delavci</w:t>
            </w:r>
          </w:p>
        </w:tc>
        <w:tc>
          <w:tcPr>
            <w:tcW w:w="3827" w:type="dxa"/>
            <w:shd w:val="clear" w:color="auto" w:fill="DBE5F1" w:themeFill="accent1" w:themeFillTint="33"/>
          </w:tcPr>
          <w:p w:rsidR="0006449E" w:rsidRPr="0055530D" w:rsidRDefault="0006449E" w:rsidP="006E05FE">
            <w:pPr>
              <w:rPr>
                <w:rFonts w:asciiTheme="minorHAnsi" w:hAnsiTheme="minorHAnsi" w:cstheme="minorHAnsi"/>
                <w:b/>
                <w:color w:val="000000" w:themeColor="text1"/>
                <w:lang w:bidi="en-US"/>
              </w:rPr>
            </w:pPr>
            <w:r w:rsidRPr="0055530D">
              <w:rPr>
                <w:rFonts w:asciiTheme="minorHAnsi" w:hAnsiTheme="minorHAnsi" w:cstheme="minorHAnsi"/>
                <w:b/>
                <w:color w:val="000000" w:themeColor="text1"/>
                <w:lang w:bidi="en-US"/>
              </w:rPr>
              <w:t>Predmet, zadolžitev</w:t>
            </w:r>
          </w:p>
        </w:tc>
        <w:tc>
          <w:tcPr>
            <w:tcW w:w="1276" w:type="dxa"/>
            <w:shd w:val="clear" w:color="auto" w:fill="DBE5F1" w:themeFill="accent1" w:themeFillTint="33"/>
          </w:tcPr>
          <w:p w:rsidR="0006449E" w:rsidRPr="0055530D" w:rsidRDefault="0006449E" w:rsidP="006E05FE">
            <w:pPr>
              <w:jc w:val="center"/>
              <w:rPr>
                <w:rFonts w:asciiTheme="minorHAnsi" w:hAnsiTheme="minorHAnsi" w:cstheme="minorHAnsi"/>
                <w:b/>
                <w:color w:val="000000" w:themeColor="text1"/>
                <w:lang w:bidi="en-US"/>
              </w:rPr>
            </w:pPr>
            <w:r w:rsidRPr="0055530D">
              <w:rPr>
                <w:rFonts w:asciiTheme="minorHAnsi" w:hAnsiTheme="minorHAnsi" w:cstheme="minorHAnsi"/>
                <w:b/>
                <w:color w:val="000000" w:themeColor="text1"/>
                <w:lang w:bidi="en-US"/>
              </w:rPr>
              <w:t>Razrednik/</w:t>
            </w:r>
            <w:r w:rsidR="006E05FE" w:rsidRPr="0055530D">
              <w:rPr>
                <w:rFonts w:asciiTheme="minorHAnsi" w:hAnsiTheme="minorHAnsi" w:cstheme="minorHAnsi"/>
                <w:b/>
                <w:color w:val="000000" w:themeColor="text1"/>
                <w:lang w:bidi="en-US"/>
              </w:rPr>
              <w:t xml:space="preserve"> </w:t>
            </w:r>
            <w:proofErr w:type="spellStart"/>
            <w:r w:rsidR="006E05FE" w:rsidRPr="0055530D">
              <w:rPr>
                <w:rFonts w:asciiTheme="minorHAnsi" w:hAnsiTheme="minorHAnsi" w:cstheme="minorHAnsi"/>
                <w:b/>
                <w:color w:val="000000" w:themeColor="text1"/>
                <w:lang w:bidi="en-US"/>
              </w:rPr>
              <w:t>sorazrednik</w:t>
            </w:r>
            <w:proofErr w:type="spellEnd"/>
          </w:p>
        </w:tc>
      </w:tr>
      <w:tr w:rsidR="008E28F7" w:rsidRPr="0055530D" w:rsidTr="00AD331C">
        <w:trPr>
          <w:trHeight w:val="56"/>
        </w:trPr>
        <w:tc>
          <w:tcPr>
            <w:tcW w:w="567" w:type="dxa"/>
            <w:shd w:val="clear" w:color="auto" w:fill="auto"/>
          </w:tcPr>
          <w:p w:rsidR="008E28F7" w:rsidRPr="000638CA" w:rsidRDefault="008E28F7" w:rsidP="00AA7D47">
            <w:pPr>
              <w:rPr>
                <w:rFonts w:asciiTheme="minorHAnsi" w:hAnsiTheme="minorHAnsi" w:cstheme="minorHAnsi"/>
                <w:sz w:val="22"/>
                <w:szCs w:val="22"/>
                <w:lang w:bidi="en-US"/>
              </w:rPr>
            </w:pPr>
            <w:r w:rsidRPr="000638CA">
              <w:rPr>
                <w:rFonts w:asciiTheme="minorHAnsi" w:hAnsiTheme="minorHAnsi" w:cstheme="minorHAnsi"/>
                <w:sz w:val="22"/>
                <w:szCs w:val="22"/>
                <w:lang w:bidi="en-US"/>
              </w:rPr>
              <w:t>1.</w:t>
            </w:r>
          </w:p>
        </w:tc>
        <w:tc>
          <w:tcPr>
            <w:tcW w:w="3686" w:type="dxa"/>
            <w:shd w:val="clear" w:color="auto" w:fill="auto"/>
          </w:tcPr>
          <w:p w:rsidR="008E28F7" w:rsidRPr="0055530D" w:rsidRDefault="008E28F7" w:rsidP="00857EE7">
            <w:pPr>
              <w:rPr>
                <w:rFonts w:asciiTheme="minorHAnsi" w:hAnsiTheme="minorHAnsi" w:cstheme="minorHAnsi"/>
                <w:color w:val="000000" w:themeColor="text1"/>
                <w:sz w:val="22"/>
                <w:szCs w:val="22"/>
                <w:lang w:bidi="en-US"/>
              </w:rPr>
            </w:pPr>
            <w:r w:rsidRPr="0055530D">
              <w:rPr>
                <w:rFonts w:asciiTheme="minorHAnsi" w:hAnsiTheme="minorHAnsi" w:cstheme="minorHAnsi"/>
                <w:color w:val="000000" w:themeColor="text1"/>
                <w:sz w:val="22"/>
                <w:szCs w:val="22"/>
                <w:lang w:bidi="en-US"/>
              </w:rPr>
              <w:t xml:space="preserve">Karmen </w:t>
            </w:r>
            <w:proofErr w:type="spellStart"/>
            <w:r w:rsidRPr="0055530D">
              <w:rPr>
                <w:rFonts w:asciiTheme="minorHAnsi" w:hAnsiTheme="minorHAnsi" w:cstheme="minorHAnsi"/>
                <w:color w:val="000000" w:themeColor="text1"/>
                <w:sz w:val="22"/>
                <w:szCs w:val="22"/>
                <w:lang w:bidi="en-US"/>
              </w:rPr>
              <w:t>Jerenko</w:t>
            </w:r>
            <w:proofErr w:type="spellEnd"/>
          </w:p>
        </w:tc>
        <w:tc>
          <w:tcPr>
            <w:tcW w:w="3827" w:type="dxa"/>
            <w:shd w:val="clear" w:color="auto" w:fill="auto"/>
          </w:tcPr>
          <w:p w:rsidR="008E28F7" w:rsidRPr="0055530D" w:rsidRDefault="008E28F7" w:rsidP="00857EE7">
            <w:pPr>
              <w:rPr>
                <w:rFonts w:asciiTheme="minorHAnsi" w:hAnsiTheme="minorHAnsi" w:cstheme="minorHAnsi"/>
                <w:sz w:val="22"/>
                <w:szCs w:val="22"/>
                <w:lang w:bidi="en-US"/>
              </w:rPr>
            </w:pPr>
            <w:r w:rsidRPr="0055530D">
              <w:rPr>
                <w:rFonts w:asciiTheme="minorHAnsi" w:hAnsiTheme="minorHAnsi" w:cstheme="minorHAnsi"/>
                <w:sz w:val="22"/>
                <w:szCs w:val="22"/>
                <w:lang w:bidi="en-US"/>
              </w:rPr>
              <w:t>razredni pouk</w:t>
            </w:r>
          </w:p>
        </w:tc>
        <w:tc>
          <w:tcPr>
            <w:tcW w:w="1276" w:type="dxa"/>
            <w:shd w:val="clear" w:color="auto" w:fill="auto"/>
          </w:tcPr>
          <w:p w:rsidR="008E28F7" w:rsidRPr="0055530D" w:rsidRDefault="008E28F7" w:rsidP="00857EE7">
            <w:pPr>
              <w:rPr>
                <w:rFonts w:asciiTheme="minorHAnsi" w:hAnsiTheme="minorHAnsi" w:cstheme="minorHAnsi"/>
                <w:color w:val="000000" w:themeColor="text1"/>
                <w:sz w:val="22"/>
                <w:szCs w:val="22"/>
                <w:lang w:bidi="en-US"/>
              </w:rPr>
            </w:pPr>
            <w:r>
              <w:rPr>
                <w:rFonts w:asciiTheme="minorHAnsi" w:hAnsiTheme="minorHAnsi" w:cstheme="minorHAnsi"/>
                <w:color w:val="000000" w:themeColor="text1"/>
                <w:sz w:val="22"/>
                <w:szCs w:val="22"/>
                <w:lang w:bidi="en-US"/>
              </w:rPr>
              <w:t>1</w:t>
            </w:r>
            <w:r w:rsidRPr="0055530D">
              <w:rPr>
                <w:rFonts w:asciiTheme="minorHAnsi" w:hAnsiTheme="minorHAnsi" w:cstheme="minorHAnsi"/>
                <w:color w:val="000000" w:themeColor="text1"/>
                <w:sz w:val="22"/>
                <w:szCs w:val="22"/>
                <w:lang w:bidi="en-US"/>
              </w:rPr>
              <w:t>. a</w:t>
            </w:r>
          </w:p>
        </w:tc>
      </w:tr>
      <w:tr w:rsidR="008E28F7" w:rsidRPr="0055530D" w:rsidTr="00AD331C">
        <w:trPr>
          <w:trHeight w:val="56"/>
        </w:trPr>
        <w:tc>
          <w:tcPr>
            <w:tcW w:w="567" w:type="dxa"/>
            <w:shd w:val="clear" w:color="auto" w:fill="auto"/>
          </w:tcPr>
          <w:p w:rsidR="008E28F7" w:rsidRPr="000638CA" w:rsidRDefault="00F1645D" w:rsidP="00AA7D47">
            <w:pPr>
              <w:rPr>
                <w:rFonts w:asciiTheme="minorHAnsi" w:hAnsiTheme="minorHAnsi" w:cstheme="minorHAnsi"/>
                <w:sz w:val="22"/>
                <w:szCs w:val="22"/>
                <w:lang w:bidi="en-US"/>
              </w:rPr>
            </w:pPr>
            <w:r w:rsidRPr="000638CA">
              <w:rPr>
                <w:rFonts w:asciiTheme="minorHAnsi" w:hAnsiTheme="minorHAnsi" w:cstheme="minorHAnsi"/>
                <w:sz w:val="22"/>
                <w:szCs w:val="22"/>
                <w:lang w:bidi="en-US"/>
              </w:rPr>
              <w:t>2.</w:t>
            </w:r>
          </w:p>
        </w:tc>
        <w:tc>
          <w:tcPr>
            <w:tcW w:w="3686" w:type="dxa"/>
            <w:shd w:val="clear" w:color="auto" w:fill="auto"/>
          </w:tcPr>
          <w:p w:rsidR="008E28F7" w:rsidRPr="0055530D" w:rsidRDefault="008E28F7" w:rsidP="00857EE7">
            <w:pPr>
              <w:rPr>
                <w:rFonts w:asciiTheme="minorHAnsi" w:hAnsiTheme="minorHAnsi" w:cstheme="minorHAnsi"/>
                <w:color w:val="000000" w:themeColor="text1"/>
                <w:sz w:val="22"/>
                <w:szCs w:val="22"/>
                <w:lang w:bidi="en-US"/>
              </w:rPr>
            </w:pPr>
            <w:r w:rsidRPr="0055530D">
              <w:rPr>
                <w:rFonts w:asciiTheme="minorHAnsi" w:hAnsiTheme="minorHAnsi" w:cstheme="minorHAnsi"/>
                <w:color w:val="000000" w:themeColor="text1"/>
                <w:sz w:val="22"/>
                <w:szCs w:val="22"/>
                <w:lang w:bidi="en-US"/>
              </w:rPr>
              <w:t>Maja Majcen</w:t>
            </w:r>
          </w:p>
        </w:tc>
        <w:tc>
          <w:tcPr>
            <w:tcW w:w="3827" w:type="dxa"/>
            <w:shd w:val="clear" w:color="auto" w:fill="auto"/>
          </w:tcPr>
          <w:p w:rsidR="008E28F7" w:rsidRPr="0055530D" w:rsidRDefault="008E28F7" w:rsidP="00857EE7">
            <w:pPr>
              <w:rPr>
                <w:rFonts w:asciiTheme="minorHAnsi" w:hAnsiTheme="minorHAnsi" w:cstheme="minorHAnsi"/>
                <w:sz w:val="22"/>
                <w:szCs w:val="22"/>
                <w:lang w:bidi="en-US"/>
              </w:rPr>
            </w:pPr>
            <w:r w:rsidRPr="0055530D">
              <w:rPr>
                <w:rFonts w:asciiTheme="minorHAnsi" w:hAnsiTheme="minorHAnsi" w:cstheme="minorHAnsi"/>
                <w:sz w:val="22"/>
                <w:szCs w:val="22"/>
                <w:lang w:bidi="en-US"/>
              </w:rPr>
              <w:t>razredni pouk</w:t>
            </w:r>
          </w:p>
        </w:tc>
        <w:tc>
          <w:tcPr>
            <w:tcW w:w="1276" w:type="dxa"/>
            <w:shd w:val="clear" w:color="auto" w:fill="auto"/>
          </w:tcPr>
          <w:p w:rsidR="008E28F7" w:rsidRPr="0055530D" w:rsidRDefault="008E28F7" w:rsidP="00857EE7">
            <w:pPr>
              <w:rPr>
                <w:rFonts w:asciiTheme="minorHAnsi" w:hAnsiTheme="minorHAnsi" w:cstheme="minorHAnsi"/>
                <w:color w:val="000000" w:themeColor="text1"/>
                <w:sz w:val="22"/>
                <w:szCs w:val="22"/>
                <w:lang w:bidi="en-US"/>
              </w:rPr>
            </w:pPr>
            <w:r>
              <w:rPr>
                <w:rFonts w:asciiTheme="minorHAnsi" w:hAnsiTheme="minorHAnsi" w:cstheme="minorHAnsi"/>
                <w:color w:val="000000" w:themeColor="text1"/>
                <w:sz w:val="22"/>
                <w:szCs w:val="22"/>
                <w:lang w:bidi="en-US"/>
              </w:rPr>
              <w:t>1</w:t>
            </w:r>
            <w:r w:rsidRPr="0055530D">
              <w:rPr>
                <w:rFonts w:asciiTheme="minorHAnsi" w:hAnsiTheme="minorHAnsi" w:cstheme="minorHAnsi"/>
                <w:color w:val="000000" w:themeColor="text1"/>
                <w:sz w:val="22"/>
                <w:szCs w:val="22"/>
                <w:lang w:bidi="en-US"/>
              </w:rPr>
              <w:t>. b</w:t>
            </w:r>
          </w:p>
        </w:tc>
      </w:tr>
      <w:tr w:rsidR="008E28F7" w:rsidRPr="0055530D" w:rsidTr="00AD331C">
        <w:trPr>
          <w:trHeight w:val="56"/>
        </w:trPr>
        <w:tc>
          <w:tcPr>
            <w:tcW w:w="567" w:type="dxa"/>
            <w:shd w:val="clear" w:color="auto" w:fill="auto"/>
          </w:tcPr>
          <w:p w:rsidR="008E28F7" w:rsidRPr="000638CA" w:rsidRDefault="00F1645D" w:rsidP="00AA7D47">
            <w:pPr>
              <w:rPr>
                <w:rFonts w:asciiTheme="minorHAnsi" w:hAnsiTheme="minorHAnsi" w:cstheme="minorHAnsi"/>
                <w:sz w:val="22"/>
                <w:szCs w:val="22"/>
                <w:lang w:bidi="en-US"/>
              </w:rPr>
            </w:pPr>
            <w:r w:rsidRPr="000638CA">
              <w:rPr>
                <w:rFonts w:asciiTheme="minorHAnsi" w:hAnsiTheme="minorHAnsi" w:cstheme="minorHAnsi"/>
                <w:sz w:val="22"/>
                <w:szCs w:val="22"/>
                <w:lang w:bidi="en-US"/>
              </w:rPr>
              <w:t>3.</w:t>
            </w:r>
          </w:p>
        </w:tc>
        <w:tc>
          <w:tcPr>
            <w:tcW w:w="3686" w:type="dxa"/>
            <w:shd w:val="clear" w:color="auto" w:fill="auto"/>
          </w:tcPr>
          <w:p w:rsidR="008E28F7" w:rsidRPr="0055530D" w:rsidRDefault="008E28F7" w:rsidP="00857EE7">
            <w:pPr>
              <w:rPr>
                <w:rFonts w:asciiTheme="minorHAnsi" w:hAnsiTheme="minorHAnsi" w:cstheme="minorHAnsi"/>
                <w:color w:val="000000" w:themeColor="text1"/>
                <w:sz w:val="22"/>
                <w:szCs w:val="22"/>
                <w:lang w:bidi="en-US"/>
              </w:rPr>
            </w:pPr>
            <w:r w:rsidRPr="0055530D">
              <w:rPr>
                <w:rFonts w:asciiTheme="minorHAnsi" w:hAnsiTheme="minorHAnsi" w:cstheme="minorHAnsi"/>
                <w:color w:val="000000" w:themeColor="text1"/>
                <w:sz w:val="22"/>
                <w:szCs w:val="22"/>
                <w:lang w:bidi="en-US"/>
              </w:rPr>
              <w:t>Dragica Kosi</w:t>
            </w:r>
          </w:p>
        </w:tc>
        <w:tc>
          <w:tcPr>
            <w:tcW w:w="3827" w:type="dxa"/>
            <w:shd w:val="clear" w:color="auto" w:fill="auto"/>
          </w:tcPr>
          <w:p w:rsidR="008E28F7" w:rsidRPr="0055530D" w:rsidRDefault="008E28F7" w:rsidP="00857EE7">
            <w:pPr>
              <w:rPr>
                <w:rFonts w:asciiTheme="minorHAnsi" w:hAnsiTheme="minorHAnsi" w:cstheme="minorHAnsi"/>
                <w:sz w:val="22"/>
                <w:szCs w:val="22"/>
                <w:lang w:bidi="en-US"/>
              </w:rPr>
            </w:pPr>
            <w:r w:rsidRPr="0055530D">
              <w:rPr>
                <w:rFonts w:asciiTheme="minorHAnsi" w:hAnsiTheme="minorHAnsi" w:cstheme="minorHAnsi"/>
                <w:sz w:val="22"/>
                <w:szCs w:val="22"/>
                <w:lang w:bidi="en-US"/>
              </w:rPr>
              <w:t>razredni pouk</w:t>
            </w:r>
          </w:p>
        </w:tc>
        <w:tc>
          <w:tcPr>
            <w:tcW w:w="1276" w:type="dxa"/>
            <w:shd w:val="clear" w:color="auto" w:fill="auto"/>
          </w:tcPr>
          <w:p w:rsidR="008E28F7" w:rsidRPr="0055530D" w:rsidRDefault="008E28F7" w:rsidP="00857EE7">
            <w:pPr>
              <w:rPr>
                <w:rFonts w:asciiTheme="minorHAnsi" w:hAnsiTheme="minorHAnsi" w:cstheme="minorHAnsi"/>
                <w:color w:val="000000" w:themeColor="text1"/>
                <w:sz w:val="22"/>
                <w:szCs w:val="22"/>
                <w:lang w:bidi="en-US"/>
              </w:rPr>
            </w:pPr>
            <w:r>
              <w:rPr>
                <w:rFonts w:asciiTheme="minorHAnsi" w:hAnsiTheme="minorHAnsi" w:cstheme="minorHAnsi"/>
                <w:color w:val="000000" w:themeColor="text1"/>
                <w:sz w:val="22"/>
                <w:szCs w:val="22"/>
                <w:lang w:bidi="en-US"/>
              </w:rPr>
              <w:t>2</w:t>
            </w:r>
            <w:r w:rsidRPr="0055530D">
              <w:rPr>
                <w:rFonts w:asciiTheme="minorHAnsi" w:hAnsiTheme="minorHAnsi" w:cstheme="minorHAnsi"/>
                <w:color w:val="000000" w:themeColor="text1"/>
                <w:sz w:val="22"/>
                <w:szCs w:val="22"/>
                <w:lang w:bidi="en-US"/>
              </w:rPr>
              <w:t>. a</w:t>
            </w:r>
          </w:p>
        </w:tc>
      </w:tr>
      <w:tr w:rsidR="00F1645D" w:rsidRPr="0055530D" w:rsidTr="00AD331C">
        <w:trPr>
          <w:trHeight w:val="56"/>
        </w:trPr>
        <w:tc>
          <w:tcPr>
            <w:tcW w:w="567" w:type="dxa"/>
            <w:shd w:val="clear" w:color="auto" w:fill="auto"/>
          </w:tcPr>
          <w:p w:rsidR="00F1645D" w:rsidRPr="000638CA" w:rsidRDefault="00F1645D" w:rsidP="00D400CE">
            <w:pPr>
              <w:rPr>
                <w:rFonts w:asciiTheme="minorHAnsi" w:hAnsiTheme="minorHAnsi" w:cstheme="minorHAnsi"/>
                <w:sz w:val="22"/>
                <w:szCs w:val="22"/>
                <w:lang w:bidi="en-US"/>
              </w:rPr>
            </w:pPr>
            <w:r w:rsidRPr="000638CA">
              <w:rPr>
                <w:rFonts w:asciiTheme="minorHAnsi" w:hAnsiTheme="minorHAnsi" w:cstheme="minorHAnsi"/>
                <w:sz w:val="22"/>
                <w:szCs w:val="22"/>
                <w:lang w:bidi="en-US"/>
              </w:rPr>
              <w:t>4.</w:t>
            </w:r>
          </w:p>
        </w:tc>
        <w:tc>
          <w:tcPr>
            <w:tcW w:w="3686" w:type="dxa"/>
            <w:shd w:val="clear" w:color="auto" w:fill="auto"/>
          </w:tcPr>
          <w:p w:rsidR="00F1645D" w:rsidRPr="0055530D" w:rsidRDefault="00F1645D" w:rsidP="00AA7D47">
            <w:pPr>
              <w:rPr>
                <w:rFonts w:asciiTheme="minorHAnsi" w:hAnsiTheme="minorHAnsi" w:cstheme="minorHAnsi"/>
                <w:color w:val="000000" w:themeColor="text1"/>
                <w:sz w:val="22"/>
                <w:szCs w:val="22"/>
                <w:lang w:bidi="en-US"/>
              </w:rPr>
            </w:pPr>
            <w:r w:rsidRPr="0055530D">
              <w:rPr>
                <w:rFonts w:asciiTheme="minorHAnsi" w:hAnsiTheme="minorHAnsi" w:cstheme="minorHAnsi"/>
                <w:color w:val="000000" w:themeColor="text1"/>
                <w:sz w:val="22"/>
                <w:szCs w:val="22"/>
                <w:lang w:bidi="en-US"/>
              </w:rPr>
              <w:t>Mojca Purg</w:t>
            </w:r>
          </w:p>
        </w:tc>
        <w:tc>
          <w:tcPr>
            <w:tcW w:w="3827" w:type="dxa"/>
            <w:shd w:val="clear" w:color="auto" w:fill="auto"/>
          </w:tcPr>
          <w:p w:rsidR="00F1645D" w:rsidRPr="0055530D" w:rsidRDefault="00F1645D" w:rsidP="00AA7D47">
            <w:pPr>
              <w:rPr>
                <w:rFonts w:asciiTheme="minorHAnsi" w:hAnsiTheme="minorHAnsi" w:cstheme="minorHAnsi"/>
                <w:sz w:val="22"/>
                <w:szCs w:val="22"/>
                <w:lang w:bidi="en-US"/>
              </w:rPr>
            </w:pPr>
            <w:r w:rsidRPr="0055530D">
              <w:rPr>
                <w:rFonts w:asciiTheme="minorHAnsi" w:hAnsiTheme="minorHAnsi" w:cstheme="minorHAnsi"/>
                <w:sz w:val="22"/>
                <w:szCs w:val="22"/>
                <w:lang w:bidi="en-US"/>
              </w:rPr>
              <w:t>razredni pouk</w:t>
            </w:r>
          </w:p>
        </w:tc>
        <w:tc>
          <w:tcPr>
            <w:tcW w:w="1276" w:type="dxa"/>
            <w:shd w:val="clear" w:color="auto" w:fill="auto"/>
          </w:tcPr>
          <w:p w:rsidR="00F1645D" w:rsidRPr="0055530D" w:rsidRDefault="00F1645D" w:rsidP="00AA7D47">
            <w:pPr>
              <w:rPr>
                <w:rFonts w:asciiTheme="minorHAnsi" w:hAnsiTheme="minorHAnsi" w:cstheme="minorHAnsi"/>
                <w:color w:val="000000" w:themeColor="text1"/>
                <w:sz w:val="22"/>
                <w:szCs w:val="22"/>
                <w:lang w:bidi="en-US"/>
              </w:rPr>
            </w:pPr>
            <w:r>
              <w:rPr>
                <w:rFonts w:asciiTheme="minorHAnsi" w:hAnsiTheme="minorHAnsi" w:cstheme="minorHAnsi"/>
                <w:color w:val="000000" w:themeColor="text1"/>
                <w:sz w:val="22"/>
                <w:szCs w:val="22"/>
                <w:lang w:bidi="en-US"/>
              </w:rPr>
              <w:t>2</w:t>
            </w:r>
            <w:r w:rsidRPr="0055530D">
              <w:rPr>
                <w:rFonts w:asciiTheme="minorHAnsi" w:hAnsiTheme="minorHAnsi" w:cstheme="minorHAnsi"/>
                <w:color w:val="000000" w:themeColor="text1"/>
                <w:sz w:val="22"/>
                <w:szCs w:val="22"/>
                <w:lang w:bidi="en-US"/>
              </w:rPr>
              <w:t>. b</w:t>
            </w:r>
          </w:p>
        </w:tc>
      </w:tr>
      <w:tr w:rsidR="00F1645D" w:rsidRPr="0055530D" w:rsidTr="00AD331C">
        <w:trPr>
          <w:trHeight w:val="56"/>
        </w:trPr>
        <w:tc>
          <w:tcPr>
            <w:tcW w:w="567" w:type="dxa"/>
            <w:shd w:val="clear" w:color="auto" w:fill="auto"/>
          </w:tcPr>
          <w:p w:rsidR="00F1645D" w:rsidRPr="000638CA" w:rsidRDefault="00F1645D" w:rsidP="00D400CE">
            <w:pPr>
              <w:rPr>
                <w:rFonts w:asciiTheme="minorHAnsi" w:hAnsiTheme="minorHAnsi" w:cstheme="minorHAnsi"/>
                <w:sz w:val="22"/>
                <w:szCs w:val="22"/>
                <w:lang w:bidi="en-US"/>
              </w:rPr>
            </w:pPr>
            <w:r w:rsidRPr="000638CA">
              <w:rPr>
                <w:rFonts w:asciiTheme="minorHAnsi" w:hAnsiTheme="minorHAnsi" w:cstheme="minorHAnsi"/>
                <w:sz w:val="22"/>
                <w:szCs w:val="22"/>
                <w:lang w:bidi="en-US"/>
              </w:rPr>
              <w:t>5.</w:t>
            </w:r>
          </w:p>
        </w:tc>
        <w:tc>
          <w:tcPr>
            <w:tcW w:w="3686" w:type="dxa"/>
            <w:shd w:val="clear" w:color="auto" w:fill="auto"/>
          </w:tcPr>
          <w:p w:rsidR="00F1645D" w:rsidRPr="0055530D" w:rsidRDefault="00F1645D" w:rsidP="00AA7D47">
            <w:pPr>
              <w:rPr>
                <w:rFonts w:asciiTheme="minorHAnsi" w:hAnsiTheme="minorHAnsi" w:cstheme="minorHAnsi"/>
                <w:color w:val="000000" w:themeColor="text1"/>
                <w:sz w:val="22"/>
                <w:szCs w:val="22"/>
                <w:lang w:bidi="en-US"/>
              </w:rPr>
            </w:pPr>
            <w:r w:rsidRPr="0055530D">
              <w:rPr>
                <w:rFonts w:asciiTheme="minorHAnsi" w:hAnsiTheme="minorHAnsi" w:cstheme="minorHAnsi"/>
                <w:color w:val="000000" w:themeColor="text1"/>
                <w:sz w:val="22"/>
                <w:szCs w:val="22"/>
                <w:lang w:bidi="en-US"/>
              </w:rPr>
              <w:t>Dragica Rozman</w:t>
            </w:r>
          </w:p>
        </w:tc>
        <w:tc>
          <w:tcPr>
            <w:tcW w:w="3827" w:type="dxa"/>
            <w:shd w:val="clear" w:color="auto" w:fill="auto"/>
          </w:tcPr>
          <w:p w:rsidR="00F1645D" w:rsidRPr="0055530D" w:rsidRDefault="00F1645D" w:rsidP="00AA7D47">
            <w:pPr>
              <w:rPr>
                <w:rFonts w:asciiTheme="minorHAnsi" w:hAnsiTheme="minorHAnsi" w:cstheme="minorHAnsi"/>
                <w:sz w:val="22"/>
                <w:szCs w:val="22"/>
                <w:lang w:bidi="en-US"/>
              </w:rPr>
            </w:pPr>
            <w:r w:rsidRPr="0055530D">
              <w:rPr>
                <w:rFonts w:asciiTheme="minorHAnsi" w:hAnsiTheme="minorHAnsi" w:cstheme="minorHAnsi"/>
                <w:sz w:val="22"/>
                <w:szCs w:val="22"/>
                <w:lang w:bidi="en-US"/>
              </w:rPr>
              <w:t>vzg. 1. a, b,</w:t>
            </w:r>
          </w:p>
        </w:tc>
        <w:tc>
          <w:tcPr>
            <w:tcW w:w="1276" w:type="dxa"/>
            <w:shd w:val="clear" w:color="auto" w:fill="auto"/>
          </w:tcPr>
          <w:p w:rsidR="00F1645D" w:rsidRPr="0055530D" w:rsidRDefault="00F1645D" w:rsidP="00AA7D47">
            <w:pPr>
              <w:rPr>
                <w:rFonts w:asciiTheme="minorHAnsi" w:hAnsiTheme="minorHAnsi" w:cstheme="minorHAnsi"/>
                <w:color w:val="000000" w:themeColor="text1"/>
                <w:sz w:val="22"/>
                <w:szCs w:val="22"/>
                <w:lang w:bidi="en-US"/>
              </w:rPr>
            </w:pPr>
          </w:p>
        </w:tc>
      </w:tr>
      <w:tr w:rsidR="00F1645D" w:rsidRPr="0055530D" w:rsidTr="00AD331C">
        <w:trPr>
          <w:trHeight w:val="56"/>
        </w:trPr>
        <w:tc>
          <w:tcPr>
            <w:tcW w:w="567" w:type="dxa"/>
            <w:shd w:val="clear" w:color="auto" w:fill="auto"/>
          </w:tcPr>
          <w:p w:rsidR="00F1645D" w:rsidRPr="0055530D" w:rsidRDefault="00F1645D" w:rsidP="00D400CE">
            <w:pPr>
              <w:rPr>
                <w:rFonts w:asciiTheme="minorHAnsi" w:hAnsiTheme="minorHAnsi" w:cstheme="minorHAnsi"/>
                <w:color w:val="000000" w:themeColor="text1"/>
                <w:sz w:val="22"/>
                <w:szCs w:val="22"/>
                <w:lang w:bidi="en-US"/>
              </w:rPr>
            </w:pPr>
            <w:r w:rsidRPr="0055530D">
              <w:rPr>
                <w:rFonts w:asciiTheme="minorHAnsi" w:hAnsiTheme="minorHAnsi" w:cstheme="minorHAnsi"/>
                <w:color w:val="000000" w:themeColor="text1"/>
                <w:sz w:val="22"/>
                <w:szCs w:val="22"/>
                <w:lang w:bidi="en-US"/>
              </w:rPr>
              <w:t xml:space="preserve">6. </w:t>
            </w:r>
          </w:p>
        </w:tc>
        <w:tc>
          <w:tcPr>
            <w:tcW w:w="3686" w:type="dxa"/>
            <w:shd w:val="clear" w:color="auto" w:fill="auto"/>
          </w:tcPr>
          <w:p w:rsidR="00F1645D" w:rsidRPr="0055530D" w:rsidRDefault="00F1645D" w:rsidP="00AA7D47">
            <w:pPr>
              <w:rPr>
                <w:rFonts w:asciiTheme="minorHAnsi" w:hAnsiTheme="minorHAnsi" w:cstheme="minorHAnsi"/>
                <w:color w:val="000000" w:themeColor="text1"/>
                <w:sz w:val="22"/>
                <w:szCs w:val="22"/>
                <w:lang w:bidi="en-US"/>
              </w:rPr>
            </w:pPr>
            <w:r w:rsidRPr="0055530D">
              <w:rPr>
                <w:rFonts w:asciiTheme="minorHAnsi" w:hAnsiTheme="minorHAnsi" w:cstheme="minorHAnsi"/>
                <w:color w:val="000000" w:themeColor="text1"/>
                <w:sz w:val="22"/>
                <w:szCs w:val="22"/>
                <w:lang w:bidi="en-US"/>
              </w:rPr>
              <w:t>Tatjana Habjanič</w:t>
            </w:r>
          </w:p>
        </w:tc>
        <w:tc>
          <w:tcPr>
            <w:tcW w:w="3827" w:type="dxa"/>
            <w:shd w:val="clear" w:color="auto" w:fill="auto"/>
          </w:tcPr>
          <w:p w:rsidR="00F1645D" w:rsidRPr="0055530D" w:rsidRDefault="00F1645D" w:rsidP="00857EE7">
            <w:pPr>
              <w:rPr>
                <w:rFonts w:asciiTheme="minorHAnsi" w:hAnsiTheme="minorHAnsi" w:cstheme="minorHAnsi"/>
                <w:sz w:val="22"/>
                <w:szCs w:val="22"/>
                <w:lang w:bidi="en-US"/>
              </w:rPr>
            </w:pPr>
            <w:r w:rsidRPr="0055530D">
              <w:rPr>
                <w:rFonts w:asciiTheme="minorHAnsi" w:hAnsiTheme="minorHAnsi" w:cstheme="minorHAnsi"/>
                <w:sz w:val="22"/>
                <w:szCs w:val="22"/>
                <w:lang w:bidi="en-US"/>
              </w:rPr>
              <w:t>razredni pouk, vodja aktiva raz</w:t>
            </w:r>
            <w:r>
              <w:rPr>
                <w:rFonts w:asciiTheme="minorHAnsi" w:hAnsiTheme="minorHAnsi" w:cstheme="minorHAnsi"/>
                <w:sz w:val="22"/>
                <w:szCs w:val="22"/>
                <w:lang w:bidi="en-US"/>
              </w:rPr>
              <w:t>.</w:t>
            </w:r>
            <w:r w:rsidRPr="0055530D">
              <w:rPr>
                <w:rFonts w:asciiTheme="minorHAnsi" w:hAnsiTheme="minorHAnsi" w:cstheme="minorHAnsi"/>
                <w:sz w:val="22"/>
                <w:szCs w:val="22"/>
                <w:lang w:bidi="en-US"/>
              </w:rPr>
              <w:t xml:space="preserve"> stopnje</w:t>
            </w:r>
          </w:p>
        </w:tc>
        <w:tc>
          <w:tcPr>
            <w:tcW w:w="1276" w:type="dxa"/>
            <w:shd w:val="clear" w:color="auto" w:fill="auto"/>
          </w:tcPr>
          <w:p w:rsidR="00F1645D" w:rsidRPr="0055530D" w:rsidRDefault="00F1645D" w:rsidP="00AA7D47">
            <w:pPr>
              <w:rPr>
                <w:rFonts w:asciiTheme="minorHAnsi" w:hAnsiTheme="minorHAnsi" w:cstheme="minorHAnsi"/>
                <w:color w:val="000000" w:themeColor="text1"/>
                <w:sz w:val="22"/>
                <w:szCs w:val="22"/>
                <w:lang w:bidi="en-US"/>
              </w:rPr>
            </w:pPr>
            <w:r>
              <w:rPr>
                <w:rFonts w:asciiTheme="minorHAnsi" w:hAnsiTheme="minorHAnsi" w:cstheme="minorHAnsi"/>
                <w:color w:val="000000" w:themeColor="text1"/>
                <w:sz w:val="22"/>
                <w:szCs w:val="22"/>
                <w:lang w:bidi="en-US"/>
              </w:rPr>
              <w:t>3</w:t>
            </w:r>
            <w:r w:rsidRPr="0055530D">
              <w:rPr>
                <w:rFonts w:asciiTheme="minorHAnsi" w:hAnsiTheme="minorHAnsi" w:cstheme="minorHAnsi"/>
                <w:color w:val="000000" w:themeColor="text1"/>
                <w:sz w:val="22"/>
                <w:szCs w:val="22"/>
                <w:lang w:bidi="en-US"/>
              </w:rPr>
              <w:t>. a</w:t>
            </w:r>
          </w:p>
        </w:tc>
      </w:tr>
      <w:tr w:rsidR="00F1645D" w:rsidRPr="0055530D" w:rsidTr="00AD331C">
        <w:trPr>
          <w:trHeight w:val="56"/>
        </w:trPr>
        <w:tc>
          <w:tcPr>
            <w:tcW w:w="567" w:type="dxa"/>
            <w:shd w:val="clear" w:color="auto" w:fill="auto"/>
          </w:tcPr>
          <w:p w:rsidR="00F1645D" w:rsidRPr="0055530D" w:rsidRDefault="00F1645D" w:rsidP="00D400CE">
            <w:pPr>
              <w:rPr>
                <w:rFonts w:asciiTheme="minorHAnsi" w:hAnsiTheme="minorHAnsi" w:cstheme="minorHAnsi"/>
                <w:color w:val="000000" w:themeColor="text1"/>
                <w:sz w:val="22"/>
                <w:szCs w:val="22"/>
                <w:lang w:bidi="en-US"/>
              </w:rPr>
            </w:pPr>
            <w:r w:rsidRPr="0055530D">
              <w:rPr>
                <w:rFonts w:asciiTheme="minorHAnsi" w:hAnsiTheme="minorHAnsi" w:cstheme="minorHAnsi"/>
                <w:color w:val="000000" w:themeColor="text1"/>
                <w:sz w:val="22"/>
                <w:szCs w:val="22"/>
                <w:lang w:bidi="en-US"/>
              </w:rPr>
              <w:t>7.</w:t>
            </w:r>
          </w:p>
        </w:tc>
        <w:tc>
          <w:tcPr>
            <w:tcW w:w="3686" w:type="dxa"/>
            <w:shd w:val="clear" w:color="auto" w:fill="auto"/>
          </w:tcPr>
          <w:p w:rsidR="00F1645D" w:rsidRPr="0055530D" w:rsidRDefault="00F1645D" w:rsidP="00C476AA">
            <w:pPr>
              <w:rPr>
                <w:rFonts w:asciiTheme="minorHAnsi" w:hAnsiTheme="minorHAnsi" w:cstheme="minorHAnsi"/>
                <w:color w:val="000000" w:themeColor="text1"/>
                <w:sz w:val="22"/>
                <w:szCs w:val="22"/>
                <w:lang w:bidi="en-US"/>
              </w:rPr>
            </w:pPr>
            <w:r w:rsidRPr="0055530D">
              <w:rPr>
                <w:rFonts w:asciiTheme="minorHAnsi" w:hAnsiTheme="minorHAnsi" w:cstheme="minorHAnsi"/>
                <w:color w:val="000000" w:themeColor="text1"/>
                <w:sz w:val="22"/>
                <w:szCs w:val="22"/>
                <w:lang w:bidi="en-US"/>
              </w:rPr>
              <w:t>Mojca Ornik</w:t>
            </w:r>
          </w:p>
        </w:tc>
        <w:tc>
          <w:tcPr>
            <w:tcW w:w="3827" w:type="dxa"/>
            <w:shd w:val="clear" w:color="auto" w:fill="auto"/>
          </w:tcPr>
          <w:p w:rsidR="00F1645D" w:rsidRPr="0055530D" w:rsidRDefault="00F1645D" w:rsidP="00C476AA">
            <w:pPr>
              <w:rPr>
                <w:rFonts w:asciiTheme="minorHAnsi" w:hAnsiTheme="minorHAnsi" w:cstheme="minorHAnsi"/>
                <w:sz w:val="22"/>
                <w:szCs w:val="22"/>
                <w:lang w:bidi="en-US"/>
              </w:rPr>
            </w:pPr>
            <w:r w:rsidRPr="0055530D">
              <w:rPr>
                <w:rFonts w:asciiTheme="minorHAnsi" w:hAnsiTheme="minorHAnsi" w:cstheme="minorHAnsi"/>
                <w:sz w:val="22"/>
                <w:szCs w:val="22"/>
                <w:lang w:bidi="en-US"/>
              </w:rPr>
              <w:t>razredni pouk</w:t>
            </w:r>
          </w:p>
        </w:tc>
        <w:tc>
          <w:tcPr>
            <w:tcW w:w="1276" w:type="dxa"/>
            <w:shd w:val="clear" w:color="auto" w:fill="auto"/>
          </w:tcPr>
          <w:p w:rsidR="00F1645D" w:rsidRPr="0055530D" w:rsidRDefault="00F1645D" w:rsidP="00C476AA">
            <w:pPr>
              <w:rPr>
                <w:rFonts w:asciiTheme="minorHAnsi" w:hAnsiTheme="minorHAnsi" w:cstheme="minorHAnsi"/>
                <w:color w:val="000000" w:themeColor="text1"/>
                <w:sz w:val="22"/>
                <w:szCs w:val="22"/>
                <w:lang w:bidi="en-US"/>
              </w:rPr>
            </w:pPr>
            <w:r>
              <w:rPr>
                <w:rFonts w:asciiTheme="minorHAnsi" w:hAnsiTheme="minorHAnsi" w:cstheme="minorHAnsi"/>
                <w:color w:val="000000" w:themeColor="text1"/>
                <w:sz w:val="22"/>
                <w:szCs w:val="22"/>
                <w:lang w:bidi="en-US"/>
              </w:rPr>
              <w:t>3</w:t>
            </w:r>
            <w:r w:rsidRPr="0055530D">
              <w:rPr>
                <w:rFonts w:asciiTheme="minorHAnsi" w:hAnsiTheme="minorHAnsi" w:cstheme="minorHAnsi"/>
                <w:color w:val="000000" w:themeColor="text1"/>
                <w:sz w:val="22"/>
                <w:szCs w:val="22"/>
                <w:lang w:bidi="en-US"/>
              </w:rPr>
              <w:t>. b</w:t>
            </w:r>
          </w:p>
        </w:tc>
      </w:tr>
      <w:tr w:rsidR="00F1645D" w:rsidRPr="0055530D" w:rsidTr="00AD331C">
        <w:trPr>
          <w:trHeight w:val="56"/>
        </w:trPr>
        <w:tc>
          <w:tcPr>
            <w:tcW w:w="567" w:type="dxa"/>
            <w:shd w:val="clear" w:color="auto" w:fill="auto"/>
          </w:tcPr>
          <w:p w:rsidR="00F1645D" w:rsidRPr="0055530D" w:rsidRDefault="00F1645D" w:rsidP="00D400CE">
            <w:pPr>
              <w:rPr>
                <w:rFonts w:asciiTheme="minorHAnsi" w:hAnsiTheme="minorHAnsi" w:cstheme="minorHAnsi"/>
                <w:color w:val="000000" w:themeColor="text1"/>
                <w:sz w:val="22"/>
                <w:szCs w:val="22"/>
                <w:lang w:bidi="en-US"/>
              </w:rPr>
            </w:pPr>
            <w:r w:rsidRPr="0055530D">
              <w:rPr>
                <w:rFonts w:asciiTheme="minorHAnsi" w:hAnsiTheme="minorHAnsi" w:cstheme="minorHAnsi"/>
                <w:color w:val="000000" w:themeColor="text1"/>
                <w:sz w:val="22"/>
                <w:szCs w:val="22"/>
                <w:lang w:bidi="en-US"/>
              </w:rPr>
              <w:t>8.</w:t>
            </w:r>
          </w:p>
        </w:tc>
        <w:tc>
          <w:tcPr>
            <w:tcW w:w="3686" w:type="dxa"/>
            <w:shd w:val="clear" w:color="auto" w:fill="auto"/>
          </w:tcPr>
          <w:p w:rsidR="00F1645D" w:rsidRPr="0055530D" w:rsidRDefault="00F1645D" w:rsidP="00857EE7">
            <w:pPr>
              <w:rPr>
                <w:rFonts w:asciiTheme="minorHAnsi" w:hAnsiTheme="minorHAnsi" w:cstheme="minorHAnsi"/>
                <w:color w:val="000000" w:themeColor="text1"/>
                <w:sz w:val="22"/>
                <w:szCs w:val="22"/>
                <w:lang w:bidi="en-US"/>
              </w:rPr>
            </w:pPr>
            <w:r>
              <w:rPr>
                <w:rFonts w:asciiTheme="minorHAnsi" w:hAnsiTheme="minorHAnsi" w:cstheme="minorHAnsi"/>
                <w:color w:val="000000" w:themeColor="text1"/>
                <w:sz w:val="22"/>
                <w:szCs w:val="22"/>
                <w:lang w:bidi="en-US"/>
              </w:rPr>
              <w:t>Bojana Mlakar</w:t>
            </w:r>
          </w:p>
        </w:tc>
        <w:tc>
          <w:tcPr>
            <w:tcW w:w="3827" w:type="dxa"/>
            <w:shd w:val="clear" w:color="auto" w:fill="auto"/>
          </w:tcPr>
          <w:p w:rsidR="00F1645D" w:rsidRPr="0055530D" w:rsidRDefault="00F1645D" w:rsidP="00857EE7">
            <w:pPr>
              <w:rPr>
                <w:rFonts w:asciiTheme="minorHAnsi" w:hAnsiTheme="minorHAnsi" w:cstheme="minorHAnsi"/>
                <w:sz w:val="22"/>
                <w:szCs w:val="22"/>
                <w:lang w:bidi="en-US"/>
              </w:rPr>
            </w:pPr>
            <w:r>
              <w:rPr>
                <w:rFonts w:asciiTheme="minorHAnsi" w:hAnsiTheme="minorHAnsi" w:cstheme="minorHAnsi"/>
                <w:sz w:val="22"/>
                <w:szCs w:val="22"/>
                <w:lang w:bidi="en-US"/>
              </w:rPr>
              <w:t>razredni pouk</w:t>
            </w:r>
          </w:p>
        </w:tc>
        <w:tc>
          <w:tcPr>
            <w:tcW w:w="1276" w:type="dxa"/>
            <w:shd w:val="clear" w:color="auto" w:fill="auto"/>
          </w:tcPr>
          <w:p w:rsidR="00F1645D" w:rsidRPr="0055530D" w:rsidRDefault="00F1645D" w:rsidP="00857EE7">
            <w:pPr>
              <w:rPr>
                <w:rFonts w:asciiTheme="minorHAnsi" w:hAnsiTheme="minorHAnsi" w:cstheme="minorHAnsi"/>
                <w:color w:val="000000" w:themeColor="text1"/>
                <w:sz w:val="22"/>
                <w:szCs w:val="22"/>
                <w:lang w:bidi="en-US"/>
              </w:rPr>
            </w:pPr>
            <w:r>
              <w:rPr>
                <w:rFonts w:asciiTheme="minorHAnsi" w:hAnsiTheme="minorHAnsi" w:cstheme="minorHAnsi"/>
                <w:color w:val="000000" w:themeColor="text1"/>
                <w:sz w:val="22"/>
                <w:szCs w:val="22"/>
                <w:lang w:bidi="en-US"/>
              </w:rPr>
              <w:t>4. a</w:t>
            </w:r>
          </w:p>
        </w:tc>
      </w:tr>
      <w:tr w:rsidR="00F1645D" w:rsidRPr="0055530D" w:rsidTr="00AD331C">
        <w:trPr>
          <w:trHeight w:val="56"/>
        </w:trPr>
        <w:tc>
          <w:tcPr>
            <w:tcW w:w="567" w:type="dxa"/>
            <w:shd w:val="clear" w:color="auto" w:fill="auto"/>
          </w:tcPr>
          <w:p w:rsidR="00F1645D" w:rsidRPr="0055530D" w:rsidRDefault="00F1645D" w:rsidP="00D400CE">
            <w:pPr>
              <w:rPr>
                <w:rFonts w:asciiTheme="minorHAnsi" w:hAnsiTheme="minorHAnsi" w:cstheme="minorHAnsi"/>
                <w:color w:val="000000" w:themeColor="text1"/>
                <w:sz w:val="22"/>
                <w:szCs w:val="22"/>
                <w:lang w:bidi="en-US"/>
              </w:rPr>
            </w:pPr>
            <w:r w:rsidRPr="0055530D">
              <w:rPr>
                <w:rFonts w:asciiTheme="minorHAnsi" w:hAnsiTheme="minorHAnsi" w:cstheme="minorHAnsi"/>
                <w:color w:val="000000" w:themeColor="text1"/>
                <w:sz w:val="22"/>
                <w:szCs w:val="22"/>
                <w:lang w:bidi="en-US"/>
              </w:rPr>
              <w:t>9.</w:t>
            </w:r>
          </w:p>
        </w:tc>
        <w:tc>
          <w:tcPr>
            <w:tcW w:w="3686" w:type="dxa"/>
            <w:shd w:val="clear" w:color="auto" w:fill="auto"/>
          </w:tcPr>
          <w:p w:rsidR="00F1645D" w:rsidRPr="0055530D" w:rsidRDefault="00F1645D" w:rsidP="00857EE7">
            <w:pPr>
              <w:rPr>
                <w:rFonts w:asciiTheme="minorHAnsi" w:hAnsiTheme="minorHAnsi" w:cstheme="minorHAnsi"/>
                <w:color w:val="000000" w:themeColor="text1"/>
                <w:sz w:val="22"/>
                <w:szCs w:val="22"/>
                <w:lang w:bidi="en-US"/>
              </w:rPr>
            </w:pPr>
            <w:r w:rsidRPr="0055530D">
              <w:rPr>
                <w:rFonts w:asciiTheme="minorHAnsi" w:hAnsiTheme="minorHAnsi" w:cstheme="minorHAnsi"/>
                <w:color w:val="000000" w:themeColor="text1"/>
                <w:sz w:val="22"/>
                <w:szCs w:val="22"/>
                <w:lang w:bidi="en-US"/>
              </w:rPr>
              <w:t>Nataša Štumberger</w:t>
            </w:r>
          </w:p>
        </w:tc>
        <w:tc>
          <w:tcPr>
            <w:tcW w:w="3827" w:type="dxa"/>
            <w:shd w:val="clear" w:color="auto" w:fill="auto"/>
          </w:tcPr>
          <w:p w:rsidR="00F1645D" w:rsidRPr="0055530D" w:rsidRDefault="00F1645D" w:rsidP="00857EE7">
            <w:pPr>
              <w:rPr>
                <w:rFonts w:asciiTheme="minorHAnsi" w:hAnsiTheme="minorHAnsi" w:cstheme="minorHAnsi"/>
                <w:sz w:val="22"/>
                <w:szCs w:val="22"/>
                <w:lang w:bidi="en-US"/>
              </w:rPr>
            </w:pPr>
            <w:r w:rsidRPr="0055530D">
              <w:rPr>
                <w:rFonts w:asciiTheme="minorHAnsi" w:hAnsiTheme="minorHAnsi" w:cstheme="minorHAnsi"/>
                <w:sz w:val="22"/>
                <w:szCs w:val="22"/>
                <w:lang w:bidi="en-US"/>
              </w:rPr>
              <w:t>razredni pouk</w:t>
            </w:r>
          </w:p>
        </w:tc>
        <w:tc>
          <w:tcPr>
            <w:tcW w:w="1276" w:type="dxa"/>
            <w:shd w:val="clear" w:color="auto" w:fill="auto"/>
          </w:tcPr>
          <w:p w:rsidR="00F1645D" w:rsidRPr="0055530D" w:rsidRDefault="00F1645D" w:rsidP="008E28F7">
            <w:pPr>
              <w:rPr>
                <w:rFonts w:asciiTheme="minorHAnsi" w:hAnsiTheme="minorHAnsi" w:cstheme="minorHAnsi"/>
                <w:color w:val="000000" w:themeColor="text1"/>
                <w:sz w:val="22"/>
                <w:szCs w:val="22"/>
                <w:lang w:bidi="en-US"/>
              </w:rPr>
            </w:pPr>
            <w:r>
              <w:rPr>
                <w:rFonts w:asciiTheme="minorHAnsi" w:hAnsiTheme="minorHAnsi" w:cstheme="minorHAnsi"/>
                <w:color w:val="000000" w:themeColor="text1"/>
                <w:sz w:val="22"/>
                <w:szCs w:val="22"/>
                <w:lang w:bidi="en-US"/>
              </w:rPr>
              <w:t>4</w:t>
            </w:r>
            <w:r w:rsidRPr="0055530D">
              <w:rPr>
                <w:rFonts w:asciiTheme="minorHAnsi" w:hAnsiTheme="minorHAnsi" w:cstheme="minorHAnsi"/>
                <w:color w:val="000000" w:themeColor="text1"/>
                <w:sz w:val="22"/>
                <w:szCs w:val="22"/>
                <w:lang w:bidi="en-US"/>
              </w:rPr>
              <w:t xml:space="preserve">. </w:t>
            </w:r>
            <w:r>
              <w:rPr>
                <w:rFonts w:asciiTheme="minorHAnsi" w:hAnsiTheme="minorHAnsi" w:cstheme="minorHAnsi"/>
                <w:color w:val="000000" w:themeColor="text1"/>
                <w:sz w:val="22"/>
                <w:szCs w:val="22"/>
                <w:lang w:bidi="en-US"/>
              </w:rPr>
              <w:t>b</w:t>
            </w:r>
          </w:p>
        </w:tc>
      </w:tr>
      <w:tr w:rsidR="00F1645D" w:rsidRPr="0055530D" w:rsidTr="00AD331C">
        <w:trPr>
          <w:trHeight w:val="56"/>
        </w:trPr>
        <w:tc>
          <w:tcPr>
            <w:tcW w:w="567" w:type="dxa"/>
            <w:shd w:val="clear" w:color="auto" w:fill="auto"/>
          </w:tcPr>
          <w:p w:rsidR="00F1645D" w:rsidRPr="0055530D" w:rsidRDefault="00F1645D" w:rsidP="00D400CE">
            <w:pPr>
              <w:rPr>
                <w:rFonts w:asciiTheme="minorHAnsi" w:hAnsiTheme="minorHAnsi" w:cstheme="minorHAnsi"/>
                <w:color w:val="000000" w:themeColor="text1"/>
                <w:sz w:val="22"/>
                <w:szCs w:val="22"/>
                <w:lang w:bidi="en-US"/>
              </w:rPr>
            </w:pPr>
            <w:r w:rsidRPr="0055530D">
              <w:rPr>
                <w:rFonts w:asciiTheme="minorHAnsi" w:hAnsiTheme="minorHAnsi" w:cstheme="minorHAnsi"/>
                <w:color w:val="000000" w:themeColor="text1"/>
                <w:sz w:val="22"/>
                <w:szCs w:val="22"/>
                <w:lang w:bidi="en-US"/>
              </w:rPr>
              <w:t>10.</w:t>
            </w:r>
          </w:p>
        </w:tc>
        <w:tc>
          <w:tcPr>
            <w:tcW w:w="3686" w:type="dxa"/>
            <w:shd w:val="clear" w:color="auto" w:fill="auto"/>
          </w:tcPr>
          <w:p w:rsidR="00F1645D" w:rsidRPr="0055530D" w:rsidRDefault="00F1645D" w:rsidP="00AA7D47">
            <w:pPr>
              <w:rPr>
                <w:rFonts w:asciiTheme="minorHAnsi" w:hAnsiTheme="minorHAnsi" w:cstheme="minorHAnsi"/>
                <w:color w:val="000000" w:themeColor="text1"/>
                <w:sz w:val="22"/>
                <w:szCs w:val="22"/>
                <w:lang w:bidi="en-US"/>
              </w:rPr>
            </w:pPr>
            <w:r w:rsidRPr="0055530D">
              <w:rPr>
                <w:rFonts w:asciiTheme="minorHAnsi" w:hAnsiTheme="minorHAnsi" w:cstheme="minorHAnsi"/>
                <w:color w:val="000000" w:themeColor="text1"/>
                <w:sz w:val="22"/>
                <w:szCs w:val="22"/>
                <w:lang w:bidi="en-US"/>
              </w:rPr>
              <w:t>Metka Kokol</w:t>
            </w:r>
          </w:p>
        </w:tc>
        <w:tc>
          <w:tcPr>
            <w:tcW w:w="3827" w:type="dxa"/>
            <w:shd w:val="clear" w:color="auto" w:fill="auto"/>
          </w:tcPr>
          <w:p w:rsidR="00F1645D" w:rsidRPr="0055530D" w:rsidRDefault="00F1645D" w:rsidP="00AA7D47">
            <w:pPr>
              <w:rPr>
                <w:rFonts w:asciiTheme="minorHAnsi" w:hAnsiTheme="minorHAnsi" w:cstheme="minorHAnsi"/>
                <w:sz w:val="22"/>
                <w:szCs w:val="22"/>
                <w:lang w:bidi="en-US"/>
              </w:rPr>
            </w:pPr>
            <w:r w:rsidRPr="0055530D">
              <w:rPr>
                <w:rFonts w:asciiTheme="minorHAnsi" w:hAnsiTheme="minorHAnsi" w:cstheme="minorHAnsi"/>
                <w:sz w:val="22"/>
                <w:szCs w:val="22"/>
                <w:lang w:bidi="en-US"/>
              </w:rPr>
              <w:t>razredni pouk</w:t>
            </w:r>
          </w:p>
        </w:tc>
        <w:tc>
          <w:tcPr>
            <w:tcW w:w="1276" w:type="dxa"/>
            <w:shd w:val="clear" w:color="auto" w:fill="auto"/>
          </w:tcPr>
          <w:p w:rsidR="00F1645D" w:rsidRPr="0055530D" w:rsidRDefault="00F1645D" w:rsidP="00AA7D47">
            <w:pPr>
              <w:rPr>
                <w:rFonts w:asciiTheme="minorHAnsi" w:hAnsiTheme="minorHAnsi" w:cstheme="minorHAnsi"/>
                <w:color w:val="000000" w:themeColor="text1"/>
                <w:sz w:val="22"/>
                <w:szCs w:val="22"/>
                <w:lang w:bidi="en-US"/>
              </w:rPr>
            </w:pPr>
            <w:r>
              <w:rPr>
                <w:rFonts w:asciiTheme="minorHAnsi" w:hAnsiTheme="minorHAnsi" w:cstheme="minorHAnsi"/>
                <w:color w:val="000000" w:themeColor="text1"/>
                <w:sz w:val="22"/>
                <w:szCs w:val="22"/>
                <w:lang w:bidi="en-US"/>
              </w:rPr>
              <w:t>5</w:t>
            </w:r>
            <w:r w:rsidRPr="0055530D">
              <w:rPr>
                <w:rFonts w:asciiTheme="minorHAnsi" w:hAnsiTheme="minorHAnsi" w:cstheme="minorHAnsi"/>
                <w:color w:val="000000" w:themeColor="text1"/>
                <w:sz w:val="22"/>
                <w:szCs w:val="22"/>
                <w:lang w:bidi="en-US"/>
              </w:rPr>
              <w:t>. a</w:t>
            </w:r>
          </w:p>
        </w:tc>
      </w:tr>
      <w:tr w:rsidR="00F1645D" w:rsidRPr="0055530D" w:rsidTr="00AD331C">
        <w:trPr>
          <w:trHeight w:val="56"/>
        </w:trPr>
        <w:tc>
          <w:tcPr>
            <w:tcW w:w="567" w:type="dxa"/>
            <w:shd w:val="clear" w:color="auto" w:fill="auto"/>
          </w:tcPr>
          <w:p w:rsidR="00F1645D" w:rsidRPr="0055530D" w:rsidRDefault="00F1645D" w:rsidP="00D400CE">
            <w:pPr>
              <w:rPr>
                <w:rFonts w:asciiTheme="minorHAnsi" w:hAnsiTheme="minorHAnsi" w:cstheme="minorHAnsi"/>
                <w:color w:val="000000" w:themeColor="text1"/>
                <w:sz w:val="22"/>
                <w:szCs w:val="22"/>
                <w:lang w:bidi="en-US"/>
              </w:rPr>
            </w:pPr>
            <w:r w:rsidRPr="0055530D">
              <w:rPr>
                <w:rFonts w:asciiTheme="minorHAnsi" w:hAnsiTheme="minorHAnsi" w:cstheme="minorHAnsi"/>
                <w:color w:val="000000" w:themeColor="text1"/>
                <w:sz w:val="22"/>
                <w:szCs w:val="22"/>
                <w:lang w:bidi="en-US"/>
              </w:rPr>
              <w:t>11.</w:t>
            </w:r>
          </w:p>
        </w:tc>
        <w:tc>
          <w:tcPr>
            <w:tcW w:w="3686" w:type="dxa"/>
            <w:shd w:val="clear" w:color="auto" w:fill="auto"/>
          </w:tcPr>
          <w:p w:rsidR="00F1645D" w:rsidRPr="0055530D" w:rsidRDefault="00F1645D" w:rsidP="00AA7D47">
            <w:pPr>
              <w:rPr>
                <w:rFonts w:asciiTheme="minorHAnsi" w:hAnsiTheme="minorHAnsi" w:cstheme="minorHAnsi"/>
                <w:color w:val="000000" w:themeColor="text1"/>
                <w:sz w:val="22"/>
                <w:szCs w:val="22"/>
                <w:lang w:bidi="en-US"/>
              </w:rPr>
            </w:pPr>
            <w:r w:rsidRPr="0055530D">
              <w:rPr>
                <w:rFonts w:asciiTheme="minorHAnsi" w:hAnsiTheme="minorHAnsi" w:cstheme="minorHAnsi"/>
                <w:color w:val="000000" w:themeColor="text1"/>
                <w:sz w:val="22"/>
                <w:szCs w:val="22"/>
                <w:lang w:bidi="en-US"/>
              </w:rPr>
              <w:t>Jožica Novak</w:t>
            </w:r>
          </w:p>
        </w:tc>
        <w:tc>
          <w:tcPr>
            <w:tcW w:w="3827" w:type="dxa"/>
            <w:shd w:val="clear" w:color="auto" w:fill="auto"/>
          </w:tcPr>
          <w:p w:rsidR="00F1645D" w:rsidRPr="0055530D" w:rsidRDefault="00F1645D" w:rsidP="00AA7D47">
            <w:pPr>
              <w:rPr>
                <w:rFonts w:asciiTheme="minorHAnsi" w:hAnsiTheme="minorHAnsi" w:cstheme="minorHAnsi"/>
                <w:sz w:val="22"/>
                <w:szCs w:val="22"/>
                <w:lang w:bidi="en-US"/>
              </w:rPr>
            </w:pPr>
            <w:r w:rsidRPr="0055530D">
              <w:rPr>
                <w:rFonts w:asciiTheme="minorHAnsi" w:hAnsiTheme="minorHAnsi" w:cstheme="minorHAnsi"/>
                <w:sz w:val="22"/>
                <w:szCs w:val="22"/>
                <w:lang w:bidi="en-US"/>
              </w:rPr>
              <w:t>razredni pouk</w:t>
            </w:r>
          </w:p>
        </w:tc>
        <w:tc>
          <w:tcPr>
            <w:tcW w:w="1276" w:type="dxa"/>
            <w:shd w:val="clear" w:color="auto" w:fill="auto"/>
          </w:tcPr>
          <w:p w:rsidR="00F1645D" w:rsidRPr="0055530D" w:rsidRDefault="00F1645D" w:rsidP="00AA7D47">
            <w:pPr>
              <w:rPr>
                <w:rFonts w:asciiTheme="minorHAnsi" w:hAnsiTheme="minorHAnsi" w:cstheme="minorHAnsi"/>
                <w:color w:val="000000" w:themeColor="text1"/>
                <w:sz w:val="22"/>
                <w:szCs w:val="22"/>
                <w:lang w:bidi="en-US"/>
              </w:rPr>
            </w:pPr>
            <w:r>
              <w:rPr>
                <w:rFonts w:asciiTheme="minorHAnsi" w:hAnsiTheme="minorHAnsi" w:cstheme="minorHAnsi"/>
                <w:color w:val="000000" w:themeColor="text1"/>
                <w:sz w:val="22"/>
                <w:szCs w:val="22"/>
                <w:lang w:bidi="en-US"/>
              </w:rPr>
              <w:t>5</w:t>
            </w:r>
            <w:r w:rsidRPr="0055530D">
              <w:rPr>
                <w:rFonts w:asciiTheme="minorHAnsi" w:hAnsiTheme="minorHAnsi" w:cstheme="minorHAnsi"/>
                <w:color w:val="000000" w:themeColor="text1"/>
                <w:sz w:val="22"/>
                <w:szCs w:val="22"/>
                <w:lang w:bidi="en-US"/>
              </w:rPr>
              <w:t>. b</w:t>
            </w:r>
          </w:p>
        </w:tc>
      </w:tr>
      <w:tr w:rsidR="00F1645D" w:rsidRPr="0055530D" w:rsidTr="00AD331C">
        <w:trPr>
          <w:trHeight w:val="56"/>
        </w:trPr>
        <w:tc>
          <w:tcPr>
            <w:tcW w:w="567" w:type="dxa"/>
            <w:shd w:val="clear" w:color="auto" w:fill="auto"/>
          </w:tcPr>
          <w:p w:rsidR="00F1645D" w:rsidRPr="0055530D" w:rsidRDefault="00F1645D" w:rsidP="00D400CE">
            <w:pPr>
              <w:rPr>
                <w:rFonts w:asciiTheme="minorHAnsi" w:hAnsiTheme="minorHAnsi" w:cstheme="minorHAnsi"/>
                <w:color w:val="000000" w:themeColor="text1"/>
                <w:sz w:val="22"/>
                <w:szCs w:val="22"/>
                <w:lang w:bidi="en-US"/>
              </w:rPr>
            </w:pPr>
            <w:r w:rsidRPr="0055530D">
              <w:rPr>
                <w:rFonts w:asciiTheme="minorHAnsi" w:hAnsiTheme="minorHAnsi" w:cstheme="minorHAnsi"/>
                <w:color w:val="000000" w:themeColor="text1"/>
                <w:sz w:val="22"/>
                <w:szCs w:val="22"/>
                <w:lang w:bidi="en-US"/>
              </w:rPr>
              <w:t>12.</w:t>
            </w:r>
          </w:p>
        </w:tc>
        <w:tc>
          <w:tcPr>
            <w:tcW w:w="3686" w:type="dxa"/>
            <w:shd w:val="clear" w:color="auto" w:fill="auto"/>
          </w:tcPr>
          <w:p w:rsidR="00F1645D" w:rsidRPr="0055530D" w:rsidRDefault="00F1645D" w:rsidP="00857EE7">
            <w:pPr>
              <w:rPr>
                <w:rFonts w:asciiTheme="minorHAnsi" w:hAnsiTheme="minorHAnsi" w:cstheme="minorHAnsi"/>
                <w:color w:val="000000" w:themeColor="text1"/>
                <w:sz w:val="22"/>
                <w:szCs w:val="22"/>
                <w:lang w:bidi="en-US"/>
              </w:rPr>
            </w:pPr>
            <w:r w:rsidRPr="0055530D">
              <w:rPr>
                <w:rFonts w:asciiTheme="minorHAnsi" w:hAnsiTheme="minorHAnsi" w:cstheme="minorHAnsi"/>
                <w:color w:val="000000" w:themeColor="text1"/>
                <w:sz w:val="22"/>
                <w:szCs w:val="22"/>
                <w:lang w:bidi="en-US"/>
              </w:rPr>
              <w:t>Mateja Draškovič</w:t>
            </w:r>
          </w:p>
        </w:tc>
        <w:tc>
          <w:tcPr>
            <w:tcW w:w="3827" w:type="dxa"/>
            <w:shd w:val="clear" w:color="auto" w:fill="auto"/>
          </w:tcPr>
          <w:p w:rsidR="00F1645D" w:rsidRPr="0055530D" w:rsidRDefault="00F1645D" w:rsidP="00535DF4">
            <w:pPr>
              <w:rPr>
                <w:rFonts w:asciiTheme="minorHAnsi" w:hAnsiTheme="minorHAnsi" w:cstheme="minorHAnsi"/>
                <w:sz w:val="22"/>
                <w:szCs w:val="22"/>
                <w:lang w:bidi="en-US"/>
              </w:rPr>
            </w:pPr>
            <w:r w:rsidRPr="0055530D">
              <w:rPr>
                <w:rFonts w:asciiTheme="minorHAnsi" w:hAnsiTheme="minorHAnsi" w:cstheme="minorHAnsi"/>
                <w:sz w:val="22"/>
                <w:szCs w:val="22"/>
                <w:lang w:bidi="en-US"/>
              </w:rPr>
              <w:t>NAR, BIO, KEM, laborant, vodja aktiva pred</w:t>
            </w:r>
            <w:r>
              <w:rPr>
                <w:rFonts w:asciiTheme="minorHAnsi" w:hAnsiTheme="minorHAnsi" w:cstheme="minorHAnsi"/>
                <w:sz w:val="22"/>
                <w:szCs w:val="22"/>
                <w:lang w:bidi="en-US"/>
              </w:rPr>
              <w:t>. stopnje</w:t>
            </w:r>
          </w:p>
        </w:tc>
        <w:tc>
          <w:tcPr>
            <w:tcW w:w="1276" w:type="dxa"/>
            <w:shd w:val="clear" w:color="auto" w:fill="auto"/>
          </w:tcPr>
          <w:p w:rsidR="00F1645D" w:rsidRPr="0055530D" w:rsidRDefault="00F1645D" w:rsidP="00857EE7">
            <w:pPr>
              <w:rPr>
                <w:rFonts w:asciiTheme="minorHAnsi" w:hAnsiTheme="minorHAnsi" w:cstheme="minorHAnsi"/>
                <w:color w:val="000000" w:themeColor="text1"/>
                <w:sz w:val="22"/>
                <w:szCs w:val="22"/>
                <w:lang w:bidi="en-US"/>
              </w:rPr>
            </w:pPr>
            <w:r>
              <w:rPr>
                <w:rFonts w:asciiTheme="minorHAnsi" w:hAnsiTheme="minorHAnsi" w:cstheme="minorHAnsi"/>
                <w:color w:val="000000" w:themeColor="text1"/>
                <w:sz w:val="22"/>
                <w:szCs w:val="22"/>
                <w:lang w:bidi="en-US"/>
              </w:rPr>
              <w:t>6. a</w:t>
            </w:r>
          </w:p>
        </w:tc>
      </w:tr>
      <w:tr w:rsidR="00F1645D" w:rsidRPr="0055530D" w:rsidTr="00AD331C">
        <w:trPr>
          <w:trHeight w:val="56"/>
        </w:trPr>
        <w:tc>
          <w:tcPr>
            <w:tcW w:w="567" w:type="dxa"/>
            <w:shd w:val="clear" w:color="auto" w:fill="auto"/>
          </w:tcPr>
          <w:p w:rsidR="00F1645D" w:rsidRPr="0055530D" w:rsidRDefault="00F1645D" w:rsidP="00D400CE">
            <w:pPr>
              <w:rPr>
                <w:rFonts w:asciiTheme="minorHAnsi" w:hAnsiTheme="minorHAnsi" w:cstheme="minorHAnsi"/>
                <w:color w:val="000000" w:themeColor="text1"/>
                <w:sz w:val="22"/>
                <w:szCs w:val="22"/>
                <w:lang w:bidi="en-US"/>
              </w:rPr>
            </w:pPr>
            <w:r w:rsidRPr="0055530D">
              <w:rPr>
                <w:rFonts w:asciiTheme="minorHAnsi" w:hAnsiTheme="minorHAnsi" w:cstheme="minorHAnsi"/>
                <w:color w:val="000000" w:themeColor="text1"/>
                <w:sz w:val="22"/>
                <w:szCs w:val="22"/>
                <w:lang w:bidi="en-US"/>
              </w:rPr>
              <w:t>13.</w:t>
            </w:r>
          </w:p>
        </w:tc>
        <w:tc>
          <w:tcPr>
            <w:tcW w:w="3686" w:type="dxa"/>
            <w:shd w:val="clear" w:color="auto" w:fill="auto"/>
          </w:tcPr>
          <w:p w:rsidR="00F1645D" w:rsidRPr="0055530D" w:rsidRDefault="00F1645D" w:rsidP="00AA7D47">
            <w:pPr>
              <w:rPr>
                <w:rFonts w:asciiTheme="minorHAnsi" w:hAnsiTheme="minorHAnsi" w:cstheme="minorHAnsi"/>
                <w:sz w:val="22"/>
                <w:szCs w:val="22"/>
                <w:lang w:bidi="en-US"/>
              </w:rPr>
            </w:pPr>
            <w:r w:rsidRPr="0055530D">
              <w:rPr>
                <w:rFonts w:asciiTheme="minorHAnsi" w:hAnsiTheme="minorHAnsi" w:cstheme="minorHAnsi"/>
                <w:sz w:val="22"/>
                <w:szCs w:val="22"/>
                <w:lang w:bidi="en-US"/>
              </w:rPr>
              <w:t>Irena Vesenjak</w:t>
            </w:r>
          </w:p>
        </w:tc>
        <w:tc>
          <w:tcPr>
            <w:tcW w:w="3827" w:type="dxa"/>
            <w:shd w:val="clear" w:color="auto" w:fill="auto"/>
          </w:tcPr>
          <w:p w:rsidR="00F1645D" w:rsidRPr="0055530D" w:rsidRDefault="00F1645D" w:rsidP="00D400CE">
            <w:pPr>
              <w:rPr>
                <w:rFonts w:asciiTheme="minorHAnsi" w:hAnsiTheme="minorHAnsi" w:cstheme="minorHAnsi"/>
                <w:sz w:val="22"/>
                <w:szCs w:val="22"/>
                <w:lang w:bidi="en-US"/>
              </w:rPr>
            </w:pPr>
            <w:r w:rsidRPr="0055530D">
              <w:rPr>
                <w:rFonts w:asciiTheme="minorHAnsi" w:hAnsiTheme="minorHAnsi" w:cstheme="minorHAnsi"/>
                <w:sz w:val="22"/>
                <w:szCs w:val="22"/>
                <w:lang w:bidi="en-US"/>
              </w:rPr>
              <w:t>SLJ</w:t>
            </w:r>
          </w:p>
        </w:tc>
        <w:tc>
          <w:tcPr>
            <w:tcW w:w="1276" w:type="dxa"/>
            <w:shd w:val="clear" w:color="auto" w:fill="auto"/>
          </w:tcPr>
          <w:p w:rsidR="00F1645D" w:rsidRPr="0055530D" w:rsidRDefault="00F1645D" w:rsidP="00AA7D47">
            <w:pPr>
              <w:rPr>
                <w:rFonts w:asciiTheme="minorHAnsi" w:hAnsiTheme="minorHAnsi" w:cstheme="minorHAnsi"/>
                <w:color w:val="000000" w:themeColor="text1"/>
                <w:sz w:val="22"/>
                <w:szCs w:val="22"/>
                <w:lang w:bidi="en-US"/>
              </w:rPr>
            </w:pPr>
            <w:r>
              <w:rPr>
                <w:rFonts w:asciiTheme="minorHAnsi" w:hAnsiTheme="minorHAnsi" w:cstheme="minorHAnsi"/>
                <w:color w:val="000000" w:themeColor="text1"/>
                <w:sz w:val="22"/>
                <w:szCs w:val="22"/>
                <w:lang w:bidi="en-US"/>
              </w:rPr>
              <w:t>7</w:t>
            </w:r>
            <w:r w:rsidRPr="0055530D">
              <w:rPr>
                <w:rFonts w:asciiTheme="minorHAnsi" w:hAnsiTheme="minorHAnsi" w:cstheme="minorHAnsi"/>
                <w:color w:val="000000" w:themeColor="text1"/>
                <w:sz w:val="22"/>
                <w:szCs w:val="22"/>
                <w:lang w:bidi="en-US"/>
              </w:rPr>
              <w:t>. a</w:t>
            </w:r>
          </w:p>
        </w:tc>
      </w:tr>
      <w:tr w:rsidR="00F1645D" w:rsidRPr="0055530D" w:rsidTr="00AD331C">
        <w:trPr>
          <w:trHeight w:val="56"/>
        </w:trPr>
        <w:tc>
          <w:tcPr>
            <w:tcW w:w="567" w:type="dxa"/>
            <w:shd w:val="clear" w:color="auto" w:fill="auto"/>
          </w:tcPr>
          <w:p w:rsidR="00F1645D" w:rsidRPr="0055530D" w:rsidRDefault="00F1645D" w:rsidP="00D400CE">
            <w:pPr>
              <w:rPr>
                <w:rFonts w:asciiTheme="minorHAnsi" w:hAnsiTheme="minorHAnsi" w:cstheme="minorHAnsi"/>
                <w:color w:val="000000" w:themeColor="text1"/>
                <w:sz w:val="22"/>
                <w:szCs w:val="22"/>
                <w:lang w:bidi="en-US"/>
              </w:rPr>
            </w:pPr>
          </w:p>
        </w:tc>
        <w:tc>
          <w:tcPr>
            <w:tcW w:w="3686" w:type="dxa"/>
            <w:shd w:val="clear" w:color="auto" w:fill="auto"/>
          </w:tcPr>
          <w:p w:rsidR="00F1645D" w:rsidRPr="0055530D" w:rsidRDefault="00F1645D" w:rsidP="00AA7D47">
            <w:pPr>
              <w:rPr>
                <w:rFonts w:asciiTheme="minorHAnsi" w:hAnsiTheme="minorHAnsi" w:cstheme="minorHAnsi"/>
                <w:color w:val="000000" w:themeColor="text1"/>
                <w:sz w:val="22"/>
                <w:szCs w:val="22"/>
                <w:lang w:bidi="en-US"/>
              </w:rPr>
            </w:pPr>
            <w:r w:rsidRPr="0055530D">
              <w:rPr>
                <w:rFonts w:asciiTheme="minorHAnsi" w:hAnsiTheme="minorHAnsi" w:cstheme="minorHAnsi"/>
                <w:color w:val="000000" w:themeColor="text1"/>
                <w:sz w:val="22"/>
                <w:szCs w:val="22"/>
                <w:lang w:bidi="en-US"/>
              </w:rPr>
              <w:t xml:space="preserve">Branka </w:t>
            </w:r>
            <w:proofErr w:type="spellStart"/>
            <w:r w:rsidRPr="0055530D">
              <w:rPr>
                <w:rFonts w:asciiTheme="minorHAnsi" w:hAnsiTheme="minorHAnsi" w:cstheme="minorHAnsi"/>
                <w:color w:val="000000" w:themeColor="text1"/>
                <w:sz w:val="22"/>
                <w:szCs w:val="22"/>
                <w:lang w:bidi="en-US"/>
              </w:rPr>
              <w:t>Gaiser</w:t>
            </w:r>
            <w:proofErr w:type="spellEnd"/>
          </w:p>
        </w:tc>
        <w:tc>
          <w:tcPr>
            <w:tcW w:w="3827" w:type="dxa"/>
            <w:shd w:val="clear" w:color="auto" w:fill="auto"/>
          </w:tcPr>
          <w:p w:rsidR="00F1645D" w:rsidRPr="0055530D" w:rsidRDefault="00F1645D" w:rsidP="00AA7D47">
            <w:pPr>
              <w:rPr>
                <w:rFonts w:asciiTheme="minorHAnsi" w:hAnsiTheme="minorHAnsi" w:cstheme="minorHAnsi"/>
                <w:sz w:val="22"/>
                <w:szCs w:val="22"/>
                <w:lang w:bidi="en-US"/>
              </w:rPr>
            </w:pPr>
            <w:r w:rsidRPr="0055530D">
              <w:rPr>
                <w:rFonts w:asciiTheme="minorHAnsi" w:hAnsiTheme="minorHAnsi" w:cstheme="minorHAnsi"/>
                <w:sz w:val="22"/>
                <w:szCs w:val="22"/>
                <w:lang w:bidi="en-US"/>
              </w:rPr>
              <w:t>SLJ, ŠMK, TJN</w:t>
            </w:r>
            <w:r w:rsidR="00D400CE">
              <w:rPr>
                <w:rFonts w:asciiTheme="minorHAnsi" w:hAnsiTheme="minorHAnsi" w:cstheme="minorHAnsi"/>
                <w:sz w:val="22"/>
                <w:szCs w:val="22"/>
                <w:lang w:bidi="en-US"/>
              </w:rPr>
              <w:t>, NIP</w:t>
            </w:r>
          </w:p>
        </w:tc>
        <w:tc>
          <w:tcPr>
            <w:tcW w:w="1276" w:type="dxa"/>
            <w:shd w:val="clear" w:color="auto" w:fill="auto"/>
          </w:tcPr>
          <w:p w:rsidR="00F1645D" w:rsidRPr="0055530D" w:rsidRDefault="00F1645D" w:rsidP="005B342F">
            <w:pPr>
              <w:rPr>
                <w:rFonts w:asciiTheme="minorHAnsi" w:hAnsiTheme="minorHAnsi" w:cstheme="minorHAnsi"/>
                <w:color w:val="000000" w:themeColor="text1"/>
                <w:sz w:val="22"/>
                <w:szCs w:val="22"/>
                <w:lang w:bidi="en-US"/>
              </w:rPr>
            </w:pPr>
            <w:r>
              <w:rPr>
                <w:rFonts w:asciiTheme="minorHAnsi" w:hAnsiTheme="minorHAnsi" w:cstheme="minorHAnsi"/>
                <w:color w:val="000000" w:themeColor="text1"/>
                <w:sz w:val="22"/>
                <w:szCs w:val="22"/>
                <w:lang w:bidi="en-US"/>
              </w:rPr>
              <w:t>7</w:t>
            </w:r>
            <w:r w:rsidRPr="0055530D">
              <w:rPr>
                <w:rFonts w:asciiTheme="minorHAnsi" w:hAnsiTheme="minorHAnsi" w:cstheme="minorHAnsi"/>
                <w:color w:val="000000" w:themeColor="text1"/>
                <w:sz w:val="22"/>
                <w:szCs w:val="22"/>
                <w:lang w:bidi="en-US"/>
              </w:rPr>
              <w:t>. b</w:t>
            </w:r>
          </w:p>
        </w:tc>
      </w:tr>
      <w:tr w:rsidR="00F1645D" w:rsidRPr="0055530D" w:rsidTr="00AD331C">
        <w:trPr>
          <w:trHeight w:val="56"/>
        </w:trPr>
        <w:tc>
          <w:tcPr>
            <w:tcW w:w="567" w:type="dxa"/>
            <w:shd w:val="clear" w:color="auto" w:fill="auto"/>
          </w:tcPr>
          <w:p w:rsidR="00F1645D" w:rsidRPr="0055530D" w:rsidRDefault="00F1645D" w:rsidP="00D400CE">
            <w:pPr>
              <w:rPr>
                <w:rFonts w:asciiTheme="minorHAnsi" w:hAnsiTheme="minorHAnsi" w:cstheme="minorHAnsi"/>
                <w:color w:val="000000" w:themeColor="text1"/>
                <w:sz w:val="22"/>
                <w:szCs w:val="22"/>
                <w:lang w:bidi="en-US"/>
              </w:rPr>
            </w:pPr>
            <w:r w:rsidRPr="0055530D">
              <w:rPr>
                <w:rFonts w:asciiTheme="minorHAnsi" w:hAnsiTheme="minorHAnsi" w:cstheme="minorHAnsi"/>
                <w:color w:val="000000" w:themeColor="text1"/>
                <w:sz w:val="22"/>
                <w:szCs w:val="22"/>
                <w:lang w:bidi="en-US"/>
              </w:rPr>
              <w:t>14.</w:t>
            </w:r>
          </w:p>
        </w:tc>
        <w:tc>
          <w:tcPr>
            <w:tcW w:w="3686" w:type="dxa"/>
            <w:shd w:val="clear" w:color="auto" w:fill="auto"/>
          </w:tcPr>
          <w:p w:rsidR="00F1645D" w:rsidRPr="0055530D" w:rsidRDefault="00F1645D" w:rsidP="00AA7D47">
            <w:pPr>
              <w:rPr>
                <w:rFonts w:asciiTheme="minorHAnsi" w:hAnsiTheme="minorHAnsi" w:cstheme="minorHAnsi"/>
                <w:sz w:val="22"/>
                <w:szCs w:val="22"/>
                <w:lang w:bidi="en-US"/>
              </w:rPr>
            </w:pPr>
            <w:r w:rsidRPr="0055530D">
              <w:rPr>
                <w:rFonts w:asciiTheme="minorHAnsi" w:hAnsiTheme="minorHAnsi" w:cstheme="minorHAnsi"/>
                <w:sz w:val="22"/>
                <w:szCs w:val="22"/>
                <w:lang w:bidi="en-US"/>
              </w:rPr>
              <w:t>Rok Marinič</w:t>
            </w:r>
          </w:p>
        </w:tc>
        <w:tc>
          <w:tcPr>
            <w:tcW w:w="3827" w:type="dxa"/>
            <w:shd w:val="clear" w:color="auto" w:fill="auto"/>
          </w:tcPr>
          <w:p w:rsidR="00F1645D" w:rsidRPr="0055530D" w:rsidRDefault="00F1645D" w:rsidP="007900E4">
            <w:pPr>
              <w:rPr>
                <w:rFonts w:asciiTheme="minorHAnsi" w:hAnsiTheme="minorHAnsi" w:cstheme="minorHAnsi"/>
                <w:sz w:val="22"/>
                <w:szCs w:val="22"/>
                <w:lang w:bidi="en-US"/>
              </w:rPr>
            </w:pPr>
            <w:r w:rsidRPr="00F1645D">
              <w:rPr>
                <w:rFonts w:asciiTheme="minorHAnsi" w:hAnsiTheme="minorHAnsi" w:cstheme="minorHAnsi"/>
                <w:sz w:val="22"/>
                <w:szCs w:val="22"/>
                <w:lang w:bidi="en-US"/>
              </w:rPr>
              <w:t>Gibanje in zdravje za dobro psihično in fizično počutje v okviru razširjenega programa, ŠPO</w:t>
            </w:r>
          </w:p>
        </w:tc>
        <w:tc>
          <w:tcPr>
            <w:tcW w:w="1276" w:type="dxa"/>
            <w:shd w:val="clear" w:color="auto" w:fill="auto"/>
          </w:tcPr>
          <w:p w:rsidR="00F1645D" w:rsidRPr="0055530D" w:rsidRDefault="00F1645D" w:rsidP="00AA7D47">
            <w:pPr>
              <w:rPr>
                <w:rFonts w:asciiTheme="minorHAnsi" w:hAnsiTheme="minorHAnsi" w:cstheme="minorHAnsi"/>
                <w:sz w:val="22"/>
                <w:szCs w:val="22"/>
                <w:lang w:bidi="en-US"/>
              </w:rPr>
            </w:pPr>
            <w:r>
              <w:rPr>
                <w:rFonts w:asciiTheme="minorHAnsi" w:hAnsiTheme="minorHAnsi" w:cstheme="minorHAnsi"/>
                <w:sz w:val="22"/>
                <w:szCs w:val="22"/>
                <w:lang w:bidi="en-US"/>
              </w:rPr>
              <w:t>8</w:t>
            </w:r>
            <w:r w:rsidRPr="0055530D">
              <w:rPr>
                <w:rFonts w:asciiTheme="minorHAnsi" w:hAnsiTheme="minorHAnsi" w:cstheme="minorHAnsi"/>
                <w:sz w:val="22"/>
                <w:szCs w:val="22"/>
                <w:lang w:bidi="en-US"/>
              </w:rPr>
              <w:t>. a</w:t>
            </w:r>
          </w:p>
        </w:tc>
      </w:tr>
      <w:tr w:rsidR="00F1645D" w:rsidRPr="0055530D" w:rsidTr="00AD331C">
        <w:trPr>
          <w:trHeight w:val="56"/>
        </w:trPr>
        <w:tc>
          <w:tcPr>
            <w:tcW w:w="567" w:type="dxa"/>
            <w:shd w:val="clear" w:color="auto" w:fill="auto"/>
          </w:tcPr>
          <w:p w:rsidR="00F1645D" w:rsidRPr="0055530D" w:rsidRDefault="00F1645D" w:rsidP="00D400CE">
            <w:pPr>
              <w:rPr>
                <w:rFonts w:asciiTheme="minorHAnsi" w:hAnsiTheme="minorHAnsi" w:cstheme="minorHAnsi"/>
                <w:color w:val="000000" w:themeColor="text1"/>
                <w:sz w:val="22"/>
                <w:szCs w:val="22"/>
                <w:lang w:bidi="en-US"/>
              </w:rPr>
            </w:pPr>
            <w:r w:rsidRPr="0055530D">
              <w:rPr>
                <w:rFonts w:asciiTheme="minorHAnsi" w:hAnsiTheme="minorHAnsi" w:cstheme="minorHAnsi"/>
                <w:color w:val="000000" w:themeColor="text1"/>
                <w:sz w:val="22"/>
                <w:szCs w:val="22"/>
                <w:lang w:bidi="en-US"/>
              </w:rPr>
              <w:t>15.</w:t>
            </w:r>
          </w:p>
        </w:tc>
        <w:tc>
          <w:tcPr>
            <w:tcW w:w="3686" w:type="dxa"/>
            <w:shd w:val="clear" w:color="auto" w:fill="auto"/>
          </w:tcPr>
          <w:p w:rsidR="00F1645D" w:rsidRPr="0055530D" w:rsidRDefault="00F1645D" w:rsidP="00857EE7">
            <w:pPr>
              <w:rPr>
                <w:rFonts w:asciiTheme="minorHAnsi" w:hAnsiTheme="minorHAnsi" w:cstheme="minorHAnsi"/>
                <w:color w:val="000000" w:themeColor="text1"/>
                <w:sz w:val="22"/>
                <w:szCs w:val="22"/>
                <w:lang w:bidi="en-US"/>
              </w:rPr>
            </w:pPr>
            <w:r w:rsidRPr="0055530D">
              <w:rPr>
                <w:rFonts w:asciiTheme="minorHAnsi" w:hAnsiTheme="minorHAnsi" w:cstheme="minorHAnsi"/>
                <w:color w:val="000000" w:themeColor="text1"/>
                <w:sz w:val="22"/>
                <w:szCs w:val="22"/>
                <w:lang w:bidi="en-US"/>
              </w:rPr>
              <w:t>Tatjana Pačnik</w:t>
            </w:r>
          </w:p>
        </w:tc>
        <w:tc>
          <w:tcPr>
            <w:tcW w:w="3827" w:type="dxa"/>
            <w:shd w:val="clear" w:color="auto" w:fill="auto"/>
          </w:tcPr>
          <w:p w:rsidR="00F1645D" w:rsidRPr="0055530D" w:rsidRDefault="00F1645D" w:rsidP="00857EE7">
            <w:pPr>
              <w:rPr>
                <w:rFonts w:asciiTheme="minorHAnsi" w:hAnsiTheme="minorHAnsi" w:cstheme="minorHAnsi"/>
                <w:sz w:val="22"/>
                <w:szCs w:val="22"/>
                <w:lang w:bidi="en-US"/>
              </w:rPr>
            </w:pPr>
            <w:r w:rsidRPr="0055530D">
              <w:rPr>
                <w:rFonts w:asciiTheme="minorHAnsi" w:hAnsiTheme="minorHAnsi" w:cstheme="minorHAnsi"/>
                <w:sz w:val="22"/>
                <w:szCs w:val="22"/>
                <w:lang w:bidi="en-US"/>
              </w:rPr>
              <w:t>ŠPO, IŠP, ŠSP, ŠZZ, OPB</w:t>
            </w:r>
          </w:p>
        </w:tc>
        <w:tc>
          <w:tcPr>
            <w:tcW w:w="1276" w:type="dxa"/>
            <w:shd w:val="clear" w:color="auto" w:fill="auto"/>
          </w:tcPr>
          <w:p w:rsidR="00F1645D" w:rsidRDefault="00F1645D" w:rsidP="00AA7D47">
            <w:pPr>
              <w:rPr>
                <w:rFonts w:asciiTheme="minorHAnsi" w:hAnsiTheme="minorHAnsi" w:cstheme="minorHAnsi"/>
                <w:sz w:val="22"/>
                <w:szCs w:val="22"/>
                <w:lang w:bidi="en-US"/>
              </w:rPr>
            </w:pPr>
            <w:r>
              <w:rPr>
                <w:rFonts w:asciiTheme="minorHAnsi" w:hAnsiTheme="minorHAnsi" w:cstheme="minorHAnsi"/>
                <w:sz w:val="22"/>
                <w:szCs w:val="22"/>
                <w:lang w:bidi="en-US"/>
              </w:rPr>
              <w:t xml:space="preserve">8. a, </w:t>
            </w:r>
            <w:proofErr w:type="spellStart"/>
            <w:r>
              <w:rPr>
                <w:rFonts w:asciiTheme="minorHAnsi" w:hAnsiTheme="minorHAnsi" w:cstheme="minorHAnsi"/>
                <w:sz w:val="22"/>
                <w:szCs w:val="22"/>
                <w:lang w:bidi="en-US"/>
              </w:rPr>
              <w:t>sor</w:t>
            </w:r>
            <w:proofErr w:type="spellEnd"/>
            <w:r>
              <w:rPr>
                <w:rFonts w:asciiTheme="minorHAnsi" w:hAnsiTheme="minorHAnsi" w:cstheme="minorHAnsi"/>
                <w:sz w:val="22"/>
                <w:szCs w:val="22"/>
                <w:lang w:bidi="en-US"/>
              </w:rPr>
              <w:t>.</w:t>
            </w:r>
          </w:p>
        </w:tc>
      </w:tr>
      <w:tr w:rsidR="00F1645D" w:rsidRPr="0055530D" w:rsidTr="00AD331C">
        <w:trPr>
          <w:trHeight w:val="56"/>
        </w:trPr>
        <w:tc>
          <w:tcPr>
            <w:tcW w:w="567" w:type="dxa"/>
            <w:shd w:val="clear" w:color="auto" w:fill="auto"/>
          </w:tcPr>
          <w:p w:rsidR="00F1645D" w:rsidRPr="0055530D" w:rsidRDefault="00F1645D" w:rsidP="00D400CE">
            <w:pPr>
              <w:rPr>
                <w:rFonts w:asciiTheme="minorHAnsi" w:hAnsiTheme="minorHAnsi" w:cstheme="minorHAnsi"/>
                <w:color w:val="000000" w:themeColor="text1"/>
                <w:sz w:val="22"/>
                <w:szCs w:val="22"/>
                <w:lang w:bidi="en-US"/>
              </w:rPr>
            </w:pPr>
            <w:r w:rsidRPr="0055530D">
              <w:rPr>
                <w:rFonts w:asciiTheme="minorHAnsi" w:hAnsiTheme="minorHAnsi" w:cstheme="minorHAnsi"/>
                <w:color w:val="000000" w:themeColor="text1"/>
                <w:sz w:val="22"/>
                <w:szCs w:val="22"/>
                <w:lang w:bidi="en-US"/>
              </w:rPr>
              <w:t>16.</w:t>
            </w:r>
          </w:p>
        </w:tc>
        <w:tc>
          <w:tcPr>
            <w:tcW w:w="3686" w:type="dxa"/>
            <w:shd w:val="clear" w:color="auto" w:fill="auto"/>
          </w:tcPr>
          <w:p w:rsidR="00F1645D" w:rsidRPr="0055530D" w:rsidRDefault="00F1645D" w:rsidP="00AA7D47">
            <w:pPr>
              <w:rPr>
                <w:rFonts w:asciiTheme="minorHAnsi" w:hAnsiTheme="minorHAnsi" w:cstheme="minorHAnsi"/>
                <w:color w:val="000000" w:themeColor="text1"/>
                <w:sz w:val="22"/>
                <w:szCs w:val="22"/>
                <w:lang w:bidi="en-US"/>
              </w:rPr>
            </w:pPr>
            <w:r w:rsidRPr="0055530D">
              <w:rPr>
                <w:rFonts w:asciiTheme="minorHAnsi" w:hAnsiTheme="minorHAnsi" w:cstheme="minorHAnsi"/>
                <w:color w:val="000000" w:themeColor="text1"/>
                <w:sz w:val="22"/>
                <w:szCs w:val="22"/>
                <w:lang w:bidi="en-US"/>
              </w:rPr>
              <w:t xml:space="preserve">Tatjana </w:t>
            </w:r>
            <w:proofErr w:type="spellStart"/>
            <w:r w:rsidRPr="0055530D">
              <w:rPr>
                <w:rFonts w:asciiTheme="minorHAnsi" w:hAnsiTheme="minorHAnsi" w:cstheme="minorHAnsi"/>
                <w:color w:val="000000" w:themeColor="text1"/>
                <w:sz w:val="22"/>
                <w:szCs w:val="22"/>
                <w:lang w:bidi="en-US"/>
              </w:rPr>
              <w:t>Lukovnjak</w:t>
            </w:r>
            <w:proofErr w:type="spellEnd"/>
          </w:p>
        </w:tc>
        <w:tc>
          <w:tcPr>
            <w:tcW w:w="3827" w:type="dxa"/>
            <w:shd w:val="clear" w:color="auto" w:fill="auto"/>
          </w:tcPr>
          <w:p w:rsidR="00F1645D" w:rsidRPr="0055530D" w:rsidRDefault="00F1645D" w:rsidP="00AA7D47">
            <w:pPr>
              <w:rPr>
                <w:rFonts w:asciiTheme="minorHAnsi" w:hAnsiTheme="minorHAnsi" w:cstheme="minorHAnsi"/>
                <w:sz w:val="22"/>
                <w:szCs w:val="22"/>
                <w:lang w:bidi="en-US"/>
              </w:rPr>
            </w:pPr>
            <w:r w:rsidRPr="0055530D">
              <w:rPr>
                <w:rFonts w:asciiTheme="minorHAnsi" w:hAnsiTheme="minorHAnsi" w:cstheme="minorHAnsi"/>
                <w:sz w:val="22"/>
                <w:szCs w:val="22"/>
                <w:lang w:bidi="en-US"/>
              </w:rPr>
              <w:t>TJA, knjižnica</w:t>
            </w:r>
          </w:p>
        </w:tc>
        <w:tc>
          <w:tcPr>
            <w:tcW w:w="1276" w:type="dxa"/>
            <w:shd w:val="clear" w:color="auto" w:fill="auto"/>
          </w:tcPr>
          <w:p w:rsidR="00F1645D" w:rsidRPr="0055530D" w:rsidRDefault="00F1645D" w:rsidP="00AA7D47">
            <w:pPr>
              <w:rPr>
                <w:rFonts w:asciiTheme="minorHAnsi" w:hAnsiTheme="minorHAnsi" w:cstheme="minorHAnsi"/>
                <w:sz w:val="22"/>
                <w:szCs w:val="22"/>
                <w:lang w:bidi="en-US"/>
              </w:rPr>
            </w:pPr>
            <w:r>
              <w:rPr>
                <w:rFonts w:asciiTheme="minorHAnsi" w:hAnsiTheme="minorHAnsi" w:cstheme="minorHAnsi"/>
                <w:sz w:val="22"/>
                <w:szCs w:val="22"/>
                <w:lang w:bidi="en-US"/>
              </w:rPr>
              <w:t>9</w:t>
            </w:r>
            <w:r w:rsidRPr="0055530D">
              <w:rPr>
                <w:rFonts w:asciiTheme="minorHAnsi" w:hAnsiTheme="minorHAnsi" w:cstheme="minorHAnsi"/>
                <w:sz w:val="22"/>
                <w:szCs w:val="22"/>
                <w:lang w:bidi="en-US"/>
              </w:rPr>
              <w:t>. a</w:t>
            </w:r>
          </w:p>
        </w:tc>
      </w:tr>
      <w:tr w:rsidR="00F1645D" w:rsidRPr="0055530D" w:rsidTr="00AD331C">
        <w:trPr>
          <w:trHeight w:val="56"/>
        </w:trPr>
        <w:tc>
          <w:tcPr>
            <w:tcW w:w="567" w:type="dxa"/>
            <w:shd w:val="clear" w:color="auto" w:fill="auto"/>
          </w:tcPr>
          <w:p w:rsidR="00F1645D" w:rsidRPr="0055530D" w:rsidRDefault="00F1645D" w:rsidP="00D400CE">
            <w:pPr>
              <w:rPr>
                <w:rFonts w:asciiTheme="minorHAnsi" w:hAnsiTheme="minorHAnsi" w:cstheme="minorHAnsi"/>
                <w:color w:val="000000" w:themeColor="text1"/>
                <w:sz w:val="22"/>
                <w:szCs w:val="22"/>
                <w:lang w:bidi="en-US"/>
              </w:rPr>
            </w:pPr>
            <w:r w:rsidRPr="0055530D">
              <w:rPr>
                <w:rFonts w:asciiTheme="minorHAnsi" w:hAnsiTheme="minorHAnsi" w:cstheme="minorHAnsi"/>
                <w:color w:val="000000" w:themeColor="text1"/>
                <w:sz w:val="22"/>
                <w:szCs w:val="22"/>
                <w:lang w:bidi="en-US"/>
              </w:rPr>
              <w:t>17.</w:t>
            </w:r>
          </w:p>
        </w:tc>
        <w:tc>
          <w:tcPr>
            <w:tcW w:w="3686" w:type="dxa"/>
            <w:shd w:val="clear" w:color="auto" w:fill="auto"/>
          </w:tcPr>
          <w:p w:rsidR="00F1645D" w:rsidRPr="0055530D" w:rsidRDefault="00F1645D" w:rsidP="00AA7D47">
            <w:pPr>
              <w:rPr>
                <w:rFonts w:asciiTheme="minorHAnsi" w:hAnsiTheme="minorHAnsi" w:cstheme="minorHAnsi"/>
                <w:color w:val="000000" w:themeColor="text1"/>
                <w:sz w:val="22"/>
                <w:szCs w:val="22"/>
                <w:lang w:bidi="en-US"/>
              </w:rPr>
            </w:pPr>
            <w:r w:rsidRPr="0055530D">
              <w:rPr>
                <w:rFonts w:asciiTheme="minorHAnsi" w:hAnsiTheme="minorHAnsi" w:cstheme="minorHAnsi"/>
                <w:color w:val="000000" w:themeColor="text1"/>
                <w:sz w:val="22"/>
                <w:szCs w:val="22"/>
                <w:lang w:bidi="en-US"/>
              </w:rPr>
              <w:t>Urška Medved</w:t>
            </w:r>
          </w:p>
        </w:tc>
        <w:tc>
          <w:tcPr>
            <w:tcW w:w="3827" w:type="dxa"/>
            <w:shd w:val="clear" w:color="auto" w:fill="auto"/>
          </w:tcPr>
          <w:p w:rsidR="00F1645D" w:rsidRPr="0055530D" w:rsidRDefault="00F1645D" w:rsidP="007900E4">
            <w:pPr>
              <w:rPr>
                <w:rFonts w:asciiTheme="minorHAnsi" w:hAnsiTheme="minorHAnsi" w:cstheme="minorHAnsi"/>
                <w:sz w:val="22"/>
                <w:szCs w:val="22"/>
                <w:lang w:bidi="en-US"/>
              </w:rPr>
            </w:pPr>
            <w:r w:rsidRPr="0055530D">
              <w:rPr>
                <w:rFonts w:asciiTheme="minorHAnsi" w:hAnsiTheme="minorHAnsi" w:cstheme="minorHAnsi"/>
                <w:sz w:val="22"/>
                <w:szCs w:val="22"/>
                <w:lang w:bidi="en-US"/>
              </w:rPr>
              <w:t>TJA</w:t>
            </w:r>
          </w:p>
        </w:tc>
        <w:tc>
          <w:tcPr>
            <w:tcW w:w="1276" w:type="dxa"/>
            <w:shd w:val="clear" w:color="auto" w:fill="auto"/>
          </w:tcPr>
          <w:p w:rsidR="00F1645D" w:rsidRPr="0055530D" w:rsidRDefault="00F1645D" w:rsidP="00AA7D47">
            <w:pPr>
              <w:rPr>
                <w:rFonts w:asciiTheme="minorHAnsi" w:hAnsiTheme="minorHAnsi" w:cstheme="minorHAnsi"/>
                <w:sz w:val="22"/>
                <w:szCs w:val="22"/>
                <w:lang w:bidi="en-US"/>
              </w:rPr>
            </w:pPr>
            <w:r>
              <w:rPr>
                <w:rFonts w:asciiTheme="minorHAnsi" w:hAnsiTheme="minorHAnsi" w:cstheme="minorHAnsi"/>
                <w:sz w:val="22"/>
                <w:szCs w:val="22"/>
                <w:lang w:bidi="en-US"/>
              </w:rPr>
              <w:t>9</w:t>
            </w:r>
            <w:r w:rsidRPr="0055530D">
              <w:rPr>
                <w:rFonts w:asciiTheme="minorHAnsi" w:hAnsiTheme="minorHAnsi" w:cstheme="minorHAnsi"/>
                <w:sz w:val="22"/>
                <w:szCs w:val="22"/>
                <w:lang w:bidi="en-US"/>
              </w:rPr>
              <w:t xml:space="preserve">. a, </w:t>
            </w:r>
            <w:proofErr w:type="spellStart"/>
            <w:r w:rsidRPr="0055530D">
              <w:rPr>
                <w:rFonts w:asciiTheme="minorHAnsi" w:hAnsiTheme="minorHAnsi" w:cstheme="minorHAnsi"/>
                <w:sz w:val="22"/>
                <w:szCs w:val="22"/>
                <w:lang w:bidi="en-US"/>
              </w:rPr>
              <w:t>sor</w:t>
            </w:r>
            <w:proofErr w:type="spellEnd"/>
            <w:r w:rsidRPr="0055530D">
              <w:rPr>
                <w:rFonts w:asciiTheme="minorHAnsi" w:hAnsiTheme="minorHAnsi" w:cstheme="minorHAnsi"/>
                <w:sz w:val="22"/>
                <w:szCs w:val="22"/>
                <w:lang w:bidi="en-US"/>
              </w:rPr>
              <w:t>.</w:t>
            </w:r>
          </w:p>
        </w:tc>
      </w:tr>
      <w:tr w:rsidR="00F1645D" w:rsidRPr="0055530D" w:rsidTr="00AD331C">
        <w:trPr>
          <w:trHeight w:val="56"/>
        </w:trPr>
        <w:tc>
          <w:tcPr>
            <w:tcW w:w="567" w:type="dxa"/>
            <w:shd w:val="clear" w:color="auto" w:fill="auto"/>
          </w:tcPr>
          <w:p w:rsidR="00F1645D" w:rsidRPr="0055530D" w:rsidRDefault="00F1645D" w:rsidP="00D400CE">
            <w:pPr>
              <w:rPr>
                <w:rFonts w:asciiTheme="minorHAnsi" w:hAnsiTheme="minorHAnsi" w:cstheme="minorHAnsi"/>
                <w:color w:val="000000" w:themeColor="text1"/>
                <w:sz w:val="22"/>
                <w:szCs w:val="22"/>
                <w:lang w:bidi="en-US"/>
              </w:rPr>
            </w:pPr>
            <w:r w:rsidRPr="0055530D">
              <w:rPr>
                <w:rFonts w:asciiTheme="minorHAnsi" w:hAnsiTheme="minorHAnsi" w:cstheme="minorHAnsi"/>
                <w:color w:val="000000" w:themeColor="text1"/>
                <w:sz w:val="22"/>
                <w:szCs w:val="22"/>
                <w:lang w:bidi="en-US"/>
              </w:rPr>
              <w:t>18.</w:t>
            </w:r>
          </w:p>
        </w:tc>
        <w:tc>
          <w:tcPr>
            <w:tcW w:w="3686" w:type="dxa"/>
            <w:shd w:val="clear" w:color="auto" w:fill="auto"/>
          </w:tcPr>
          <w:p w:rsidR="00F1645D" w:rsidRPr="0055530D" w:rsidRDefault="00F1645D" w:rsidP="00AB5990">
            <w:pPr>
              <w:rPr>
                <w:rFonts w:asciiTheme="minorHAnsi" w:hAnsiTheme="minorHAnsi" w:cstheme="minorHAnsi"/>
                <w:color w:val="000000" w:themeColor="text1"/>
                <w:sz w:val="22"/>
                <w:szCs w:val="22"/>
                <w:lang w:bidi="en-US"/>
              </w:rPr>
            </w:pPr>
            <w:r w:rsidRPr="0055530D">
              <w:rPr>
                <w:rFonts w:asciiTheme="minorHAnsi" w:hAnsiTheme="minorHAnsi" w:cstheme="minorHAnsi"/>
                <w:color w:val="000000" w:themeColor="text1"/>
                <w:sz w:val="22"/>
                <w:szCs w:val="22"/>
                <w:lang w:bidi="en-US"/>
              </w:rPr>
              <w:t xml:space="preserve">Iztok Milošič </w:t>
            </w:r>
          </w:p>
        </w:tc>
        <w:tc>
          <w:tcPr>
            <w:tcW w:w="3827" w:type="dxa"/>
            <w:shd w:val="clear" w:color="auto" w:fill="auto"/>
          </w:tcPr>
          <w:p w:rsidR="00F1645D" w:rsidRPr="0055530D" w:rsidRDefault="00F1645D" w:rsidP="00AA7D47">
            <w:pPr>
              <w:rPr>
                <w:rFonts w:asciiTheme="minorHAnsi" w:hAnsiTheme="minorHAnsi" w:cstheme="minorHAnsi"/>
                <w:sz w:val="22"/>
                <w:szCs w:val="22"/>
                <w:lang w:bidi="en-US"/>
              </w:rPr>
            </w:pPr>
            <w:r w:rsidRPr="0055530D">
              <w:rPr>
                <w:rFonts w:asciiTheme="minorHAnsi" w:hAnsiTheme="minorHAnsi" w:cstheme="minorHAnsi"/>
                <w:sz w:val="22"/>
                <w:szCs w:val="22"/>
                <w:lang w:bidi="en-US"/>
              </w:rPr>
              <w:t>ZGO, GEO, DKE, OPB</w:t>
            </w:r>
          </w:p>
        </w:tc>
        <w:tc>
          <w:tcPr>
            <w:tcW w:w="1276" w:type="dxa"/>
            <w:shd w:val="clear" w:color="auto" w:fill="auto"/>
          </w:tcPr>
          <w:p w:rsidR="00F1645D" w:rsidRPr="0055530D" w:rsidRDefault="00F1645D" w:rsidP="00AA7D47">
            <w:pPr>
              <w:rPr>
                <w:rFonts w:asciiTheme="minorHAnsi" w:hAnsiTheme="minorHAnsi" w:cstheme="minorHAnsi"/>
                <w:color w:val="000000" w:themeColor="text1"/>
                <w:sz w:val="22"/>
                <w:szCs w:val="22"/>
                <w:lang w:bidi="en-US"/>
              </w:rPr>
            </w:pPr>
          </w:p>
        </w:tc>
      </w:tr>
      <w:tr w:rsidR="00F1645D" w:rsidRPr="0055530D" w:rsidTr="00AD331C">
        <w:trPr>
          <w:trHeight w:val="214"/>
        </w:trPr>
        <w:tc>
          <w:tcPr>
            <w:tcW w:w="567" w:type="dxa"/>
          </w:tcPr>
          <w:p w:rsidR="00F1645D" w:rsidRPr="0055530D" w:rsidRDefault="00F1645D" w:rsidP="00D400CE">
            <w:pPr>
              <w:rPr>
                <w:rFonts w:asciiTheme="minorHAnsi" w:hAnsiTheme="minorHAnsi" w:cstheme="minorHAnsi"/>
                <w:color w:val="000000" w:themeColor="text1"/>
                <w:sz w:val="22"/>
                <w:szCs w:val="22"/>
                <w:lang w:bidi="en-US"/>
              </w:rPr>
            </w:pPr>
            <w:r w:rsidRPr="0055530D">
              <w:rPr>
                <w:rFonts w:asciiTheme="minorHAnsi" w:hAnsiTheme="minorHAnsi" w:cstheme="minorHAnsi"/>
                <w:color w:val="000000" w:themeColor="text1"/>
                <w:sz w:val="22"/>
                <w:szCs w:val="22"/>
                <w:lang w:bidi="en-US"/>
              </w:rPr>
              <w:t>19.</w:t>
            </w:r>
          </w:p>
        </w:tc>
        <w:tc>
          <w:tcPr>
            <w:tcW w:w="3686" w:type="dxa"/>
          </w:tcPr>
          <w:p w:rsidR="00F1645D" w:rsidRPr="0055530D" w:rsidRDefault="00F1645D" w:rsidP="00C476AA">
            <w:pPr>
              <w:rPr>
                <w:rFonts w:asciiTheme="minorHAnsi" w:hAnsiTheme="minorHAnsi" w:cstheme="minorHAnsi"/>
                <w:color w:val="000000" w:themeColor="text1"/>
                <w:sz w:val="22"/>
                <w:szCs w:val="22"/>
                <w:lang w:bidi="en-US"/>
              </w:rPr>
            </w:pPr>
            <w:r w:rsidRPr="0055530D">
              <w:rPr>
                <w:rFonts w:asciiTheme="minorHAnsi" w:hAnsiTheme="minorHAnsi" w:cstheme="minorHAnsi"/>
                <w:color w:val="000000" w:themeColor="text1"/>
                <w:sz w:val="22"/>
                <w:szCs w:val="22"/>
                <w:lang w:bidi="en-US"/>
              </w:rPr>
              <w:t>Andreja Novak</w:t>
            </w:r>
          </w:p>
        </w:tc>
        <w:tc>
          <w:tcPr>
            <w:tcW w:w="3827" w:type="dxa"/>
          </w:tcPr>
          <w:p w:rsidR="00F1645D" w:rsidRPr="0055530D" w:rsidRDefault="00F1645D" w:rsidP="00F1645D">
            <w:pPr>
              <w:rPr>
                <w:rFonts w:asciiTheme="minorHAnsi" w:hAnsiTheme="minorHAnsi" w:cstheme="minorHAnsi"/>
                <w:sz w:val="22"/>
                <w:szCs w:val="22"/>
                <w:lang w:bidi="en-US"/>
              </w:rPr>
            </w:pPr>
            <w:r w:rsidRPr="0055530D">
              <w:rPr>
                <w:rFonts w:asciiTheme="minorHAnsi" w:hAnsiTheme="minorHAnsi" w:cstheme="minorHAnsi"/>
                <w:sz w:val="22"/>
                <w:szCs w:val="22"/>
                <w:lang w:bidi="en-US"/>
              </w:rPr>
              <w:t>MAT, ROID, ROM</w:t>
            </w:r>
            <w:r>
              <w:rPr>
                <w:rFonts w:asciiTheme="minorHAnsi" w:hAnsiTheme="minorHAnsi" w:cstheme="minorHAnsi"/>
                <w:sz w:val="22"/>
                <w:szCs w:val="22"/>
                <w:lang w:bidi="en-US"/>
              </w:rPr>
              <w:t>, NIP</w:t>
            </w:r>
          </w:p>
        </w:tc>
        <w:tc>
          <w:tcPr>
            <w:tcW w:w="1276" w:type="dxa"/>
          </w:tcPr>
          <w:p w:rsidR="00F1645D" w:rsidRPr="0055530D" w:rsidRDefault="00F1645D" w:rsidP="00864995">
            <w:pPr>
              <w:rPr>
                <w:rFonts w:asciiTheme="minorHAnsi" w:hAnsiTheme="minorHAnsi" w:cstheme="minorHAnsi"/>
                <w:color w:val="000000" w:themeColor="text1"/>
                <w:sz w:val="22"/>
                <w:szCs w:val="22"/>
                <w:lang w:bidi="en-US"/>
              </w:rPr>
            </w:pPr>
          </w:p>
        </w:tc>
      </w:tr>
      <w:tr w:rsidR="00F1645D" w:rsidRPr="0055530D" w:rsidTr="00AD331C">
        <w:trPr>
          <w:trHeight w:val="214"/>
        </w:trPr>
        <w:tc>
          <w:tcPr>
            <w:tcW w:w="567" w:type="dxa"/>
          </w:tcPr>
          <w:p w:rsidR="00F1645D" w:rsidRPr="0055530D" w:rsidRDefault="00F1645D" w:rsidP="00D400CE">
            <w:pPr>
              <w:rPr>
                <w:rFonts w:asciiTheme="minorHAnsi" w:hAnsiTheme="minorHAnsi" w:cstheme="minorHAnsi"/>
                <w:color w:val="000000" w:themeColor="text1"/>
                <w:sz w:val="22"/>
                <w:szCs w:val="22"/>
                <w:lang w:bidi="en-US"/>
              </w:rPr>
            </w:pPr>
            <w:r w:rsidRPr="0055530D">
              <w:rPr>
                <w:rFonts w:asciiTheme="minorHAnsi" w:hAnsiTheme="minorHAnsi" w:cstheme="minorHAnsi"/>
                <w:color w:val="000000" w:themeColor="text1"/>
                <w:sz w:val="22"/>
                <w:szCs w:val="22"/>
                <w:lang w:bidi="en-US"/>
              </w:rPr>
              <w:t>22.</w:t>
            </w:r>
          </w:p>
        </w:tc>
        <w:tc>
          <w:tcPr>
            <w:tcW w:w="3686" w:type="dxa"/>
          </w:tcPr>
          <w:p w:rsidR="00F1645D" w:rsidRPr="0055530D" w:rsidRDefault="00F1645D" w:rsidP="005B342F">
            <w:pPr>
              <w:rPr>
                <w:rFonts w:asciiTheme="minorHAnsi" w:hAnsiTheme="minorHAnsi" w:cstheme="minorHAnsi"/>
                <w:color w:val="000000" w:themeColor="text1"/>
                <w:sz w:val="22"/>
                <w:szCs w:val="22"/>
                <w:lang w:bidi="en-US"/>
              </w:rPr>
            </w:pPr>
            <w:r w:rsidRPr="0055530D">
              <w:rPr>
                <w:rFonts w:asciiTheme="minorHAnsi" w:hAnsiTheme="minorHAnsi" w:cstheme="minorHAnsi"/>
                <w:color w:val="000000" w:themeColor="text1"/>
                <w:sz w:val="22"/>
                <w:szCs w:val="22"/>
                <w:lang w:bidi="en-US"/>
              </w:rPr>
              <w:t xml:space="preserve">Irena M. </w:t>
            </w:r>
            <w:proofErr w:type="spellStart"/>
            <w:r w:rsidRPr="0055530D">
              <w:rPr>
                <w:rFonts w:asciiTheme="minorHAnsi" w:hAnsiTheme="minorHAnsi" w:cstheme="minorHAnsi"/>
                <w:color w:val="000000" w:themeColor="text1"/>
                <w:sz w:val="22"/>
                <w:szCs w:val="22"/>
                <w:lang w:bidi="en-US"/>
              </w:rPr>
              <w:t>Goznik</w:t>
            </w:r>
            <w:proofErr w:type="spellEnd"/>
          </w:p>
        </w:tc>
        <w:tc>
          <w:tcPr>
            <w:tcW w:w="3827" w:type="dxa"/>
          </w:tcPr>
          <w:p w:rsidR="00F1645D" w:rsidRPr="0055530D" w:rsidRDefault="00F1645D" w:rsidP="005B342F">
            <w:pPr>
              <w:rPr>
                <w:rFonts w:asciiTheme="minorHAnsi" w:hAnsiTheme="minorHAnsi" w:cstheme="minorHAnsi"/>
                <w:sz w:val="22"/>
                <w:szCs w:val="22"/>
                <w:lang w:bidi="en-US"/>
              </w:rPr>
            </w:pPr>
            <w:r w:rsidRPr="0055530D">
              <w:rPr>
                <w:rFonts w:asciiTheme="minorHAnsi" w:hAnsiTheme="minorHAnsi" w:cstheme="minorHAnsi"/>
                <w:sz w:val="22"/>
                <w:szCs w:val="22"/>
                <w:lang w:bidi="en-US"/>
              </w:rPr>
              <w:t>ZGO, GEO</w:t>
            </w:r>
          </w:p>
        </w:tc>
        <w:tc>
          <w:tcPr>
            <w:tcW w:w="1276" w:type="dxa"/>
          </w:tcPr>
          <w:p w:rsidR="00F1645D" w:rsidRPr="0055530D" w:rsidRDefault="00F1645D" w:rsidP="00864995">
            <w:pPr>
              <w:rPr>
                <w:rFonts w:asciiTheme="minorHAnsi" w:hAnsiTheme="minorHAnsi" w:cstheme="minorHAnsi"/>
                <w:color w:val="000000" w:themeColor="text1"/>
                <w:sz w:val="22"/>
                <w:szCs w:val="22"/>
                <w:lang w:bidi="en-US"/>
              </w:rPr>
            </w:pPr>
          </w:p>
        </w:tc>
      </w:tr>
      <w:tr w:rsidR="00F1645D" w:rsidRPr="0055530D" w:rsidTr="00AD331C">
        <w:trPr>
          <w:trHeight w:val="214"/>
        </w:trPr>
        <w:tc>
          <w:tcPr>
            <w:tcW w:w="567" w:type="dxa"/>
          </w:tcPr>
          <w:p w:rsidR="00F1645D" w:rsidRPr="0055530D" w:rsidRDefault="00F1645D" w:rsidP="00D400CE">
            <w:pPr>
              <w:rPr>
                <w:rFonts w:asciiTheme="minorHAnsi" w:hAnsiTheme="minorHAnsi" w:cstheme="minorHAnsi"/>
                <w:color w:val="000000" w:themeColor="text1"/>
                <w:sz w:val="22"/>
                <w:szCs w:val="22"/>
                <w:lang w:bidi="en-US"/>
              </w:rPr>
            </w:pPr>
            <w:r w:rsidRPr="0055530D">
              <w:rPr>
                <w:rFonts w:asciiTheme="minorHAnsi" w:hAnsiTheme="minorHAnsi" w:cstheme="minorHAnsi"/>
                <w:color w:val="000000" w:themeColor="text1"/>
                <w:sz w:val="22"/>
                <w:szCs w:val="22"/>
                <w:lang w:bidi="en-US"/>
              </w:rPr>
              <w:t>23.</w:t>
            </w:r>
          </w:p>
        </w:tc>
        <w:tc>
          <w:tcPr>
            <w:tcW w:w="3686" w:type="dxa"/>
          </w:tcPr>
          <w:p w:rsidR="00F1645D" w:rsidRPr="0055530D" w:rsidRDefault="00F1645D" w:rsidP="00014D8D">
            <w:pPr>
              <w:rPr>
                <w:rFonts w:asciiTheme="minorHAnsi" w:hAnsiTheme="minorHAnsi" w:cstheme="minorHAnsi"/>
                <w:color w:val="000000" w:themeColor="text1"/>
                <w:sz w:val="22"/>
                <w:szCs w:val="22"/>
                <w:lang w:bidi="en-US"/>
              </w:rPr>
            </w:pPr>
            <w:r w:rsidRPr="0055530D">
              <w:rPr>
                <w:rFonts w:asciiTheme="minorHAnsi" w:hAnsiTheme="minorHAnsi" w:cstheme="minorHAnsi"/>
                <w:color w:val="000000" w:themeColor="text1"/>
                <w:sz w:val="22"/>
                <w:szCs w:val="22"/>
                <w:lang w:bidi="en-US"/>
              </w:rPr>
              <w:t xml:space="preserve">Marija </w:t>
            </w:r>
            <w:proofErr w:type="spellStart"/>
            <w:r w:rsidRPr="0055530D">
              <w:rPr>
                <w:rFonts w:asciiTheme="minorHAnsi" w:hAnsiTheme="minorHAnsi" w:cstheme="minorHAnsi"/>
                <w:color w:val="000000" w:themeColor="text1"/>
                <w:sz w:val="22"/>
                <w:szCs w:val="22"/>
                <w:lang w:bidi="en-US"/>
              </w:rPr>
              <w:t>Meklav</w:t>
            </w:r>
            <w:proofErr w:type="spellEnd"/>
          </w:p>
        </w:tc>
        <w:tc>
          <w:tcPr>
            <w:tcW w:w="3827" w:type="dxa"/>
          </w:tcPr>
          <w:p w:rsidR="00F1645D" w:rsidRPr="0055530D" w:rsidRDefault="00F1645D" w:rsidP="007900E4">
            <w:pPr>
              <w:rPr>
                <w:rFonts w:asciiTheme="minorHAnsi" w:hAnsiTheme="minorHAnsi" w:cstheme="minorHAnsi"/>
                <w:sz w:val="22"/>
                <w:szCs w:val="22"/>
                <w:lang w:bidi="en-US"/>
              </w:rPr>
            </w:pPr>
            <w:r>
              <w:rPr>
                <w:rFonts w:asciiTheme="minorHAnsi" w:hAnsiTheme="minorHAnsi" w:cstheme="minorHAnsi"/>
                <w:sz w:val="22"/>
                <w:szCs w:val="22"/>
                <w:lang w:bidi="en-US"/>
              </w:rPr>
              <w:t>GUM, MPZ, OPZ</w:t>
            </w:r>
            <w:r w:rsidRPr="0055530D">
              <w:rPr>
                <w:rFonts w:asciiTheme="minorHAnsi" w:hAnsiTheme="minorHAnsi" w:cstheme="minorHAnsi"/>
                <w:sz w:val="22"/>
                <w:szCs w:val="22"/>
                <w:lang w:bidi="en-US"/>
              </w:rPr>
              <w:t>, OPB</w:t>
            </w:r>
          </w:p>
        </w:tc>
        <w:tc>
          <w:tcPr>
            <w:tcW w:w="1276" w:type="dxa"/>
          </w:tcPr>
          <w:p w:rsidR="00F1645D" w:rsidRPr="0055530D" w:rsidRDefault="00F1645D" w:rsidP="00DC457D">
            <w:pPr>
              <w:rPr>
                <w:rFonts w:asciiTheme="minorHAnsi" w:hAnsiTheme="minorHAnsi" w:cstheme="minorHAnsi"/>
                <w:sz w:val="22"/>
                <w:szCs w:val="22"/>
                <w:lang w:bidi="en-US"/>
              </w:rPr>
            </w:pPr>
          </w:p>
        </w:tc>
      </w:tr>
      <w:tr w:rsidR="00F1645D" w:rsidRPr="0055530D" w:rsidTr="00AD331C">
        <w:trPr>
          <w:trHeight w:val="214"/>
        </w:trPr>
        <w:tc>
          <w:tcPr>
            <w:tcW w:w="567" w:type="dxa"/>
          </w:tcPr>
          <w:p w:rsidR="00F1645D" w:rsidRPr="0055530D" w:rsidRDefault="00F1645D" w:rsidP="00D400CE">
            <w:pPr>
              <w:rPr>
                <w:rFonts w:asciiTheme="minorHAnsi" w:hAnsiTheme="minorHAnsi" w:cstheme="minorHAnsi"/>
                <w:color w:val="000000" w:themeColor="text1"/>
                <w:sz w:val="22"/>
                <w:szCs w:val="22"/>
                <w:lang w:bidi="en-US"/>
              </w:rPr>
            </w:pPr>
            <w:r w:rsidRPr="0055530D">
              <w:rPr>
                <w:rFonts w:asciiTheme="minorHAnsi" w:hAnsiTheme="minorHAnsi" w:cstheme="minorHAnsi"/>
                <w:color w:val="000000" w:themeColor="text1"/>
                <w:sz w:val="22"/>
                <w:szCs w:val="22"/>
                <w:lang w:bidi="en-US"/>
              </w:rPr>
              <w:t>24.</w:t>
            </w:r>
          </w:p>
        </w:tc>
        <w:tc>
          <w:tcPr>
            <w:tcW w:w="3686" w:type="dxa"/>
          </w:tcPr>
          <w:p w:rsidR="00F1645D" w:rsidRPr="0055530D" w:rsidRDefault="00F1645D" w:rsidP="00014D8D">
            <w:pPr>
              <w:rPr>
                <w:rFonts w:asciiTheme="minorHAnsi" w:hAnsiTheme="minorHAnsi" w:cstheme="minorHAnsi"/>
                <w:color w:val="000000" w:themeColor="text1"/>
                <w:sz w:val="22"/>
                <w:szCs w:val="22"/>
                <w:lang w:bidi="en-US"/>
              </w:rPr>
            </w:pPr>
            <w:r w:rsidRPr="0055530D">
              <w:rPr>
                <w:rFonts w:asciiTheme="minorHAnsi" w:hAnsiTheme="minorHAnsi" w:cstheme="minorHAnsi"/>
                <w:color w:val="000000" w:themeColor="text1"/>
                <w:sz w:val="22"/>
                <w:szCs w:val="22"/>
                <w:lang w:bidi="en-US"/>
              </w:rPr>
              <w:t>Anja Medved</w:t>
            </w:r>
          </w:p>
        </w:tc>
        <w:tc>
          <w:tcPr>
            <w:tcW w:w="3827" w:type="dxa"/>
          </w:tcPr>
          <w:p w:rsidR="00F1645D" w:rsidRPr="0055530D" w:rsidRDefault="00F1645D" w:rsidP="00137D0C">
            <w:pPr>
              <w:rPr>
                <w:rFonts w:asciiTheme="minorHAnsi" w:hAnsiTheme="minorHAnsi" w:cstheme="minorHAnsi"/>
                <w:sz w:val="22"/>
                <w:szCs w:val="22"/>
                <w:lang w:bidi="en-US"/>
              </w:rPr>
            </w:pPr>
            <w:r w:rsidRPr="0055530D">
              <w:rPr>
                <w:rFonts w:asciiTheme="minorHAnsi" w:hAnsiTheme="minorHAnsi" w:cstheme="minorHAnsi"/>
                <w:sz w:val="22"/>
                <w:szCs w:val="22"/>
                <w:lang w:bidi="en-US"/>
              </w:rPr>
              <w:t>TJA, OPB</w:t>
            </w:r>
          </w:p>
        </w:tc>
        <w:tc>
          <w:tcPr>
            <w:tcW w:w="1276" w:type="dxa"/>
          </w:tcPr>
          <w:p w:rsidR="00F1645D" w:rsidRPr="0055530D" w:rsidRDefault="00F1645D" w:rsidP="00014D8D">
            <w:pPr>
              <w:rPr>
                <w:rFonts w:asciiTheme="minorHAnsi" w:hAnsiTheme="minorHAnsi" w:cstheme="minorHAnsi"/>
                <w:color w:val="000000" w:themeColor="text1"/>
                <w:sz w:val="22"/>
                <w:szCs w:val="22"/>
                <w:lang w:bidi="en-US"/>
              </w:rPr>
            </w:pPr>
          </w:p>
        </w:tc>
      </w:tr>
      <w:tr w:rsidR="00F1645D" w:rsidRPr="0055530D" w:rsidTr="00AD331C">
        <w:trPr>
          <w:trHeight w:val="214"/>
        </w:trPr>
        <w:tc>
          <w:tcPr>
            <w:tcW w:w="567" w:type="dxa"/>
          </w:tcPr>
          <w:p w:rsidR="00F1645D" w:rsidRPr="0055530D" w:rsidRDefault="00F1645D" w:rsidP="00D400CE">
            <w:pPr>
              <w:rPr>
                <w:rFonts w:asciiTheme="minorHAnsi" w:hAnsiTheme="minorHAnsi" w:cstheme="minorHAnsi"/>
                <w:color w:val="000000" w:themeColor="text1"/>
                <w:sz w:val="22"/>
                <w:szCs w:val="22"/>
                <w:lang w:bidi="en-US"/>
              </w:rPr>
            </w:pPr>
            <w:r w:rsidRPr="0055530D">
              <w:rPr>
                <w:rFonts w:asciiTheme="minorHAnsi" w:hAnsiTheme="minorHAnsi" w:cstheme="minorHAnsi"/>
                <w:color w:val="000000" w:themeColor="text1"/>
                <w:sz w:val="22"/>
                <w:szCs w:val="22"/>
                <w:lang w:bidi="en-US"/>
              </w:rPr>
              <w:t>25.</w:t>
            </w:r>
          </w:p>
        </w:tc>
        <w:tc>
          <w:tcPr>
            <w:tcW w:w="3686" w:type="dxa"/>
          </w:tcPr>
          <w:p w:rsidR="00F1645D" w:rsidRPr="0055530D" w:rsidRDefault="00F1645D" w:rsidP="005B342F">
            <w:pPr>
              <w:rPr>
                <w:rFonts w:asciiTheme="minorHAnsi" w:hAnsiTheme="minorHAnsi" w:cstheme="minorHAnsi"/>
                <w:color w:val="000000" w:themeColor="text1"/>
                <w:sz w:val="22"/>
                <w:szCs w:val="22"/>
                <w:lang w:bidi="en-US"/>
              </w:rPr>
            </w:pPr>
            <w:r w:rsidRPr="0055530D">
              <w:rPr>
                <w:rFonts w:asciiTheme="minorHAnsi" w:hAnsiTheme="minorHAnsi" w:cstheme="minorHAnsi"/>
                <w:color w:val="000000" w:themeColor="text1"/>
                <w:sz w:val="22"/>
                <w:szCs w:val="22"/>
                <w:lang w:bidi="en-US"/>
              </w:rPr>
              <w:t xml:space="preserve">Silva </w:t>
            </w:r>
            <w:proofErr w:type="spellStart"/>
            <w:r w:rsidRPr="0055530D">
              <w:rPr>
                <w:rFonts w:asciiTheme="minorHAnsi" w:hAnsiTheme="minorHAnsi" w:cstheme="minorHAnsi"/>
                <w:color w:val="000000" w:themeColor="text1"/>
                <w:sz w:val="22"/>
                <w:szCs w:val="22"/>
                <w:lang w:bidi="en-US"/>
              </w:rPr>
              <w:t>Hajšek</w:t>
            </w:r>
            <w:proofErr w:type="spellEnd"/>
          </w:p>
        </w:tc>
        <w:tc>
          <w:tcPr>
            <w:tcW w:w="3827" w:type="dxa"/>
          </w:tcPr>
          <w:p w:rsidR="00F1645D" w:rsidRPr="0055530D" w:rsidRDefault="00F1645D" w:rsidP="005B342F">
            <w:pPr>
              <w:rPr>
                <w:rFonts w:asciiTheme="minorHAnsi" w:hAnsiTheme="minorHAnsi" w:cstheme="minorHAnsi"/>
                <w:sz w:val="22"/>
                <w:szCs w:val="22"/>
                <w:lang w:bidi="en-US"/>
              </w:rPr>
            </w:pPr>
            <w:r w:rsidRPr="0055530D">
              <w:rPr>
                <w:rFonts w:asciiTheme="minorHAnsi" w:hAnsiTheme="minorHAnsi" w:cstheme="minorHAnsi"/>
                <w:sz w:val="22"/>
                <w:szCs w:val="22"/>
                <w:lang w:bidi="en-US"/>
              </w:rPr>
              <w:t>knjižnica</w:t>
            </w:r>
          </w:p>
        </w:tc>
        <w:tc>
          <w:tcPr>
            <w:tcW w:w="1276" w:type="dxa"/>
          </w:tcPr>
          <w:p w:rsidR="00F1645D" w:rsidRPr="0055530D" w:rsidRDefault="00F1645D" w:rsidP="005B342F">
            <w:pPr>
              <w:rPr>
                <w:rFonts w:asciiTheme="minorHAnsi" w:hAnsiTheme="minorHAnsi" w:cstheme="minorHAnsi"/>
                <w:color w:val="000000" w:themeColor="text1"/>
                <w:sz w:val="22"/>
                <w:szCs w:val="22"/>
                <w:lang w:bidi="en-US"/>
              </w:rPr>
            </w:pPr>
          </w:p>
        </w:tc>
      </w:tr>
      <w:tr w:rsidR="00F1645D" w:rsidRPr="0055530D" w:rsidTr="00AD331C">
        <w:trPr>
          <w:trHeight w:val="214"/>
        </w:trPr>
        <w:tc>
          <w:tcPr>
            <w:tcW w:w="567" w:type="dxa"/>
          </w:tcPr>
          <w:p w:rsidR="00F1645D" w:rsidRPr="0055530D" w:rsidRDefault="00F1645D" w:rsidP="00D400CE">
            <w:pPr>
              <w:rPr>
                <w:rFonts w:asciiTheme="minorHAnsi" w:hAnsiTheme="minorHAnsi" w:cstheme="minorHAnsi"/>
                <w:color w:val="000000" w:themeColor="text1"/>
                <w:sz w:val="22"/>
                <w:szCs w:val="22"/>
                <w:lang w:bidi="en-US"/>
              </w:rPr>
            </w:pPr>
            <w:r w:rsidRPr="0055530D">
              <w:rPr>
                <w:rFonts w:asciiTheme="minorHAnsi" w:hAnsiTheme="minorHAnsi" w:cstheme="minorHAnsi"/>
                <w:color w:val="000000" w:themeColor="text1"/>
                <w:sz w:val="22"/>
                <w:szCs w:val="22"/>
                <w:lang w:bidi="en-US"/>
              </w:rPr>
              <w:t>26.</w:t>
            </w:r>
          </w:p>
        </w:tc>
        <w:tc>
          <w:tcPr>
            <w:tcW w:w="3686" w:type="dxa"/>
          </w:tcPr>
          <w:p w:rsidR="00F1645D" w:rsidRPr="0055530D" w:rsidRDefault="00F1645D" w:rsidP="005B342F">
            <w:pPr>
              <w:rPr>
                <w:rFonts w:asciiTheme="minorHAnsi" w:hAnsiTheme="minorHAnsi" w:cstheme="minorHAnsi"/>
                <w:color w:val="000000" w:themeColor="text1"/>
                <w:sz w:val="22"/>
                <w:szCs w:val="22"/>
                <w:lang w:bidi="en-US"/>
              </w:rPr>
            </w:pPr>
            <w:r w:rsidRPr="0055530D">
              <w:rPr>
                <w:rFonts w:asciiTheme="minorHAnsi" w:hAnsiTheme="minorHAnsi" w:cstheme="minorHAnsi"/>
                <w:color w:val="000000" w:themeColor="text1"/>
                <w:sz w:val="22"/>
                <w:szCs w:val="22"/>
                <w:lang w:bidi="en-US"/>
              </w:rPr>
              <w:t>Romana Kiseljak</w:t>
            </w:r>
          </w:p>
        </w:tc>
        <w:tc>
          <w:tcPr>
            <w:tcW w:w="3827" w:type="dxa"/>
          </w:tcPr>
          <w:p w:rsidR="00F1645D" w:rsidRPr="0055530D" w:rsidRDefault="00F1645D" w:rsidP="007900E4">
            <w:pPr>
              <w:rPr>
                <w:rFonts w:asciiTheme="minorHAnsi" w:hAnsiTheme="minorHAnsi" w:cstheme="minorHAnsi"/>
                <w:sz w:val="22"/>
                <w:szCs w:val="22"/>
                <w:lang w:bidi="en-US"/>
              </w:rPr>
            </w:pPr>
            <w:r>
              <w:rPr>
                <w:rFonts w:asciiTheme="minorHAnsi" w:hAnsiTheme="minorHAnsi" w:cstheme="minorHAnsi"/>
                <w:sz w:val="22"/>
                <w:szCs w:val="22"/>
                <w:lang w:bidi="en-US"/>
              </w:rPr>
              <w:t>LUM, JV</w:t>
            </w:r>
          </w:p>
        </w:tc>
        <w:tc>
          <w:tcPr>
            <w:tcW w:w="1276" w:type="dxa"/>
          </w:tcPr>
          <w:p w:rsidR="00F1645D" w:rsidRPr="0055530D" w:rsidRDefault="00F1645D" w:rsidP="005B342F">
            <w:pPr>
              <w:rPr>
                <w:rFonts w:asciiTheme="minorHAnsi" w:hAnsiTheme="minorHAnsi" w:cstheme="minorHAnsi"/>
                <w:color w:val="000000" w:themeColor="text1"/>
                <w:sz w:val="22"/>
                <w:szCs w:val="22"/>
                <w:lang w:bidi="en-US"/>
              </w:rPr>
            </w:pPr>
          </w:p>
        </w:tc>
      </w:tr>
      <w:tr w:rsidR="00F1645D" w:rsidRPr="0055530D" w:rsidTr="00AD331C">
        <w:trPr>
          <w:trHeight w:val="214"/>
        </w:trPr>
        <w:tc>
          <w:tcPr>
            <w:tcW w:w="567" w:type="dxa"/>
          </w:tcPr>
          <w:p w:rsidR="00F1645D" w:rsidRPr="0055530D" w:rsidRDefault="00F1645D" w:rsidP="00D400CE">
            <w:pPr>
              <w:rPr>
                <w:rFonts w:asciiTheme="minorHAnsi" w:hAnsiTheme="minorHAnsi" w:cstheme="minorHAnsi"/>
                <w:color w:val="000000" w:themeColor="text1"/>
                <w:sz w:val="22"/>
                <w:szCs w:val="22"/>
                <w:lang w:bidi="en-US"/>
              </w:rPr>
            </w:pPr>
            <w:r w:rsidRPr="0055530D">
              <w:rPr>
                <w:rFonts w:asciiTheme="minorHAnsi" w:hAnsiTheme="minorHAnsi" w:cstheme="minorHAnsi"/>
                <w:color w:val="000000" w:themeColor="text1"/>
                <w:sz w:val="22"/>
                <w:szCs w:val="22"/>
                <w:lang w:bidi="en-US"/>
              </w:rPr>
              <w:t>27.</w:t>
            </w:r>
          </w:p>
        </w:tc>
        <w:tc>
          <w:tcPr>
            <w:tcW w:w="3686" w:type="dxa"/>
          </w:tcPr>
          <w:p w:rsidR="00F1645D" w:rsidRPr="0055530D" w:rsidRDefault="00F1645D" w:rsidP="005B342F">
            <w:pPr>
              <w:rPr>
                <w:rFonts w:asciiTheme="minorHAnsi" w:hAnsiTheme="minorHAnsi" w:cstheme="minorHAnsi"/>
                <w:color w:val="000000" w:themeColor="text1"/>
                <w:sz w:val="22"/>
                <w:szCs w:val="22"/>
                <w:lang w:bidi="en-US"/>
              </w:rPr>
            </w:pPr>
            <w:r w:rsidRPr="0055530D">
              <w:rPr>
                <w:rFonts w:asciiTheme="minorHAnsi" w:hAnsiTheme="minorHAnsi" w:cstheme="minorHAnsi"/>
                <w:color w:val="000000" w:themeColor="text1"/>
                <w:sz w:val="22"/>
                <w:szCs w:val="22"/>
                <w:lang w:bidi="en-US"/>
              </w:rPr>
              <w:t xml:space="preserve">Kristina </w:t>
            </w:r>
            <w:proofErr w:type="spellStart"/>
            <w:r w:rsidRPr="0055530D">
              <w:rPr>
                <w:rFonts w:asciiTheme="minorHAnsi" w:hAnsiTheme="minorHAnsi" w:cstheme="minorHAnsi"/>
                <w:color w:val="000000" w:themeColor="text1"/>
                <w:sz w:val="22"/>
                <w:szCs w:val="22"/>
                <w:lang w:bidi="en-US"/>
              </w:rPr>
              <w:t>Žuran</w:t>
            </w:r>
            <w:proofErr w:type="spellEnd"/>
          </w:p>
        </w:tc>
        <w:tc>
          <w:tcPr>
            <w:tcW w:w="3827" w:type="dxa"/>
          </w:tcPr>
          <w:p w:rsidR="00F1645D" w:rsidRPr="0055530D" w:rsidRDefault="00F1645D" w:rsidP="005B342F">
            <w:pPr>
              <w:rPr>
                <w:rFonts w:asciiTheme="minorHAnsi" w:hAnsiTheme="minorHAnsi" w:cstheme="minorHAnsi"/>
                <w:sz w:val="22"/>
                <w:szCs w:val="22"/>
                <w:lang w:bidi="en-US"/>
              </w:rPr>
            </w:pPr>
            <w:r w:rsidRPr="0055530D">
              <w:rPr>
                <w:rFonts w:asciiTheme="minorHAnsi" w:hAnsiTheme="minorHAnsi" w:cstheme="minorHAnsi"/>
                <w:sz w:val="22"/>
                <w:szCs w:val="22"/>
                <w:lang w:bidi="en-US"/>
              </w:rPr>
              <w:t>MAT</w:t>
            </w:r>
          </w:p>
        </w:tc>
        <w:tc>
          <w:tcPr>
            <w:tcW w:w="1276" w:type="dxa"/>
          </w:tcPr>
          <w:p w:rsidR="00F1645D" w:rsidRPr="0055530D" w:rsidRDefault="00F1645D" w:rsidP="005B342F">
            <w:pPr>
              <w:rPr>
                <w:rFonts w:asciiTheme="minorHAnsi" w:hAnsiTheme="minorHAnsi" w:cstheme="minorHAnsi"/>
                <w:color w:val="000000" w:themeColor="text1"/>
                <w:sz w:val="22"/>
                <w:szCs w:val="22"/>
                <w:lang w:bidi="en-US"/>
              </w:rPr>
            </w:pPr>
          </w:p>
        </w:tc>
      </w:tr>
      <w:tr w:rsidR="00F1645D" w:rsidRPr="0055530D" w:rsidTr="00AD331C">
        <w:trPr>
          <w:trHeight w:val="214"/>
        </w:trPr>
        <w:tc>
          <w:tcPr>
            <w:tcW w:w="567" w:type="dxa"/>
          </w:tcPr>
          <w:p w:rsidR="00F1645D" w:rsidRPr="0055530D" w:rsidRDefault="00F1645D" w:rsidP="00D400CE">
            <w:pPr>
              <w:rPr>
                <w:rFonts w:asciiTheme="minorHAnsi" w:hAnsiTheme="minorHAnsi" w:cstheme="minorHAnsi"/>
                <w:color w:val="000000" w:themeColor="text1"/>
                <w:sz w:val="22"/>
                <w:szCs w:val="22"/>
                <w:lang w:bidi="en-US"/>
              </w:rPr>
            </w:pPr>
            <w:r w:rsidRPr="0055530D">
              <w:rPr>
                <w:rFonts w:asciiTheme="minorHAnsi" w:hAnsiTheme="minorHAnsi" w:cstheme="minorHAnsi"/>
                <w:color w:val="000000" w:themeColor="text1"/>
                <w:sz w:val="22"/>
                <w:szCs w:val="22"/>
                <w:lang w:bidi="en-US"/>
              </w:rPr>
              <w:t>28.</w:t>
            </w:r>
          </w:p>
        </w:tc>
        <w:tc>
          <w:tcPr>
            <w:tcW w:w="3686" w:type="dxa"/>
          </w:tcPr>
          <w:p w:rsidR="00F1645D" w:rsidRPr="0055530D" w:rsidRDefault="00F1645D" w:rsidP="00AB5990">
            <w:pPr>
              <w:rPr>
                <w:rFonts w:asciiTheme="minorHAnsi" w:hAnsiTheme="minorHAnsi" w:cstheme="minorHAnsi"/>
                <w:color w:val="000000" w:themeColor="text1"/>
                <w:sz w:val="22"/>
                <w:szCs w:val="22"/>
                <w:lang w:bidi="en-US"/>
              </w:rPr>
            </w:pPr>
            <w:r w:rsidRPr="0055530D">
              <w:rPr>
                <w:rFonts w:asciiTheme="minorHAnsi" w:hAnsiTheme="minorHAnsi" w:cstheme="minorHAnsi"/>
                <w:color w:val="000000" w:themeColor="text1"/>
                <w:sz w:val="22"/>
                <w:szCs w:val="22"/>
                <w:lang w:bidi="en-US"/>
              </w:rPr>
              <w:t xml:space="preserve">Damjan Kobale </w:t>
            </w:r>
          </w:p>
        </w:tc>
        <w:tc>
          <w:tcPr>
            <w:tcW w:w="3827" w:type="dxa"/>
          </w:tcPr>
          <w:p w:rsidR="00F1645D" w:rsidRPr="0055530D" w:rsidRDefault="00F1645D" w:rsidP="00F1645D">
            <w:pPr>
              <w:rPr>
                <w:rFonts w:asciiTheme="minorHAnsi" w:hAnsiTheme="minorHAnsi" w:cstheme="minorHAnsi"/>
                <w:sz w:val="22"/>
                <w:szCs w:val="22"/>
                <w:lang w:bidi="en-US"/>
              </w:rPr>
            </w:pPr>
            <w:r w:rsidRPr="0055530D">
              <w:rPr>
                <w:rFonts w:asciiTheme="minorHAnsi" w:hAnsiTheme="minorHAnsi" w:cstheme="minorHAnsi"/>
                <w:sz w:val="22"/>
                <w:szCs w:val="22"/>
                <w:lang w:bidi="en-US"/>
              </w:rPr>
              <w:t>TIT , FIZ , laboran</w:t>
            </w:r>
            <w:r>
              <w:rPr>
                <w:rFonts w:asciiTheme="minorHAnsi" w:hAnsiTheme="minorHAnsi" w:cstheme="minorHAnsi"/>
                <w:sz w:val="22"/>
                <w:szCs w:val="22"/>
                <w:lang w:bidi="en-US"/>
              </w:rPr>
              <w:t>t, NIP, OGL</w:t>
            </w:r>
          </w:p>
        </w:tc>
        <w:tc>
          <w:tcPr>
            <w:tcW w:w="1276" w:type="dxa"/>
          </w:tcPr>
          <w:p w:rsidR="00F1645D" w:rsidRPr="0055530D" w:rsidRDefault="00F1645D" w:rsidP="005B342F">
            <w:pPr>
              <w:rPr>
                <w:rFonts w:asciiTheme="minorHAnsi" w:hAnsiTheme="minorHAnsi" w:cstheme="minorHAnsi"/>
                <w:color w:val="000000" w:themeColor="text1"/>
                <w:sz w:val="22"/>
                <w:szCs w:val="22"/>
                <w:lang w:bidi="en-US"/>
              </w:rPr>
            </w:pPr>
          </w:p>
        </w:tc>
      </w:tr>
      <w:tr w:rsidR="00F1645D" w:rsidRPr="0055530D" w:rsidTr="00AD331C">
        <w:trPr>
          <w:trHeight w:val="214"/>
        </w:trPr>
        <w:tc>
          <w:tcPr>
            <w:tcW w:w="567" w:type="dxa"/>
          </w:tcPr>
          <w:p w:rsidR="00F1645D" w:rsidRPr="0055530D" w:rsidRDefault="00F1645D" w:rsidP="000B629D">
            <w:pPr>
              <w:rPr>
                <w:rFonts w:asciiTheme="minorHAnsi" w:hAnsiTheme="minorHAnsi" w:cstheme="minorHAnsi"/>
                <w:color w:val="000000" w:themeColor="text1"/>
                <w:sz w:val="22"/>
                <w:szCs w:val="22"/>
                <w:lang w:bidi="en-US"/>
              </w:rPr>
            </w:pPr>
            <w:r>
              <w:rPr>
                <w:rFonts w:asciiTheme="minorHAnsi" w:hAnsiTheme="minorHAnsi" w:cstheme="minorHAnsi"/>
                <w:color w:val="000000" w:themeColor="text1"/>
                <w:sz w:val="22"/>
                <w:szCs w:val="22"/>
                <w:lang w:bidi="en-US"/>
              </w:rPr>
              <w:t>29.</w:t>
            </w:r>
          </w:p>
        </w:tc>
        <w:tc>
          <w:tcPr>
            <w:tcW w:w="3686" w:type="dxa"/>
          </w:tcPr>
          <w:p w:rsidR="00F1645D" w:rsidRPr="0055530D" w:rsidRDefault="00F1645D" w:rsidP="005B342F">
            <w:pPr>
              <w:rPr>
                <w:rFonts w:asciiTheme="minorHAnsi" w:hAnsiTheme="minorHAnsi" w:cstheme="minorHAnsi"/>
                <w:color w:val="000000" w:themeColor="text1"/>
                <w:sz w:val="22"/>
                <w:szCs w:val="22"/>
                <w:lang w:bidi="en-US"/>
              </w:rPr>
            </w:pPr>
            <w:r w:rsidRPr="0055530D">
              <w:rPr>
                <w:rFonts w:asciiTheme="minorHAnsi" w:hAnsiTheme="minorHAnsi" w:cstheme="minorHAnsi"/>
                <w:color w:val="000000" w:themeColor="text1"/>
                <w:sz w:val="22"/>
                <w:szCs w:val="22"/>
                <w:lang w:bidi="en-US"/>
              </w:rPr>
              <w:t>Irena Vodušek</w:t>
            </w:r>
          </w:p>
        </w:tc>
        <w:tc>
          <w:tcPr>
            <w:tcW w:w="3827" w:type="dxa"/>
          </w:tcPr>
          <w:p w:rsidR="00F1645D" w:rsidRPr="0055530D" w:rsidRDefault="00F1645D" w:rsidP="005B342F">
            <w:pPr>
              <w:rPr>
                <w:rFonts w:asciiTheme="minorHAnsi" w:hAnsiTheme="minorHAnsi" w:cstheme="minorHAnsi"/>
                <w:sz w:val="22"/>
                <w:szCs w:val="22"/>
                <w:lang w:bidi="en-US"/>
              </w:rPr>
            </w:pPr>
            <w:r w:rsidRPr="0055530D">
              <w:rPr>
                <w:rFonts w:asciiTheme="minorHAnsi" w:hAnsiTheme="minorHAnsi" w:cstheme="minorHAnsi"/>
                <w:sz w:val="22"/>
                <w:szCs w:val="22"/>
                <w:lang w:bidi="en-US"/>
              </w:rPr>
              <w:t>svetovalna delavka</w:t>
            </w:r>
          </w:p>
        </w:tc>
        <w:tc>
          <w:tcPr>
            <w:tcW w:w="1276" w:type="dxa"/>
          </w:tcPr>
          <w:p w:rsidR="00F1645D" w:rsidRPr="0055530D" w:rsidRDefault="00F1645D" w:rsidP="005B342F">
            <w:pPr>
              <w:rPr>
                <w:rFonts w:asciiTheme="minorHAnsi" w:hAnsiTheme="minorHAnsi" w:cstheme="minorHAnsi"/>
                <w:color w:val="000000" w:themeColor="text1"/>
                <w:sz w:val="22"/>
                <w:szCs w:val="22"/>
                <w:lang w:bidi="en-US"/>
              </w:rPr>
            </w:pPr>
          </w:p>
        </w:tc>
      </w:tr>
      <w:tr w:rsidR="00F1645D" w:rsidRPr="0055530D" w:rsidTr="00AD331C">
        <w:trPr>
          <w:trHeight w:val="296"/>
        </w:trPr>
        <w:tc>
          <w:tcPr>
            <w:tcW w:w="567" w:type="dxa"/>
          </w:tcPr>
          <w:p w:rsidR="00F1645D" w:rsidRPr="0055530D" w:rsidRDefault="00F1645D" w:rsidP="000B629D">
            <w:pPr>
              <w:rPr>
                <w:rFonts w:asciiTheme="minorHAnsi" w:hAnsiTheme="minorHAnsi" w:cstheme="minorHAnsi"/>
                <w:color w:val="000000" w:themeColor="text1"/>
                <w:sz w:val="22"/>
                <w:szCs w:val="22"/>
                <w:lang w:bidi="en-US"/>
              </w:rPr>
            </w:pPr>
            <w:r>
              <w:rPr>
                <w:rFonts w:asciiTheme="minorHAnsi" w:hAnsiTheme="minorHAnsi" w:cstheme="minorHAnsi"/>
                <w:color w:val="000000" w:themeColor="text1"/>
                <w:sz w:val="22"/>
                <w:szCs w:val="22"/>
                <w:lang w:bidi="en-US"/>
              </w:rPr>
              <w:t>30.</w:t>
            </w:r>
          </w:p>
        </w:tc>
        <w:tc>
          <w:tcPr>
            <w:tcW w:w="3686" w:type="dxa"/>
          </w:tcPr>
          <w:p w:rsidR="00F1645D" w:rsidRPr="0055530D" w:rsidRDefault="00F1645D" w:rsidP="00C2686E">
            <w:pPr>
              <w:rPr>
                <w:rFonts w:asciiTheme="minorHAnsi" w:hAnsiTheme="minorHAnsi" w:cstheme="minorHAnsi"/>
                <w:sz w:val="22"/>
                <w:szCs w:val="22"/>
                <w:lang w:bidi="en-US"/>
              </w:rPr>
            </w:pPr>
            <w:r>
              <w:rPr>
                <w:rFonts w:asciiTheme="minorHAnsi" w:hAnsiTheme="minorHAnsi" w:cstheme="minorHAnsi"/>
                <w:sz w:val="22"/>
                <w:szCs w:val="22"/>
                <w:lang w:bidi="en-US"/>
              </w:rPr>
              <w:t>Aleš Sakelšek</w:t>
            </w:r>
          </w:p>
        </w:tc>
        <w:tc>
          <w:tcPr>
            <w:tcW w:w="3827" w:type="dxa"/>
          </w:tcPr>
          <w:p w:rsidR="00F1645D" w:rsidRPr="0055530D" w:rsidRDefault="00F1645D" w:rsidP="00857EE7">
            <w:pPr>
              <w:rPr>
                <w:rFonts w:asciiTheme="minorHAnsi" w:hAnsiTheme="minorHAnsi" w:cstheme="minorHAnsi"/>
                <w:sz w:val="22"/>
                <w:szCs w:val="22"/>
                <w:lang w:bidi="en-US"/>
              </w:rPr>
            </w:pPr>
            <w:r>
              <w:rPr>
                <w:rFonts w:asciiTheme="minorHAnsi" w:hAnsiTheme="minorHAnsi" w:cstheme="minorHAnsi"/>
                <w:sz w:val="22"/>
                <w:szCs w:val="22"/>
                <w:lang w:bidi="en-US"/>
              </w:rPr>
              <w:t>MAT , OPB</w:t>
            </w:r>
          </w:p>
        </w:tc>
        <w:tc>
          <w:tcPr>
            <w:tcW w:w="1276" w:type="dxa"/>
          </w:tcPr>
          <w:p w:rsidR="00F1645D" w:rsidRPr="0055530D" w:rsidRDefault="00F1645D" w:rsidP="005B342F">
            <w:pPr>
              <w:rPr>
                <w:rFonts w:asciiTheme="minorHAnsi" w:hAnsiTheme="minorHAnsi" w:cstheme="minorHAnsi"/>
                <w:sz w:val="22"/>
                <w:szCs w:val="22"/>
                <w:lang w:bidi="en-US"/>
              </w:rPr>
            </w:pPr>
          </w:p>
        </w:tc>
      </w:tr>
    </w:tbl>
    <w:p w:rsidR="009B5CEA" w:rsidRPr="0055530D" w:rsidRDefault="009B5CEA" w:rsidP="00D400CE">
      <w:pPr>
        <w:pStyle w:val="tabela"/>
        <w:jc w:val="left"/>
      </w:pPr>
    </w:p>
    <w:p w:rsidR="000A3717" w:rsidRPr="0055530D" w:rsidRDefault="000A3717" w:rsidP="00593EC6">
      <w:pPr>
        <w:pStyle w:val="tabela"/>
      </w:pPr>
      <w:r w:rsidRPr="0055530D">
        <w:t>Preglednica 1</w:t>
      </w:r>
      <w:r w:rsidR="00323796" w:rsidRPr="0055530D">
        <w:t>8</w:t>
      </w:r>
      <w:r w:rsidRPr="0055530D">
        <w:t>: Strokovni delavci</w:t>
      </w:r>
    </w:p>
    <w:p w:rsidR="000A3717" w:rsidRPr="0055530D" w:rsidRDefault="000A3717" w:rsidP="000A3717">
      <w:pPr>
        <w:contextualSpacing/>
        <w:jc w:val="both"/>
        <w:rPr>
          <w:rFonts w:asciiTheme="minorHAnsi" w:hAnsiTheme="minorHAnsi"/>
        </w:rPr>
      </w:pPr>
    </w:p>
    <w:tbl>
      <w:tblPr>
        <w:tblStyle w:val="Svetelseznampoudarek1"/>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67"/>
        <w:gridCol w:w="4197"/>
        <w:gridCol w:w="4592"/>
      </w:tblGrid>
      <w:tr w:rsidR="000A3717" w:rsidRPr="0055530D" w:rsidTr="008B023A">
        <w:trPr>
          <w:cnfStyle w:val="100000000000" w:firstRow="1" w:lastRow="0" w:firstColumn="0" w:lastColumn="0" w:oddVBand="0" w:evenVBand="0" w:oddHBand="0" w:evenHBand="0" w:firstRowFirstColumn="0" w:firstRowLastColumn="0" w:lastRowFirstColumn="0" w:lastRowLastColumn="0"/>
          <w:trHeight w:val="214"/>
        </w:trPr>
        <w:tc>
          <w:tcPr>
            <w:cnfStyle w:val="000010000000" w:firstRow="0" w:lastRow="0" w:firstColumn="0" w:lastColumn="0" w:oddVBand="1" w:evenVBand="0" w:oddHBand="0" w:evenHBand="0" w:firstRowFirstColumn="0" w:firstRowLastColumn="0" w:lastRowFirstColumn="0" w:lastRowLastColumn="0"/>
            <w:tcW w:w="567" w:type="dxa"/>
            <w:tcBorders>
              <w:top w:val="none" w:sz="0" w:space="0" w:color="auto"/>
              <w:left w:val="none" w:sz="0" w:space="0" w:color="auto"/>
              <w:right w:val="none" w:sz="0" w:space="0" w:color="auto"/>
            </w:tcBorders>
            <w:shd w:val="clear" w:color="auto" w:fill="DBE5F1" w:themeFill="accent1" w:themeFillTint="33"/>
          </w:tcPr>
          <w:p w:rsidR="000A3717" w:rsidRPr="0055530D" w:rsidRDefault="000A3717" w:rsidP="00F12C0A">
            <w:pPr>
              <w:jc w:val="center"/>
              <w:rPr>
                <w:rFonts w:ascii="Calibri" w:hAnsi="Calibri"/>
                <w:color w:val="auto"/>
                <w:sz w:val="22"/>
                <w:szCs w:val="22"/>
                <w:lang w:eastAsia="en-US" w:bidi="en-US"/>
              </w:rPr>
            </w:pPr>
          </w:p>
        </w:tc>
        <w:tc>
          <w:tcPr>
            <w:tcW w:w="4197" w:type="dxa"/>
            <w:shd w:val="clear" w:color="auto" w:fill="DBE5F1" w:themeFill="accent1" w:themeFillTint="33"/>
          </w:tcPr>
          <w:p w:rsidR="000A3717" w:rsidRPr="0055530D" w:rsidRDefault="000A3717" w:rsidP="00F12C0A">
            <w:pPr>
              <w:jc w:val="center"/>
              <w:cnfStyle w:val="100000000000" w:firstRow="1" w:lastRow="0" w:firstColumn="0" w:lastColumn="0" w:oddVBand="0" w:evenVBand="0" w:oddHBand="0" w:evenHBand="0" w:firstRowFirstColumn="0" w:firstRowLastColumn="0" w:lastRowFirstColumn="0" w:lastRowLastColumn="0"/>
              <w:rPr>
                <w:rFonts w:ascii="Calibri" w:hAnsi="Calibri"/>
                <w:color w:val="auto"/>
                <w:sz w:val="22"/>
                <w:szCs w:val="22"/>
                <w:lang w:eastAsia="en-US" w:bidi="en-US"/>
              </w:rPr>
            </w:pPr>
            <w:r w:rsidRPr="0055530D">
              <w:rPr>
                <w:rFonts w:ascii="Calibri" w:hAnsi="Calibri"/>
                <w:color w:val="auto"/>
                <w:sz w:val="22"/>
                <w:szCs w:val="22"/>
                <w:lang w:eastAsia="en-US" w:bidi="en-US"/>
              </w:rPr>
              <w:t>Ime in priimek</w:t>
            </w:r>
          </w:p>
        </w:tc>
        <w:tc>
          <w:tcPr>
            <w:cnfStyle w:val="000010000000" w:firstRow="0" w:lastRow="0" w:firstColumn="0" w:lastColumn="0" w:oddVBand="1" w:evenVBand="0" w:oddHBand="0" w:evenHBand="0" w:firstRowFirstColumn="0" w:firstRowLastColumn="0" w:lastRowFirstColumn="0" w:lastRowLastColumn="0"/>
            <w:tcW w:w="4592" w:type="dxa"/>
            <w:tcBorders>
              <w:top w:val="none" w:sz="0" w:space="0" w:color="auto"/>
              <w:left w:val="none" w:sz="0" w:space="0" w:color="auto"/>
              <w:right w:val="none" w:sz="0" w:space="0" w:color="auto"/>
            </w:tcBorders>
            <w:shd w:val="clear" w:color="auto" w:fill="DBE5F1" w:themeFill="accent1" w:themeFillTint="33"/>
          </w:tcPr>
          <w:p w:rsidR="000A3717" w:rsidRPr="0055530D" w:rsidRDefault="00341159" w:rsidP="00341159">
            <w:pPr>
              <w:tabs>
                <w:tab w:val="left" w:pos="1260"/>
                <w:tab w:val="center" w:pos="1904"/>
              </w:tabs>
              <w:rPr>
                <w:rFonts w:ascii="Calibri" w:hAnsi="Calibri"/>
                <w:color w:val="auto"/>
                <w:sz w:val="22"/>
                <w:szCs w:val="22"/>
                <w:lang w:eastAsia="en-US" w:bidi="en-US"/>
              </w:rPr>
            </w:pPr>
            <w:r w:rsidRPr="0055530D">
              <w:rPr>
                <w:rFonts w:ascii="Calibri" w:hAnsi="Calibri"/>
                <w:color w:val="auto"/>
                <w:sz w:val="22"/>
                <w:szCs w:val="22"/>
                <w:lang w:eastAsia="en-US" w:bidi="en-US"/>
              </w:rPr>
              <w:tab/>
            </w:r>
            <w:r w:rsidRPr="0055530D">
              <w:rPr>
                <w:rFonts w:ascii="Calibri" w:hAnsi="Calibri"/>
                <w:color w:val="auto"/>
                <w:sz w:val="22"/>
                <w:szCs w:val="22"/>
                <w:lang w:eastAsia="en-US" w:bidi="en-US"/>
              </w:rPr>
              <w:tab/>
            </w:r>
            <w:r w:rsidR="000A3717" w:rsidRPr="0055530D">
              <w:rPr>
                <w:rFonts w:ascii="Calibri" w:hAnsi="Calibri"/>
                <w:color w:val="auto"/>
                <w:sz w:val="22"/>
                <w:szCs w:val="22"/>
                <w:lang w:eastAsia="en-US" w:bidi="en-US"/>
              </w:rPr>
              <w:t>Zadolžitve</w:t>
            </w:r>
          </w:p>
        </w:tc>
      </w:tr>
      <w:tr w:rsidR="000A3717" w:rsidRPr="0055530D" w:rsidTr="00022382">
        <w:trPr>
          <w:cnfStyle w:val="000000100000" w:firstRow="0" w:lastRow="0" w:firstColumn="0" w:lastColumn="0" w:oddVBand="0" w:evenVBand="0" w:oddHBand="1" w:evenHBand="0" w:firstRowFirstColumn="0" w:firstRowLastColumn="0" w:lastRowFirstColumn="0" w:lastRowLastColumn="0"/>
          <w:trHeight w:val="214"/>
        </w:trPr>
        <w:tc>
          <w:tcPr>
            <w:cnfStyle w:val="000010000000" w:firstRow="0" w:lastRow="0" w:firstColumn="0" w:lastColumn="0" w:oddVBand="1" w:evenVBand="0" w:oddHBand="0" w:evenHBand="0" w:firstRowFirstColumn="0" w:firstRowLastColumn="0" w:lastRowFirstColumn="0" w:lastRowLastColumn="0"/>
            <w:tcW w:w="567" w:type="dxa"/>
            <w:tcBorders>
              <w:top w:val="none" w:sz="0" w:space="0" w:color="auto"/>
              <w:left w:val="none" w:sz="0" w:space="0" w:color="auto"/>
              <w:bottom w:val="single" w:sz="4" w:space="0" w:color="auto"/>
              <w:right w:val="none" w:sz="0" w:space="0" w:color="auto"/>
            </w:tcBorders>
          </w:tcPr>
          <w:p w:rsidR="000A3717" w:rsidRPr="0055530D" w:rsidRDefault="000A3717" w:rsidP="00F12C0A">
            <w:pPr>
              <w:rPr>
                <w:rFonts w:ascii="Calibri" w:hAnsi="Calibri"/>
                <w:lang w:eastAsia="en-US" w:bidi="en-US"/>
              </w:rPr>
            </w:pPr>
            <w:r w:rsidRPr="0055530D">
              <w:rPr>
                <w:rFonts w:ascii="Calibri" w:hAnsi="Calibri"/>
                <w:lang w:eastAsia="en-US" w:bidi="en-US"/>
              </w:rPr>
              <w:t>1.</w:t>
            </w:r>
          </w:p>
        </w:tc>
        <w:tc>
          <w:tcPr>
            <w:tcW w:w="4197" w:type="dxa"/>
            <w:tcBorders>
              <w:top w:val="none" w:sz="0" w:space="0" w:color="auto"/>
              <w:bottom w:val="single" w:sz="4" w:space="0" w:color="auto"/>
            </w:tcBorders>
          </w:tcPr>
          <w:p w:rsidR="000A3717" w:rsidRPr="0055530D" w:rsidRDefault="000A3717" w:rsidP="00F12C0A">
            <w:pPr>
              <w:cnfStyle w:val="000000100000" w:firstRow="0" w:lastRow="0" w:firstColumn="0" w:lastColumn="0" w:oddVBand="0" w:evenVBand="0" w:oddHBand="1" w:evenHBand="0" w:firstRowFirstColumn="0" w:firstRowLastColumn="0" w:lastRowFirstColumn="0" w:lastRowLastColumn="0"/>
              <w:rPr>
                <w:rFonts w:ascii="Calibri" w:hAnsi="Calibri"/>
                <w:lang w:eastAsia="en-US" w:bidi="en-US"/>
              </w:rPr>
            </w:pPr>
            <w:r w:rsidRPr="0055530D">
              <w:rPr>
                <w:rFonts w:ascii="Calibri" w:hAnsi="Calibri"/>
                <w:lang w:eastAsia="en-US" w:bidi="en-US"/>
              </w:rPr>
              <w:t xml:space="preserve">Majda </w:t>
            </w:r>
            <w:proofErr w:type="spellStart"/>
            <w:r w:rsidRPr="0055530D">
              <w:rPr>
                <w:rFonts w:ascii="Calibri" w:hAnsi="Calibri"/>
                <w:lang w:eastAsia="en-US" w:bidi="en-US"/>
              </w:rPr>
              <w:t>Ber</w:t>
            </w:r>
            <w:proofErr w:type="spellEnd"/>
          </w:p>
        </w:tc>
        <w:tc>
          <w:tcPr>
            <w:cnfStyle w:val="000010000000" w:firstRow="0" w:lastRow="0" w:firstColumn="0" w:lastColumn="0" w:oddVBand="1" w:evenVBand="0" w:oddHBand="0" w:evenHBand="0" w:firstRowFirstColumn="0" w:firstRowLastColumn="0" w:lastRowFirstColumn="0" w:lastRowLastColumn="0"/>
            <w:tcW w:w="4592" w:type="dxa"/>
            <w:tcBorders>
              <w:top w:val="none" w:sz="0" w:space="0" w:color="auto"/>
              <w:left w:val="none" w:sz="0" w:space="0" w:color="auto"/>
              <w:bottom w:val="single" w:sz="4" w:space="0" w:color="auto"/>
              <w:right w:val="none" w:sz="0" w:space="0" w:color="auto"/>
            </w:tcBorders>
          </w:tcPr>
          <w:p w:rsidR="000A3717" w:rsidRPr="0055530D" w:rsidRDefault="000A3717" w:rsidP="00D33351">
            <w:pPr>
              <w:rPr>
                <w:rFonts w:ascii="Calibri" w:hAnsi="Calibri"/>
                <w:lang w:eastAsia="en-US" w:bidi="en-US"/>
              </w:rPr>
            </w:pPr>
            <w:r w:rsidRPr="0055530D">
              <w:rPr>
                <w:rFonts w:ascii="Calibri" w:hAnsi="Calibri"/>
                <w:lang w:eastAsia="en-US" w:bidi="en-US"/>
              </w:rPr>
              <w:t xml:space="preserve">pedagoško-mobilno delo, z OŠ </w:t>
            </w:r>
            <w:r w:rsidR="003E7DFA" w:rsidRPr="0055530D">
              <w:rPr>
                <w:rFonts w:ascii="Calibri" w:hAnsi="Calibri"/>
                <w:lang w:eastAsia="en-US" w:bidi="en-US"/>
              </w:rPr>
              <w:t>dr.</w:t>
            </w:r>
            <w:r w:rsidR="00D31672" w:rsidRPr="0055530D">
              <w:rPr>
                <w:rFonts w:ascii="Calibri" w:hAnsi="Calibri"/>
                <w:lang w:eastAsia="en-US" w:bidi="en-US"/>
              </w:rPr>
              <w:t xml:space="preserve"> </w:t>
            </w:r>
            <w:r w:rsidRPr="0055530D">
              <w:rPr>
                <w:rFonts w:ascii="Calibri" w:hAnsi="Calibri"/>
                <w:lang w:eastAsia="en-US" w:bidi="en-US"/>
              </w:rPr>
              <w:t xml:space="preserve">Ljudevita Pivka </w:t>
            </w:r>
          </w:p>
        </w:tc>
      </w:tr>
      <w:tr w:rsidR="000A3717" w:rsidRPr="0055530D" w:rsidTr="00AD331C">
        <w:trPr>
          <w:trHeight w:val="214"/>
        </w:trPr>
        <w:tc>
          <w:tcPr>
            <w:cnfStyle w:val="000010000000" w:firstRow="0" w:lastRow="0" w:firstColumn="0" w:lastColumn="0" w:oddVBand="1" w:evenVBand="0" w:oddHBand="0" w:evenHBand="0" w:firstRowFirstColumn="0" w:firstRowLastColumn="0" w:lastRowFirstColumn="0" w:lastRowLastColumn="0"/>
            <w:tcW w:w="567" w:type="dxa"/>
            <w:tcBorders>
              <w:left w:val="none" w:sz="0" w:space="0" w:color="auto"/>
              <w:bottom w:val="single" w:sz="4" w:space="0" w:color="auto"/>
              <w:right w:val="none" w:sz="0" w:space="0" w:color="auto"/>
            </w:tcBorders>
          </w:tcPr>
          <w:p w:rsidR="000A3717" w:rsidRPr="0055530D" w:rsidRDefault="000A3717" w:rsidP="00F12C0A">
            <w:pPr>
              <w:rPr>
                <w:rFonts w:ascii="Calibri" w:hAnsi="Calibri"/>
                <w:lang w:eastAsia="en-US" w:bidi="en-US"/>
              </w:rPr>
            </w:pPr>
            <w:r w:rsidRPr="0055530D">
              <w:rPr>
                <w:rFonts w:ascii="Calibri" w:hAnsi="Calibri"/>
                <w:lang w:eastAsia="en-US" w:bidi="en-US"/>
              </w:rPr>
              <w:t xml:space="preserve">2. </w:t>
            </w:r>
          </w:p>
        </w:tc>
        <w:tc>
          <w:tcPr>
            <w:tcW w:w="4197" w:type="dxa"/>
            <w:tcBorders>
              <w:bottom w:val="single" w:sz="4" w:space="0" w:color="auto"/>
            </w:tcBorders>
          </w:tcPr>
          <w:p w:rsidR="000A3717" w:rsidRPr="0055530D" w:rsidRDefault="00857EE7" w:rsidP="00F12C0A">
            <w:pPr>
              <w:cnfStyle w:val="000000000000" w:firstRow="0" w:lastRow="0" w:firstColumn="0" w:lastColumn="0" w:oddVBand="0" w:evenVBand="0" w:oddHBand="0" w:evenHBand="0" w:firstRowFirstColumn="0" w:firstRowLastColumn="0" w:lastRowFirstColumn="0" w:lastRowLastColumn="0"/>
              <w:rPr>
                <w:rFonts w:ascii="Calibri" w:hAnsi="Calibri"/>
                <w:lang w:eastAsia="en-US" w:bidi="en-US"/>
              </w:rPr>
            </w:pPr>
            <w:r>
              <w:rPr>
                <w:rFonts w:ascii="Calibri" w:hAnsi="Calibri"/>
                <w:lang w:eastAsia="en-US" w:bidi="en-US"/>
              </w:rPr>
              <w:t xml:space="preserve">Katja </w:t>
            </w:r>
            <w:proofErr w:type="spellStart"/>
            <w:r>
              <w:rPr>
                <w:rFonts w:ascii="Calibri" w:hAnsi="Calibri"/>
                <w:lang w:eastAsia="en-US" w:bidi="en-US"/>
              </w:rPr>
              <w:t>Tement</w:t>
            </w:r>
            <w:proofErr w:type="spellEnd"/>
          </w:p>
        </w:tc>
        <w:tc>
          <w:tcPr>
            <w:cnfStyle w:val="000010000000" w:firstRow="0" w:lastRow="0" w:firstColumn="0" w:lastColumn="0" w:oddVBand="1" w:evenVBand="0" w:oddHBand="0" w:evenHBand="0" w:firstRowFirstColumn="0" w:firstRowLastColumn="0" w:lastRowFirstColumn="0" w:lastRowLastColumn="0"/>
            <w:tcW w:w="4592" w:type="dxa"/>
            <w:tcBorders>
              <w:left w:val="none" w:sz="0" w:space="0" w:color="auto"/>
              <w:bottom w:val="single" w:sz="4" w:space="0" w:color="auto"/>
              <w:right w:val="none" w:sz="0" w:space="0" w:color="auto"/>
            </w:tcBorders>
          </w:tcPr>
          <w:p w:rsidR="000A3717" w:rsidRPr="0055530D" w:rsidRDefault="00D33351" w:rsidP="00D33351">
            <w:pPr>
              <w:rPr>
                <w:rFonts w:ascii="Calibri" w:hAnsi="Calibri"/>
                <w:lang w:eastAsia="en-US" w:bidi="en-US"/>
              </w:rPr>
            </w:pPr>
            <w:r w:rsidRPr="0055530D">
              <w:rPr>
                <w:rFonts w:ascii="Calibri" w:hAnsi="Calibri"/>
                <w:lang w:eastAsia="en-US" w:bidi="en-US"/>
              </w:rPr>
              <w:t xml:space="preserve">pedagoško-mobilno delo z </w:t>
            </w:r>
            <w:r w:rsidR="000A3717" w:rsidRPr="0055530D">
              <w:rPr>
                <w:rFonts w:ascii="Calibri" w:hAnsi="Calibri"/>
                <w:lang w:eastAsia="en-US" w:bidi="en-US"/>
              </w:rPr>
              <w:t xml:space="preserve"> OŠ</w:t>
            </w:r>
            <w:r w:rsidR="003E7DFA" w:rsidRPr="0055530D">
              <w:rPr>
                <w:rFonts w:ascii="Calibri" w:hAnsi="Calibri"/>
                <w:lang w:eastAsia="en-US" w:bidi="en-US"/>
              </w:rPr>
              <w:t xml:space="preserve"> dr.</w:t>
            </w:r>
            <w:r w:rsidR="000A3717" w:rsidRPr="0055530D">
              <w:rPr>
                <w:rFonts w:ascii="Calibri" w:hAnsi="Calibri"/>
                <w:lang w:eastAsia="en-US" w:bidi="en-US"/>
              </w:rPr>
              <w:t xml:space="preserve"> Ljudevita Pivka</w:t>
            </w:r>
          </w:p>
        </w:tc>
      </w:tr>
      <w:tr w:rsidR="00202F25" w:rsidRPr="0055530D" w:rsidTr="00AD331C">
        <w:trPr>
          <w:cnfStyle w:val="000000100000" w:firstRow="0" w:lastRow="0" w:firstColumn="0" w:lastColumn="0" w:oddVBand="0" w:evenVBand="0" w:oddHBand="1" w:evenHBand="0" w:firstRowFirstColumn="0" w:firstRowLastColumn="0" w:lastRowFirstColumn="0" w:lastRowLastColumn="0"/>
          <w:trHeight w:val="214"/>
        </w:trPr>
        <w:tc>
          <w:tcPr>
            <w:cnfStyle w:val="000010000000" w:firstRow="0" w:lastRow="0" w:firstColumn="0" w:lastColumn="0" w:oddVBand="1"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tcPr>
          <w:p w:rsidR="00202F25" w:rsidRPr="0055530D" w:rsidRDefault="00202F25" w:rsidP="00F12C0A">
            <w:pPr>
              <w:rPr>
                <w:rFonts w:ascii="Calibri" w:hAnsi="Calibri"/>
                <w:lang w:eastAsia="en-US" w:bidi="en-US"/>
              </w:rPr>
            </w:pPr>
            <w:r w:rsidRPr="0055530D">
              <w:rPr>
                <w:rFonts w:ascii="Calibri" w:hAnsi="Calibri"/>
                <w:lang w:eastAsia="en-US" w:bidi="en-US"/>
              </w:rPr>
              <w:t>3.</w:t>
            </w:r>
          </w:p>
        </w:tc>
        <w:tc>
          <w:tcPr>
            <w:tcW w:w="4197" w:type="dxa"/>
            <w:tcBorders>
              <w:top w:val="single" w:sz="4" w:space="0" w:color="auto"/>
              <w:left w:val="single" w:sz="4" w:space="0" w:color="auto"/>
              <w:bottom w:val="single" w:sz="4" w:space="0" w:color="auto"/>
              <w:right w:val="single" w:sz="4" w:space="0" w:color="auto"/>
            </w:tcBorders>
          </w:tcPr>
          <w:p w:rsidR="00202F25" w:rsidRPr="00022382" w:rsidRDefault="00D905A8" w:rsidP="001E7D97">
            <w:pPr>
              <w:cnfStyle w:val="000000100000" w:firstRow="0" w:lastRow="0" w:firstColumn="0" w:lastColumn="0" w:oddVBand="0" w:evenVBand="0" w:oddHBand="1" w:evenHBand="0" w:firstRowFirstColumn="0" w:firstRowLastColumn="0" w:lastRowFirstColumn="0" w:lastRowLastColumn="0"/>
              <w:rPr>
                <w:rFonts w:ascii="Calibri" w:hAnsi="Calibri"/>
                <w:lang w:eastAsia="en-US" w:bidi="en-US"/>
              </w:rPr>
            </w:pPr>
            <w:r w:rsidRPr="00022382">
              <w:rPr>
                <w:rFonts w:ascii="Calibri" w:hAnsi="Calibri"/>
                <w:lang w:eastAsia="en-US" w:bidi="en-US"/>
              </w:rPr>
              <w:t>Tamara Sevšek</w:t>
            </w:r>
          </w:p>
        </w:tc>
        <w:tc>
          <w:tcPr>
            <w:cnfStyle w:val="000010000000" w:firstRow="0" w:lastRow="0" w:firstColumn="0" w:lastColumn="0" w:oddVBand="1" w:evenVBand="0" w:oddHBand="0" w:evenHBand="0" w:firstRowFirstColumn="0" w:firstRowLastColumn="0" w:lastRowFirstColumn="0" w:lastRowLastColumn="0"/>
            <w:tcW w:w="4592" w:type="dxa"/>
            <w:tcBorders>
              <w:top w:val="single" w:sz="4" w:space="0" w:color="auto"/>
              <w:left w:val="single" w:sz="4" w:space="0" w:color="auto"/>
              <w:bottom w:val="single" w:sz="4" w:space="0" w:color="auto"/>
              <w:right w:val="single" w:sz="4" w:space="0" w:color="auto"/>
            </w:tcBorders>
          </w:tcPr>
          <w:p w:rsidR="00202F25" w:rsidRPr="00022382" w:rsidRDefault="00D905A8" w:rsidP="00D905A8">
            <w:pPr>
              <w:rPr>
                <w:rFonts w:ascii="Calibri" w:hAnsi="Calibri"/>
                <w:lang w:eastAsia="en-US" w:bidi="en-US"/>
              </w:rPr>
            </w:pPr>
            <w:r w:rsidRPr="00022382">
              <w:rPr>
                <w:rFonts w:ascii="Calibri" w:hAnsi="Calibri"/>
                <w:lang w:eastAsia="en-US" w:bidi="en-US"/>
              </w:rPr>
              <w:t>logopedinja z OŠ dr. Ljudevita Pivka Ptuj</w:t>
            </w:r>
          </w:p>
        </w:tc>
      </w:tr>
      <w:tr w:rsidR="00202F25" w:rsidRPr="0055530D" w:rsidTr="00857EE7">
        <w:trPr>
          <w:trHeight w:val="214"/>
        </w:trPr>
        <w:tc>
          <w:tcPr>
            <w:cnfStyle w:val="000010000000" w:firstRow="0" w:lastRow="0" w:firstColumn="0" w:lastColumn="0" w:oddVBand="1" w:evenVBand="0" w:oddHBand="0" w:evenHBand="0" w:firstRowFirstColumn="0" w:firstRowLastColumn="0" w:lastRowFirstColumn="0" w:lastRowLastColumn="0"/>
            <w:tcW w:w="567" w:type="dxa"/>
            <w:tcBorders>
              <w:top w:val="single" w:sz="4" w:space="0" w:color="auto"/>
              <w:left w:val="none" w:sz="0" w:space="0" w:color="auto"/>
              <w:bottom w:val="single" w:sz="4" w:space="0" w:color="auto"/>
              <w:right w:val="none" w:sz="0" w:space="0" w:color="auto"/>
            </w:tcBorders>
          </w:tcPr>
          <w:p w:rsidR="00202F25" w:rsidRPr="0055530D" w:rsidRDefault="00202F25" w:rsidP="00F12C0A">
            <w:pPr>
              <w:rPr>
                <w:rFonts w:ascii="Calibri" w:hAnsi="Calibri"/>
                <w:lang w:eastAsia="en-US" w:bidi="en-US"/>
              </w:rPr>
            </w:pPr>
            <w:r w:rsidRPr="0055530D">
              <w:rPr>
                <w:rFonts w:ascii="Calibri" w:hAnsi="Calibri"/>
                <w:lang w:eastAsia="en-US" w:bidi="en-US"/>
              </w:rPr>
              <w:t>4.</w:t>
            </w:r>
          </w:p>
        </w:tc>
        <w:tc>
          <w:tcPr>
            <w:tcW w:w="4197" w:type="dxa"/>
            <w:tcBorders>
              <w:top w:val="single" w:sz="4" w:space="0" w:color="auto"/>
              <w:bottom w:val="single" w:sz="4" w:space="0" w:color="auto"/>
            </w:tcBorders>
          </w:tcPr>
          <w:p w:rsidR="00202F25" w:rsidRPr="00022382" w:rsidRDefault="00022382" w:rsidP="001E7D97">
            <w:pPr>
              <w:cnfStyle w:val="000000000000" w:firstRow="0" w:lastRow="0" w:firstColumn="0" w:lastColumn="0" w:oddVBand="0" w:evenVBand="0" w:oddHBand="0" w:evenHBand="0" w:firstRowFirstColumn="0" w:firstRowLastColumn="0" w:lastRowFirstColumn="0" w:lastRowLastColumn="0"/>
              <w:rPr>
                <w:rFonts w:ascii="Calibri" w:hAnsi="Calibri"/>
                <w:lang w:eastAsia="en-US" w:bidi="en-US"/>
              </w:rPr>
            </w:pPr>
            <w:r w:rsidRPr="00022382">
              <w:rPr>
                <w:rFonts w:ascii="Calibri" w:hAnsi="Calibri"/>
                <w:lang w:eastAsia="en-US" w:bidi="en-US"/>
              </w:rPr>
              <w:t xml:space="preserve">Tamara </w:t>
            </w:r>
            <w:proofErr w:type="spellStart"/>
            <w:r w:rsidRPr="00022382">
              <w:rPr>
                <w:rFonts w:ascii="Calibri" w:hAnsi="Calibri"/>
                <w:lang w:eastAsia="en-US" w:bidi="en-US"/>
              </w:rPr>
              <w:t>Zaner</w:t>
            </w:r>
            <w:proofErr w:type="spellEnd"/>
          </w:p>
        </w:tc>
        <w:tc>
          <w:tcPr>
            <w:cnfStyle w:val="000010000000" w:firstRow="0" w:lastRow="0" w:firstColumn="0" w:lastColumn="0" w:oddVBand="1" w:evenVBand="0" w:oddHBand="0" w:evenHBand="0" w:firstRowFirstColumn="0" w:firstRowLastColumn="0" w:lastRowFirstColumn="0" w:lastRowLastColumn="0"/>
            <w:tcW w:w="4592" w:type="dxa"/>
            <w:tcBorders>
              <w:top w:val="single" w:sz="4" w:space="0" w:color="auto"/>
              <w:left w:val="none" w:sz="0" w:space="0" w:color="auto"/>
              <w:bottom w:val="single" w:sz="4" w:space="0" w:color="auto"/>
              <w:right w:val="none" w:sz="0" w:space="0" w:color="auto"/>
            </w:tcBorders>
          </w:tcPr>
          <w:p w:rsidR="00202F25" w:rsidRPr="00022382" w:rsidRDefault="00D905A8" w:rsidP="001E7D97">
            <w:pPr>
              <w:rPr>
                <w:rFonts w:ascii="Calibri" w:hAnsi="Calibri"/>
                <w:lang w:eastAsia="en-US" w:bidi="en-US"/>
              </w:rPr>
            </w:pPr>
            <w:r w:rsidRPr="00022382">
              <w:rPr>
                <w:rFonts w:ascii="Calibri" w:hAnsi="Calibri"/>
                <w:lang w:eastAsia="en-US" w:bidi="en-US"/>
              </w:rPr>
              <w:t>socialna pedagoginja z OŠ dr. Ljudevita Pivka Ptuj</w:t>
            </w:r>
          </w:p>
        </w:tc>
      </w:tr>
      <w:tr w:rsidR="00857EE7" w:rsidRPr="0055530D" w:rsidTr="00022382">
        <w:trPr>
          <w:cnfStyle w:val="000000100000" w:firstRow="0" w:lastRow="0" w:firstColumn="0" w:lastColumn="0" w:oddVBand="0" w:evenVBand="0" w:oddHBand="1" w:evenHBand="0" w:firstRowFirstColumn="0" w:firstRowLastColumn="0" w:lastRowFirstColumn="0" w:lastRowLastColumn="0"/>
          <w:trHeight w:val="214"/>
        </w:trPr>
        <w:tc>
          <w:tcPr>
            <w:cnfStyle w:val="000010000000" w:firstRow="0" w:lastRow="0" w:firstColumn="0" w:lastColumn="0" w:oddVBand="1"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tcPr>
          <w:p w:rsidR="00857EE7" w:rsidRPr="0055530D" w:rsidRDefault="00857EE7" w:rsidP="00857EE7">
            <w:pPr>
              <w:rPr>
                <w:rFonts w:ascii="Calibri" w:hAnsi="Calibri"/>
                <w:lang w:eastAsia="en-US" w:bidi="en-US"/>
              </w:rPr>
            </w:pPr>
            <w:r>
              <w:rPr>
                <w:rFonts w:ascii="Calibri" w:hAnsi="Calibri"/>
                <w:lang w:eastAsia="en-US" w:bidi="en-US"/>
              </w:rPr>
              <w:lastRenderedPageBreak/>
              <w:t xml:space="preserve">5. </w:t>
            </w:r>
          </w:p>
        </w:tc>
        <w:tc>
          <w:tcPr>
            <w:tcW w:w="4197" w:type="dxa"/>
            <w:tcBorders>
              <w:top w:val="single" w:sz="4" w:space="0" w:color="auto"/>
              <w:left w:val="single" w:sz="4" w:space="0" w:color="auto"/>
              <w:bottom w:val="single" w:sz="4" w:space="0" w:color="auto"/>
              <w:right w:val="single" w:sz="4" w:space="0" w:color="auto"/>
            </w:tcBorders>
          </w:tcPr>
          <w:p w:rsidR="00857EE7" w:rsidRPr="00857EE7" w:rsidRDefault="00857EE7" w:rsidP="001E7D97">
            <w:pPr>
              <w:cnfStyle w:val="000000100000" w:firstRow="0" w:lastRow="0" w:firstColumn="0" w:lastColumn="0" w:oddVBand="0" w:evenVBand="0" w:oddHBand="1" w:evenHBand="0" w:firstRowFirstColumn="0" w:firstRowLastColumn="0" w:lastRowFirstColumn="0" w:lastRowLastColumn="0"/>
              <w:rPr>
                <w:rFonts w:ascii="Calibri" w:hAnsi="Calibri"/>
                <w:lang w:eastAsia="en-US" w:bidi="en-US"/>
              </w:rPr>
            </w:pPr>
            <w:r w:rsidRPr="00857EE7">
              <w:rPr>
                <w:rFonts w:ascii="Calibri" w:hAnsi="Calibri"/>
                <w:lang w:eastAsia="en-US" w:bidi="en-US"/>
              </w:rPr>
              <w:t>Tina Rajh</w:t>
            </w:r>
          </w:p>
        </w:tc>
        <w:tc>
          <w:tcPr>
            <w:cnfStyle w:val="000010000000" w:firstRow="0" w:lastRow="0" w:firstColumn="0" w:lastColumn="0" w:oddVBand="1" w:evenVBand="0" w:oddHBand="0" w:evenHBand="0" w:firstRowFirstColumn="0" w:firstRowLastColumn="0" w:lastRowFirstColumn="0" w:lastRowLastColumn="0"/>
            <w:tcW w:w="4592" w:type="dxa"/>
            <w:tcBorders>
              <w:top w:val="single" w:sz="4" w:space="0" w:color="auto"/>
              <w:left w:val="single" w:sz="4" w:space="0" w:color="auto"/>
              <w:bottom w:val="single" w:sz="4" w:space="0" w:color="auto"/>
              <w:right w:val="single" w:sz="4" w:space="0" w:color="auto"/>
            </w:tcBorders>
          </w:tcPr>
          <w:p w:rsidR="00857EE7" w:rsidRPr="00857EE7" w:rsidRDefault="00535DF4" w:rsidP="001E7D97">
            <w:pPr>
              <w:rPr>
                <w:rFonts w:ascii="Calibri" w:hAnsi="Calibri"/>
                <w:lang w:eastAsia="en-US" w:bidi="en-US"/>
              </w:rPr>
            </w:pPr>
            <w:proofErr w:type="spellStart"/>
            <w:r>
              <w:rPr>
                <w:rFonts w:ascii="Calibri" w:hAnsi="Calibri"/>
                <w:lang w:eastAsia="en-US" w:bidi="en-US"/>
              </w:rPr>
              <w:t>tiflopedagoginja</w:t>
            </w:r>
            <w:proofErr w:type="spellEnd"/>
            <w:r>
              <w:rPr>
                <w:rFonts w:ascii="Calibri" w:hAnsi="Calibri"/>
                <w:lang w:eastAsia="en-US" w:bidi="en-US"/>
              </w:rPr>
              <w:t xml:space="preserve"> </w:t>
            </w:r>
            <w:r w:rsidR="00857EE7" w:rsidRPr="00857EE7">
              <w:rPr>
                <w:rFonts w:ascii="Calibri" w:hAnsi="Calibri"/>
                <w:lang w:eastAsia="en-US" w:bidi="en-US"/>
              </w:rPr>
              <w:t>z OŠ dr. Ljudevita Pivka Ptuj</w:t>
            </w:r>
          </w:p>
        </w:tc>
      </w:tr>
    </w:tbl>
    <w:p w:rsidR="004033C2" w:rsidRPr="0055530D" w:rsidRDefault="004033C2" w:rsidP="00593EC6">
      <w:pPr>
        <w:pStyle w:val="tabela"/>
      </w:pPr>
    </w:p>
    <w:p w:rsidR="00465196" w:rsidRPr="0055530D" w:rsidRDefault="000A3717" w:rsidP="00593EC6">
      <w:pPr>
        <w:pStyle w:val="tabela"/>
      </w:pPr>
      <w:r w:rsidRPr="0055530D">
        <w:t xml:space="preserve">Preglednica </w:t>
      </w:r>
      <w:r w:rsidR="00BB7FC9" w:rsidRPr="0055530D">
        <w:t>1</w:t>
      </w:r>
      <w:r w:rsidR="00323796" w:rsidRPr="0055530D">
        <w:t>9</w:t>
      </w:r>
      <w:r w:rsidRPr="0055530D">
        <w:t xml:space="preserve">: Zunanji strokovni delavci </w:t>
      </w:r>
    </w:p>
    <w:p w:rsidR="00466113" w:rsidRPr="0055530D" w:rsidRDefault="00466113" w:rsidP="00593EC6">
      <w:pPr>
        <w:pStyle w:val="tabela"/>
      </w:pPr>
    </w:p>
    <w:p w:rsidR="00B8258D" w:rsidRPr="0055530D" w:rsidRDefault="00B8258D" w:rsidP="00593EC6">
      <w:pPr>
        <w:pStyle w:val="tabela"/>
      </w:pPr>
    </w:p>
    <w:tbl>
      <w:tblPr>
        <w:tblStyle w:val="Svetelseznampoudarek1"/>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67"/>
        <w:gridCol w:w="4206"/>
        <w:gridCol w:w="4583"/>
      </w:tblGrid>
      <w:tr w:rsidR="00E87821" w:rsidRPr="0055530D" w:rsidTr="008B023A">
        <w:trPr>
          <w:cnfStyle w:val="100000000000" w:firstRow="1" w:lastRow="0" w:firstColumn="0" w:lastColumn="0" w:oddVBand="0" w:evenVBand="0" w:oddHBand="0" w:evenHBand="0" w:firstRowFirstColumn="0" w:firstRowLastColumn="0" w:lastRowFirstColumn="0" w:lastRowLastColumn="0"/>
          <w:trHeight w:val="214"/>
        </w:trPr>
        <w:tc>
          <w:tcPr>
            <w:cnfStyle w:val="000010000000" w:firstRow="0" w:lastRow="0" w:firstColumn="0" w:lastColumn="0" w:oddVBand="1" w:evenVBand="0" w:oddHBand="0" w:evenHBand="0" w:firstRowFirstColumn="0" w:firstRowLastColumn="0" w:lastRowFirstColumn="0" w:lastRowLastColumn="0"/>
            <w:tcW w:w="567" w:type="dxa"/>
            <w:tcBorders>
              <w:top w:val="none" w:sz="0" w:space="0" w:color="auto"/>
              <w:left w:val="none" w:sz="0" w:space="0" w:color="auto"/>
              <w:right w:val="none" w:sz="0" w:space="0" w:color="auto"/>
            </w:tcBorders>
            <w:shd w:val="clear" w:color="auto" w:fill="DBE5F1" w:themeFill="accent1" w:themeFillTint="33"/>
          </w:tcPr>
          <w:p w:rsidR="000A3717" w:rsidRPr="0055530D" w:rsidRDefault="000A3717" w:rsidP="00F12C0A">
            <w:pPr>
              <w:jc w:val="center"/>
              <w:rPr>
                <w:rFonts w:ascii="Calibri" w:hAnsi="Calibri"/>
                <w:color w:val="auto"/>
                <w:sz w:val="22"/>
                <w:szCs w:val="22"/>
                <w:lang w:eastAsia="en-US" w:bidi="en-US"/>
              </w:rPr>
            </w:pPr>
          </w:p>
        </w:tc>
        <w:tc>
          <w:tcPr>
            <w:tcW w:w="4206" w:type="dxa"/>
            <w:shd w:val="clear" w:color="auto" w:fill="DBE5F1" w:themeFill="accent1" w:themeFillTint="33"/>
          </w:tcPr>
          <w:p w:rsidR="000A3717" w:rsidRPr="0055530D" w:rsidRDefault="000A3717" w:rsidP="00F12C0A">
            <w:pPr>
              <w:jc w:val="center"/>
              <w:cnfStyle w:val="100000000000" w:firstRow="1" w:lastRow="0" w:firstColumn="0" w:lastColumn="0" w:oddVBand="0" w:evenVBand="0" w:oddHBand="0" w:evenHBand="0" w:firstRowFirstColumn="0" w:firstRowLastColumn="0" w:lastRowFirstColumn="0" w:lastRowLastColumn="0"/>
              <w:rPr>
                <w:rFonts w:ascii="Calibri" w:hAnsi="Calibri"/>
                <w:color w:val="auto"/>
                <w:sz w:val="22"/>
                <w:szCs w:val="22"/>
                <w:lang w:eastAsia="en-US" w:bidi="en-US"/>
              </w:rPr>
            </w:pPr>
            <w:r w:rsidRPr="0055530D">
              <w:rPr>
                <w:rFonts w:ascii="Calibri" w:hAnsi="Calibri"/>
                <w:color w:val="auto"/>
                <w:sz w:val="22"/>
                <w:szCs w:val="22"/>
                <w:lang w:eastAsia="en-US" w:bidi="en-US"/>
              </w:rPr>
              <w:t>Ime in priimek</w:t>
            </w:r>
          </w:p>
        </w:tc>
        <w:tc>
          <w:tcPr>
            <w:cnfStyle w:val="000010000000" w:firstRow="0" w:lastRow="0" w:firstColumn="0" w:lastColumn="0" w:oddVBand="1" w:evenVBand="0" w:oddHBand="0" w:evenHBand="0" w:firstRowFirstColumn="0" w:firstRowLastColumn="0" w:lastRowFirstColumn="0" w:lastRowLastColumn="0"/>
            <w:tcW w:w="4583" w:type="dxa"/>
            <w:tcBorders>
              <w:top w:val="none" w:sz="0" w:space="0" w:color="auto"/>
              <w:left w:val="none" w:sz="0" w:space="0" w:color="auto"/>
              <w:right w:val="none" w:sz="0" w:space="0" w:color="auto"/>
            </w:tcBorders>
            <w:shd w:val="clear" w:color="auto" w:fill="DBE5F1" w:themeFill="accent1" w:themeFillTint="33"/>
          </w:tcPr>
          <w:p w:rsidR="000A3717" w:rsidRPr="0055530D" w:rsidRDefault="000A3717" w:rsidP="00F12C0A">
            <w:pPr>
              <w:jc w:val="center"/>
              <w:rPr>
                <w:rFonts w:ascii="Calibri" w:hAnsi="Calibri"/>
                <w:color w:val="auto"/>
                <w:sz w:val="22"/>
                <w:szCs w:val="22"/>
                <w:lang w:eastAsia="en-US" w:bidi="en-US"/>
              </w:rPr>
            </w:pPr>
            <w:r w:rsidRPr="0055530D">
              <w:rPr>
                <w:rFonts w:ascii="Calibri" w:hAnsi="Calibri"/>
                <w:color w:val="auto"/>
                <w:sz w:val="22"/>
                <w:szCs w:val="22"/>
                <w:lang w:eastAsia="en-US" w:bidi="en-US"/>
              </w:rPr>
              <w:t>Zadolžitve</w:t>
            </w:r>
          </w:p>
        </w:tc>
      </w:tr>
      <w:tr w:rsidR="000A3717" w:rsidRPr="0055530D" w:rsidTr="00D905A8">
        <w:trPr>
          <w:cnfStyle w:val="000000100000" w:firstRow="0" w:lastRow="0" w:firstColumn="0" w:lastColumn="0" w:oddVBand="0" w:evenVBand="0" w:oddHBand="1" w:evenHBand="0" w:firstRowFirstColumn="0" w:firstRowLastColumn="0" w:lastRowFirstColumn="0" w:lastRowLastColumn="0"/>
          <w:trHeight w:val="214"/>
        </w:trPr>
        <w:tc>
          <w:tcPr>
            <w:cnfStyle w:val="000010000000" w:firstRow="0" w:lastRow="0" w:firstColumn="0" w:lastColumn="0" w:oddVBand="1" w:evenVBand="0" w:oddHBand="0" w:evenHBand="0" w:firstRowFirstColumn="0" w:firstRowLastColumn="0" w:lastRowFirstColumn="0" w:lastRowLastColumn="0"/>
            <w:tcW w:w="567" w:type="dxa"/>
            <w:tcBorders>
              <w:top w:val="none" w:sz="0" w:space="0" w:color="auto"/>
              <w:left w:val="none" w:sz="0" w:space="0" w:color="auto"/>
              <w:bottom w:val="single" w:sz="4" w:space="0" w:color="auto"/>
              <w:right w:val="none" w:sz="0" w:space="0" w:color="auto"/>
            </w:tcBorders>
          </w:tcPr>
          <w:p w:rsidR="000A3717" w:rsidRPr="0055530D" w:rsidRDefault="000A3717" w:rsidP="00F12C0A">
            <w:pPr>
              <w:rPr>
                <w:rFonts w:ascii="Calibri" w:hAnsi="Calibri"/>
                <w:lang w:eastAsia="en-US" w:bidi="en-US"/>
              </w:rPr>
            </w:pPr>
            <w:r w:rsidRPr="0055530D">
              <w:rPr>
                <w:rFonts w:ascii="Calibri" w:hAnsi="Calibri"/>
                <w:lang w:eastAsia="en-US" w:bidi="en-US"/>
              </w:rPr>
              <w:t>1.</w:t>
            </w:r>
          </w:p>
        </w:tc>
        <w:tc>
          <w:tcPr>
            <w:tcW w:w="4206" w:type="dxa"/>
            <w:tcBorders>
              <w:top w:val="none" w:sz="0" w:space="0" w:color="auto"/>
              <w:bottom w:val="single" w:sz="4" w:space="0" w:color="auto"/>
            </w:tcBorders>
          </w:tcPr>
          <w:p w:rsidR="000A3717" w:rsidRPr="0055530D" w:rsidRDefault="000A3717" w:rsidP="00F12C0A">
            <w:pPr>
              <w:cnfStyle w:val="000000100000" w:firstRow="0" w:lastRow="0" w:firstColumn="0" w:lastColumn="0" w:oddVBand="0" w:evenVBand="0" w:oddHBand="1" w:evenHBand="0" w:firstRowFirstColumn="0" w:firstRowLastColumn="0" w:lastRowFirstColumn="0" w:lastRowLastColumn="0"/>
              <w:rPr>
                <w:rFonts w:ascii="Calibri" w:hAnsi="Calibri"/>
                <w:lang w:eastAsia="en-US" w:bidi="en-US"/>
              </w:rPr>
            </w:pPr>
            <w:proofErr w:type="spellStart"/>
            <w:r w:rsidRPr="0055530D">
              <w:rPr>
                <w:rFonts w:ascii="Calibri" w:hAnsi="Calibri"/>
                <w:lang w:eastAsia="en-US" w:bidi="en-US"/>
              </w:rPr>
              <w:t>Klaudija</w:t>
            </w:r>
            <w:proofErr w:type="spellEnd"/>
            <w:r w:rsidRPr="0055530D">
              <w:rPr>
                <w:rFonts w:ascii="Calibri" w:hAnsi="Calibri"/>
                <w:lang w:eastAsia="en-US" w:bidi="en-US"/>
              </w:rPr>
              <w:t xml:space="preserve"> Kolarič</w:t>
            </w:r>
          </w:p>
        </w:tc>
        <w:tc>
          <w:tcPr>
            <w:cnfStyle w:val="000010000000" w:firstRow="0" w:lastRow="0" w:firstColumn="0" w:lastColumn="0" w:oddVBand="1" w:evenVBand="0" w:oddHBand="0" w:evenHBand="0" w:firstRowFirstColumn="0" w:firstRowLastColumn="0" w:lastRowFirstColumn="0" w:lastRowLastColumn="0"/>
            <w:tcW w:w="4583" w:type="dxa"/>
            <w:tcBorders>
              <w:top w:val="none" w:sz="0" w:space="0" w:color="auto"/>
              <w:left w:val="none" w:sz="0" w:space="0" w:color="auto"/>
              <w:bottom w:val="single" w:sz="4" w:space="0" w:color="auto"/>
              <w:right w:val="none" w:sz="0" w:space="0" w:color="auto"/>
            </w:tcBorders>
          </w:tcPr>
          <w:p w:rsidR="000A3717" w:rsidRPr="0055530D" w:rsidRDefault="000A3717" w:rsidP="00F12C0A">
            <w:pPr>
              <w:rPr>
                <w:rFonts w:ascii="Calibri" w:hAnsi="Calibri"/>
                <w:lang w:eastAsia="en-US" w:bidi="en-US"/>
              </w:rPr>
            </w:pPr>
            <w:r w:rsidRPr="0055530D">
              <w:rPr>
                <w:rFonts w:ascii="Calibri" w:hAnsi="Calibri"/>
                <w:lang w:eastAsia="en-US" w:bidi="en-US"/>
              </w:rPr>
              <w:t xml:space="preserve">računovodkinja </w:t>
            </w:r>
          </w:p>
        </w:tc>
      </w:tr>
      <w:tr w:rsidR="000A3717" w:rsidRPr="0055530D" w:rsidTr="00AD331C">
        <w:trPr>
          <w:trHeight w:val="214"/>
        </w:trPr>
        <w:tc>
          <w:tcPr>
            <w:cnfStyle w:val="000010000000" w:firstRow="0" w:lastRow="0" w:firstColumn="0" w:lastColumn="0" w:oddVBand="1" w:evenVBand="0" w:oddHBand="0" w:evenHBand="0" w:firstRowFirstColumn="0" w:firstRowLastColumn="0" w:lastRowFirstColumn="0" w:lastRowLastColumn="0"/>
            <w:tcW w:w="567" w:type="dxa"/>
            <w:tcBorders>
              <w:left w:val="none" w:sz="0" w:space="0" w:color="auto"/>
              <w:right w:val="none" w:sz="0" w:space="0" w:color="auto"/>
            </w:tcBorders>
          </w:tcPr>
          <w:p w:rsidR="000A3717" w:rsidRPr="0055530D" w:rsidRDefault="000A3717" w:rsidP="00F12C0A">
            <w:pPr>
              <w:rPr>
                <w:rFonts w:ascii="Calibri" w:hAnsi="Calibri"/>
                <w:lang w:eastAsia="en-US" w:bidi="en-US"/>
              </w:rPr>
            </w:pPr>
            <w:r w:rsidRPr="0055530D">
              <w:rPr>
                <w:rFonts w:ascii="Calibri" w:hAnsi="Calibri"/>
                <w:lang w:eastAsia="en-US" w:bidi="en-US"/>
              </w:rPr>
              <w:t>2.</w:t>
            </w:r>
          </w:p>
        </w:tc>
        <w:tc>
          <w:tcPr>
            <w:tcW w:w="4206" w:type="dxa"/>
          </w:tcPr>
          <w:p w:rsidR="000A3717" w:rsidRPr="0055530D" w:rsidRDefault="000A3717" w:rsidP="00F12C0A">
            <w:pPr>
              <w:cnfStyle w:val="000000000000" w:firstRow="0" w:lastRow="0" w:firstColumn="0" w:lastColumn="0" w:oddVBand="0" w:evenVBand="0" w:oddHBand="0" w:evenHBand="0" w:firstRowFirstColumn="0" w:firstRowLastColumn="0" w:lastRowFirstColumn="0" w:lastRowLastColumn="0"/>
              <w:rPr>
                <w:rFonts w:ascii="Calibri" w:hAnsi="Calibri"/>
                <w:lang w:eastAsia="en-US" w:bidi="en-US"/>
              </w:rPr>
            </w:pPr>
            <w:r w:rsidRPr="0055530D">
              <w:rPr>
                <w:rFonts w:ascii="Calibri" w:hAnsi="Calibri"/>
                <w:lang w:eastAsia="en-US" w:bidi="en-US"/>
              </w:rPr>
              <w:t>Natalija Glažar</w:t>
            </w:r>
          </w:p>
        </w:tc>
        <w:tc>
          <w:tcPr>
            <w:cnfStyle w:val="000010000000" w:firstRow="0" w:lastRow="0" w:firstColumn="0" w:lastColumn="0" w:oddVBand="1" w:evenVBand="0" w:oddHBand="0" w:evenHBand="0" w:firstRowFirstColumn="0" w:firstRowLastColumn="0" w:lastRowFirstColumn="0" w:lastRowLastColumn="0"/>
            <w:tcW w:w="4583" w:type="dxa"/>
            <w:tcBorders>
              <w:left w:val="none" w:sz="0" w:space="0" w:color="auto"/>
              <w:right w:val="none" w:sz="0" w:space="0" w:color="auto"/>
            </w:tcBorders>
          </w:tcPr>
          <w:p w:rsidR="000A3717" w:rsidRPr="0055530D" w:rsidRDefault="00D400CE" w:rsidP="00F12C0A">
            <w:pPr>
              <w:rPr>
                <w:rFonts w:ascii="Calibri" w:hAnsi="Calibri"/>
                <w:lang w:eastAsia="en-US" w:bidi="en-US"/>
              </w:rPr>
            </w:pPr>
            <w:r>
              <w:rPr>
                <w:rFonts w:ascii="Calibri" w:hAnsi="Calibri"/>
                <w:lang w:eastAsia="en-US" w:bidi="en-US"/>
              </w:rPr>
              <w:t>Tajnica v vzgoji in izobraževanju</w:t>
            </w:r>
          </w:p>
        </w:tc>
      </w:tr>
      <w:tr w:rsidR="000A3717" w:rsidRPr="0055530D" w:rsidTr="00AD331C">
        <w:trPr>
          <w:cnfStyle w:val="000000100000" w:firstRow="0" w:lastRow="0" w:firstColumn="0" w:lastColumn="0" w:oddVBand="0" w:evenVBand="0" w:oddHBand="1" w:evenHBand="0" w:firstRowFirstColumn="0" w:firstRowLastColumn="0" w:lastRowFirstColumn="0" w:lastRowLastColumn="0"/>
          <w:trHeight w:val="214"/>
        </w:trPr>
        <w:tc>
          <w:tcPr>
            <w:cnfStyle w:val="000010000000" w:firstRow="0" w:lastRow="0" w:firstColumn="0" w:lastColumn="0" w:oddVBand="1"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tcPr>
          <w:p w:rsidR="000A3717" w:rsidRPr="0055530D" w:rsidRDefault="000A3717" w:rsidP="00F12C0A">
            <w:pPr>
              <w:rPr>
                <w:rFonts w:ascii="Calibri" w:hAnsi="Calibri"/>
                <w:lang w:eastAsia="en-US" w:bidi="en-US"/>
              </w:rPr>
            </w:pPr>
            <w:r w:rsidRPr="0055530D">
              <w:rPr>
                <w:rFonts w:ascii="Calibri" w:hAnsi="Calibri"/>
                <w:lang w:eastAsia="en-US" w:bidi="en-US"/>
              </w:rPr>
              <w:t>3.</w:t>
            </w:r>
          </w:p>
        </w:tc>
        <w:tc>
          <w:tcPr>
            <w:tcW w:w="4206" w:type="dxa"/>
            <w:tcBorders>
              <w:top w:val="none" w:sz="0" w:space="0" w:color="auto"/>
              <w:bottom w:val="none" w:sz="0" w:space="0" w:color="auto"/>
            </w:tcBorders>
          </w:tcPr>
          <w:p w:rsidR="000A3717" w:rsidRPr="0055530D" w:rsidRDefault="000A3717" w:rsidP="00F12C0A">
            <w:pPr>
              <w:cnfStyle w:val="000000100000" w:firstRow="0" w:lastRow="0" w:firstColumn="0" w:lastColumn="0" w:oddVBand="0" w:evenVBand="0" w:oddHBand="1" w:evenHBand="0" w:firstRowFirstColumn="0" w:firstRowLastColumn="0" w:lastRowFirstColumn="0" w:lastRowLastColumn="0"/>
              <w:rPr>
                <w:rFonts w:ascii="Calibri" w:hAnsi="Calibri"/>
                <w:lang w:eastAsia="en-US" w:bidi="en-US"/>
              </w:rPr>
            </w:pPr>
            <w:r w:rsidRPr="0055530D">
              <w:rPr>
                <w:rFonts w:ascii="Calibri" w:hAnsi="Calibri"/>
                <w:lang w:eastAsia="en-US" w:bidi="en-US"/>
              </w:rPr>
              <w:t xml:space="preserve">Matevž </w:t>
            </w:r>
            <w:proofErr w:type="spellStart"/>
            <w:r w:rsidRPr="0055530D">
              <w:rPr>
                <w:rFonts w:ascii="Calibri" w:hAnsi="Calibri"/>
                <w:lang w:eastAsia="en-US" w:bidi="en-US"/>
              </w:rPr>
              <w:t>Hojski</w:t>
            </w:r>
            <w:proofErr w:type="spellEnd"/>
            <w:r w:rsidRPr="0055530D">
              <w:rPr>
                <w:rFonts w:ascii="Calibri" w:hAnsi="Calibri"/>
                <w:lang w:eastAsia="en-US" w:bidi="en-US"/>
              </w:rPr>
              <w:t xml:space="preserve"> </w:t>
            </w:r>
          </w:p>
        </w:tc>
        <w:tc>
          <w:tcPr>
            <w:cnfStyle w:val="000010000000" w:firstRow="0" w:lastRow="0" w:firstColumn="0" w:lastColumn="0" w:oddVBand="1" w:evenVBand="0" w:oddHBand="0" w:evenHBand="0" w:firstRowFirstColumn="0" w:firstRowLastColumn="0" w:lastRowFirstColumn="0" w:lastRowLastColumn="0"/>
            <w:tcW w:w="4583" w:type="dxa"/>
            <w:tcBorders>
              <w:top w:val="none" w:sz="0" w:space="0" w:color="auto"/>
              <w:left w:val="none" w:sz="0" w:space="0" w:color="auto"/>
              <w:bottom w:val="none" w:sz="0" w:space="0" w:color="auto"/>
              <w:right w:val="none" w:sz="0" w:space="0" w:color="auto"/>
            </w:tcBorders>
          </w:tcPr>
          <w:p w:rsidR="000A3717" w:rsidRPr="0055530D" w:rsidRDefault="000A3717" w:rsidP="00F12C0A">
            <w:pPr>
              <w:rPr>
                <w:rFonts w:ascii="Calibri" w:hAnsi="Calibri"/>
                <w:lang w:eastAsia="en-US" w:bidi="en-US"/>
              </w:rPr>
            </w:pPr>
            <w:r w:rsidRPr="0055530D">
              <w:rPr>
                <w:rFonts w:ascii="Calibri" w:hAnsi="Calibri"/>
                <w:lang w:eastAsia="en-US" w:bidi="en-US"/>
              </w:rPr>
              <w:t>kuhar</w:t>
            </w:r>
          </w:p>
        </w:tc>
      </w:tr>
      <w:tr w:rsidR="000A3717" w:rsidRPr="0055530D" w:rsidTr="00AD331C">
        <w:trPr>
          <w:trHeight w:val="214"/>
        </w:trPr>
        <w:tc>
          <w:tcPr>
            <w:cnfStyle w:val="000010000000" w:firstRow="0" w:lastRow="0" w:firstColumn="0" w:lastColumn="0" w:oddVBand="1" w:evenVBand="0" w:oddHBand="0" w:evenHBand="0" w:firstRowFirstColumn="0" w:firstRowLastColumn="0" w:lastRowFirstColumn="0" w:lastRowLastColumn="0"/>
            <w:tcW w:w="567" w:type="dxa"/>
            <w:tcBorders>
              <w:left w:val="none" w:sz="0" w:space="0" w:color="auto"/>
              <w:right w:val="none" w:sz="0" w:space="0" w:color="auto"/>
            </w:tcBorders>
          </w:tcPr>
          <w:p w:rsidR="000A3717" w:rsidRPr="0055530D" w:rsidRDefault="000A3717" w:rsidP="00F12C0A">
            <w:pPr>
              <w:rPr>
                <w:rFonts w:ascii="Calibri" w:hAnsi="Calibri"/>
                <w:lang w:eastAsia="en-US" w:bidi="en-US"/>
              </w:rPr>
            </w:pPr>
            <w:r w:rsidRPr="0055530D">
              <w:rPr>
                <w:rFonts w:ascii="Calibri" w:hAnsi="Calibri"/>
                <w:lang w:eastAsia="en-US" w:bidi="en-US"/>
              </w:rPr>
              <w:t>4.</w:t>
            </w:r>
          </w:p>
        </w:tc>
        <w:tc>
          <w:tcPr>
            <w:tcW w:w="4206" w:type="dxa"/>
          </w:tcPr>
          <w:p w:rsidR="000A3717" w:rsidRPr="0055530D" w:rsidRDefault="000A3717" w:rsidP="00F12C0A">
            <w:pPr>
              <w:cnfStyle w:val="000000000000" w:firstRow="0" w:lastRow="0" w:firstColumn="0" w:lastColumn="0" w:oddVBand="0" w:evenVBand="0" w:oddHBand="0" w:evenHBand="0" w:firstRowFirstColumn="0" w:firstRowLastColumn="0" w:lastRowFirstColumn="0" w:lastRowLastColumn="0"/>
              <w:rPr>
                <w:rFonts w:ascii="Calibri" w:hAnsi="Calibri"/>
                <w:lang w:eastAsia="en-US" w:bidi="en-US"/>
              </w:rPr>
            </w:pPr>
            <w:r w:rsidRPr="0055530D">
              <w:rPr>
                <w:rFonts w:ascii="Calibri" w:hAnsi="Calibri"/>
                <w:lang w:eastAsia="en-US" w:bidi="en-US"/>
              </w:rPr>
              <w:t>Mateja Zupanič</w:t>
            </w:r>
          </w:p>
        </w:tc>
        <w:tc>
          <w:tcPr>
            <w:cnfStyle w:val="000010000000" w:firstRow="0" w:lastRow="0" w:firstColumn="0" w:lastColumn="0" w:oddVBand="1" w:evenVBand="0" w:oddHBand="0" w:evenHBand="0" w:firstRowFirstColumn="0" w:firstRowLastColumn="0" w:lastRowFirstColumn="0" w:lastRowLastColumn="0"/>
            <w:tcW w:w="4583" w:type="dxa"/>
            <w:tcBorders>
              <w:left w:val="none" w:sz="0" w:space="0" w:color="auto"/>
              <w:right w:val="none" w:sz="0" w:space="0" w:color="auto"/>
            </w:tcBorders>
          </w:tcPr>
          <w:p w:rsidR="000A3717" w:rsidRPr="0055530D" w:rsidRDefault="002E7AAE" w:rsidP="00A34482">
            <w:pPr>
              <w:rPr>
                <w:rFonts w:ascii="Calibri" w:hAnsi="Calibri"/>
                <w:lang w:eastAsia="en-US" w:bidi="en-US"/>
              </w:rPr>
            </w:pPr>
            <w:r w:rsidRPr="0055530D">
              <w:rPr>
                <w:rFonts w:ascii="Calibri" w:hAnsi="Calibri"/>
                <w:lang w:eastAsia="en-US" w:bidi="en-US"/>
              </w:rPr>
              <w:t>pomivalka</w:t>
            </w:r>
            <w:r w:rsidR="000A3717" w:rsidRPr="0055530D">
              <w:rPr>
                <w:rFonts w:ascii="Calibri" w:hAnsi="Calibri"/>
                <w:lang w:eastAsia="en-US" w:bidi="en-US"/>
              </w:rPr>
              <w:t>, kuharica</w:t>
            </w:r>
          </w:p>
        </w:tc>
      </w:tr>
      <w:tr w:rsidR="00D905A8" w:rsidRPr="0055530D" w:rsidTr="00D905A8">
        <w:trPr>
          <w:cnfStyle w:val="000000100000" w:firstRow="0" w:lastRow="0" w:firstColumn="0" w:lastColumn="0" w:oddVBand="0" w:evenVBand="0" w:oddHBand="1" w:evenHBand="0" w:firstRowFirstColumn="0" w:firstRowLastColumn="0" w:lastRowFirstColumn="0" w:lastRowLastColumn="0"/>
          <w:trHeight w:val="214"/>
        </w:trPr>
        <w:tc>
          <w:tcPr>
            <w:cnfStyle w:val="000010000000" w:firstRow="0" w:lastRow="0" w:firstColumn="0" w:lastColumn="0" w:oddVBand="1"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tcPr>
          <w:p w:rsidR="00D905A8" w:rsidRPr="0055530D" w:rsidRDefault="00D905A8" w:rsidP="00F12C0A">
            <w:pPr>
              <w:rPr>
                <w:rFonts w:ascii="Calibri" w:hAnsi="Calibri"/>
                <w:lang w:eastAsia="en-US" w:bidi="en-US"/>
              </w:rPr>
            </w:pPr>
            <w:r w:rsidRPr="0055530D">
              <w:rPr>
                <w:rFonts w:ascii="Calibri" w:hAnsi="Calibri"/>
                <w:lang w:eastAsia="en-US" w:bidi="en-US"/>
              </w:rPr>
              <w:t>5.</w:t>
            </w:r>
          </w:p>
        </w:tc>
        <w:tc>
          <w:tcPr>
            <w:tcW w:w="4206" w:type="dxa"/>
            <w:tcBorders>
              <w:top w:val="single" w:sz="4" w:space="0" w:color="auto"/>
              <w:left w:val="single" w:sz="4" w:space="0" w:color="auto"/>
              <w:bottom w:val="single" w:sz="4" w:space="0" w:color="auto"/>
              <w:right w:val="single" w:sz="4" w:space="0" w:color="auto"/>
            </w:tcBorders>
          </w:tcPr>
          <w:p w:rsidR="00D905A8" w:rsidRPr="0055530D" w:rsidRDefault="00D905A8" w:rsidP="00F12C0A">
            <w:pPr>
              <w:cnfStyle w:val="000000100000" w:firstRow="0" w:lastRow="0" w:firstColumn="0" w:lastColumn="0" w:oddVBand="0" w:evenVBand="0" w:oddHBand="1" w:evenHBand="0" w:firstRowFirstColumn="0" w:firstRowLastColumn="0" w:lastRowFirstColumn="0" w:lastRowLastColumn="0"/>
              <w:rPr>
                <w:rFonts w:ascii="Calibri" w:hAnsi="Calibri"/>
                <w:lang w:eastAsia="en-US" w:bidi="en-US"/>
              </w:rPr>
            </w:pPr>
            <w:r w:rsidRPr="0055530D">
              <w:rPr>
                <w:rFonts w:ascii="Calibri" w:hAnsi="Calibri"/>
                <w:lang w:eastAsia="en-US" w:bidi="en-US"/>
              </w:rPr>
              <w:t>Natalija Belca</w:t>
            </w:r>
          </w:p>
        </w:tc>
        <w:tc>
          <w:tcPr>
            <w:cnfStyle w:val="000010000000" w:firstRow="0" w:lastRow="0" w:firstColumn="0" w:lastColumn="0" w:oddVBand="1" w:evenVBand="0" w:oddHBand="0" w:evenHBand="0" w:firstRowFirstColumn="0" w:firstRowLastColumn="0" w:lastRowFirstColumn="0" w:lastRowLastColumn="0"/>
            <w:tcW w:w="4583" w:type="dxa"/>
            <w:tcBorders>
              <w:top w:val="single" w:sz="4" w:space="0" w:color="auto"/>
              <w:left w:val="single" w:sz="4" w:space="0" w:color="auto"/>
              <w:bottom w:val="single" w:sz="4" w:space="0" w:color="auto"/>
              <w:right w:val="single" w:sz="4" w:space="0" w:color="auto"/>
            </w:tcBorders>
          </w:tcPr>
          <w:p w:rsidR="00D905A8" w:rsidRPr="0055530D" w:rsidRDefault="00D905A8" w:rsidP="00A34482">
            <w:pPr>
              <w:rPr>
                <w:rFonts w:ascii="Calibri" w:hAnsi="Calibri"/>
                <w:lang w:eastAsia="en-US" w:bidi="en-US"/>
              </w:rPr>
            </w:pPr>
            <w:r w:rsidRPr="0055530D">
              <w:rPr>
                <w:rFonts w:ascii="Calibri" w:hAnsi="Calibri"/>
                <w:lang w:eastAsia="en-US" w:bidi="en-US"/>
              </w:rPr>
              <w:t>pomivalka</w:t>
            </w:r>
          </w:p>
        </w:tc>
      </w:tr>
      <w:tr w:rsidR="000A3717" w:rsidRPr="00535DF4" w:rsidTr="00AD331C">
        <w:trPr>
          <w:trHeight w:val="214"/>
        </w:trPr>
        <w:tc>
          <w:tcPr>
            <w:cnfStyle w:val="000010000000" w:firstRow="0" w:lastRow="0" w:firstColumn="0" w:lastColumn="0" w:oddVBand="1" w:evenVBand="0" w:oddHBand="0" w:evenHBand="0" w:firstRowFirstColumn="0" w:firstRowLastColumn="0" w:lastRowFirstColumn="0" w:lastRowLastColumn="0"/>
            <w:tcW w:w="567" w:type="dxa"/>
            <w:tcBorders>
              <w:left w:val="none" w:sz="0" w:space="0" w:color="auto"/>
              <w:right w:val="none" w:sz="0" w:space="0" w:color="auto"/>
            </w:tcBorders>
          </w:tcPr>
          <w:p w:rsidR="000A3717" w:rsidRPr="00F1645D" w:rsidRDefault="00D905A8" w:rsidP="00F12C0A">
            <w:pPr>
              <w:rPr>
                <w:rFonts w:ascii="Calibri" w:hAnsi="Calibri"/>
                <w:lang w:eastAsia="en-US" w:bidi="en-US"/>
              </w:rPr>
            </w:pPr>
            <w:r w:rsidRPr="00F1645D">
              <w:rPr>
                <w:rFonts w:ascii="Calibri" w:hAnsi="Calibri"/>
                <w:lang w:eastAsia="en-US" w:bidi="en-US"/>
              </w:rPr>
              <w:t>6</w:t>
            </w:r>
            <w:r w:rsidR="000A3717" w:rsidRPr="00F1645D">
              <w:rPr>
                <w:rFonts w:ascii="Calibri" w:hAnsi="Calibri"/>
                <w:lang w:eastAsia="en-US" w:bidi="en-US"/>
              </w:rPr>
              <w:t>.</w:t>
            </w:r>
          </w:p>
        </w:tc>
        <w:tc>
          <w:tcPr>
            <w:tcW w:w="4206" w:type="dxa"/>
          </w:tcPr>
          <w:p w:rsidR="000A3717" w:rsidRPr="00F1645D" w:rsidRDefault="000A3717" w:rsidP="00F12C0A">
            <w:pPr>
              <w:cnfStyle w:val="000000000000" w:firstRow="0" w:lastRow="0" w:firstColumn="0" w:lastColumn="0" w:oddVBand="0" w:evenVBand="0" w:oddHBand="0" w:evenHBand="0" w:firstRowFirstColumn="0" w:firstRowLastColumn="0" w:lastRowFirstColumn="0" w:lastRowLastColumn="0"/>
              <w:rPr>
                <w:rFonts w:ascii="Calibri" w:hAnsi="Calibri"/>
                <w:lang w:eastAsia="en-US" w:bidi="en-US"/>
              </w:rPr>
            </w:pPr>
            <w:r w:rsidRPr="00F1645D">
              <w:rPr>
                <w:rFonts w:ascii="Calibri" w:hAnsi="Calibri"/>
                <w:lang w:eastAsia="en-US" w:bidi="en-US"/>
              </w:rPr>
              <w:t>Franc Murko</w:t>
            </w:r>
          </w:p>
        </w:tc>
        <w:tc>
          <w:tcPr>
            <w:cnfStyle w:val="000010000000" w:firstRow="0" w:lastRow="0" w:firstColumn="0" w:lastColumn="0" w:oddVBand="1" w:evenVBand="0" w:oddHBand="0" w:evenHBand="0" w:firstRowFirstColumn="0" w:firstRowLastColumn="0" w:lastRowFirstColumn="0" w:lastRowLastColumn="0"/>
            <w:tcW w:w="4583" w:type="dxa"/>
            <w:tcBorders>
              <w:left w:val="none" w:sz="0" w:space="0" w:color="auto"/>
              <w:right w:val="none" w:sz="0" w:space="0" w:color="auto"/>
            </w:tcBorders>
          </w:tcPr>
          <w:p w:rsidR="000A3717" w:rsidRPr="00F1645D" w:rsidRDefault="000A3717" w:rsidP="00F12C0A">
            <w:pPr>
              <w:rPr>
                <w:rFonts w:ascii="Calibri" w:hAnsi="Calibri"/>
                <w:lang w:eastAsia="en-US" w:bidi="en-US"/>
              </w:rPr>
            </w:pPr>
            <w:r w:rsidRPr="00F1645D">
              <w:rPr>
                <w:rFonts w:ascii="Calibri" w:hAnsi="Calibri"/>
                <w:lang w:eastAsia="en-US" w:bidi="en-US"/>
              </w:rPr>
              <w:t>hišnik</w:t>
            </w:r>
          </w:p>
        </w:tc>
      </w:tr>
      <w:tr w:rsidR="000A3717" w:rsidRPr="0055530D" w:rsidTr="00D905A8">
        <w:trPr>
          <w:cnfStyle w:val="000000100000" w:firstRow="0" w:lastRow="0" w:firstColumn="0" w:lastColumn="0" w:oddVBand="0" w:evenVBand="0" w:oddHBand="1" w:evenHBand="0" w:firstRowFirstColumn="0" w:firstRowLastColumn="0" w:lastRowFirstColumn="0" w:lastRowLastColumn="0"/>
          <w:trHeight w:val="214"/>
        </w:trPr>
        <w:tc>
          <w:tcPr>
            <w:cnfStyle w:val="000010000000" w:firstRow="0" w:lastRow="0" w:firstColumn="0" w:lastColumn="0" w:oddVBand="1" w:evenVBand="0" w:oddHBand="0" w:evenHBand="0" w:firstRowFirstColumn="0" w:firstRowLastColumn="0" w:lastRowFirstColumn="0" w:lastRowLastColumn="0"/>
            <w:tcW w:w="567" w:type="dxa"/>
            <w:tcBorders>
              <w:top w:val="single" w:sz="4" w:space="0" w:color="auto"/>
              <w:left w:val="none" w:sz="0" w:space="0" w:color="auto"/>
              <w:bottom w:val="single" w:sz="4" w:space="0" w:color="auto"/>
              <w:right w:val="none" w:sz="0" w:space="0" w:color="auto"/>
            </w:tcBorders>
          </w:tcPr>
          <w:p w:rsidR="000A3717" w:rsidRPr="0055530D" w:rsidRDefault="00D905A8" w:rsidP="00F12C0A">
            <w:pPr>
              <w:rPr>
                <w:rFonts w:ascii="Calibri" w:hAnsi="Calibri"/>
                <w:lang w:eastAsia="en-US" w:bidi="en-US"/>
              </w:rPr>
            </w:pPr>
            <w:r w:rsidRPr="0055530D">
              <w:rPr>
                <w:rFonts w:ascii="Calibri" w:hAnsi="Calibri"/>
                <w:lang w:eastAsia="en-US" w:bidi="en-US"/>
              </w:rPr>
              <w:t>7</w:t>
            </w:r>
            <w:r w:rsidR="000A3717" w:rsidRPr="0055530D">
              <w:rPr>
                <w:rFonts w:ascii="Calibri" w:hAnsi="Calibri"/>
                <w:lang w:eastAsia="en-US" w:bidi="en-US"/>
              </w:rPr>
              <w:t>.</w:t>
            </w:r>
          </w:p>
        </w:tc>
        <w:tc>
          <w:tcPr>
            <w:tcW w:w="4206" w:type="dxa"/>
            <w:tcBorders>
              <w:top w:val="single" w:sz="4" w:space="0" w:color="auto"/>
              <w:bottom w:val="single" w:sz="4" w:space="0" w:color="auto"/>
            </w:tcBorders>
          </w:tcPr>
          <w:p w:rsidR="000A3717" w:rsidRPr="0055530D" w:rsidRDefault="000A3717" w:rsidP="00F12C0A">
            <w:pPr>
              <w:cnfStyle w:val="000000100000" w:firstRow="0" w:lastRow="0" w:firstColumn="0" w:lastColumn="0" w:oddVBand="0" w:evenVBand="0" w:oddHBand="1" w:evenHBand="0" w:firstRowFirstColumn="0" w:firstRowLastColumn="0" w:lastRowFirstColumn="0" w:lastRowLastColumn="0"/>
              <w:rPr>
                <w:rFonts w:ascii="Calibri" w:hAnsi="Calibri"/>
                <w:lang w:eastAsia="en-US" w:bidi="en-US"/>
              </w:rPr>
            </w:pPr>
            <w:r w:rsidRPr="0055530D">
              <w:rPr>
                <w:rFonts w:ascii="Calibri" w:hAnsi="Calibri"/>
                <w:lang w:eastAsia="en-US" w:bidi="en-US"/>
              </w:rPr>
              <w:t>Helena Žunko</w:t>
            </w:r>
          </w:p>
        </w:tc>
        <w:tc>
          <w:tcPr>
            <w:cnfStyle w:val="000010000000" w:firstRow="0" w:lastRow="0" w:firstColumn="0" w:lastColumn="0" w:oddVBand="1" w:evenVBand="0" w:oddHBand="0" w:evenHBand="0" w:firstRowFirstColumn="0" w:firstRowLastColumn="0" w:lastRowFirstColumn="0" w:lastRowLastColumn="0"/>
            <w:tcW w:w="4583" w:type="dxa"/>
            <w:tcBorders>
              <w:top w:val="single" w:sz="4" w:space="0" w:color="auto"/>
              <w:left w:val="none" w:sz="0" w:space="0" w:color="auto"/>
              <w:bottom w:val="single" w:sz="4" w:space="0" w:color="auto"/>
              <w:right w:val="none" w:sz="0" w:space="0" w:color="auto"/>
            </w:tcBorders>
          </w:tcPr>
          <w:p w:rsidR="000A3717" w:rsidRPr="0055530D" w:rsidRDefault="000A3717" w:rsidP="00F12C0A">
            <w:pPr>
              <w:rPr>
                <w:rFonts w:ascii="Calibri" w:hAnsi="Calibri"/>
                <w:lang w:eastAsia="en-US" w:bidi="en-US"/>
              </w:rPr>
            </w:pPr>
            <w:r w:rsidRPr="0055530D">
              <w:rPr>
                <w:rFonts w:ascii="Calibri" w:hAnsi="Calibri"/>
                <w:lang w:eastAsia="en-US" w:bidi="en-US"/>
              </w:rPr>
              <w:t>čistilka</w:t>
            </w:r>
          </w:p>
        </w:tc>
      </w:tr>
      <w:tr w:rsidR="000A3717" w:rsidRPr="0055530D" w:rsidTr="00AD331C">
        <w:trPr>
          <w:trHeight w:val="214"/>
        </w:trPr>
        <w:tc>
          <w:tcPr>
            <w:cnfStyle w:val="000010000000" w:firstRow="0" w:lastRow="0" w:firstColumn="0" w:lastColumn="0" w:oddVBand="1" w:evenVBand="0" w:oddHBand="0" w:evenHBand="0" w:firstRowFirstColumn="0" w:firstRowLastColumn="0" w:lastRowFirstColumn="0" w:lastRowLastColumn="0"/>
            <w:tcW w:w="567" w:type="dxa"/>
            <w:tcBorders>
              <w:left w:val="none" w:sz="0" w:space="0" w:color="auto"/>
              <w:right w:val="none" w:sz="0" w:space="0" w:color="auto"/>
            </w:tcBorders>
          </w:tcPr>
          <w:p w:rsidR="000A3717" w:rsidRPr="0055530D" w:rsidRDefault="00D905A8" w:rsidP="00F12C0A">
            <w:pPr>
              <w:rPr>
                <w:rFonts w:ascii="Calibri" w:hAnsi="Calibri"/>
                <w:lang w:eastAsia="en-US" w:bidi="en-US"/>
              </w:rPr>
            </w:pPr>
            <w:r w:rsidRPr="0055530D">
              <w:rPr>
                <w:rFonts w:ascii="Calibri" w:hAnsi="Calibri"/>
                <w:lang w:eastAsia="en-US" w:bidi="en-US"/>
              </w:rPr>
              <w:t>8</w:t>
            </w:r>
            <w:r w:rsidR="000A3717" w:rsidRPr="0055530D">
              <w:rPr>
                <w:rFonts w:ascii="Calibri" w:hAnsi="Calibri"/>
                <w:lang w:eastAsia="en-US" w:bidi="en-US"/>
              </w:rPr>
              <w:t>.</w:t>
            </w:r>
          </w:p>
        </w:tc>
        <w:tc>
          <w:tcPr>
            <w:tcW w:w="4206" w:type="dxa"/>
          </w:tcPr>
          <w:p w:rsidR="000A3717" w:rsidRPr="0055530D" w:rsidRDefault="000A3717" w:rsidP="00F12C0A">
            <w:pPr>
              <w:cnfStyle w:val="000000000000" w:firstRow="0" w:lastRow="0" w:firstColumn="0" w:lastColumn="0" w:oddVBand="0" w:evenVBand="0" w:oddHBand="0" w:evenHBand="0" w:firstRowFirstColumn="0" w:firstRowLastColumn="0" w:lastRowFirstColumn="0" w:lastRowLastColumn="0"/>
              <w:rPr>
                <w:rFonts w:ascii="Calibri" w:hAnsi="Calibri"/>
                <w:lang w:eastAsia="en-US" w:bidi="en-US"/>
              </w:rPr>
            </w:pPr>
            <w:r w:rsidRPr="0055530D">
              <w:rPr>
                <w:rFonts w:ascii="Calibri" w:hAnsi="Calibri"/>
                <w:lang w:eastAsia="en-US" w:bidi="en-US"/>
              </w:rPr>
              <w:t>Slavica Vidovič</w:t>
            </w:r>
          </w:p>
        </w:tc>
        <w:tc>
          <w:tcPr>
            <w:cnfStyle w:val="000010000000" w:firstRow="0" w:lastRow="0" w:firstColumn="0" w:lastColumn="0" w:oddVBand="1" w:evenVBand="0" w:oddHBand="0" w:evenHBand="0" w:firstRowFirstColumn="0" w:firstRowLastColumn="0" w:lastRowFirstColumn="0" w:lastRowLastColumn="0"/>
            <w:tcW w:w="4583" w:type="dxa"/>
            <w:tcBorders>
              <w:left w:val="none" w:sz="0" w:space="0" w:color="auto"/>
              <w:right w:val="none" w:sz="0" w:space="0" w:color="auto"/>
            </w:tcBorders>
          </w:tcPr>
          <w:p w:rsidR="000A3717" w:rsidRPr="0055530D" w:rsidRDefault="000A3717" w:rsidP="00F12C0A">
            <w:pPr>
              <w:rPr>
                <w:rFonts w:ascii="Calibri" w:hAnsi="Calibri"/>
                <w:lang w:eastAsia="en-US" w:bidi="en-US"/>
              </w:rPr>
            </w:pPr>
            <w:r w:rsidRPr="0055530D">
              <w:rPr>
                <w:rFonts w:ascii="Calibri" w:hAnsi="Calibri"/>
                <w:lang w:eastAsia="en-US" w:bidi="en-US"/>
              </w:rPr>
              <w:t>čistilka</w:t>
            </w:r>
          </w:p>
        </w:tc>
      </w:tr>
      <w:tr w:rsidR="000A3717" w:rsidRPr="0055530D" w:rsidTr="00D905A8">
        <w:trPr>
          <w:cnfStyle w:val="000000100000" w:firstRow="0" w:lastRow="0" w:firstColumn="0" w:lastColumn="0" w:oddVBand="0" w:evenVBand="0" w:oddHBand="1" w:evenHBand="0" w:firstRowFirstColumn="0" w:firstRowLastColumn="0" w:lastRowFirstColumn="0" w:lastRowLastColumn="0"/>
          <w:trHeight w:val="214"/>
        </w:trPr>
        <w:tc>
          <w:tcPr>
            <w:cnfStyle w:val="000010000000" w:firstRow="0" w:lastRow="0" w:firstColumn="0" w:lastColumn="0" w:oddVBand="1" w:evenVBand="0" w:oddHBand="0" w:evenHBand="0" w:firstRowFirstColumn="0" w:firstRowLastColumn="0" w:lastRowFirstColumn="0" w:lastRowLastColumn="0"/>
            <w:tcW w:w="567" w:type="dxa"/>
            <w:tcBorders>
              <w:top w:val="single" w:sz="4" w:space="0" w:color="auto"/>
              <w:left w:val="none" w:sz="0" w:space="0" w:color="auto"/>
              <w:bottom w:val="single" w:sz="4" w:space="0" w:color="auto"/>
              <w:right w:val="none" w:sz="0" w:space="0" w:color="auto"/>
            </w:tcBorders>
          </w:tcPr>
          <w:p w:rsidR="000A3717" w:rsidRPr="0055530D" w:rsidRDefault="00D905A8" w:rsidP="00F12C0A">
            <w:pPr>
              <w:rPr>
                <w:rFonts w:ascii="Calibri" w:hAnsi="Calibri"/>
                <w:lang w:eastAsia="en-US" w:bidi="en-US"/>
              </w:rPr>
            </w:pPr>
            <w:r w:rsidRPr="0055530D">
              <w:rPr>
                <w:rFonts w:ascii="Calibri" w:hAnsi="Calibri"/>
                <w:lang w:eastAsia="en-US" w:bidi="en-US"/>
              </w:rPr>
              <w:t>9</w:t>
            </w:r>
            <w:r w:rsidR="000A3717" w:rsidRPr="0055530D">
              <w:rPr>
                <w:rFonts w:ascii="Calibri" w:hAnsi="Calibri"/>
                <w:lang w:eastAsia="en-US" w:bidi="en-US"/>
              </w:rPr>
              <w:t>.</w:t>
            </w:r>
          </w:p>
        </w:tc>
        <w:tc>
          <w:tcPr>
            <w:tcW w:w="4206" w:type="dxa"/>
            <w:tcBorders>
              <w:top w:val="single" w:sz="4" w:space="0" w:color="auto"/>
              <w:bottom w:val="single" w:sz="4" w:space="0" w:color="auto"/>
            </w:tcBorders>
          </w:tcPr>
          <w:p w:rsidR="000A3717" w:rsidRPr="0055530D" w:rsidRDefault="000A3717" w:rsidP="00F12C0A">
            <w:pPr>
              <w:cnfStyle w:val="000000100000" w:firstRow="0" w:lastRow="0" w:firstColumn="0" w:lastColumn="0" w:oddVBand="0" w:evenVBand="0" w:oddHBand="1" w:evenHBand="0" w:firstRowFirstColumn="0" w:firstRowLastColumn="0" w:lastRowFirstColumn="0" w:lastRowLastColumn="0"/>
              <w:rPr>
                <w:rFonts w:ascii="Calibri" w:hAnsi="Calibri"/>
                <w:lang w:eastAsia="en-US" w:bidi="en-US"/>
              </w:rPr>
            </w:pPr>
            <w:r w:rsidRPr="0055530D">
              <w:rPr>
                <w:rFonts w:ascii="Calibri" w:hAnsi="Calibri"/>
                <w:lang w:eastAsia="en-US" w:bidi="en-US"/>
              </w:rPr>
              <w:t>Tatjana Verdenik</w:t>
            </w:r>
          </w:p>
        </w:tc>
        <w:tc>
          <w:tcPr>
            <w:cnfStyle w:val="000010000000" w:firstRow="0" w:lastRow="0" w:firstColumn="0" w:lastColumn="0" w:oddVBand="1" w:evenVBand="0" w:oddHBand="0" w:evenHBand="0" w:firstRowFirstColumn="0" w:firstRowLastColumn="0" w:lastRowFirstColumn="0" w:lastRowLastColumn="0"/>
            <w:tcW w:w="4583" w:type="dxa"/>
            <w:tcBorders>
              <w:top w:val="single" w:sz="4" w:space="0" w:color="auto"/>
              <w:left w:val="none" w:sz="0" w:space="0" w:color="auto"/>
              <w:bottom w:val="single" w:sz="4" w:space="0" w:color="auto"/>
              <w:right w:val="none" w:sz="0" w:space="0" w:color="auto"/>
            </w:tcBorders>
          </w:tcPr>
          <w:p w:rsidR="000A3717" w:rsidRPr="0055530D" w:rsidRDefault="000A3717" w:rsidP="00F12C0A">
            <w:pPr>
              <w:rPr>
                <w:rFonts w:ascii="Calibri" w:hAnsi="Calibri"/>
                <w:lang w:eastAsia="en-US" w:bidi="en-US"/>
              </w:rPr>
            </w:pPr>
            <w:r w:rsidRPr="0055530D">
              <w:rPr>
                <w:rFonts w:ascii="Calibri" w:hAnsi="Calibri"/>
                <w:lang w:eastAsia="en-US" w:bidi="en-US"/>
              </w:rPr>
              <w:t>čistilka</w:t>
            </w:r>
          </w:p>
        </w:tc>
      </w:tr>
    </w:tbl>
    <w:p w:rsidR="005561C8" w:rsidRPr="0055530D" w:rsidRDefault="005561C8" w:rsidP="00593EC6">
      <w:pPr>
        <w:pStyle w:val="tabela"/>
      </w:pPr>
    </w:p>
    <w:p w:rsidR="00720463" w:rsidRPr="0055530D" w:rsidRDefault="000A3717" w:rsidP="00593EC6">
      <w:pPr>
        <w:pStyle w:val="tabela"/>
      </w:pPr>
      <w:r w:rsidRPr="0055530D">
        <w:t xml:space="preserve">Preglednica </w:t>
      </w:r>
      <w:r w:rsidR="00323796" w:rsidRPr="0055530D">
        <w:t>20</w:t>
      </w:r>
      <w:r w:rsidR="002322D4" w:rsidRPr="0055530D">
        <w:t>:</w:t>
      </w:r>
      <w:r w:rsidRPr="0055530D">
        <w:t xml:space="preserve"> </w:t>
      </w:r>
      <w:r w:rsidR="00B373C2" w:rsidRPr="0055530D">
        <w:t xml:space="preserve">Strokovno-tehnični delavci </w:t>
      </w:r>
    </w:p>
    <w:p w:rsidR="00811E0F" w:rsidRPr="008B023A" w:rsidRDefault="00040872" w:rsidP="0007690C">
      <w:pPr>
        <w:pStyle w:val="Naslov2"/>
        <w:rPr>
          <w:color w:val="0F243E" w:themeColor="text2" w:themeShade="80"/>
        </w:rPr>
      </w:pPr>
      <w:bookmarkStart w:id="95" w:name="_Toc336514722"/>
      <w:bookmarkStart w:id="96" w:name="_Toc525753537"/>
      <w:r w:rsidRPr="008B023A">
        <w:rPr>
          <w:color w:val="0F243E" w:themeColor="text2" w:themeShade="80"/>
        </w:rPr>
        <w:t>6</w:t>
      </w:r>
      <w:r w:rsidR="003F6BA6" w:rsidRPr="008B023A">
        <w:rPr>
          <w:color w:val="0F243E" w:themeColor="text2" w:themeShade="80"/>
        </w:rPr>
        <w:t>.</w:t>
      </w:r>
      <w:r w:rsidR="00811E0F" w:rsidRPr="008B023A">
        <w:rPr>
          <w:color w:val="0F243E" w:themeColor="text2" w:themeShade="80"/>
        </w:rPr>
        <w:t>2</w:t>
      </w:r>
      <w:r w:rsidR="003F6BA6" w:rsidRPr="008B023A">
        <w:rPr>
          <w:color w:val="0F243E" w:themeColor="text2" w:themeShade="80"/>
        </w:rPr>
        <w:t xml:space="preserve"> </w:t>
      </w:r>
      <w:r w:rsidR="00811E0F" w:rsidRPr="008B023A">
        <w:rPr>
          <w:color w:val="0F243E" w:themeColor="text2" w:themeShade="80"/>
        </w:rPr>
        <w:t>SPREMLJANJE DELA STROKOVNIH DELAVCEV - HOSPITACIJE</w:t>
      </w:r>
      <w:bookmarkEnd w:id="95"/>
      <w:bookmarkEnd w:id="96"/>
    </w:p>
    <w:p w:rsidR="00CD3689" w:rsidRPr="0055530D" w:rsidRDefault="00CD3689" w:rsidP="00811E0F">
      <w:pPr>
        <w:rPr>
          <w:rFonts w:asciiTheme="minorHAnsi" w:hAnsiTheme="minorHAnsi"/>
          <w:sz w:val="24"/>
          <w:szCs w:val="24"/>
        </w:rPr>
      </w:pPr>
    </w:p>
    <w:p w:rsidR="00811E0F" w:rsidRPr="0055530D" w:rsidRDefault="00694130" w:rsidP="00694130">
      <w:pPr>
        <w:rPr>
          <w:rFonts w:asciiTheme="minorHAnsi" w:hAnsiTheme="minorHAnsi"/>
          <w:b/>
          <w:sz w:val="24"/>
          <w:szCs w:val="24"/>
        </w:rPr>
      </w:pPr>
      <w:r w:rsidRPr="0055530D">
        <w:rPr>
          <w:rFonts w:asciiTheme="minorHAnsi" w:hAnsiTheme="minorHAnsi"/>
          <w:b/>
          <w:sz w:val="24"/>
          <w:szCs w:val="24"/>
        </w:rPr>
        <w:t>Redne hospitacije:</w:t>
      </w:r>
    </w:p>
    <w:p w:rsidR="00811E0F" w:rsidRPr="0055530D" w:rsidRDefault="00811E0F" w:rsidP="00811E0F">
      <w:pPr>
        <w:jc w:val="both"/>
        <w:rPr>
          <w:rFonts w:asciiTheme="minorHAnsi" w:hAnsiTheme="minorHAnsi"/>
          <w:sz w:val="24"/>
          <w:szCs w:val="24"/>
        </w:rPr>
      </w:pPr>
      <w:r w:rsidRPr="0055530D">
        <w:rPr>
          <w:rFonts w:asciiTheme="minorHAnsi" w:hAnsiTheme="minorHAnsi"/>
          <w:sz w:val="24"/>
          <w:szCs w:val="24"/>
        </w:rPr>
        <w:t xml:space="preserve">Pri opazovanju pedagoškega dela v oddelkih </w:t>
      </w:r>
      <w:r w:rsidR="0022025D" w:rsidRPr="0055530D">
        <w:rPr>
          <w:rFonts w:asciiTheme="minorHAnsi" w:hAnsiTheme="minorHAnsi"/>
          <w:sz w:val="24"/>
          <w:szCs w:val="24"/>
        </w:rPr>
        <w:t>bodo spremljani</w:t>
      </w:r>
      <w:r w:rsidRPr="0055530D">
        <w:rPr>
          <w:rFonts w:asciiTheme="minorHAnsi" w:hAnsiTheme="minorHAnsi"/>
          <w:sz w:val="24"/>
          <w:szCs w:val="24"/>
        </w:rPr>
        <w:t xml:space="preserve"> različn</w:t>
      </w:r>
      <w:r w:rsidR="0022025D" w:rsidRPr="0055530D">
        <w:rPr>
          <w:rFonts w:asciiTheme="minorHAnsi" w:hAnsiTheme="minorHAnsi"/>
          <w:sz w:val="24"/>
          <w:szCs w:val="24"/>
        </w:rPr>
        <w:t>i</w:t>
      </w:r>
      <w:r w:rsidRPr="0055530D">
        <w:rPr>
          <w:rFonts w:asciiTheme="minorHAnsi" w:hAnsiTheme="minorHAnsi"/>
          <w:sz w:val="24"/>
          <w:szCs w:val="24"/>
        </w:rPr>
        <w:t xml:space="preserve"> element</w:t>
      </w:r>
      <w:r w:rsidR="0022025D" w:rsidRPr="0055530D">
        <w:rPr>
          <w:rFonts w:asciiTheme="minorHAnsi" w:hAnsiTheme="minorHAnsi"/>
          <w:sz w:val="24"/>
          <w:szCs w:val="24"/>
        </w:rPr>
        <w:t>i</w:t>
      </w:r>
      <w:r w:rsidRPr="0055530D">
        <w:rPr>
          <w:rFonts w:asciiTheme="minorHAnsi" w:hAnsiTheme="minorHAnsi"/>
          <w:sz w:val="24"/>
          <w:szCs w:val="24"/>
        </w:rPr>
        <w:t xml:space="preserve"> pouka na različnih st</w:t>
      </w:r>
      <w:r w:rsidR="002E7AAE" w:rsidRPr="0055530D">
        <w:rPr>
          <w:rFonts w:asciiTheme="minorHAnsi" w:hAnsiTheme="minorHAnsi"/>
          <w:sz w:val="24"/>
          <w:szCs w:val="24"/>
        </w:rPr>
        <w:t>opnjah</w:t>
      </w:r>
      <w:r w:rsidRPr="0055530D">
        <w:rPr>
          <w:rFonts w:asciiTheme="minorHAnsi" w:hAnsiTheme="minorHAnsi"/>
          <w:sz w:val="24"/>
          <w:szCs w:val="24"/>
        </w:rPr>
        <w:t xml:space="preserve"> glede na to, kaj bi bilo še potrebno izboljšati glede na nova pedagoška dognanja.</w:t>
      </w:r>
    </w:p>
    <w:p w:rsidR="00C95845" w:rsidRPr="0055530D" w:rsidRDefault="00C95845" w:rsidP="00811E0F">
      <w:pPr>
        <w:jc w:val="both"/>
        <w:rPr>
          <w:rFonts w:asciiTheme="minorHAnsi" w:hAnsiTheme="minorHAnsi"/>
          <w:sz w:val="24"/>
          <w:szCs w:val="24"/>
        </w:rPr>
      </w:pPr>
    </w:p>
    <w:p w:rsidR="00811E0F" w:rsidRPr="0055530D" w:rsidRDefault="00811E0F" w:rsidP="00EF133C">
      <w:pPr>
        <w:jc w:val="both"/>
        <w:rPr>
          <w:rFonts w:asciiTheme="minorHAnsi" w:hAnsiTheme="minorHAnsi"/>
          <w:b/>
          <w:sz w:val="24"/>
          <w:szCs w:val="24"/>
        </w:rPr>
      </w:pPr>
      <w:r w:rsidRPr="0055530D">
        <w:rPr>
          <w:rFonts w:asciiTheme="minorHAnsi" w:hAnsiTheme="minorHAnsi"/>
          <w:b/>
          <w:sz w:val="24"/>
          <w:szCs w:val="24"/>
        </w:rPr>
        <w:t xml:space="preserve">Cilji spremljanja dela strokovnih delavcev </w:t>
      </w:r>
      <w:r w:rsidR="002625B6" w:rsidRPr="0055530D">
        <w:rPr>
          <w:rFonts w:asciiTheme="minorHAnsi" w:hAnsiTheme="minorHAnsi"/>
          <w:b/>
          <w:sz w:val="24"/>
          <w:szCs w:val="24"/>
        </w:rPr>
        <w:t>bodo</w:t>
      </w:r>
      <w:r w:rsidR="002B0882" w:rsidRPr="0055530D">
        <w:rPr>
          <w:rFonts w:asciiTheme="minorHAnsi" w:hAnsiTheme="minorHAnsi"/>
          <w:b/>
          <w:sz w:val="24"/>
          <w:szCs w:val="24"/>
        </w:rPr>
        <w:t>:</w:t>
      </w:r>
    </w:p>
    <w:p w:rsidR="00811E0F" w:rsidRPr="0055530D" w:rsidRDefault="00811E0F" w:rsidP="00EF133C">
      <w:pPr>
        <w:pStyle w:val="Odstavekseznama"/>
        <w:numPr>
          <w:ilvl w:val="0"/>
          <w:numId w:val="12"/>
        </w:numPr>
        <w:jc w:val="both"/>
        <w:rPr>
          <w:rFonts w:asciiTheme="minorHAnsi" w:hAnsiTheme="minorHAnsi"/>
          <w:sz w:val="24"/>
          <w:szCs w:val="24"/>
        </w:rPr>
      </w:pPr>
      <w:r w:rsidRPr="0055530D">
        <w:rPr>
          <w:rFonts w:asciiTheme="minorHAnsi" w:hAnsiTheme="minorHAnsi"/>
          <w:sz w:val="24"/>
          <w:szCs w:val="24"/>
        </w:rPr>
        <w:t>sprotno pregledovanje pedagoške dokumentacije in spremljanje realizacije učnih načrtov</w:t>
      </w:r>
      <w:r w:rsidR="009240C7" w:rsidRPr="0055530D">
        <w:rPr>
          <w:rFonts w:asciiTheme="minorHAnsi" w:hAnsiTheme="minorHAnsi"/>
          <w:sz w:val="24"/>
          <w:szCs w:val="24"/>
        </w:rPr>
        <w:t>;</w:t>
      </w:r>
    </w:p>
    <w:p w:rsidR="00811E0F" w:rsidRPr="0055530D" w:rsidRDefault="00811E0F" w:rsidP="00EF133C">
      <w:pPr>
        <w:numPr>
          <w:ilvl w:val="0"/>
          <w:numId w:val="12"/>
        </w:numPr>
        <w:jc w:val="both"/>
        <w:rPr>
          <w:rFonts w:asciiTheme="minorHAnsi" w:hAnsiTheme="minorHAnsi"/>
          <w:sz w:val="24"/>
          <w:szCs w:val="24"/>
        </w:rPr>
      </w:pPr>
      <w:r w:rsidRPr="0055530D">
        <w:rPr>
          <w:rFonts w:asciiTheme="minorHAnsi" w:hAnsiTheme="minorHAnsi"/>
          <w:sz w:val="24"/>
          <w:szCs w:val="24"/>
        </w:rPr>
        <w:t>spremljanje pouka in ugotavljanje, kako posamezni str</w:t>
      </w:r>
      <w:r w:rsidR="00535DF4">
        <w:rPr>
          <w:rFonts w:asciiTheme="minorHAnsi" w:hAnsiTheme="minorHAnsi"/>
          <w:sz w:val="24"/>
          <w:szCs w:val="24"/>
        </w:rPr>
        <w:t>okovni delavec uresničuje cilje,</w:t>
      </w:r>
      <w:r w:rsidRPr="0055530D">
        <w:rPr>
          <w:rFonts w:asciiTheme="minorHAnsi" w:hAnsiTheme="minorHAnsi"/>
          <w:sz w:val="24"/>
          <w:szCs w:val="24"/>
        </w:rPr>
        <w:t xml:space="preserve"> zastavljene v predpisanih učnih načrtih</w:t>
      </w:r>
      <w:r w:rsidR="009C1EFA" w:rsidRPr="0055530D">
        <w:rPr>
          <w:rFonts w:asciiTheme="minorHAnsi" w:hAnsiTheme="minorHAnsi"/>
          <w:sz w:val="24"/>
          <w:szCs w:val="24"/>
        </w:rPr>
        <w:t xml:space="preserve"> in v Letnem delovnem načrtu</w:t>
      </w:r>
      <w:r w:rsidRPr="0055530D">
        <w:rPr>
          <w:rFonts w:asciiTheme="minorHAnsi" w:hAnsiTheme="minorHAnsi"/>
          <w:sz w:val="24"/>
          <w:szCs w:val="24"/>
        </w:rPr>
        <w:t>;</w:t>
      </w:r>
    </w:p>
    <w:p w:rsidR="00A113FF" w:rsidRPr="0055530D" w:rsidRDefault="00A113FF" w:rsidP="00EF133C">
      <w:pPr>
        <w:numPr>
          <w:ilvl w:val="0"/>
          <w:numId w:val="12"/>
        </w:numPr>
        <w:jc w:val="both"/>
        <w:rPr>
          <w:rFonts w:asciiTheme="minorHAnsi" w:hAnsiTheme="minorHAnsi"/>
          <w:sz w:val="24"/>
          <w:szCs w:val="24"/>
        </w:rPr>
      </w:pPr>
      <w:r w:rsidRPr="0055530D">
        <w:rPr>
          <w:rFonts w:asciiTheme="minorHAnsi" w:hAnsiTheme="minorHAnsi"/>
          <w:sz w:val="24"/>
          <w:szCs w:val="24"/>
        </w:rPr>
        <w:t>spremljanje, kako poteka</w:t>
      </w:r>
      <w:r w:rsidR="00FA7A0F" w:rsidRPr="0055530D">
        <w:rPr>
          <w:rFonts w:asciiTheme="minorHAnsi" w:hAnsiTheme="minorHAnsi"/>
          <w:sz w:val="24"/>
          <w:szCs w:val="24"/>
        </w:rPr>
        <w:t>jo procesi učenja</w:t>
      </w:r>
      <w:r w:rsidR="00F52E1E" w:rsidRPr="0055530D">
        <w:rPr>
          <w:rFonts w:asciiTheme="minorHAnsi" w:hAnsiTheme="minorHAnsi"/>
          <w:sz w:val="24"/>
          <w:szCs w:val="24"/>
        </w:rPr>
        <w:t xml:space="preserve"> z elementi FS</w:t>
      </w:r>
      <w:r w:rsidRPr="0055530D">
        <w:rPr>
          <w:rFonts w:asciiTheme="minorHAnsi" w:hAnsiTheme="minorHAnsi"/>
          <w:sz w:val="24"/>
          <w:szCs w:val="24"/>
        </w:rPr>
        <w:t xml:space="preserve"> pri pouku;</w:t>
      </w:r>
    </w:p>
    <w:p w:rsidR="00202F25" w:rsidRPr="0055530D" w:rsidRDefault="00202F25" w:rsidP="00EF133C">
      <w:pPr>
        <w:numPr>
          <w:ilvl w:val="0"/>
          <w:numId w:val="12"/>
        </w:numPr>
        <w:jc w:val="both"/>
        <w:rPr>
          <w:rFonts w:asciiTheme="minorHAnsi" w:hAnsiTheme="minorHAnsi"/>
          <w:sz w:val="24"/>
          <w:szCs w:val="24"/>
        </w:rPr>
      </w:pPr>
      <w:r w:rsidRPr="0055530D">
        <w:rPr>
          <w:rFonts w:asciiTheme="minorHAnsi" w:hAnsiTheme="minorHAnsi"/>
          <w:sz w:val="24"/>
          <w:szCs w:val="24"/>
        </w:rPr>
        <w:t>spremljanje, kako poteka diferenciacija znotraj pouka</w:t>
      </w:r>
      <w:r w:rsidR="00FA7A0F" w:rsidRPr="0055530D">
        <w:rPr>
          <w:rFonts w:asciiTheme="minorHAnsi" w:hAnsiTheme="minorHAnsi"/>
          <w:sz w:val="24"/>
          <w:szCs w:val="24"/>
        </w:rPr>
        <w:t>;</w:t>
      </w:r>
    </w:p>
    <w:p w:rsidR="00811E0F" w:rsidRPr="0055530D" w:rsidRDefault="00811E0F" w:rsidP="00EF133C">
      <w:pPr>
        <w:numPr>
          <w:ilvl w:val="0"/>
          <w:numId w:val="12"/>
        </w:numPr>
        <w:jc w:val="both"/>
        <w:rPr>
          <w:rFonts w:asciiTheme="minorHAnsi" w:hAnsiTheme="minorHAnsi"/>
          <w:sz w:val="24"/>
          <w:szCs w:val="24"/>
        </w:rPr>
      </w:pPr>
      <w:r w:rsidRPr="0055530D">
        <w:rPr>
          <w:rFonts w:asciiTheme="minorHAnsi" w:hAnsiTheme="minorHAnsi"/>
          <w:sz w:val="24"/>
          <w:szCs w:val="24"/>
        </w:rPr>
        <w:t>preverjanje</w:t>
      </w:r>
      <w:r w:rsidR="002E7AAE" w:rsidRPr="0055530D">
        <w:rPr>
          <w:rFonts w:asciiTheme="minorHAnsi" w:hAnsiTheme="minorHAnsi"/>
          <w:sz w:val="24"/>
          <w:szCs w:val="24"/>
        </w:rPr>
        <w:t>,</w:t>
      </w:r>
      <w:r w:rsidRPr="0055530D">
        <w:rPr>
          <w:rFonts w:asciiTheme="minorHAnsi" w:hAnsiTheme="minorHAnsi"/>
          <w:sz w:val="24"/>
          <w:szCs w:val="24"/>
        </w:rPr>
        <w:t xml:space="preserve"> kako strokovni delavci pri pouku</w:t>
      </w:r>
      <w:r w:rsidR="00202F25" w:rsidRPr="0055530D">
        <w:rPr>
          <w:rFonts w:asciiTheme="minorHAnsi" w:hAnsiTheme="minorHAnsi"/>
          <w:sz w:val="24"/>
          <w:szCs w:val="24"/>
        </w:rPr>
        <w:t xml:space="preserve"> uporabljajo</w:t>
      </w:r>
      <w:r w:rsidRPr="0055530D">
        <w:rPr>
          <w:rFonts w:asciiTheme="minorHAnsi" w:hAnsiTheme="minorHAnsi"/>
          <w:sz w:val="24"/>
          <w:szCs w:val="24"/>
        </w:rPr>
        <w:t xml:space="preserve"> sodobno učno tehnologijo;</w:t>
      </w:r>
    </w:p>
    <w:p w:rsidR="00D31672" w:rsidRPr="0055530D" w:rsidRDefault="00D31672" w:rsidP="00EF133C">
      <w:pPr>
        <w:jc w:val="both"/>
        <w:rPr>
          <w:rFonts w:asciiTheme="minorHAnsi" w:hAnsiTheme="minorHAnsi"/>
          <w:b/>
          <w:sz w:val="24"/>
          <w:szCs w:val="24"/>
        </w:rPr>
      </w:pPr>
    </w:p>
    <w:p w:rsidR="00165976" w:rsidRPr="0055530D" w:rsidRDefault="00165976" w:rsidP="00EF133C">
      <w:pPr>
        <w:jc w:val="both"/>
        <w:rPr>
          <w:rFonts w:asciiTheme="minorHAnsi" w:hAnsiTheme="minorHAnsi"/>
          <w:b/>
          <w:sz w:val="24"/>
          <w:szCs w:val="24"/>
        </w:rPr>
      </w:pPr>
      <w:r w:rsidRPr="0055530D">
        <w:rPr>
          <w:rFonts w:asciiTheme="minorHAnsi" w:hAnsiTheme="minorHAnsi"/>
          <w:b/>
          <w:sz w:val="24"/>
          <w:szCs w:val="24"/>
        </w:rPr>
        <w:t>Elementi formativnega spremljanja:</w:t>
      </w:r>
    </w:p>
    <w:p w:rsidR="00165976" w:rsidRPr="0055530D" w:rsidRDefault="00165976" w:rsidP="00EF133C">
      <w:pPr>
        <w:jc w:val="both"/>
        <w:rPr>
          <w:rFonts w:asciiTheme="minorHAnsi" w:hAnsiTheme="minorHAnsi"/>
          <w:b/>
          <w:sz w:val="24"/>
          <w:szCs w:val="24"/>
        </w:rPr>
      </w:pPr>
    </w:p>
    <w:p w:rsidR="00165976" w:rsidRPr="0055530D" w:rsidRDefault="00165976" w:rsidP="00EF133C">
      <w:pPr>
        <w:pStyle w:val="Odstavekseznama"/>
        <w:numPr>
          <w:ilvl w:val="0"/>
          <w:numId w:val="36"/>
        </w:numPr>
        <w:spacing w:after="200"/>
        <w:rPr>
          <w:rFonts w:ascii="Calibri" w:eastAsia="Calibri" w:hAnsi="Calibri"/>
          <w:b/>
          <w:sz w:val="24"/>
          <w:szCs w:val="24"/>
          <w:lang w:eastAsia="en-US"/>
        </w:rPr>
      </w:pPr>
      <w:r w:rsidRPr="0055530D">
        <w:rPr>
          <w:rFonts w:ascii="Calibri" w:eastAsia="Calibri" w:hAnsi="Calibri"/>
          <w:b/>
          <w:sz w:val="24"/>
          <w:szCs w:val="24"/>
          <w:lang w:eastAsia="en-US"/>
        </w:rPr>
        <w:t>PREDZNANJE</w:t>
      </w:r>
    </w:p>
    <w:p w:rsidR="00165976" w:rsidRPr="0055530D" w:rsidRDefault="00165976" w:rsidP="00EF133C">
      <w:pPr>
        <w:rPr>
          <w:rFonts w:ascii="Calibri" w:eastAsia="Calibri" w:hAnsi="Calibri"/>
          <w:sz w:val="24"/>
          <w:szCs w:val="24"/>
          <w:lang w:eastAsia="en-US"/>
        </w:rPr>
      </w:pPr>
      <w:r w:rsidRPr="0055530D">
        <w:rPr>
          <w:rFonts w:ascii="Calibri" w:eastAsia="Calibri" w:hAnsi="Calibri"/>
          <w:sz w:val="24"/>
          <w:szCs w:val="24"/>
          <w:lang w:eastAsia="en-US"/>
        </w:rPr>
        <w:t>1. Predznanje učencev je preverjeno z različnimi orodji in strategijami.</w:t>
      </w:r>
    </w:p>
    <w:p w:rsidR="00165976" w:rsidRPr="0055530D" w:rsidRDefault="00165976" w:rsidP="00EF133C">
      <w:pPr>
        <w:rPr>
          <w:rFonts w:ascii="Calibri" w:eastAsia="Calibri" w:hAnsi="Calibri"/>
          <w:sz w:val="24"/>
          <w:szCs w:val="24"/>
          <w:lang w:eastAsia="en-US"/>
        </w:rPr>
      </w:pPr>
      <w:r w:rsidRPr="0055530D">
        <w:rPr>
          <w:rFonts w:ascii="Calibri" w:eastAsia="Calibri" w:hAnsi="Calibri"/>
          <w:sz w:val="24"/>
          <w:szCs w:val="24"/>
          <w:lang w:eastAsia="en-US"/>
        </w:rPr>
        <w:t>2. Ugotovitve preverjanja znanja so izhodišče za nadaljevanje procesov učenja in poučevanja.</w:t>
      </w:r>
    </w:p>
    <w:p w:rsidR="00165976" w:rsidRPr="0055530D" w:rsidRDefault="00165976" w:rsidP="00EF133C">
      <w:pPr>
        <w:rPr>
          <w:rFonts w:ascii="Calibri" w:eastAsia="Calibri" w:hAnsi="Calibri"/>
          <w:sz w:val="24"/>
          <w:szCs w:val="24"/>
          <w:lang w:eastAsia="en-US"/>
        </w:rPr>
      </w:pPr>
    </w:p>
    <w:p w:rsidR="00165976" w:rsidRPr="0055530D" w:rsidRDefault="00165976" w:rsidP="00EF133C">
      <w:pPr>
        <w:pStyle w:val="Odstavekseznama"/>
        <w:numPr>
          <w:ilvl w:val="0"/>
          <w:numId w:val="36"/>
        </w:numPr>
        <w:spacing w:after="200"/>
        <w:rPr>
          <w:rFonts w:ascii="Calibri" w:eastAsia="Calibri" w:hAnsi="Calibri"/>
          <w:b/>
          <w:sz w:val="24"/>
          <w:szCs w:val="24"/>
          <w:lang w:eastAsia="en-US"/>
        </w:rPr>
      </w:pPr>
      <w:r w:rsidRPr="0055530D">
        <w:rPr>
          <w:rFonts w:ascii="Calibri" w:eastAsia="Calibri" w:hAnsi="Calibri"/>
          <w:b/>
          <w:sz w:val="24"/>
          <w:szCs w:val="24"/>
          <w:lang w:eastAsia="en-US"/>
        </w:rPr>
        <w:t>NAMENI, UČNI CILJI, KRITERIJI USPEŠNOSTI</w:t>
      </w:r>
    </w:p>
    <w:p w:rsidR="00165976" w:rsidRPr="0055530D" w:rsidRDefault="00165976" w:rsidP="00EF133C">
      <w:pPr>
        <w:rPr>
          <w:rFonts w:ascii="Calibri" w:eastAsia="Calibri" w:hAnsi="Calibri"/>
          <w:sz w:val="24"/>
          <w:szCs w:val="24"/>
          <w:lang w:eastAsia="en-US"/>
        </w:rPr>
      </w:pPr>
      <w:r w:rsidRPr="0055530D">
        <w:rPr>
          <w:rFonts w:ascii="Calibri" w:eastAsia="Calibri" w:hAnsi="Calibri"/>
          <w:sz w:val="24"/>
          <w:szCs w:val="24"/>
          <w:lang w:eastAsia="en-US"/>
        </w:rPr>
        <w:t>1. Učencem je predstavljen namen pouka, učnega sklopa.</w:t>
      </w:r>
    </w:p>
    <w:p w:rsidR="00165976" w:rsidRPr="0055530D" w:rsidRDefault="00165976" w:rsidP="00EF133C">
      <w:pPr>
        <w:rPr>
          <w:rFonts w:ascii="Calibri" w:eastAsia="Calibri" w:hAnsi="Calibri"/>
          <w:sz w:val="24"/>
          <w:szCs w:val="24"/>
          <w:lang w:eastAsia="en-US"/>
        </w:rPr>
      </w:pPr>
      <w:r w:rsidRPr="0055530D">
        <w:rPr>
          <w:rFonts w:ascii="Calibri" w:eastAsia="Calibri" w:hAnsi="Calibri"/>
          <w:sz w:val="24"/>
          <w:szCs w:val="24"/>
          <w:lang w:eastAsia="en-US"/>
        </w:rPr>
        <w:t>2. Učni cilji so jasni in oblikovani v sodelovanju z učenci.</w:t>
      </w:r>
    </w:p>
    <w:p w:rsidR="00165976" w:rsidRPr="0055530D" w:rsidRDefault="00165976" w:rsidP="00EF133C">
      <w:pPr>
        <w:rPr>
          <w:rFonts w:ascii="Calibri" w:eastAsia="Calibri" w:hAnsi="Calibri"/>
          <w:sz w:val="24"/>
          <w:szCs w:val="24"/>
          <w:lang w:eastAsia="en-US"/>
        </w:rPr>
      </w:pPr>
      <w:r w:rsidRPr="0055530D">
        <w:rPr>
          <w:rFonts w:ascii="Calibri" w:eastAsia="Calibri" w:hAnsi="Calibri"/>
          <w:sz w:val="24"/>
          <w:szCs w:val="24"/>
          <w:lang w:eastAsia="en-US"/>
        </w:rPr>
        <w:t>3. Učenci so aktivno vključeni v oblikovanje kriterijev uspešnosti.</w:t>
      </w:r>
    </w:p>
    <w:p w:rsidR="00165976" w:rsidRPr="0055530D" w:rsidRDefault="00165976" w:rsidP="00EF133C">
      <w:pPr>
        <w:rPr>
          <w:rFonts w:ascii="Calibri" w:eastAsia="Calibri" w:hAnsi="Calibri"/>
          <w:sz w:val="24"/>
          <w:szCs w:val="24"/>
          <w:lang w:eastAsia="en-US"/>
        </w:rPr>
      </w:pPr>
    </w:p>
    <w:p w:rsidR="00165976" w:rsidRPr="0055530D" w:rsidRDefault="00165976" w:rsidP="00EF133C">
      <w:pPr>
        <w:pStyle w:val="Odstavekseznama"/>
        <w:numPr>
          <w:ilvl w:val="0"/>
          <w:numId w:val="36"/>
        </w:numPr>
        <w:spacing w:after="200"/>
        <w:rPr>
          <w:rFonts w:ascii="Calibri" w:eastAsia="Calibri" w:hAnsi="Calibri"/>
          <w:b/>
          <w:sz w:val="24"/>
          <w:szCs w:val="24"/>
          <w:lang w:eastAsia="en-US"/>
        </w:rPr>
      </w:pPr>
      <w:r w:rsidRPr="0055530D">
        <w:rPr>
          <w:rFonts w:ascii="Calibri" w:eastAsia="Calibri" w:hAnsi="Calibri"/>
          <w:b/>
          <w:sz w:val="24"/>
          <w:szCs w:val="24"/>
          <w:lang w:eastAsia="en-US"/>
        </w:rPr>
        <w:t>POTEK UČNEGA PROCESA (dejavnosti, orodja, dokazila)</w:t>
      </w:r>
    </w:p>
    <w:p w:rsidR="00165976" w:rsidRPr="0055530D" w:rsidRDefault="00165976" w:rsidP="00EF133C">
      <w:pPr>
        <w:rPr>
          <w:rFonts w:ascii="Calibri" w:eastAsia="Calibri" w:hAnsi="Calibri"/>
          <w:sz w:val="24"/>
          <w:szCs w:val="24"/>
          <w:lang w:eastAsia="en-US"/>
        </w:rPr>
      </w:pPr>
      <w:r w:rsidRPr="0055530D">
        <w:rPr>
          <w:rFonts w:ascii="Calibri" w:eastAsia="Calibri" w:hAnsi="Calibri"/>
          <w:sz w:val="24"/>
          <w:szCs w:val="24"/>
          <w:lang w:eastAsia="en-US"/>
        </w:rPr>
        <w:t>1. Učenci v procesu učenja uporabljajo različne strategije učenja.</w:t>
      </w:r>
    </w:p>
    <w:p w:rsidR="00165976" w:rsidRPr="0055530D" w:rsidRDefault="00165976" w:rsidP="00EF133C">
      <w:pPr>
        <w:rPr>
          <w:rFonts w:ascii="Calibri" w:eastAsia="Calibri" w:hAnsi="Calibri"/>
          <w:sz w:val="24"/>
          <w:szCs w:val="24"/>
          <w:lang w:eastAsia="en-US"/>
        </w:rPr>
      </w:pPr>
      <w:r w:rsidRPr="0055530D">
        <w:rPr>
          <w:rFonts w:ascii="Calibri" w:eastAsia="Calibri" w:hAnsi="Calibri"/>
          <w:sz w:val="24"/>
          <w:szCs w:val="24"/>
          <w:lang w:eastAsia="en-US"/>
        </w:rPr>
        <w:t>2. Učenci imajo priložnosti za samostojno iskanje informacij in delo z viri znanja.</w:t>
      </w:r>
    </w:p>
    <w:p w:rsidR="00165976" w:rsidRPr="0055530D" w:rsidRDefault="00165976" w:rsidP="00EF133C">
      <w:pPr>
        <w:rPr>
          <w:rFonts w:ascii="Calibri" w:eastAsia="Calibri" w:hAnsi="Calibri"/>
          <w:sz w:val="24"/>
          <w:szCs w:val="24"/>
          <w:lang w:eastAsia="en-US"/>
        </w:rPr>
      </w:pPr>
      <w:r w:rsidRPr="0055530D">
        <w:rPr>
          <w:rFonts w:ascii="Calibri" w:eastAsia="Calibri" w:hAnsi="Calibri"/>
          <w:sz w:val="24"/>
          <w:szCs w:val="24"/>
          <w:lang w:eastAsia="en-US"/>
        </w:rPr>
        <w:lastRenderedPageBreak/>
        <w:t>3. Učenci imajo priložnosti razvijati spretnosti primerjanja, razvrščanja, utemeljevanja, postavljanja vprašanj.</w:t>
      </w:r>
    </w:p>
    <w:p w:rsidR="00165976" w:rsidRPr="0055530D" w:rsidRDefault="00165976" w:rsidP="00EF133C">
      <w:pPr>
        <w:rPr>
          <w:rFonts w:ascii="Calibri" w:eastAsia="Calibri" w:hAnsi="Calibri"/>
          <w:sz w:val="24"/>
          <w:szCs w:val="24"/>
          <w:lang w:eastAsia="en-US"/>
        </w:rPr>
      </w:pPr>
      <w:r w:rsidRPr="0055530D">
        <w:rPr>
          <w:rFonts w:ascii="Calibri" w:eastAsia="Calibri" w:hAnsi="Calibri"/>
          <w:sz w:val="24"/>
          <w:szCs w:val="24"/>
          <w:lang w:eastAsia="en-US"/>
        </w:rPr>
        <w:t>4. Učenci imajo priložnosti razvijati sposobnosti kritične presoje.</w:t>
      </w:r>
    </w:p>
    <w:p w:rsidR="00165976" w:rsidRPr="0055530D" w:rsidRDefault="00165976" w:rsidP="00EF133C">
      <w:pPr>
        <w:rPr>
          <w:rFonts w:ascii="Calibri" w:eastAsia="Calibri" w:hAnsi="Calibri"/>
          <w:sz w:val="24"/>
          <w:szCs w:val="24"/>
          <w:lang w:eastAsia="en-US"/>
        </w:rPr>
      </w:pPr>
      <w:r w:rsidRPr="0055530D">
        <w:rPr>
          <w:rFonts w:ascii="Calibri" w:eastAsia="Calibri" w:hAnsi="Calibri"/>
          <w:sz w:val="24"/>
          <w:szCs w:val="24"/>
          <w:lang w:eastAsia="en-US"/>
        </w:rPr>
        <w:t>5. Učni procesi potekajo tudi z uporabo digitalnih orodij in naprav.</w:t>
      </w:r>
    </w:p>
    <w:p w:rsidR="00165976" w:rsidRPr="0055530D" w:rsidRDefault="00165976" w:rsidP="00EF133C">
      <w:pPr>
        <w:rPr>
          <w:rFonts w:ascii="Calibri" w:eastAsia="Calibri" w:hAnsi="Calibri"/>
          <w:sz w:val="24"/>
          <w:szCs w:val="24"/>
          <w:lang w:eastAsia="en-US"/>
        </w:rPr>
      </w:pPr>
      <w:r w:rsidRPr="0055530D">
        <w:rPr>
          <w:rFonts w:ascii="Calibri" w:eastAsia="Calibri" w:hAnsi="Calibri"/>
          <w:sz w:val="24"/>
          <w:szCs w:val="24"/>
          <w:lang w:eastAsia="en-US"/>
        </w:rPr>
        <w:t>6. Učenci se pri pouku pogovarjajo o tem, kako se učijo in kaj pri tem čutijo.</w:t>
      </w:r>
    </w:p>
    <w:p w:rsidR="00165976" w:rsidRPr="0055530D" w:rsidRDefault="00165976" w:rsidP="00EF133C">
      <w:pPr>
        <w:rPr>
          <w:rFonts w:ascii="Calibri" w:eastAsia="Calibri" w:hAnsi="Calibri"/>
          <w:sz w:val="24"/>
          <w:szCs w:val="24"/>
          <w:lang w:eastAsia="en-US"/>
        </w:rPr>
      </w:pPr>
      <w:r w:rsidRPr="0055530D">
        <w:rPr>
          <w:rFonts w:ascii="Calibri" w:eastAsia="Calibri" w:hAnsi="Calibri"/>
          <w:sz w:val="24"/>
          <w:szCs w:val="24"/>
          <w:lang w:eastAsia="en-US"/>
        </w:rPr>
        <w:t>7. Učitelj razvija razredno kulturo, v kateri so učenci in učitelji partnerji v procesu učenja.</w:t>
      </w:r>
    </w:p>
    <w:p w:rsidR="00165976" w:rsidRPr="0055530D" w:rsidRDefault="00165976" w:rsidP="00EF133C">
      <w:pPr>
        <w:rPr>
          <w:rFonts w:ascii="Calibri" w:eastAsia="Calibri" w:hAnsi="Calibri"/>
          <w:sz w:val="24"/>
          <w:szCs w:val="24"/>
          <w:lang w:eastAsia="en-US"/>
        </w:rPr>
      </w:pPr>
    </w:p>
    <w:p w:rsidR="00165976" w:rsidRPr="0055530D" w:rsidRDefault="00165976" w:rsidP="00EF133C">
      <w:pPr>
        <w:pStyle w:val="Odstavekseznama"/>
        <w:numPr>
          <w:ilvl w:val="0"/>
          <w:numId w:val="36"/>
        </w:numPr>
        <w:spacing w:after="200"/>
        <w:rPr>
          <w:rFonts w:ascii="Calibri" w:eastAsia="Calibri" w:hAnsi="Calibri"/>
          <w:b/>
          <w:sz w:val="24"/>
          <w:szCs w:val="24"/>
          <w:lang w:eastAsia="en-US"/>
        </w:rPr>
      </w:pPr>
      <w:r w:rsidRPr="0055530D">
        <w:rPr>
          <w:rFonts w:ascii="Calibri" w:eastAsia="Calibri" w:hAnsi="Calibri"/>
          <w:b/>
          <w:sz w:val="24"/>
          <w:szCs w:val="24"/>
          <w:lang w:eastAsia="en-US"/>
        </w:rPr>
        <w:t>POVRATNE INFORMACIJE IN VRSTNIŠKO SODELOVANJE</w:t>
      </w:r>
    </w:p>
    <w:p w:rsidR="00165976" w:rsidRPr="0055530D" w:rsidRDefault="00165976" w:rsidP="00EF133C">
      <w:pPr>
        <w:rPr>
          <w:rFonts w:ascii="Calibri" w:eastAsia="Calibri" w:hAnsi="Calibri"/>
          <w:sz w:val="24"/>
          <w:szCs w:val="24"/>
          <w:lang w:eastAsia="en-US"/>
        </w:rPr>
      </w:pPr>
      <w:r w:rsidRPr="0055530D">
        <w:rPr>
          <w:rFonts w:ascii="Calibri" w:eastAsia="Calibri" w:hAnsi="Calibri"/>
          <w:sz w:val="24"/>
          <w:szCs w:val="24"/>
          <w:lang w:eastAsia="en-US"/>
        </w:rPr>
        <w:t>1. Pri pouku so uporabljene različne oblike, strategije in načini dajanja opisnih povratnih informacij.</w:t>
      </w:r>
    </w:p>
    <w:p w:rsidR="00165976" w:rsidRPr="0055530D" w:rsidRDefault="00165976" w:rsidP="00EF133C">
      <w:pPr>
        <w:rPr>
          <w:rFonts w:ascii="Calibri" w:eastAsia="Calibri" w:hAnsi="Calibri"/>
          <w:sz w:val="24"/>
          <w:szCs w:val="24"/>
          <w:lang w:eastAsia="en-US"/>
        </w:rPr>
      </w:pPr>
      <w:r w:rsidRPr="0055530D">
        <w:rPr>
          <w:rFonts w:ascii="Calibri" w:eastAsia="Calibri" w:hAnsi="Calibri"/>
          <w:sz w:val="24"/>
          <w:szCs w:val="24"/>
          <w:lang w:eastAsia="en-US"/>
        </w:rPr>
        <w:t>2. Povratne informacije so povezane z učnimi dosežki in kriteriji uspešnosti.</w:t>
      </w:r>
    </w:p>
    <w:p w:rsidR="00165976" w:rsidRPr="0055530D" w:rsidRDefault="00165976" w:rsidP="00EF133C">
      <w:pPr>
        <w:rPr>
          <w:rFonts w:ascii="Calibri" w:eastAsia="Calibri" w:hAnsi="Calibri"/>
          <w:sz w:val="24"/>
          <w:szCs w:val="24"/>
          <w:lang w:eastAsia="en-US"/>
        </w:rPr>
      </w:pPr>
      <w:r w:rsidRPr="0055530D">
        <w:rPr>
          <w:rFonts w:ascii="Calibri" w:eastAsia="Calibri" w:hAnsi="Calibri"/>
          <w:sz w:val="24"/>
          <w:szCs w:val="24"/>
          <w:lang w:eastAsia="en-US"/>
        </w:rPr>
        <w:t>3. Mnenja učencev o procesu učenja so analizirana in smiselno upoštevana.</w:t>
      </w:r>
    </w:p>
    <w:p w:rsidR="00165976" w:rsidRPr="0055530D" w:rsidRDefault="00165976" w:rsidP="00EF133C">
      <w:pPr>
        <w:rPr>
          <w:rFonts w:ascii="Calibri" w:eastAsia="Calibri" w:hAnsi="Calibri"/>
          <w:sz w:val="24"/>
          <w:szCs w:val="24"/>
          <w:lang w:eastAsia="en-US"/>
        </w:rPr>
      </w:pPr>
      <w:r w:rsidRPr="0055530D">
        <w:rPr>
          <w:rFonts w:ascii="Calibri" w:eastAsia="Calibri" w:hAnsi="Calibri"/>
          <w:sz w:val="24"/>
          <w:szCs w:val="24"/>
          <w:lang w:eastAsia="en-US"/>
        </w:rPr>
        <w:t>4. Učitelj spodbuja učence, da spremljajo lastne procese učenja.</w:t>
      </w:r>
    </w:p>
    <w:p w:rsidR="00165976" w:rsidRPr="0055530D" w:rsidRDefault="00165976" w:rsidP="00EF133C">
      <w:pPr>
        <w:rPr>
          <w:rFonts w:ascii="Calibri" w:eastAsia="Calibri" w:hAnsi="Calibri"/>
          <w:sz w:val="24"/>
          <w:szCs w:val="24"/>
          <w:lang w:eastAsia="en-US"/>
        </w:rPr>
      </w:pPr>
      <w:r w:rsidRPr="0055530D">
        <w:rPr>
          <w:rFonts w:ascii="Calibri" w:eastAsia="Calibri" w:hAnsi="Calibri"/>
          <w:sz w:val="24"/>
          <w:szCs w:val="24"/>
          <w:lang w:eastAsia="en-US"/>
        </w:rPr>
        <w:t>5. Učenci prevzemajo odgovornost za lastne procese učenja.</w:t>
      </w:r>
    </w:p>
    <w:p w:rsidR="00165976" w:rsidRPr="0055530D" w:rsidRDefault="00165976" w:rsidP="00EF133C">
      <w:pPr>
        <w:rPr>
          <w:rFonts w:ascii="Calibri" w:eastAsia="Calibri" w:hAnsi="Calibri"/>
          <w:sz w:val="24"/>
          <w:szCs w:val="24"/>
          <w:lang w:eastAsia="en-US"/>
        </w:rPr>
      </w:pPr>
      <w:r w:rsidRPr="0055530D">
        <w:rPr>
          <w:rFonts w:ascii="Calibri" w:eastAsia="Calibri" w:hAnsi="Calibri"/>
          <w:sz w:val="24"/>
          <w:szCs w:val="24"/>
          <w:lang w:eastAsia="en-US"/>
        </w:rPr>
        <w:t>6. Učitelj organizira učne situacije, v katerih imajo učenci priložnost, da se učijo drug od drugega (vrstniško sodelovanje).</w:t>
      </w:r>
    </w:p>
    <w:p w:rsidR="00165976" w:rsidRPr="0055530D" w:rsidRDefault="00165976" w:rsidP="00EF133C">
      <w:pPr>
        <w:rPr>
          <w:rFonts w:ascii="Calibri" w:eastAsia="Calibri" w:hAnsi="Calibri"/>
          <w:sz w:val="24"/>
          <w:szCs w:val="24"/>
          <w:lang w:eastAsia="en-US"/>
        </w:rPr>
      </w:pPr>
      <w:r w:rsidRPr="0055530D">
        <w:rPr>
          <w:rFonts w:ascii="Calibri" w:eastAsia="Calibri" w:hAnsi="Calibri"/>
          <w:sz w:val="24"/>
          <w:szCs w:val="24"/>
          <w:lang w:eastAsia="en-US"/>
        </w:rPr>
        <w:t xml:space="preserve">7. Učitelj spodbuja </w:t>
      </w:r>
      <w:proofErr w:type="spellStart"/>
      <w:r w:rsidRPr="0055530D">
        <w:rPr>
          <w:rFonts w:ascii="Calibri" w:eastAsia="Calibri" w:hAnsi="Calibri"/>
          <w:sz w:val="24"/>
          <w:szCs w:val="24"/>
          <w:lang w:eastAsia="en-US"/>
        </w:rPr>
        <w:t>samovrednotenje</w:t>
      </w:r>
      <w:proofErr w:type="spellEnd"/>
      <w:r w:rsidRPr="0055530D">
        <w:rPr>
          <w:rFonts w:ascii="Calibri" w:eastAsia="Calibri" w:hAnsi="Calibri"/>
          <w:sz w:val="24"/>
          <w:szCs w:val="24"/>
          <w:lang w:eastAsia="en-US"/>
        </w:rPr>
        <w:t xml:space="preserve"> in vrstniško vrednotenje procesov in rezultatov učenja.</w:t>
      </w:r>
    </w:p>
    <w:p w:rsidR="00165976" w:rsidRPr="0055530D" w:rsidRDefault="00165976" w:rsidP="00EF133C">
      <w:pPr>
        <w:jc w:val="both"/>
        <w:rPr>
          <w:rFonts w:asciiTheme="minorHAnsi" w:hAnsiTheme="minorHAnsi"/>
          <w:sz w:val="24"/>
          <w:szCs w:val="24"/>
        </w:rPr>
      </w:pPr>
    </w:p>
    <w:p w:rsidR="00D87C8E" w:rsidRPr="0055530D" w:rsidRDefault="00D87C8E" w:rsidP="00EF133C">
      <w:pPr>
        <w:jc w:val="both"/>
        <w:rPr>
          <w:rFonts w:asciiTheme="minorHAnsi" w:hAnsiTheme="minorHAnsi"/>
          <w:sz w:val="24"/>
          <w:szCs w:val="24"/>
        </w:rPr>
      </w:pPr>
    </w:p>
    <w:p w:rsidR="00811E0F" w:rsidRPr="0055530D" w:rsidRDefault="00512830" w:rsidP="00EF133C">
      <w:pPr>
        <w:jc w:val="both"/>
        <w:rPr>
          <w:rFonts w:asciiTheme="minorHAnsi" w:hAnsiTheme="minorHAnsi"/>
          <w:b/>
          <w:sz w:val="24"/>
          <w:szCs w:val="24"/>
        </w:rPr>
      </w:pPr>
      <w:r w:rsidRPr="0055530D">
        <w:rPr>
          <w:rFonts w:asciiTheme="minorHAnsi" w:hAnsiTheme="minorHAnsi"/>
          <w:b/>
          <w:sz w:val="24"/>
          <w:szCs w:val="24"/>
        </w:rPr>
        <w:t>Poudarek</w:t>
      </w:r>
      <w:r w:rsidR="00811E0F" w:rsidRPr="0055530D">
        <w:rPr>
          <w:rFonts w:asciiTheme="minorHAnsi" w:hAnsiTheme="minorHAnsi"/>
          <w:b/>
          <w:sz w:val="24"/>
          <w:szCs w:val="24"/>
        </w:rPr>
        <w:t xml:space="preserve"> bo dan tudi </w:t>
      </w:r>
      <w:r w:rsidR="00D45230" w:rsidRPr="0055530D">
        <w:rPr>
          <w:rFonts w:asciiTheme="minorHAnsi" w:hAnsiTheme="minorHAnsi"/>
          <w:b/>
          <w:sz w:val="24"/>
          <w:szCs w:val="24"/>
        </w:rPr>
        <w:t xml:space="preserve">na </w:t>
      </w:r>
      <w:r w:rsidR="002B0882" w:rsidRPr="0055530D">
        <w:rPr>
          <w:rFonts w:asciiTheme="minorHAnsi" w:hAnsiTheme="minorHAnsi"/>
          <w:b/>
          <w:sz w:val="24"/>
          <w:szCs w:val="24"/>
        </w:rPr>
        <w:t>vzgojni komponenti pouka</w:t>
      </w:r>
      <w:r w:rsidR="009240C7" w:rsidRPr="0055530D">
        <w:rPr>
          <w:rFonts w:asciiTheme="minorHAnsi" w:hAnsiTheme="minorHAnsi"/>
          <w:b/>
          <w:sz w:val="24"/>
          <w:szCs w:val="24"/>
        </w:rPr>
        <w:t xml:space="preserve"> in drugega vzgojno – izobraževalnega dela</w:t>
      </w:r>
      <w:r w:rsidR="002B0882" w:rsidRPr="0055530D">
        <w:rPr>
          <w:rFonts w:asciiTheme="minorHAnsi" w:hAnsiTheme="minorHAnsi"/>
          <w:b/>
          <w:sz w:val="24"/>
          <w:szCs w:val="24"/>
        </w:rPr>
        <w:t>:</w:t>
      </w:r>
    </w:p>
    <w:p w:rsidR="00811E0F" w:rsidRPr="0055530D" w:rsidRDefault="00811E0F" w:rsidP="00EF133C">
      <w:pPr>
        <w:numPr>
          <w:ilvl w:val="0"/>
          <w:numId w:val="2"/>
        </w:numPr>
        <w:jc w:val="both"/>
        <w:rPr>
          <w:rFonts w:asciiTheme="minorHAnsi" w:hAnsiTheme="minorHAnsi"/>
          <w:sz w:val="24"/>
          <w:szCs w:val="24"/>
        </w:rPr>
      </w:pPr>
      <w:r w:rsidRPr="0055530D">
        <w:rPr>
          <w:rFonts w:asciiTheme="minorHAnsi" w:hAnsiTheme="minorHAnsi"/>
          <w:sz w:val="24"/>
          <w:szCs w:val="24"/>
        </w:rPr>
        <w:t>ali učitelj učinkovito komunicira z učenci, razvija pozitivno skupinsko ozračje ter dobre odnose z učenci in med njimi samimi;</w:t>
      </w:r>
    </w:p>
    <w:p w:rsidR="00811E0F" w:rsidRPr="0055530D" w:rsidRDefault="00811E0F" w:rsidP="00EF133C">
      <w:pPr>
        <w:numPr>
          <w:ilvl w:val="0"/>
          <w:numId w:val="2"/>
        </w:numPr>
        <w:jc w:val="both"/>
        <w:rPr>
          <w:rFonts w:asciiTheme="minorHAnsi" w:hAnsiTheme="minorHAnsi"/>
          <w:sz w:val="24"/>
          <w:szCs w:val="24"/>
        </w:rPr>
      </w:pPr>
      <w:r w:rsidRPr="0055530D">
        <w:rPr>
          <w:rFonts w:asciiTheme="minorHAnsi" w:hAnsiTheme="minorHAnsi"/>
          <w:sz w:val="24"/>
          <w:szCs w:val="24"/>
        </w:rPr>
        <w:t>ali oblikuje varno in spodbudno</w:t>
      </w:r>
      <w:r w:rsidR="003F6BA6" w:rsidRPr="0055530D">
        <w:rPr>
          <w:rFonts w:asciiTheme="minorHAnsi" w:hAnsiTheme="minorHAnsi"/>
          <w:sz w:val="24"/>
          <w:szCs w:val="24"/>
        </w:rPr>
        <w:t xml:space="preserve"> </w:t>
      </w:r>
      <w:r w:rsidRPr="0055530D">
        <w:rPr>
          <w:rFonts w:asciiTheme="minorHAnsi" w:hAnsiTheme="minorHAnsi"/>
          <w:sz w:val="24"/>
          <w:szCs w:val="24"/>
        </w:rPr>
        <w:t>učno okolje, v katerem se učenci počutijo sprejete, se ceni različnost in spodbuja samostojnost in odgovornost;</w:t>
      </w:r>
    </w:p>
    <w:p w:rsidR="00811E0F" w:rsidRPr="0055530D" w:rsidRDefault="00811E0F" w:rsidP="00EF133C">
      <w:pPr>
        <w:numPr>
          <w:ilvl w:val="0"/>
          <w:numId w:val="2"/>
        </w:numPr>
        <w:jc w:val="both"/>
        <w:rPr>
          <w:rFonts w:asciiTheme="minorHAnsi" w:hAnsiTheme="minorHAnsi"/>
          <w:sz w:val="24"/>
          <w:szCs w:val="24"/>
        </w:rPr>
      </w:pPr>
      <w:r w:rsidRPr="0055530D">
        <w:rPr>
          <w:rFonts w:asciiTheme="minorHAnsi" w:hAnsiTheme="minorHAnsi"/>
          <w:sz w:val="24"/>
          <w:szCs w:val="24"/>
        </w:rPr>
        <w:t>ali uporablja ustrezne strategije za soočanje z neprimernim vedenjem, agresivnostjo in konflikti.</w:t>
      </w:r>
    </w:p>
    <w:p w:rsidR="00202F25" w:rsidRPr="0055530D" w:rsidRDefault="00202F25" w:rsidP="00811E0F">
      <w:pPr>
        <w:jc w:val="both"/>
        <w:rPr>
          <w:rFonts w:asciiTheme="minorHAnsi" w:hAnsiTheme="minorHAnsi"/>
          <w:sz w:val="24"/>
          <w:szCs w:val="24"/>
        </w:rPr>
      </w:pPr>
    </w:p>
    <w:p w:rsidR="003E7DFA" w:rsidRPr="0055530D" w:rsidRDefault="00811E0F" w:rsidP="003E7DFA">
      <w:pPr>
        <w:jc w:val="both"/>
        <w:rPr>
          <w:rFonts w:asciiTheme="minorHAnsi" w:hAnsiTheme="minorHAnsi"/>
          <w:sz w:val="24"/>
          <w:szCs w:val="24"/>
        </w:rPr>
      </w:pPr>
      <w:r w:rsidRPr="0055530D">
        <w:rPr>
          <w:rFonts w:asciiTheme="minorHAnsi" w:hAnsiTheme="minorHAnsi"/>
          <w:sz w:val="24"/>
          <w:szCs w:val="24"/>
        </w:rPr>
        <w:t xml:space="preserve">Pri vsaki hospitaciji sledi razgovor in evalvacija učne ure z učiteljem. </w:t>
      </w:r>
      <w:r w:rsidR="003E7DFA" w:rsidRPr="0055530D">
        <w:rPr>
          <w:rFonts w:asciiTheme="minorHAnsi" w:hAnsiTheme="minorHAnsi"/>
          <w:sz w:val="24"/>
          <w:szCs w:val="24"/>
        </w:rPr>
        <w:t>Delavec uskladi datum in uro ter predmet z ravnateljico. Pri hospitaciji učitelj predloži učne priprave za predmet. V tem šolskem letu bomo izvajali medsebojne hospitacije, v katere bodo vključeni vsi strokovni delavci.</w:t>
      </w:r>
      <w:r w:rsidR="009240C7" w:rsidRPr="0055530D">
        <w:rPr>
          <w:rFonts w:asciiTheme="minorHAnsi" w:hAnsiTheme="minorHAnsi"/>
          <w:sz w:val="24"/>
          <w:szCs w:val="24"/>
        </w:rPr>
        <w:t xml:space="preserve"> S člani tima za izvajanje prednostne naloge na izobraževalnem področju bomo izvajali tudi učne sprehode.</w:t>
      </w:r>
    </w:p>
    <w:p w:rsidR="00811E0F" w:rsidRPr="0055530D" w:rsidRDefault="00811E0F" w:rsidP="003E7DFA">
      <w:pPr>
        <w:jc w:val="both"/>
        <w:rPr>
          <w:rFonts w:asciiTheme="minorHAnsi" w:hAnsiTheme="minorHAnsi"/>
          <w:sz w:val="24"/>
          <w:szCs w:val="24"/>
        </w:rPr>
      </w:pPr>
      <w:r w:rsidRPr="0055530D">
        <w:rPr>
          <w:rFonts w:asciiTheme="minorHAnsi" w:hAnsiTheme="minorHAnsi"/>
          <w:sz w:val="24"/>
          <w:szCs w:val="24"/>
        </w:rPr>
        <w:tab/>
      </w:r>
    </w:p>
    <w:p w:rsidR="0022025D" w:rsidRPr="0055530D" w:rsidRDefault="00F66274" w:rsidP="009240C7">
      <w:pPr>
        <w:jc w:val="both"/>
        <w:rPr>
          <w:rFonts w:asciiTheme="minorHAnsi" w:hAnsiTheme="minorHAnsi"/>
          <w:b/>
          <w:sz w:val="24"/>
          <w:szCs w:val="24"/>
        </w:rPr>
      </w:pPr>
      <w:r w:rsidRPr="0055530D">
        <w:rPr>
          <w:rFonts w:asciiTheme="minorHAnsi" w:hAnsiTheme="minorHAnsi"/>
          <w:b/>
          <w:sz w:val="24"/>
          <w:szCs w:val="24"/>
        </w:rPr>
        <w:t>Nenapovedane hospitacije:</w:t>
      </w:r>
      <w:r w:rsidR="00A1525C" w:rsidRPr="0055530D">
        <w:rPr>
          <w:rFonts w:asciiTheme="minorHAnsi" w:hAnsiTheme="minorHAnsi"/>
          <w:b/>
          <w:sz w:val="24"/>
          <w:szCs w:val="24"/>
        </w:rPr>
        <w:tab/>
      </w:r>
    </w:p>
    <w:p w:rsidR="00564692" w:rsidRPr="0055530D" w:rsidRDefault="00811E0F" w:rsidP="00564692">
      <w:pPr>
        <w:jc w:val="both"/>
        <w:rPr>
          <w:rFonts w:asciiTheme="minorHAnsi" w:hAnsiTheme="minorHAnsi"/>
          <w:sz w:val="24"/>
          <w:szCs w:val="24"/>
        </w:rPr>
      </w:pPr>
      <w:r w:rsidRPr="0055530D">
        <w:rPr>
          <w:rFonts w:asciiTheme="minorHAnsi" w:hAnsiTheme="minorHAnsi"/>
          <w:sz w:val="24"/>
          <w:szCs w:val="24"/>
        </w:rPr>
        <w:t xml:space="preserve">Nenapovedane hospitacije se bodo izvajale v primeru pritožb s strani staršev ali učencev zaradi potrebe po preverjanju dela v oddelku. </w:t>
      </w:r>
      <w:bookmarkEnd w:id="45"/>
    </w:p>
    <w:p w:rsidR="00564692" w:rsidRPr="0055530D" w:rsidRDefault="00564692" w:rsidP="00564692">
      <w:pPr>
        <w:jc w:val="both"/>
        <w:rPr>
          <w:rFonts w:asciiTheme="minorHAnsi" w:hAnsiTheme="minorHAnsi"/>
          <w:color w:val="C0504D" w:themeColor="accent2"/>
          <w:sz w:val="8"/>
          <w:szCs w:val="24"/>
        </w:rPr>
      </w:pPr>
    </w:p>
    <w:p w:rsidR="00F66274" w:rsidRPr="008B023A" w:rsidRDefault="00040872" w:rsidP="0007690C">
      <w:pPr>
        <w:pStyle w:val="Naslov2"/>
        <w:rPr>
          <w:rFonts w:ascii="Calibri" w:hAnsi="Calibri"/>
          <w:color w:val="0F243E" w:themeColor="text2" w:themeShade="80"/>
          <w:szCs w:val="22"/>
        </w:rPr>
      </w:pPr>
      <w:bookmarkStart w:id="97" w:name="_Toc336514723"/>
      <w:bookmarkStart w:id="98" w:name="_Toc525753538"/>
      <w:r w:rsidRPr="008B023A">
        <w:rPr>
          <w:color w:val="0F243E" w:themeColor="text2" w:themeShade="80"/>
        </w:rPr>
        <w:t>6</w:t>
      </w:r>
      <w:r w:rsidR="003F6BA6" w:rsidRPr="008B023A">
        <w:rPr>
          <w:color w:val="0F243E" w:themeColor="text2" w:themeShade="80"/>
        </w:rPr>
        <w:t>.</w:t>
      </w:r>
      <w:r w:rsidR="00F66274" w:rsidRPr="008B023A">
        <w:rPr>
          <w:color w:val="0F243E" w:themeColor="text2" w:themeShade="80"/>
        </w:rPr>
        <w:t>3 IZOBRAŽEVANJE ZAPOSLENIH</w:t>
      </w:r>
      <w:bookmarkEnd w:id="97"/>
      <w:bookmarkEnd w:id="98"/>
    </w:p>
    <w:p w:rsidR="00F66274" w:rsidRPr="0055530D" w:rsidRDefault="00F66274" w:rsidP="00F66274">
      <w:pPr>
        <w:spacing w:after="40"/>
        <w:jc w:val="both"/>
        <w:rPr>
          <w:rFonts w:ascii="Calibri" w:hAnsi="Calibri" w:cs="Arial"/>
          <w:sz w:val="24"/>
          <w:szCs w:val="22"/>
          <w:lang w:eastAsia="en-US" w:bidi="en-US"/>
        </w:rPr>
      </w:pPr>
    </w:p>
    <w:p w:rsidR="00F66274" w:rsidRPr="0055530D" w:rsidRDefault="00F66274" w:rsidP="00F66274">
      <w:pPr>
        <w:spacing w:after="40"/>
        <w:jc w:val="both"/>
        <w:rPr>
          <w:rFonts w:asciiTheme="minorHAnsi" w:hAnsiTheme="minorHAnsi" w:cstheme="minorHAnsi"/>
          <w:sz w:val="24"/>
          <w:szCs w:val="24"/>
        </w:rPr>
      </w:pPr>
      <w:r w:rsidRPr="0055530D">
        <w:rPr>
          <w:rFonts w:asciiTheme="minorHAnsi" w:hAnsiTheme="minorHAnsi" w:cstheme="minorHAnsi"/>
          <w:sz w:val="24"/>
          <w:szCs w:val="24"/>
        </w:rPr>
        <w:t>Ena od pomembnih nalog šole je tudi skrb za profesionalni razvoj zaposlenih. Omogočali ga bomo z naslednjimi dejavnostmi:</w:t>
      </w:r>
    </w:p>
    <w:p w:rsidR="00F66274" w:rsidRPr="0055530D" w:rsidRDefault="00F66274" w:rsidP="001F4EC9">
      <w:pPr>
        <w:numPr>
          <w:ilvl w:val="0"/>
          <w:numId w:val="13"/>
        </w:numPr>
        <w:tabs>
          <w:tab w:val="center" w:pos="6946"/>
        </w:tabs>
        <w:spacing w:after="40"/>
        <w:jc w:val="both"/>
        <w:rPr>
          <w:rFonts w:asciiTheme="minorHAnsi" w:hAnsiTheme="minorHAnsi" w:cstheme="minorHAnsi"/>
          <w:sz w:val="24"/>
          <w:szCs w:val="24"/>
        </w:rPr>
      </w:pPr>
      <w:r w:rsidRPr="0055530D">
        <w:rPr>
          <w:rFonts w:asciiTheme="minorHAnsi" w:hAnsiTheme="minorHAnsi" w:cstheme="minorHAnsi"/>
          <w:sz w:val="24"/>
          <w:szCs w:val="24"/>
        </w:rPr>
        <w:t>nadaljnje izobraževanje in usposabljanje (seminarji, posveti, konference),</w:t>
      </w:r>
    </w:p>
    <w:p w:rsidR="00F66274" w:rsidRPr="0055530D" w:rsidRDefault="00F66274" w:rsidP="001F4EC9">
      <w:pPr>
        <w:numPr>
          <w:ilvl w:val="0"/>
          <w:numId w:val="13"/>
        </w:numPr>
        <w:tabs>
          <w:tab w:val="center" w:pos="6946"/>
        </w:tabs>
        <w:spacing w:after="40"/>
        <w:jc w:val="both"/>
        <w:rPr>
          <w:rFonts w:asciiTheme="minorHAnsi" w:hAnsiTheme="minorHAnsi" w:cstheme="minorHAnsi"/>
          <w:sz w:val="24"/>
          <w:szCs w:val="24"/>
        </w:rPr>
      </w:pPr>
      <w:r w:rsidRPr="0055530D">
        <w:rPr>
          <w:rFonts w:asciiTheme="minorHAnsi" w:hAnsiTheme="minorHAnsi" w:cstheme="minorHAnsi"/>
          <w:sz w:val="24"/>
          <w:szCs w:val="24"/>
        </w:rPr>
        <w:t>delo v strokovnih aktivih</w:t>
      </w:r>
      <w:r w:rsidR="006C70BB" w:rsidRPr="0055530D">
        <w:rPr>
          <w:rFonts w:asciiTheme="minorHAnsi" w:hAnsiTheme="minorHAnsi" w:cstheme="minorHAnsi"/>
          <w:sz w:val="24"/>
          <w:szCs w:val="24"/>
        </w:rPr>
        <w:t xml:space="preserve"> in timih</w:t>
      </w:r>
      <w:r w:rsidRPr="0055530D">
        <w:rPr>
          <w:rFonts w:asciiTheme="minorHAnsi" w:hAnsiTheme="minorHAnsi" w:cstheme="minorHAnsi"/>
          <w:sz w:val="24"/>
          <w:szCs w:val="24"/>
        </w:rPr>
        <w:t>,</w:t>
      </w:r>
    </w:p>
    <w:p w:rsidR="00F66274" w:rsidRPr="0055530D" w:rsidRDefault="00A0445C" w:rsidP="001F4EC9">
      <w:pPr>
        <w:numPr>
          <w:ilvl w:val="0"/>
          <w:numId w:val="13"/>
        </w:numPr>
        <w:tabs>
          <w:tab w:val="center" w:pos="6946"/>
        </w:tabs>
        <w:spacing w:after="40"/>
        <w:jc w:val="both"/>
        <w:rPr>
          <w:rFonts w:asciiTheme="minorHAnsi" w:hAnsiTheme="minorHAnsi" w:cstheme="minorHAnsi"/>
          <w:sz w:val="24"/>
          <w:szCs w:val="24"/>
        </w:rPr>
      </w:pPr>
      <w:r w:rsidRPr="0055530D">
        <w:rPr>
          <w:rFonts w:asciiTheme="minorHAnsi" w:hAnsiTheme="minorHAnsi" w:cstheme="minorHAnsi"/>
          <w:sz w:val="24"/>
          <w:szCs w:val="24"/>
        </w:rPr>
        <w:t>udeležba na</w:t>
      </w:r>
      <w:r w:rsidR="00F66274" w:rsidRPr="0055530D">
        <w:rPr>
          <w:rFonts w:asciiTheme="minorHAnsi" w:hAnsiTheme="minorHAnsi" w:cstheme="minorHAnsi"/>
          <w:sz w:val="24"/>
          <w:szCs w:val="24"/>
        </w:rPr>
        <w:t xml:space="preserve"> študijskih skupin</w:t>
      </w:r>
      <w:r w:rsidRPr="0055530D">
        <w:rPr>
          <w:rFonts w:asciiTheme="minorHAnsi" w:hAnsiTheme="minorHAnsi" w:cstheme="minorHAnsi"/>
          <w:sz w:val="24"/>
          <w:szCs w:val="24"/>
        </w:rPr>
        <w:t>ah</w:t>
      </w:r>
      <w:r w:rsidR="00F66274" w:rsidRPr="0055530D">
        <w:rPr>
          <w:rFonts w:asciiTheme="minorHAnsi" w:hAnsiTheme="minorHAnsi" w:cstheme="minorHAnsi"/>
          <w:sz w:val="24"/>
          <w:szCs w:val="24"/>
        </w:rPr>
        <w:t>,</w:t>
      </w:r>
    </w:p>
    <w:p w:rsidR="0056033B" w:rsidRPr="0055530D" w:rsidRDefault="0056033B" w:rsidP="001F4EC9">
      <w:pPr>
        <w:numPr>
          <w:ilvl w:val="0"/>
          <w:numId w:val="13"/>
        </w:numPr>
        <w:tabs>
          <w:tab w:val="center" w:pos="6946"/>
        </w:tabs>
        <w:spacing w:after="40"/>
        <w:jc w:val="both"/>
        <w:rPr>
          <w:rFonts w:asciiTheme="minorHAnsi" w:hAnsiTheme="minorHAnsi" w:cstheme="minorHAnsi"/>
          <w:sz w:val="24"/>
          <w:szCs w:val="24"/>
        </w:rPr>
      </w:pPr>
      <w:r w:rsidRPr="0055530D">
        <w:rPr>
          <w:rFonts w:asciiTheme="minorHAnsi" w:hAnsiTheme="minorHAnsi" w:cstheme="minorHAnsi"/>
          <w:sz w:val="24"/>
          <w:szCs w:val="24"/>
        </w:rPr>
        <w:t>posluževanje svetovalnih storitev Zavoda RS za šolstvo,</w:t>
      </w:r>
    </w:p>
    <w:p w:rsidR="00BE2D0B" w:rsidRPr="0055530D" w:rsidRDefault="00F66274" w:rsidP="002B0882">
      <w:pPr>
        <w:numPr>
          <w:ilvl w:val="0"/>
          <w:numId w:val="13"/>
        </w:numPr>
        <w:tabs>
          <w:tab w:val="center" w:pos="6946"/>
        </w:tabs>
        <w:spacing w:after="40"/>
        <w:jc w:val="both"/>
        <w:rPr>
          <w:rFonts w:asciiTheme="minorHAnsi" w:hAnsiTheme="minorHAnsi" w:cstheme="minorHAnsi"/>
          <w:sz w:val="24"/>
          <w:szCs w:val="24"/>
        </w:rPr>
      </w:pPr>
      <w:proofErr w:type="spellStart"/>
      <w:r w:rsidRPr="0055530D">
        <w:rPr>
          <w:rFonts w:asciiTheme="minorHAnsi" w:hAnsiTheme="minorHAnsi" w:cstheme="minorHAnsi"/>
          <w:sz w:val="24"/>
          <w:szCs w:val="24"/>
        </w:rPr>
        <w:lastRenderedPageBreak/>
        <w:t>medrazredno</w:t>
      </w:r>
      <w:proofErr w:type="spellEnd"/>
      <w:r w:rsidRPr="0055530D">
        <w:rPr>
          <w:rFonts w:asciiTheme="minorHAnsi" w:hAnsiTheme="minorHAnsi" w:cstheme="minorHAnsi"/>
          <w:sz w:val="24"/>
          <w:szCs w:val="24"/>
        </w:rPr>
        <w:t xml:space="preserve"> in </w:t>
      </w:r>
      <w:proofErr w:type="spellStart"/>
      <w:r w:rsidRPr="0055530D">
        <w:rPr>
          <w:rFonts w:asciiTheme="minorHAnsi" w:hAnsiTheme="minorHAnsi" w:cstheme="minorHAnsi"/>
          <w:sz w:val="24"/>
          <w:szCs w:val="24"/>
        </w:rPr>
        <w:t>medpredmetno</w:t>
      </w:r>
      <w:proofErr w:type="spellEnd"/>
      <w:r w:rsidRPr="0055530D">
        <w:rPr>
          <w:rFonts w:asciiTheme="minorHAnsi" w:hAnsiTheme="minorHAnsi" w:cstheme="minorHAnsi"/>
          <w:sz w:val="24"/>
          <w:szCs w:val="24"/>
        </w:rPr>
        <w:t xml:space="preserve"> sodelovanje učiteljev, svetovaln</w:t>
      </w:r>
      <w:r w:rsidR="00A113FF" w:rsidRPr="0055530D">
        <w:rPr>
          <w:rFonts w:asciiTheme="minorHAnsi" w:hAnsiTheme="minorHAnsi" w:cstheme="minorHAnsi"/>
          <w:sz w:val="24"/>
          <w:szCs w:val="24"/>
        </w:rPr>
        <w:t>e</w:t>
      </w:r>
      <w:r w:rsidRPr="0055530D">
        <w:rPr>
          <w:rFonts w:asciiTheme="minorHAnsi" w:hAnsiTheme="minorHAnsi" w:cstheme="minorHAnsi"/>
          <w:sz w:val="24"/>
          <w:szCs w:val="24"/>
        </w:rPr>
        <w:t xml:space="preserve"> delavk</w:t>
      </w:r>
      <w:r w:rsidR="00A113FF" w:rsidRPr="0055530D">
        <w:rPr>
          <w:rFonts w:asciiTheme="minorHAnsi" w:hAnsiTheme="minorHAnsi" w:cstheme="minorHAnsi"/>
          <w:sz w:val="24"/>
          <w:szCs w:val="24"/>
        </w:rPr>
        <w:t>e</w:t>
      </w:r>
      <w:r w:rsidRPr="0055530D">
        <w:rPr>
          <w:rFonts w:asciiTheme="minorHAnsi" w:hAnsiTheme="minorHAnsi" w:cstheme="minorHAnsi"/>
          <w:sz w:val="24"/>
          <w:szCs w:val="24"/>
        </w:rPr>
        <w:t>, specialn</w:t>
      </w:r>
      <w:r w:rsidR="00A113FF" w:rsidRPr="0055530D">
        <w:rPr>
          <w:rFonts w:asciiTheme="minorHAnsi" w:hAnsiTheme="minorHAnsi" w:cstheme="minorHAnsi"/>
          <w:sz w:val="24"/>
          <w:szCs w:val="24"/>
        </w:rPr>
        <w:t xml:space="preserve">ih </w:t>
      </w:r>
      <w:r w:rsidRPr="0055530D">
        <w:rPr>
          <w:rFonts w:asciiTheme="minorHAnsi" w:hAnsiTheme="minorHAnsi" w:cstheme="minorHAnsi"/>
          <w:sz w:val="24"/>
          <w:szCs w:val="24"/>
        </w:rPr>
        <w:t>pedagogin</w:t>
      </w:r>
      <w:r w:rsidR="00EF4B5D" w:rsidRPr="0055530D">
        <w:rPr>
          <w:rFonts w:asciiTheme="minorHAnsi" w:hAnsiTheme="minorHAnsi" w:cstheme="minorHAnsi"/>
          <w:sz w:val="24"/>
          <w:szCs w:val="24"/>
        </w:rPr>
        <w:t xml:space="preserve">j, </w:t>
      </w:r>
      <w:r w:rsidR="00491BB1" w:rsidRPr="0055530D">
        <w:rPr>
          <w:rFonts w:asciiTheme="minorHAnsi" w:hAnsiTheme="minorHAnsi" w:cstheme="minorHAnsi"/>
          <w:sz w:val="24"/>
          <w:szCs w:val="24"/>
        </w:rPr>
        <w:t>knjižničarke</w:t>
      </w:r>
      <w:r w:rsidR="00EF4B5D" w:rsidRPr="0055530D">
        <w:rPr>
          <w:rFonts w:asciiTheme="minorHAnsi" w:hAnsiTheme="minorHAnsi" w:cstheme="minorHAnsi"/>
          <w:sz w:val="24"/>
          <w:szCs w:val="24"/>
        </w:rPr>
        <w:t xml:space="preserve"> in računalničarke</w:t>
      </w:r>
      <w:r w:rsidR="00491BB1" w:rsidRPr="0055530D">
        <w:rPr>
          <w:rFonts w:asciiTheme="minorHAnsi" w:hAnsiTheme="minorHAnsi" w:cstheme="minorHAnsi"/>
          <w:sz w:val="24"/>
          <w:szCs w:val="24"/>
        </w:rPr>
        <w:t>.</w:t>
      </w:r>
    </w:p>
    <w:p w:rsidR="00615138" w:rsidRPr="0055530D" w:rsidRDefault="00F66274" w:rsidP="00BB7FC9">
      <w:pPr>
        <w:jc w:val="both"/>
        <w:rPr>
          <w:rFonts w:asciiTheme="minorHAnsi" w:hAnsiTheme="minorHAnsi" w:cstheme="minorHAnsi"/>
          <w:sz w:val="24"/>
          <w:szCs w:val="24"/>
        </w:rPr>
      </w:pPr>
      <w:r w:rsidRPr="0055530D">
        <w:rPr>
          <w:rFonts w:ascii="Calibri" w:hAnsi="Calibri"/>
          <w:sz w:val="24"/>
          <w:szCs w:val="24"/>
          <w:lang w:eastAsia="en-US" w:bidi="en-US"/>
        </w:rPr>
        <w:t>Na rednih mesečnih konferencah se bomo seznanili s poročili s strokovnih seminarjev</w:t>
      </w:r>
      <w:r w:rsidR="00F52E1E" w:rsidRPr="0055530D">
        <w:rPr>
          <w:rFonts w:ascii="Calibri" w:hAnsi="Calibri"/>
          <w:sz w:val="24"/>
          <w:szCs w:val="24"/>
          <w:lang w:eastAsia="en-US" w:bidi="en-US"/>
        </w:rPr>
        <w:t xml:space="preserve"> in študijskih srečanj</w:t>
      </w:r>
      <w:r w:rsidR="006C70BB" w:rsidRPr="0055530D">
        <w:rPr>
          <w:rFonts w:ascii="Calibri" w:hAnsi="Calibri"/>
          <w:sz w:val="24"/>
          <w:szCs w:val="24"/>
          <w:lang w:eastAsia="en-US" w:bidi="en-US"/>
        </w:rPr>
        <w:t>.</w:t>
      </w:r>
      <w:r w:rsidR="00BB7FC9" w:rsidRPr="0055530D">
        <w:rPr>
          <w:rFonts w:asciiTheme="minorHAnsi" w:hAnsiTheme="minorHAnsi" w:cstheme="minorHAnsi"/>
          <w:sz w:val="24"/>
          <w:szCs w:val="24"/>
        </w:rPr>
        <w:t xml:space="preserve"> </w:t>
      </w:r>
    </w:p>
    <w:p w:rsidR="00BB7FC9" w:rsidRPr="0055530D" w:rsidRDefault="00615138" w:rsidP="00BB7FC9">
      <w:pPr>
        <w:jc w:val="both"/>
        <w:rPr>
          <w:rFonts w:asciiTheme="minorHAnsi" w:hAnsiTheme="minorHAnsi" w:cstheme="minorHAnsi"/>
          <w:sz w:val="24"/>
          <w:szCs w:val="24"/>
        </w:rPr>
      </w:pPr>
      <w:r w:rsidRPr="0055530D">
        <w:rPr>
          <w:rFonts w:asciiTheme="minorHAnsi" w:hAnsiTheme="minorHAnsi" w:cstheme="minorHAnsi"/>
          <w:sz w:val="24"/>
          <w:szCs w:val="24"/>
        </w:rPr>
        <w:t xml:space="preserve">Izbrali smo naslednja </w:t>
      </w:r>
      <w:r w:rsidR="00BB7FC9" w:rsidRPr="0055530D">
        <w:rPr>
          <w:rFonts w:asciiTheme="minorHAnsi" w:hAnsiTheme="minorHAnsi" w:cstheme="minorHAnsi"/>
          <w:sz w:val="24"/>
          <w:szCs w:val="24"/>
        </w:rPr>
        <w:t>prednostna področja</w:t>
      </w:r>
      <w:r w:rsidRPr="0055530D">
        <w:rPr>
          <w:rFonts w:asciiTheme="minorHAnsi" w:hAnsiTheme="minorHAnsi" w:cstheme="minorHAnsi"/>
          <w:sz w:val="24"/>
          <w:szCs w:val="24"/>
        </w:rPr>
        <w:t xml:space="preserve"> na ravni šole:</w:t>
      </w:r>
    </w:p>
    <w:p w:rsidR="00615138" w:rsidRPr="0055530D" w:rsidRDefault="00FA4D88" w:rsidP="007002B8">
      <w:pPr>
        <w:pStyle w:val="Odstavekseznama"/>
        <w:numPr>
          <w:ilvl w:val="0"/>
          <w:numId w:val="28"/>
        </w:numPr>
        <w:jc w:val="both"/>
        <w:rPr>
          <w:rFonts w:asciiTheme="minorHAnsi" w:hAnsiTheme="minorHAnsi" w:cstheme="minorHAnsi"/>
          <w:sz w:val="24"/>
          <w:szCs w:val="24"/>
        </w:rPr>
      </w:pPr>
      <w:r w:rsidRPr="0055530D">
        <w:rPr>
          <w:rFonts w:asciiTheme="minorHAnsi" w:hAnsiTheme="minorHAnsi" w:cstheme="minorHAnsi"/>
          <w:sz w:val="24"/>
          <w:szCs w:val="24"/>
        </w:rPr>
        <w:t>izpopolnjevanje pri uporabi e-</w:t>
      </w:r>
      <w:r w:rsidR="00615138" w:rsidRPr="0055530D">
        <w:rPr>
          <w:rFonts w:asciiTheme="minorHAnsi" w:hAnsiTheme="minorHAnsi" w:cstheme="minorHAnsi"/>
          <w:sz w:val="24"/>
          <w:szCs w:val="24"/>
        </w:rPr>
        <w:t>dnevnika,</w:t>
      </w:r>
    </w:p>
    <w:p w:rsidR="00615138" w:rsidRPr="0055530D" w:rsidRDefault="00615138" w:rsidP="007002B8">
      <w:pPr>
        <w:pStyle w:val="Odstavekseznama"/>
        <w:numPr>
          <w:ilvl w:val="0"/>
          <w:numId w:val="28"/>
        </w:numPr>
        <w:jc w:val="both"/>
        <w:rPr>
          <w:rFonts w:asciiTheme="minorHAnsi" w:hAnsiTheme="minorHAnsi" w:cstheme="minorHAnsi"/>
          <w:sz w:val="24"/>
          <w:szCs w:val="24"/>
        </w:rPr>
      </w:pPr>
      <w:r w:rsidRPr="0055530D">
        <w:rPr>
          <w:rFonts w:asciiTheme="minorHAnsi" w:hAnsiTheme="minorHAnsi" w:cstheme="minorHAnsi"/>
          <w:sz w:val="24"/>
          <w:szCs w:val="24"/>
        </w:rPr>
        <w:t>medsebojne hospitacije in</w:t>
      </w:r>
    </w:p>
    <w:p w:rsidR="002153C6" w:rsidRPr="0055530D" w:rsidRDefault="002153C6" w:rsidP="007002B8">
      <w:pPr>
        <w:pStyle w:val="Odstavekseznama"/>
        <w:numPr>
          <w:ilvl w:val="0"/>
          <w:numId w:val="28"/>
        </w:numPr>
        <w:jc w:val="both"/>
        <w:rPr>
          <w:rFonts w:asciiTheme="minorHAnsi" w:hAnsiTheme="minorHAnsi"/>
          <w:sz w:val="24"/>
          <w:szCs w:val="24"/>
        </w:rPr>
      </w:pPr>
      <w:r w:rsidRPr="0055530D">
        <w:rPr>
          <w:rFonts w:asciiTheme="minorHAnsi" w:hAnsiTheme="minorHAnsi" w:cstheme="minorHAnsi"/>
          <w:sz w:val="24"/>
          <w:szCs w:val="24"/>
        </w:rPr>
        <w:t>usposabljanje na vzgojnem področju in področju medsebojnih odnosov.</w:t>
      </w:r>
      <w:r w:rsidRPr="0055530D">
        <w:rPr>
          <w:rFonts w:asciiTheme="minorHAnsi" w:hAnsiTheme="minorHAnsi"/>
          <w:sz w:val="24"/>
          <w:szCs w:val="24"/>
        </w:rPr>
        <w:t xml:space="preserve"> </w:t>
      </w:r>
    </w:p>
    <w:p w:rsidR="00AB5990" w:rsidRPr="005672AD" w:rsidRDefault="00AB5990" w:rsidP="00386E7D">
      <w:pPr>
        <w:pStyle w:val="telo"/>
        <w:rPr>
          <w:lang w:val="sl-SI"/>
        </w:rPr>
      </w:pPr>
    </w:p>
    <w:p w:rsidR="004270ED" w:rsidRPr="001C27AF" w:rsidRDefault="00AB5990" w:rsidP="00386E7D">
      <w:pPr>
        <w:pStyle w:val="telo"/>
        <w:rPr>
          <w:lang w:val="sl-SI"/>
        </w:rPr>
      </w:pPr>
      <w:r w:rsidRPr="005672AD">
        <w:rPr>
          <w:lang w:val="sl-SI"/>
        </w:rPr>
        <w:t>V sodelovanju z OŠ dr. Ljudevita Pivka Ptuj</w:t>
      </w:r>
      <w:r w:rsidR="007C5CFA" w:rsidRPr="005672AD">
        <w:rPr>
          <w:lang w:val="sl-SI"/>
        </w:rPr>
        <w:t xml:space="preserve"> oz. preko projekta </w:t>
      </w:r>
      <w:proofErr w:type="spellStart"/>
      <w:r w:rsidR="007C5CFA" w:rsidRPr="005672AD">
        <w:rPr>
          <w:lang w:val="sl-SI"/>
        </w:rPr>
        <w:t>Comp</w:t>
      </w:r>
      <w:proofErr w:type="spellEnd"/>
      <w:r w:rsidR="007C5CFA" w:rsidRPr="005672AD">
        <w:rPr>
          <w:lang w:val="sl-SI"/>
        </w:rPr>
        <w:t>@s</w:t>
      </w:r>
      <w:r w:rsidRPr="005672AD">
        <w:rPr>
          <w:lang w:val="sl-SI"/>
        </w:rPr>
        <w:t xml:space="preserve"> bomo organizirali </w:t>
      </w:r>
      <w:r w:rsidR="00EF133C" w:rsidRPr="001C27AF">
        <w:rPr>
          <w:lang w:val="sl-SI"/>
        </w:rPr>
        <w:t>svetovalne storitve</w:t>
      </w:r>
      <w:r w:rsidR="00EC03C9">
        <w:rPr>
          <w:lang w:val="sl-SI"/>
        </w:rPr>
        <w:t xml:space="preserve"> za strokovne delavce.</w:t>
      </w:r>
    </w:p>
    <w:p w:rsidR="007C5CFA" w:rsidRPr="00C0310A" w:rsidRDefault="007C5CFA" w:rsidP="00F1645D">
      <w:pPr>
        <w:shd w:val="clear" w:color="auto" w:fill="FFFFFF"/>
        <w:spacing w:before="100" w:beforeAutospacing="1" w:after="180"/>
        <w:jc w:val="both"/>
        <w:rPr>
          <w:rFonts w:asciiTheme="minorHAnsi" w:hAnsiTheme="minorHAnsi" w:cstheme="minorHAnsi"/>
          <w:color w:val="FF0000"/>
          <w:sz w:val="24"/>
          <w:szCs w:val="24"/>
        </w:rPr>
      </w:pPr>
      <w:bookmarkStart w:id="99" w:name="_Toc336514724"/>
      <w:r w:rsidRPr="001C27AF">
        <w:rPr>
          <w:rFonts w:asciiTheme="minorHAnsi" w:hAnsiTheme="minorHAnsi" w:cstheme="minorHAnsi"/>
          <w:sz w:val="24"/>
          <w:szCs w:val="24"/>
        </w:rPr>
        <w:t xml:space="preserve">Varna raba interneta se pogosto pojavi kot problem za reševanje takrat, ko nastopi nek varnostni incident na šoli, ki je povezan z uporabo interneta, mobilnih telefonov ali računalnikov. V ta namen bomo izvedli  izobraževanje za strokovne delavce, na katerem </w:t>
      </w:r>
      <w:r w:rsidRPr="00F1645D">
        <w:rPr>
          <w:rFonts w:asciiTheme="minorHAnsi" w:hAnsiTheme="minorHAnsi" w:cstheme="minorHAnsi"/>
          <w:sz w:val="24"/>
          <w:szCs w:val="24"/>
        </w:rPr>
        <w:t xml:space="preserve">bodo predstavljene naslednje vsebine:  </w:t>
      </w:r>
    </w:p>
    <w:p w:rsidR="007C5CFA" w:rsidRPr="001C27AF" w:rsidRDefault="007C5CFA" w:rsidP="00F1645D">
      <w:pPr>
        <w:numPr>
          <w:ilvl w:val="0"/>
          <w:numId w:val="45"/>
        </w:numPr>
        <w:shd w:val="clear" w:color="auto" w:fill="FFFFFF"/>
        <w:spacing w:before="100" w:beforeAutospacing="1"/>
        <w:ind w:left="600"/>
        <w:jc w:val="both"/>
        <w:rPr>
          <w:rFonts w:asciiTheme="minorHAnsi" w:hAnsiTheme="minorHAnsi" w:cstheme="minorHAnsi"/>
          <w:sz w:val="24"/>
          <w:szCs w:val="24"/>
        </w:rPr>
      </w:pPr>
      <w:r w:rsidRPr="001C27AF">
        <w:rPr>
          <w:rFonts w:asciiTheme="minorHAnsi" w:hAnsiTheme="minorHAnsi" w:cstheme="minorHAnsi"/>
          <w:sz w:val="24"/>
          <w:szCs w:val="24"/>
        </w:rPr>
        <w:t>Osnovna načela varne in odgovorne rabe interneta in mobilnih naprav,</w:t>
      </w:r>
    </w:p>
    <w:p w:rsidR="007C5CFA" w:rsidRPr="001C27AF" w:rsidRDefault="007C5CFA" w:rsidP="00F1645D">
      <w:pPr>
        <w:numPr>
          <w:ilvl w:val="0"/>
          <w:numId w:val="45"/>
        </w:numPr>
        <w:shd w:val="clear" w:color="auto" w:fill="FFFFFF"/>
        <w:spacing w:before="100" w:beforeAutospacing="1"/>
        <w:ind w:left="600"/>
        <w:jc w:val="both"/>
        <w:rPr>
          <w:rFonts w:asciiTheme="minorHAnsi" w:hAnsiTheme="minorHAnsi" w:cstheme="minorHAnsi"/>
          <w:sz w:val="24"/>
          <w:szCs w:val="24"/>
        </w:rPr>
      </w:pPr>
      <w:r w:rsidRPr="001C27AF">
        <w:rPr>
          <w:rFonts w:asciiTheme="minorHAnsi" w:hAnsiTheme="minorHAnsi" w:cstheme="minorHAnsi"/>
          <w:sz w:val="24"/>
          <w:szCs w:val="24"/>
        </w:rPr>
        <w:t>Pravni okvir odgovornosti zaposlenih na šoli, učencev in staršev,</w:t>
      </w:r>
    </w:p>
    <w:p w:rsidR="007C5CFA" w:rsidRPr="001C27AF" w:rsidRDefault="007C5CFA" w:rsidP="00F1645D">
      <w:pPr>
        <w:numPr>
          <w:ilvl w:val="0"/>
          <w:numId w:val="45"/>
        </w:numPr>
        <w:shd w:val="clear" w:color="auto" w:fill="FFFFFF"/>
        <w:spacing w:before="100" w:beforeAutospacing="1"/>
        <w:ind w:left="600"/>
        <w:jc w:val="both"/>
        <w:rPr>
          <w:rFonts w:asciiTheme="minorHAnsi" w:hAnsiTheme="minorHAnsi" w:cstheme="minorHAnsi"/>
          <w:sz w:val="24"/>
          <w:szCs w:val="24"/>
        </w:rPr>
      </w:pPr>
      <w:r w:rsidRPr="001C27AF">
        <w:rPr>
          <w:rFonts w:asciiTheme="minorHAnsi" w:hAnsiTheme="minorHAnsi" w:cstheme="minorHAnsi"/>
          <w:sz w:val="24"/>
          <w:szCs w:val="24"/>
        </w:rPr>
        <w:t>Ukrepanje pred, med in po incidentu glede varne rabe interneta,</w:t>
      </w:r>
    </w:p>
    <w:p w:rsidR="007C5CFA" w:rsidRPr="001C27AF" w:rsidRDefault="007C5CFA" w:rsidP="00F1645D">
      <w:pPr>
        <w:numPr>
          <w:ilvl w:val="0"/>
          <w:numId w:val="45"/>
        </w:numPr>
        <w:shd w:val="clear" w:color="auto" w:fill="FFFFFF"/>
        <w:spacing w:before="100" w:beforeAutospacing="1"/>
        <w:ind w:left="600"/>
        <w:jc w:val="both"/>
        <w:rPr>
          <w:rFonts w:asciiTheme="minorHAnsi" w:hAnsiTheme="minorHAnsi" w:cstheme="minorHAnsi"/>
          <w:sz w:val="24"/>
          <w:szCs w:val="24"/>
        </w:rPr>
      </w:pPr>
      <w:r w:rsidRPr="001C27AF">
        <w:rPr>
          <w:rFonts w:asciiTheme="minorHAnsi" w:hAnsiTheme="minorHAnsi" w:cstheme="minorHAnsi"/>
          <w:sz w:val="24"/>
          <w:szCs w:val="24"/>
        </w:rPr>
        <w:t>Realni primeri reševanja zlorab varne in odgovorne rabe interneta na šoli,</w:t>
      </w:r>
    </w:p>
    <w:p w:rsidR="007C5CFA" w:rsidRDefault="007C5CFA" w:rsidP="00F1645D">
      <w:pPr>
        <w:numPr>
          <w:ilvl w:val="0"/>
          <w:numId w:val="45"/>
        </w:numPr>
        <w:shd w:val="clear" w:color="auto" w:fill="FFFFFF"/>
        <w:spacing w:before="100" w:beforeAutospacing="1"/>
        <w:ind w:left="600"/>
        <w:rPr>
          <w:rFonts w:asciiTheme="minorHAnsi" w:hAnsiTheme="minorHAnsi" w:cstheme="minorHAnsi"/>
          <w:sz w:val="24"/>
          <w:szCs w:val="24"/>
        </w:rPr>
      </w:pPr>
      <w:r w:rsidRPr="001C27AF">
        <w:rPr>
          <w:rFonts w:asciiTheme="minorHAnsi" w:hAnsiTheme="minorHAnsi" w:cstheme="minorHAnsi"/>
          <w:sz w:val="24"/>
          <w:szCs w:val="24"/>
        </w:rPr>
        <w:t xml:space="preserve">Aktivnosti na </w:t>
      </w:r>
      <w:proofErr w:type="spellStart"/>
      <w:r w:rsidRPr="001C27AF">
        <w:rPr>
          <w:rFonts w:asciiTheme="minorHAnsi" w:hAnsiTheme="minorHAnsi" w:cstheme="minorHAnsi"/>
          <w:sz w:val="24"/>
          <w:szCs w:val="24"/>
        </w:rPr>
        <w:t>SAFE.SI</w:t>
      </w:r>
      <w:proofErr w:type="spellEnd"/>
      <w:r w:rsidRPr="001C27AF">
        <w:rPr>
          <w:rFonts w:asciiTheme="minorHAnsi" w:hAnsiTheme="minorHAnsi" w:cstheme="minorHAnsi"/>
          <w:sz w:val="24"/>
          <w:szCs w:val="24"/>
        </w:rPr>
        <w:t xml:space="preserve"> in primeri dobrih praks.</w:t>
      </w:r>
    </w:p>
    <w:p w:rsidR="002B22F0" w:rsidRDefault="002B22F0" w:rsidP="005672AD">
      <w:pPr>
        <w:pStyle w:val="Navadensplet"/>
        <w:shd w:val="clear" w:color="auto" w:fill="FFFFFF"/>
        <w:spacing w:line="240" w:lineRule="auto"/>
        <w:rPr>
          <w:rFonts w:asciiTheme="minorHAnsi" w:hAnsiTheme="minorHAnsi" w:cstheme="minorHAnsi"/>
        </w:rPr>
      </w:pPr>
      <w:r w:rsidRPr="001C27AF">
        <w:rPr>
          <w:rFonts w:asciiTheme="minorHAnsi" w:hAnsiTheme="minorHAnsi" w:cstheme="minorHAnsi"/>
        </w:rPr>
        <w:t>Preko Centra IRIS - Centra za izobraževanje, rehabilitacijo, inkluzijo in svetovanje za slepe in slabovidne bomo izvedli izobraževanje,</w:t>
      </w:r>
      <w:r w:rsidR="005672AD" w:rsidRPr="001C27AF">
        <w:rPr>
          <w:rFonts w:asciiTheme="minorHAnsi" w:hAnsiTheme="minorHAnsi" w:cstheme="minorHAnsi"/>
        </w:rPr>
        <w:t xml:space="preserve"> ker</w:t>
      </w:r>
      <w:r w:rsidRPr="001C27AF">
        <w:rPr>
          <w:rFonts w:asciiTheme="minorHAnsi" w:hAnsiTheme="minorHAnsi" w:cstheme="minorHAnsi"/>
        </w:rPr>
        <w:t xml:space="preserve"> imamo na šoli slabovidno učenko.</w:t>
      </w:r>
    </w:p>
    <w:p w:rsidR="000741E3" w:rsidRPr="001C27AF" w:rsidRDefault="000741E3" w:rsidP="005672AD">
      <w:pPr>
        <w:pStyle w:val="Navadensplet"/>
        <w:shd w:val="clear" w:color="auto" w:fill="FFFFFF"/>
        <w:spacing w:line="240" w:lineRule="auto"/>
        <w:rPr>
          <w:rFonts w:asciiTheme="minorHAnsi" w:hAnsiTheme="minorHAnsi" w:cstheme="minorHAnsi"/>
        </w:rPr>
      </w:pPr>
      <w:r>
        <w:rPr>
          <w:rFonts w:asciiTheme="minorHAnsi" w:hAnsiTheme="minorHAnsi" w:cstheme="minorHAnsi"/>
        </w:rPr>
        <w:t>V sodelovanju s  Centrom za sluh in govor bo za učiteljice 1. triade izobraževanje o govornem in jezikovnem razvoju otroka.</w:t>
      </w:r>
    </w:p>
    <w:p w:rsidR="00DA0B3A" w:rsidRPr="008B023A" w:rsidRDefault="00DA0B3A" w:rsidP="00DA0B3A">
      <w:pPr>
        <w:pStyle w:val="Naslov2"/>
        <w:rPr>
          <w:rFonts w:ascii="Calibri" w:hAnsi="Calibri"/>
          <w:color w:val="0F243E" w:themeColor="text2" w:themeShade="80"/>
          <w:szCs w:val="22"/>
        </w:rPr>
      </w:pPr>
      <w:bookmarkStart w:id="100" w:name="_Toc525753539"/>
      <w:r w:rsidRPr="008B023A">
        <w:rPr>
          <w:color w:val="0F243E" w:themeColor="text2" w:themeShade="80"/>
        </w:rPr>
        <w:t>6.</w:t>
      </w:r>
      <w:r>
        <w:rPr>
          <w:color w:val="0F243E" w:themeColor="text2" w:themeShade="80"/>
        </w:rPr>
        <w:t>4</w:t>
      </w:r>
      <w:r w:rsidRPr="008B023A">
        <w:rPr>
          <w:color w:val="0F243E" w:themeColor="text2" w:themeShade="80"/>
        </w:rPr>
        <w:t xml:space="preserve"> </w:t>
      </w:r>
      <w:r w:rsidR="00BF3AD7">
        <w:rPr>
          <w:color w:val="0F243E" w:themeColor="text2" w:themeShade="80"/>
        </w:rPr>
        <w:t>DELOVNI ČAS UČITELJEV IN DRUGIH STROKOVNIH DELAVCEV (i-LDN)</w:t>
      </w:r>
      <w:bookmarkEnd w:id="100"/>
    </w:p>
    <w:p w:rsidR="00DE54D9" w:rsidRDefault="001D01C4">
      <w:pPr>
        <w:jc w:val="both"/>
        <w:rPr>
          <w:rFonts w:asciiTheme="minorHAnsi" w:hAnsiTheme="minorHAnsi" w:cstheme="minorHAnsi"/>
          <w:sz w:val="24"/>
          <w:szCs w:val="24"/>
        </w:rPr>
      </w:pPr>
      <w:r w:rsidRPr="001D01C4">
        <w:rPr>
          <w:rFonts w:asciiTheme="minorHAnsi" w:hAnsiTheme="minorHAnsi" w:cstheme="minorHAnsi"/>
          <w:sz w:val="24"/>
          <w:szCs w:val="24"/>
        </w:rPr>
        <w:t>Z začetkom šolskega leta 2018/19 se začnejo uporabljati določbe iz Sprememb in dopolnitev Kolektivne pogodbe za dejavnost vzgoje in izobraževanja v Republiki Sloveniji (Uradni list RS, št. 45/17) o delovnem času učiteljev v osnovnih in srednjih šolah</w:t>
      </w:r>
      <w:r w:rsidR="00020FAE">
        <w:rPr>
          <w:rFonts w:asciiTheme="minorHAnsi" w:hAnsiTheme="minorHAnsi" w:cstheme="minorHAnsi"/>
          <w:sz w:val="24"/>
          <w:szCs w:val="24"/>
        </w:rPr>
        <w:t xml:space="preserve"> </w:t>
      </w:r>
      <w:r w:rsidR="00DE54D9">
        <w:rPr>
          <w:rFonts w:asciiTheme="minorHAnsi" w:hAnsiTheme="minorHAnsi" w:cstheme="minorHAnsi"/>
          <w:sz w:val="24"/>
          <w:szCs w:val="24"/>
        </w:rPr>
        <w:t>(KPVIZ). Delovna obveznost učitelja v posameznem šolskem letu je razdeljena v tri stebre.</w:t>
      </w:r>
    </w:p>
    <w:p w:rsidR="00DE54D9" w:rsidRPr="00DE54D9" w:rsidRDefault="00DE54D9" w:rsidP="007002B8">
      <w:pPr>
        <w:pStyle w:val="Odstavekseznama"/>
        <w:numPr>
          <w:ilvl w:val="1"/>
          <w:numId w:val="41"/>
        </w:numPr>
        <w:jc w:val="both"/>
        <w:rPr>
          <w:rFonts w:asciiTheme="minorHAnsi" w:hAnsiTheme="minorHAnsi" w:cstheme="minorHAnsi"/>
          <w:sz w:val="24"/>
          <w:szCs w:val="24"/>
        </w:rPr>
      </w:pPr>
      <w:r w:rsidRPr="00DE54D9">
        <w:rPr>
          <w:rFonts w:asciiTheme="minorHAnsi" w:hAnsiTheme="minorHAnsi" w:cstheme="minorHAnsi"/>
          <w:sz w:val="24"/>
          <w:szCs w:val="24"/>
        </w:rPr>
        <w:t>I. steber – delo potreb</w:t>
      </w:r>
      <w:r w:rsidR="008B7967">
        <w:rPr>
          <w:rFonts w:asciiTheme="minorHAnsi" w:hAnsiTheme="minorHAnsi" w:cstheme="minorHAnsi"/>
          <w:sz w:val="24"/>
          <w:szCs w:val="24"/>
        </w:rPr>
        <w:t>n</w:t>
      </w:r>
      <w:r w:rsidRPr="00DE54D9">
        <w:rPr>
          <w:rFonts w:asciiTheme="minorHAnsi" w:hAnsiTheme="minorHAnsi" w:cstheme="minorHAnsi"/>
          <w:sz w:val="24"/>
          <w:szCs w:val="24"/>
        </w:rPr>
        <w:t>o za izvedbo pouka (pouk, druge oblike organiziranega dela, priprava na pouk, priprave na preverjanje in ocenjevanje in izdelava potrebnega gradiva, popravljanje testov in drugih izdelkov učencev, individualizacija in diferenciacija pouka, vodenje obvezne dokumentacije)</w:t>
      </w:r>
      <w:r w:rsidR="008B7967">
        <w:rPr>
          <w:rFonts w:asciiTheme="minorHAnsi" w:hAnsiTheme="minorHAnsi" w:cstheme="minorHAnsi"/>
          <w:sz w:val="24"/>
          <w:szCs w:val="24"/>
        </w:rPr>
        <w:t>;</w:t>
      </w:r>
    </w:p>
    <w:p w:rsidR="00DE54D9" w:rsidRDefault="00DE54D9" w:rsidP="007002B8">
      <w:pPr>
        <w:pStyle w:val="Odstavekseznama"/>
        <w:numPr>
          <w:ilvl w:val="1"/>
          <w:numId w:val="41"/>
        </w:numPr>
        <w:jc w:val="both"/>
        <w:rPr>
          <w:rFonts w:asciiTheme="minorHAnsi" w:hAnsiTheme="minorHAnsi" w:cstheme="minorHAnsi"/>
          <w:sz w:val="24"/>
          <w:szCs w:val="24"/>
        </w:rPr>
      </w:pPr>
      <w:r w:rsidRPr="00DE54D9">
        <w:rPr>
          <w:rFonts w:asciiTheme="minorHAnsi" w:hAnsiTheme="minorHAnsi" w:cstheme="minorHAnsi"/>
          <w:sz w:val="24"/>
          <w:szCs w:val="24"/>
        </w:rPr>
        <w:t>II. steber – drugo delo po vsebini</w:t>
      </w:r>
      <w:r w:rsidR="008B7967">
        <w:rPr>
          <w:rFonts w:asciiTheme="minorHAnsi" w:hAnsiTheme="minorHAnsi" w:cstheme="minorHAnsi"/>
          <w:sz w:val="24"/>
          <w:szCs w:val="24"/>
        </w:rPr>
        <w:t>,</w:t>
      </w:r>
      <w:r w:rsidRPr="00DE54D9">
        <w:rPr>
          <w:rFonts w:asciiTheme="minorHAnsi" w:hAnsiTheme="minorHAnsi" w:cstheme="minorHAnsi"/>
          <w:sz w:val="24"/>
          <w:szCs w:val="24"/>
        </w:rPr>
        <w:t xml:space="preserve"> skupno vsem učiteljem (sodelovanje s starši, sodelovanje v strokovnih organih šole, sodelovanje z zunanjimi institucijami, organizirano strokovno izobraževanje in izpopolnjevanje, zbiranje in obdelava podatkov v zvezi z opravljanjem vzgojno-izobraževalnega in drugega dela, urejanje kabinetov, zbirk, šolskih delavnic, telovadnic, igrišč ipd.)</w:t>
      </w:r>
      <w:r w:rsidR="008B7967">
        <w:rPr>
          <w:rFonts w:asciiTheme="minorHAnsi" w:hAnsiTheme="minorHAnsi" w:cstheme="minorHAnsi"/>
          <w:sz w:val="24"/>
          <w:szCs w:val="24"/>
        </w:rPr>
        <w:t>;</w:t>
      </w:r>
    </w:p>
    <w:p w:rsidR="00B943FF" w:rsidRPr="00B943FF" w:rsidRDefault="00B943FF" w:rsidP="009F0F21">
      <w:pPr>
        <w:pStyle w:val="Odstavekseznama"/>
        <w:numPr>
          <w:ilvl w:val="1"/>
          <w:numId w:val="41"/>
        </w:numPr>
        <w:jc w:val="both"/>
        <w:rPr>
          <w:rFonts w:asciiTheme="minorHAnsi" w:hAnsiTheme="minorHAnsi" w:cstheme="minorHAnsi"/>
          <w:sz w:val="24"/>
          <w:szCs w:val="24"/>
        </w:rPr>
      </w:pPr>
      <w:r>
        <w:rPr>
          <w:rFonts w:asciiTheme="minorHAnsi" w:hAnsiTheme="minorHAnsi" w:cstheme="minorHAnsi"/>
          <w:sz w:val="24"/>
          <w:szCs w:val="24"/>
        </w:rPr>
        <w:t>II</w:t>
      </w:r>
      <w:r w:rsidR="00DE54D9" w:rsidRPr="00DE54D9">
        <w:rPr>
          <w:rFonts w:asciiTheme="minorHAnsi" w:hAnsiTheme="minorHAnsi" w:cstheme="minorHAnsi"/>
          <w:sz w:val="24"/>
          <w:szCs w:val="24"/>
        </w:rPr>
        <w:t>I . steber – drugo delo, individualno določeno.</w:t>
      </w:r>
    </w:p>
    <w:p w:rsidR="00B943FF" w:rsidRDefault="00B943FF" w:rsidP="00B943FF">
      <w:pPr>
        <w:jc w:val="both"/>
        <w:rPr>
          <w:color w:val="0F243E" w:themeColor="text2" w:themeShade="80"/>
        </w:rPr>
      </w:pPr>
    </w:p>
    <w:p w:rsidR="00400D46" w:rsidRDefault="00400D46" w:rsidP="00B943FF">
      <w:pPr>
        <w:jc w:val="both"/>
        <w:rPr>
          <w:color w:val="0F243E" w:themeColor="text2" w:themeShade="80"/>
        </w:rPr>
      </w:pPr>
    </w:p>
    <w:p w:rsidR="00400D46" w:rsidRDefault="00400D46" w:rsidP="00B943FF">
      <w:pPr>
        <w:jc w:val="both"/>
        <w:rPr>
          <w:color w:val="0F243E" w:themeColor="text2" w:themeShade="80"/>
        </w:rPr>
      </w:pPr>
    </w:p>
    <w:p w:rsidR="004869F9" w:rsidRPr="00B943FF" w:rsidRDefault="00040872" w:rsidP="00B943FF">
      <w:pPr>
        <w:pStyle w:val="Naslov2"/>
        <w:rPr>
          <w:rFonts w:asciiTheme="minorHAnsi" w:hAnsiTheme="minorHAnsi"/>
          <w:color w:val="0F243E" w:themeColor="text2" w:themeShade="80"/>
          <w:sz w:val="24"/>
        </w:rPr>
      </w:pPr>
      <w:bookmarkStart w:id="101" w:name="_Toc525753540"/>
      <w:r w:rsidRPr="00B943FF">
        <w:rPr>
          <w:color w:val="0F243E" w:themeColor="text2" w:themeShade="80"/>
        </w:rPr>
        <w:lastRenderedPageBreak/>
        <w:t>7</w:t>
      </w:r>
      <w:r w:rsidR="003F6BA6" w:rsidRPr="00B943FF">
        <w:rPr>
          <w:color w:val="0F243E" w:themeColor="text2" w:themeShade="80"/>
        </w:rPr>
        <w:t xml:space="preserve"> </w:t>
      </w:r>
      <w:r w:rsidR="000B1170" w:rsidRPr="00B943FF">
        <w:rPr>
          <w:color w:val="0F243E" w:themeColor="text2" w:themeShade="80"/>
        </w:rPr>
        <w:t>ORGANIZACIJA DELA</w:t>
      </w:r>
      <w:bookmarkEnd w:id="99"/>
      <w:bookmarkEnd w:id="101"/>
    </w:p>
    <w:p w:rsidR="00EE3988" w:rsidRPr="008B023A" w:rsidRDefault="00EE3988" w:rsidP="00EE3988">
      <w:pPr>
        <w:rPr>
          <w:color w:val="0F243E" w:themeColor="text2" w:themeShade="80"/>
          <w:sz w:val="8"/>
        </w:rPr>
      </w:pPr>
    </w:p>
    <w:p w:rsidR="00EE3988" w:rsidRPr="008B023A" w:rsidRDefault="00040872" w:rsidP="0007690C">
      <w:pPr>
        <w:pStyle w:val="Naslov2"/>
        <w:rPr>
          <w:color w:val="0F243E" w:themeColor="text2" w:themeShade="80"/>
        </w:rPr>
      </w:pPr>
      <w:bookmarkStart w:id="102" w:name="_Toc336514725"/>
      <w:bookmarkStart w:id="103" w:name="_Toc497124194"/>
      <w:bookmarkStart w:id="104" w:name="_Toc525753541"/>
      <w:r w:rsidRPr="008B023A">
        <w:rPr>
          <w:color w:val="0F243E" w:themeColor="text2" w:themeShade="80"/>
        </w:rPr>
        <w:t>7</w:t>
      </w:r>
      <w:r w:rsidR="003F6BA6" w:rsidRPr="008B023A">
        <w:rPr>
          <w:color w:val="0F243E" w:themeColor="text2" w:themeShade="80"/>
        </w:rPr>
        <w:t>.</w:t>
      </w:r>
      <w:r w:rsidR="000B1170" w:rsidRPr="008B023A">
        <w:rPr>
          <w:color w:val="0F243E" w:themeColor="text2" w:themeShade="80"/>
        </w:rPr>
        <w:t>1</w:t>
      </w:r>
      <w:r w:rsidR="003F6BA6" w:rsidRPr="008B023A">
        <w:rPr>
          <w:color w:val="0F243E" w:themeColor="text2" w:themeShade="80"/>
        </w:rPr>
        <w:t xml:space="preserve"> </w:t>
      </w:r>
      <w:r w:rsidR="00EE3988" w:rsidRPr="008B023A">
        <w:rPr>
          <w:color w:val="0F243E" w:themeColor="text2" w:themeShade="80"/>
        </w:rPr>
        <w:t>ŠOLSKI KOLEDAR</w:t>
      </w:r>
      <w:bookmarkEnd w:id="102"/>
      <w:bookmarkEnd w:id="104"/>
    </w:p>
    <w:p w:rsidR="00EE3988" w:rsidRPr="0055530D" w:rsidRDefault="00EE3988" w:rsidP="00EE3988">
      <w:pPr>
        <w:autoSpaceDE w:val="0"/>
        <w:autoSpaceDN w:val="0"/>
        <w:adjustRightInd w:val="0"/>
        <w:jc w:val="both"/>
        <w:rPr>
          <w:rFonts w:asciiTheme="minorHAnsi" w:hAnsiTheme="minorHAnsi" w:cstheme="minorHAnsi"/>
          <w:color w:val="000000" w:themeColor="text1"/>
          <w:sz w:val="24"/>
          <w:szCs w:val="24"/>
          <w:lang w:eastAsia="en-US" w:bidi="en-US"/>
        </w:rPr>
      </w:pPr>
      <w:r w:rsidRPr="0055530D">
        <w:rPr>
          <w:rFonts w:asciiTheme="minorHAnsi" w:hAnsiTheme="minorHAnsi" w:cstheme="minorHAnsi"/>
          <w:color w:val="000000" w:themeColor="text1"/>
          <w:sz w:val="24"/>
          <w:szCs w:val="24"/>
          <w:lang w:eastAsia="en-US" w:bidi="en-US"/>
        </w:rPr>
        <w:t xml:space="preserve"> </w:t>
      </w:r>
    </w:p>
    <w:p w:rsidR="00EE3988" w:rsidRPr="0055530D" w:rsidRDefault="00EE3988" w:rsidP="00EE3988">
      <w:pPr>
        <w:autoSpaceDE w:val="0"/>
        <w:autoSpaceDN w:val="0"/>
        <w:adjustRightInd w:val="0"/>
        <w:jc w:val="both"/>
        <w:rPr>
          <w:rFonts w:asciiTheme="minorHAnsi" w:hAnsiTheme="minorHAnsi" w:cstheme="minorHAnsi"/>
          <w:color w:val="000000" w:themeColor="text1"/>
          <w:sz w:val="24"/>
          <w:szCs w:val="24"/>
          <w:lang w:eastAsia="en-US" w:bidi="en-US"/>
        </w:rPr>
      </w:pPr>
      <w:r w:rsidRPr="0055530D">
        <w:rPr>
          <w:rFonts w:asciiTheme="minorHAnsi" w:hAnsiTheme="minorHAnsi" w:cstheme="minorHAnsi"/>
          <w:color w:val="000000" w:themeColor="text1"/>
          <w:sz w:val="24"/>
          <w:szCs w:val="24"/>
          <w:lang w:eastAsia="en-US" w:bidi="en-US"/>
        </w:rPr>
        <w:t xml:space="preserve">Šolsko leto se je začelo </w:t>
      </w:r>
      <w:r w:rsidR="004033C2" w:rsidRPr="0055530D">
        <w:rPr>
          <w:rFonts w:asciiTheme="minorHAnsi" w:hAnsiTheme="minorHAnsi" w:cstheme="minorHAnsi"/>
          <w:color w:val="000000" w:themeColor="text1"/>
          <w:sz w:val="24"/>
          <w:szCs w:val="24"/>
          <w:lang w:eastAsia="en-US" w:bidi="en-US"/>
        </w:rPr>
        <w:t>1</w:t>
      </w:r>
      <w:r w:rsidRPr="0055530D">
        <w:rPr>
          <w:rFonts w:asciiTheme="minorHAnsi" w:hAnsiTheme="minorHAnsi" w:cstheme="minorHAnsi"/>
          <w:color w:val="000000" w:themeColor="text1"/>
          <w:sz w:val="24"/>
          <w:szCs w:val="24"/>
          <w:lang w:eastAsia="en-US" w:bidi="en-US"/>
        </w:rPr>
        <w:t xml:space="preserve">. septembra in se konča 31. avgusta. Pouk v šolskem letu traja največ 38  tednov po 5 dni v tednu, izjemoma lahko pouk v posameznem tednu traja 6 dni, če je tako določeno v Letnem delovnem načrtu šole. </w:t>
      </w:r>
    </w:p>
    <w:p w:rsidR="00EE3988" w:rsidRPr="0055530D" w:rsidRDefault="00EE3988" w:rsidP="003D2C88">
      <w:pPr>
        <w:shd w:val="clear" w:color="auto" w:fill="FFFFFF" w:themeFill="background1"/>
        <w:autoSpaceDE w:val="0"/>
        <w:autoSpaceDN w:val="0"/>
        <w:adjustRightInd w:val="0"/>
        <w:jc w:val="both"/>
        <w:rPr>
          <w:rFonts w:asciiTheme="minorHAnsi" w:hAnsiTheme="minorHAnsi" w:cstheme="minorHAnsi"/>
          <w:color w:val="000000" w:themeColor="text1"/>
          <w:sz w:val="24"/>
          <w:szCs w:val="24"/>
          <w:lang w:eastAsia="en-US" w:bidi="en-US"/>
        </w:rPr>
      </w:pPr>
    </w:p>
    <w:tbl>
      <w:tblPr>
        <w:tblStyle w:val="Tabelamrea110"/>
        <w:tblW w:w="5000" w:type="pct"/>
        <w:tblInd w:w="108" w:type="dxa"/>
        <w:tblLook w:val="0000" w:firstRow="0" w:lastRow="0" w:firstColumn="0" w:lastColumn="0" w:noHBand="0" w:noVBand="0"/>
      </w:tblPr>
      <w:tblGrid>
        <w:gridCol w:w="1241"/>
        <w:gridCol w:w="1934"/>
        <w:gridCol w:w="6113"/>
      </w:tblGrid>
      <w:tr w:rsidR="00C80B0A" w:rsidRPr="0055530D" w:rsidTr="008B023A">
        <w:trPr>
          <w:trHeight w:val="237"/>
        </w:trPr>
        <w:tc>
          <w:tcPr>
            <w:tcW w:w="668" w:type="pct"/>
            <w:shd w:val="clear" w:color="auto" w:fill="C6D9F1" w:themeFill="text2" w:themeFillTint="33"/>
          </w:tcPr>
          <w:p w:rsidR="00C80B0A" w:rsidRPr="0055530D" w:rsidRDefault="003D2C88" w:rsidP="00C80B0A">
            <w:pPr>
              <w:rPr>
                <w:rFonts w:asciiTheme="minorHAnsi" w:hAnsiTheme="minorHAnsi" w:cstheme="minorHAnsi"/>
                <w:b/>
                <w:lang w:bidi="en-US"/>
              </w:rPr>
            </w:pPr>
            <w:r w:rsidRPr="0055530D">
              <w:rPr>
                <w:rFonts w:asciiTheme="minorHAnsi" w:hAnsiTheme="minorHAnsi" w:cstheme="minorHAnsi"/>
                <w:b/>
                <w:lang w:bidi="en-US"/>
              </w:rPr>
              <w:t>DAN</w:t>
            </w:r>
          </w:p>
        </w:tc>
        <w:tc>
          <w:tcPr>
            <w:tcW w:w="1041" w:type="pct"/>
            <w:shd w:val="clear" w:color="auto" w:fill="C6D9F1" w:themeFill="text2" w:themeFillTint="33"/>
          </w:tcPr>
          <w:p w:rsidR="00C80B0A" w:rsidRPr="0055530D" w:rsidRDefault="003D2C88" w:rsidP="00C80B0A">
            <w:pPr>
              <w:rPr>
                <w:rFonts w:asciiTheme="minorHAnsi" w:hAnsiTheme="minorHAnsi" w:cstheme="minorHAnsi"/>
                <w:lang w:bidi="en-US"/>
              </w:rPr>
            </w:pPr>
            <w:r w:rsidRPr="0055530D">
              <w:rPr>
                <w:rFonts w:asciiTheme="minorHAnsi" w:hAnsiTheme="minorHAnsi" w:cstheme="minorHAnsi"/>
                <w:b/>
                <w:lang w:bidi="en-US"/>
              </w:rPr>
              <w:t>DATUM</w:t>
            </w:r>
          </w:p>
        </w:tc>
        <w:tc>
          <w:tcPr>
            <w:tcW w:w="3291" w:type="pct"/>
            <w:shd w:val="clear" w:color="auto" w:fill="C6D9F1" w:themeFill="text2" w:themeFillTint="33"/>
          </w:tcPr>
          <w:p w:rsidR="00C80B0A" w:rsidRPr="0055530D" w:rsidRDefault="003D2C88" w:rsidP="00C80B0A">
            <w:pPr>
              <w:rPr>
                <w:rFonts w:asciiTheme="minorHAnsi" w:hAnsiTheme="minorHAnsi" w:cstheme="minorHAnsi"/>
                <w:lang w:bidi="en-US"/>
              </w:rPr>
            </w:pPr>
            <w:r w:rsidRPr="0055530D">
              <w:rPr>
                <w:rFonts w:asciiTheme="minorHAnsi" w:hAnsiTheme="minorHAnsi" w:cstheme="minorHAnsi"/>
                <w:b/>
                <w:lang w:bidi="en-US"/>
              </w:rPr>
              <w:t>DOGODEK</w:t>
            </w:r>
          </w:p>
        </w:tc>
      </w:tr>
      <w:tr w:rsidR="003D2C88" w:rsidRPr="0055530D" w:rsidTr="0044470D">
        <w:trPr>
          <w:trHeight w:val="237"/>
        </w:trPr>
        <w:tc>
          <w:tcPr>
            <w:tcW w:w="668" w:type="pct"/>
          </w:tcPr>
          <w:p w:rsidR="003D2C88" w:rsidRPr="0055530D" w:rsidRDefault="00463632" w:rsidP="003D2C88">
            <w:pPr>
              <w:rPr>
                <w:rFonts w:asciiTheme="minorHAnsi" w:hAnsiTheme="minorHAnsi" w:cstheme="minorHAnsi"/>
                <w:b/>
                <w:lang w:bidi="en-US"/>
              </w:rPr>
            </w:pPr>
            <w:r>
              <w:rPr>
                <w:rFonts w:asciiTheme="minorHAnsi" w:hAnsiTheme="minorHAnsi" w:cstheme="minorHAnsi"/>
                <w:b/>
                <w:lang w:bidi="en-US"/>
              </w:rPr>
              <w:t>P0N</w:t>
            </w:r>
          </w:p>
        </w:tc>
        <w:tc>
          <w:tcPr>
            <w:tcW w:w="1041" w:type="pct"/>
          </w:tcPr>
          <w:p w:rsidR="003D2C88" w:rsidRPr="0055530D" w:rsidRDefault="00463632" w:rsidP="00463632">
            <w:pPr>
              <w:rPr>
                <w:rFonts w:asciiTheme="minorHAnsi" w:hAnsiTheme="minorHAnsi" w:cstheme="minorHAnsi"/>
                <w:lang w:bidi="en-US"/>
              </w:rPr>
            </w:pPr>
            <w:r>
              <w:rPr>
                <w:rFonts w:asciiTheme="minorHAnsi" w:hAnsiTheme="minorHAnsi" w:cstheme="minorHAnsi"/>
                <w:lang w:bidi="en-US"/>
              </w:rPr>
              <w:t>3</w:t>
            </w:r>
            <w:r w:rsidR="003D2C88" w:rsidRPr="0055530D">
              <w:rPr>
                <w:rFonts w:asciiTheme="minorHAnsi" w:hAnsiTheme="minorHAnsi" w:cstheme="minorHAnsi"/>
                <w:lang w:bidi="en-US"/>
              </w:rPr>
              <w:t>. 9. 201</w:t>
            </w:r>
            <w:r>
              <w:rPr>
                <w:rFonts w:asciiTheme="minorHAnsi" w:hAnsiTheme="minorHAnsi" w:cstheme="minorHAnsi"/>
                <w:lang w:bidi="en-US"/>
              </w:rPr>
              <w:t>8</w:t>
            </w:r>
          </w:p>
        </w:tc>
        <w:tc>
          <w:tcPr>
            <w:tcW w:w="3291" w:type="pct"/>
          </w:tcPr>
          <w:p w:rsidR="003D2C88" w:rsidRPr="0055530D" w:rsidRDefault="003D2C88" w:rsidP="003D2C88">
            <w:pPr>
              <w:rPr>
                <w:rFonts w:asciiTheme="minorHAnsi" w:hAnsiTheme="minorHAnsi" w:cstheme="minorHAnsi"/>
                <w:lang w:bidi="en-US"/>
              </w:rPr>
            </w:pPr>
            <w:r w:rsidRPr="0055530D">
              <w:rPr>
                <w:rFonts w:asciiTheme="minorHAnsi" w:hAnsiTheme="minorHAnsi" w:cstheme="minorHAnsi"/>
                <w:lang w:bidi="en-US"/>
              </w:rPr>
              <w:t>ZAČETEK POUKA</w:t>
            </w:r>
          </w:p>
        </w:tc>
      </w:tr>
      <w:tr w:rsidR="00463632" w:rsidRPr="0055530D" w:rsidTr="004F4512">
        <w:trPr>
          <w:trHeight w:val="237"/>
        </w:trPr>
        <w:tc>
          <w:tcPr>
            <w:tcW w:w="668" w:type="pct"/>
            <w:shd w:val="clear" w:color="auto" w:fill="DBE5F1" w:themeFill="accent1" w:themeFillTint="33"/>
          </w:tcPr>
          <w:p w:rsidR="00463632" w:rsidRDefault="00463632" w:rsidP="003D2C88">
            <w:pPr>
              <w:rPr>
                <w:rFonts w:asciiTheme="minorHAnsi" w:hAnsiTheme="minorHAnsi" w:cstheme="minorHAnsi"/>
                <w:b/>
                <w:lang w:bidi="en-US"/>
              </w:rPr>
            </w:pPr>
            <w:r>
              <w:rPr>
                <w:rFonts w:asciiTheme="minorHAnsi" w:hAnsiTheme="minorHAnsi" w:cstheme="minorHAnsi"/>
                <w:b/>
                <w:lang w:bidi="en-US"/>
              </w:rPr>
              <w:t>SOB</w:t>
            </w:r>
          </w:p>
        </w:tc>
        <w:tc>
          <w:tcPr>
            <w:tcW w:w="1041" w:type="pct"/>
            <w:shd w:val="clear" w:color="auto" w:fill="DBE5F1" w:themeFill="accent1" w:themeFillTint="33"/>
          </w:tcPr>
          <w:p w:rsidR="00463632" w:rsidRDefault="00463632" w:rsidP="00463632">
            <w:pPr>
              <w:rPr>
                <w:rFonts w:asciiTheme="minorHAnsi" w:hAnsiTheme="minorHAnsi" w:cstheme="minorHAnsi"/>
                <w:lang w:bidi="en-US"/>
              </w:rPr>
            </w:pPr>
            <w:r>
              <w:rPr>
                <w:rFonts w:asciiTheme="minorHAnsi" w:hAnsiTheme="minorHAnsi" w:cstheme="minorHAnsi"/>
                <w:lang w:bidi="en-US"/>
              </w:rPr>
              <w:t>29. 9. 2018</w:t>
            </w:r>
          </w:p>
        </w:tc>
        <w:tc>
          <w:tcPr>
            <w:tcW w:w="3291" w:type="pct"/>
            <w:shd w:val="clear" w:color="auto" w:fill="DBE5F1" w:themeFill="accent1" w:themeFillTint="33"/>
          </w:tcPr>
          <w:p w:rsidR="00463632" w:rsidRPr="0055530D" w:rsidRDefault="00463632" w:rsidP="003D2C88">
            <w:pPr>
              <w:rPr>
                <w:rFonts w:asciiTheme="minorHAnsi" w:hAnsiTheme="minorHAnsi" w:cstheme="minorHAnsi"/>
                <w:lang w:bidi="en-US"/>
              </w:rPr>
            </w:pPr>
            <w:r>
              <w:rPr>
                <w:rFonts w:asciiTheme="minorHAnsi" w:hAnsiTheme="minorHAnsi" w:cstheme="minorHAnsi"/>
                <w:lang w:bidi="en-US"/>
              </w:rPr>
              <w:t>POUK, NADOMEŠČANJE POUKA PROSTEGA DNE 24. 12. 2018</w:t>
            </w:r>
          </w:p>
        </w:tc>
      </w:tr>
      <w:tr w:rsidR="00C32071" w:rsidRPr="0055530D" w:rsidTr="0044470D">
        <w:trPr>
          <w:trHeight w:val="237"/>
        </w:trPr>
        <w:tc>
          <w:tcPr>
            <w:tcW w:w="668" w:type="pct"/>
          </w:tcPr>
          <w:p w:rsidR="00C32071" w:rsidRPr="0055530D" w:rsidRDefault="00C32071" w:rsidP="003D2C88">
            <w:pPr>
              <w:rPr>
                <w:rFonts w:asciiTheme="minorHAnsi" w:hAnsiTheme="minorHAnsi" w:cstheme="minorHAnsi"/>
                <w:b/>
                <w:lang w:bidi="en-US"/>
              </w:rPr>
            </w:pPr>
            <w:r w:rsidRPr="0055530D">
              <w:rPr>
                <w:rFonts w:asciiTheme="minorHAnsi" w:hAnsiTheme="minorHAnsi" w:cstheme="minorHAnsi"/>
                <w:b/>
                <w:lang w:bidi="en-US"/>
              </w:rPr>
              <w:t>PON - PET</w:t>
            </w:r>
          </w:p>
        </w:tc>
        <w:tc>
          <w:tcPr>
            <w:tcW w:w="1041" w:type="pct"/>
          </w:tcPr>
          <w:p w:rsidR="00C32071" w:rsidRPr="0055530D" w:rsidRDefault="00463632" w:rsidP="00463632">
            <w:pPr>
              <w:rPr>
                <w:rFonts w:asciiTheme="minorHAnsi" w:hAnsiTheme="minorHAnsi" w:cstheme="minorHAnsi"/>
                <w:lang w:bidi="en-US"/>
              </w:rPr>
            </w:pPr>
            <w:r>
              <w:rPr>
                <w:rFonts w:asciiTheme="minorHAnsi" w:hAnsiTheme="minorHAnsi" w:cstheme="minorHAnsi"/>
                <w:lang w:bidi="en-US"/>
              </w:rPr>
              <w:t>29</w:t>
            </w:r>
            <w:r w:rsidR="00C32071" w:rsidRPr="0055530D">
              <w:rPr>
                <w:rFonts w:asciiTheme="minorHAnsi" w:hAnsiTheme="minorHAnsi" w:cstheme="minorHAnsi"/>
                <w:lang w:bidi="en-US"/>
              </w:rPr>
              <w:t xml:space="preserve">. 10 – </w:t>
            </w:r>
            <w:r>
              <w:rPr>
                <w:rFonts w:asciiTheme="minorHAnsi" w:hAnsiTheme="minorHAnsi" w:cstheme="minorHAnsi"/>
                <w:lang w:bidi="en-US"/>
              </w:rPr>
              <w:t>2</w:t>
            </w:r>
            <w:r w:rsidR="00C32071" w:rsidRPr="0055530D">
              <w:rPr>
                <w:rFonts w:asciiTheme="minorHAnsi" w:hAnsiTheme="minorHAnsi" w:cstheme="minorHAnsi"/>
                <w:lang w:bidi="en-US"/>
              </w:rPr>
              <w:t>. 11.</w:t>
            </w:r>
            <w:r w:rsidR="00D31672" w:rsidRPr="0055530D">
              <w:rPr>
                <w:rFonts w:asciiTheme="minorHAnsi" w:hAnsiTheme="minorHAnsi" w:cstheme="minorHAnsi"/>
                <w:lang w:bidi="en-US"/>
              </w:rPr>
              <w:t xml:space="preserve"> </w:t>
            </w:r>
            <w:r w:rsidR="00C32071" w:rsidRPr="0055530D">
              <w:rPr>
                <w:rFonts w:asciiTheme="minorHAnsi" w:hAnsiTheme="minorHAnsi" w:cstheme="minorHAnsi"/>
                <w:lang w:bidi="en-US"/>
              </w:rPr>
              <w:t>201</w:t>
            </w:r>
            <w:r>
              <w:rPr>
                <w:rFonts w:asciiTheme="minorHAnsi" w:hAnsiTheme="minorHAnsi" w:cstheme="minorHAnsi"/>
                <w:lang w:bidi="en-US"/>
              </w:rPr>
              <w:t>8</w:t>
            </w:r>
          </w:p>
        </w:tc>
        <w:tc>
          <w:tcPr>
            <w:tcW w:w="3291" w:type="pct"/>
          </w:tcPr>
          <w:p w:rsidR="00C32071" w:rsidRPr="0055530D" w:rsidRDefault="00C32071" w:rsidP="003D2C88">
            <w:pPr>
              <w:rPr>
                <w:rFonts w:asciiTheme="minorHAnsi" w:hAnsiTheme="minorHAnsi" w:cstheme="minorHAnsi"/>
                <w:lang w:bidi="en-US"/>
              </w:rPr>
            </w:pPr>
            <w:r w:rsidRPr="0055530D">
              <w:rPr>
                <w:rFonts w:asciiTheme="minorHAnsi" w:hAnsiTheme="minorHAnsi" w:cstheme="minorHAnsi"/>
                <w:lang w:bidi="en-US"/>
              </w:rPr>
              <w:t>JESENSKE POČITNICE</w:t>
            </w:r>
          </w:p>
        </w:tc>
      </w:tr>
      <w:tr w:rsidR="00784CE0" w:rsidRPr="0055530D" w:rsidTr="0044470D">
        <w:trPr>
          <w:trHeight w:val="237"/>
        </w:trPr>
        <w:tc>
          <w:tcPr>
            <w:tcW w:w="668" w:type="pct"/>
          </w:tcPr>
          <w:p w:rsidR="00784CE0" w:rsidRPr="0055530D" w:rsidRDefault="00463632" w:rsidP="003D2C88">
            <w:pPr>
              <w:rPr>
                <w:rFonts w:asciiTheme="minorHAnsi" w:hAnsiTheme="minorHAnsi" w:cstheme="minorHAnsi"/>
                <w:b/>
                <w:lang w:bidi="en-US"/>
              </w:rPr>
            </w:pPr>
            <w:r>
              <w:rPr>
                <w:rFonts w:asciiTheme="minorHAnsi" w:hAnsiTheme="minorHAnsi" w:cstheme="minorHAnsi"/>
                <w:b/>
                <w:lang w:bidi="en-US"/>
              </w:rPr>
              <w:t>SRE</w:t>
            </w:r>
          </w:p>
        </w:tc>
        <w:tc>
          <w:tcPr>
            <w:tcW w:w="1041" w:type="pct"/>
          </w:tcPr>
          <w:p w:rsidR="00784CE0" w:rsidRPr="0055530D" w:rsidRDefault="00784CE0" w:rsidP="00493A54">
            <w:pPr>
              <w:rPr>
                <w:rFonts w:asciiTheme="minorHAnsi" w:hAnsiTheme="minorHAnsi" w:cstheme="minorHAnsi"/>
                <w:lang w:bidi="en-US"/>
              </w:rPr>
            </w:pPr>
            <w:r w:rsidRPr="0055530D">
              <w:rPr>
                <w:rFonts w:asciiTheme="minorHAnsi" w:hAnsiTheme="minorHAnsi" w:cstheme="minorHAnsi"/>
                <w:lang w:bidi="en-US"/>
              </w:rPr>
              <w:t>31. 10. 201</w:t>
            </w:r>
            <w:r w:rsidR="00463632">
              <w:rPr>
                <w:rFonts w:asciiTheme="minorHAnsi" w:hAnsiTheme="minorHAnsi" w:cstheme="minorHAnsi"/>
                <w:lang w:bidi="en-US"/>
              </w:rPr>
              <w:t>8</w:t>
            </w:r>
          </w:p>
        </w:tc>
        <w:tc>
          <w:tcPr>
            <w:tcW w:w="3291" w:type="pct"/>
          </w:tcPr>
          <w:p w:rsidR="00784CE0" w:rsidRPr="0055530D" w:rsidRDefault="00784CE0" w:rsidP="003D2C88">
            <w:pPr>
              <w:rPr>
                <w:rFonts w:asciiTheme="minorHAnsi" w:hAnsiTheme="minorHAnsi" w:cstheme="minorHAnsi"/>
                <w:lang w:bidi="en-US"/>
              </w:rPr>
            </w:pPr>
            <w:r w:rsidRPr="0055530D">
              <w:rPr>
                <w:rFonts w:asciiTheme="minorHAnsi" w:hAnsiTheme="minorHAnsi" w:cstheme="minorHAnsi"/>
                <w:lang w:bidi="en-US"/>
              </w:rPr>
              <w:t>DAN REFORMACIJE</w:t>
            </w:r>
          </w:p>
        </w:tc>
      </w:tr>
      <w:tr w:rsidR="00784CE0" w:rsidRPr="0055530D" w:rsidTr="0044470D">
        <w:trPr>
          <w:trHeight w:val="237"/>
        </w:trPr>
        <w:tc>
          <w:tcPr>
            <w:tcW w:w="668" w:type="pct"/>
          </w:tcPr>
          <w:p w:rsidR="00784CE0" w:rsidRPr="0055530D" w:rsidRDefault="00463632" w:rsidP="003D2C88">
            <w:pPr>
              <w:rPr>
                <w:rFonts w:asciiTheme="minorHAnsi" w:hAnsiTheme="minorHAnsi" w:cstheme="minorHAnsi"/>
                <w:b/>
                <w:lang w:bidi="en-US"/>
              </w:rPr>
            </w:pPr>
            <w:r>
              <w:rPr>
                <w:rFonts w:asciiTheme="minorHAnsi" w:hAnsiTheme="minorHAnsi" w:cstheme="minorHAnsi"/>
                <w:b/>
                <w:lang w:bidi="en-US"/>
              </w:rPr>
              <w:t>ČET</w:t>
            </w:r>
          </w:p>
        </w:tc>
        <w:tc>
          <w:tcPr>
            <w:tcW w:w="1041" w:type="pct"/>
          </w:tcPr>
          <w:p w:rsidR="00784CE0" w:rsidRPr="0055530D" w:rsidRDefault="00784CE0" w:rsidP="00493A54">
            <w:pPr>
              <w:rPr>
                <w:rFonts w:asciiTheme="minorHAnsi" w:hAnsiTheme="minorHAnsi" w:cstheme="minorHAnsi"/>
                <w:lang w:bidi="en-US"/>
              </w:rPr>
            </w:pPr>
            <w:r w:rsidRPr="0055530D">
              <w:rPr>
                <w:rFonts w:asciiTheme="minorHAnsi" w:hAnsiTheme="minorHAnsi" w:cstheme="minorHAnsi"/>
                <w:lang w:bidi="en-US"/>
              </w:rPr>
              <w:t>1. 11. 201</w:t>
            </w:r>
            <w:r w:rsidR="00463632">
              <w:rPr>
                <w:rFonts w:asciiTheme="minorHAnsi" w:hAnsiTheme="minorHAnsi" w:cstheme="minorHAnsi"/>
                <w:lang w:bidi="en-US"/>
              </w:rPr>
              <w:t>8</w:t>
            </w:r>
          </w:p>
        </w:tc>
        <w:tc>
          <w:tcPr>
            <w:tcW w:w="3291" w:type="pct"/>
          </w:tcPr>
          <w:p w:rsidR="00784CE0" w:rsidRPr="0055530D" w:rsidRDefault="00784CE0" w:rsidP="003D2C88">
            <w:pPr>
              <w:rPr>
                <w:rFonts w:asciiTheme="minorHAnsi" w:hAnsiTheme="minorHAnsi" w:cstheme="minorHAnsi"/>
                <w:lang w:bidi="en-US"/>
              </w:rPr>
            </w:pPr>
            <w:r w:rsidRPr="0055530D">
              <w:rPr>
                <w:rFonts w:asciiTheme="minorHAnsi" w:hAnsiTheme="minorHAnsi" w:cstheme="minorHAnsi"/>
                <w:lang w:bidi="en-US"/>
              </w:rPr>
              <w:t>DAN SPOMINA NA MRTVE</w:t>
            </w:r>
          </w:p>
        </w:tc>
      </w:tr>
      <w:tr w:rsidR="003D2C88" w:rsidRPr="0055530D" w:rsidTr="0044470D">
        <w:trPr>
          <w:trHeight w:val="237"/>
        </w:trPr>
        <w:tc>
          <w:tcPr>
            <w:tcW w:w="668" w:type="pct"/>
          </w:tcPr>
          <w:p w:rsidR="003D2C88" w:rsidRPr="0055530D" w:rsidRDefault="00784CE0" w:rsidP="00EE3988">
            <w:pPr>
              <w:rPr>
                <w:rFonts w:asciiTheme="minorHAnsi" w:hAnsiTheme="minorHAnsi" w:cstheme="minorHAnsi"/>
                <w:b/>
                <w:lang w:bidi="en-US"/>
              </w:rPr>
            </w:pPr>
            <w:r w:rsidRPr="0055530D">
              <w:rPr>
                <w:rFonts w:asciiTheme="minorHAnsi" w:hAnsiTheme="minorHAnsi" w:cstheme="minorHAnsi"/>
                <w:b/>
                <w:lang w:bidi="en-US"/>
              </w:rPr>
              <w:t>PET</w:t>
            </w:r>
          </w:p>
        </w:tc>
        <w:tc>
          <w:tcPr>
            <w:tcW w:w="1041" w:type="pct"/>
          </w:tcPr>
          <w:p w:rsidR="003D2C88" w:rsidRPr="0055530D" w:rsidRDefault="00784CE0" w:rsidP="00C22429">
            <w:pPr>
              <w:rPr>
                <w:rFonts w:asciiTheme="minorHAnsi" w:hAnsiTheme="minorHAnsi" w:cstheme="minorHAnsi"/>
                <w:lang w:bidi="en-US"/>
              </w:rPr>
            </w:pPr>
            <w:r w:rsidRPr="0055530D">
              <w:rPr>
                <w:rFonts w:asciiTheme="minorHAnsi" w:hAnsiTheme="minorHAnsi" w:cstheme="minorHAnsi"/>
                <w:lang w:bidi="en-US"/>
              </w:rPr>
              <w:t>2</w:t>
            </w:r>
            <w:r w:rsidR="00463632">
              <w:rPr>
                <w:rFonts w:asciiTheme="minorHAnsi" w:hAnsiTheme="minorHAnsi" w:cstheme="minorHAnsi"/>
                <w:lang w:bidi="en-US"/>
              </w:rPr>
              <w:t>1</w:t>
            </w:r>
            <w:r w:rsidRPr="0055530D">
              <w:rPr>
                <w:rFonts w:asciiTheme="minorHAnsi" w:hAnsiTheme="minorHAnsi" w:cstheme="minorHAnsi"/>
                <w:lang w:bidi="en-US"/>
              </w:rPr>
              <w:t>. 12. 201</w:t>
            </w:r>
            <w:r w:rsidR="00463632">
              <w:rPr>
                <w:rFonts w:asciiTheme="minorHAnsi" w:hAnsiTheme="minorHAnsi" w:cstheme="minorHAnsi"/>
                <w:lang w:bidi="en-US"/>
              </w:rPr>
              <w:t>8</w:t>
            </w:r>
          </w:p>
        </w:tc>
        <w:tc>
          <w:tcPr>
            <w:tcW w:w="3291" w:type="pct"/>
          </w:tcPr>
          <w:p w:rsidR="003D2C88" w:rsidRPr="0055530D" w:rsidRDefault="00784CE0" w:rsidP="00EE3988">
            <w:pPr>
              <w:rPr>
                <w:rFonts w:asciiTheme="minorHAnsi" w:hAnsiTheme="minorHAnsi" w:cstheme="minorHAnsi"/>
                <w:lang w:bidi="en-US"/>
              </w:rPr>
            </w:pPr>
            <w:r w:rsidRPr="0055530D">
              <w:rPr>
                <w:rFonts w:asciiTheme="minorHAnsi" w:hAnsiTheme="minorHAnsi" w:cstheme="minorHAnsi"/>
                <w:lang w:bidi="en-US"/>
              </w:rPr>
              <w:t>PROSLAVA PRED DNEVOM SAMOSTOJNOSTI IN ENOTNOSTI</w:t>
            </w:r>
          </w:p>
        </w:tc>
      </w:tr>
      <w:tr w:rsidR="00463632" w:rsidRPr="0055530D" w:rsidTr="0044470D">
        <w:trPr>
          <w:trHeight w:val="237"/>
        </w:trPr>
        <w:tc>
          <w:tcPr>
            <w:tcW w:w="668" w:type="pct"/>
          </w:tcPr>
          <w:p w:rsidR="00463632" w:rsidRPr="0055530D" w:rsidRDefault="00463632" w:rsidP="00EE3988">
            <w:pPr>
              <w:rPr>
                <w:rFonts w:asciiTheme="minorHAnsi" w:hAnsiTheme="minorHAnsi" w:cstheme="minorHAnsi"/>
                <w:b/>
                <w:lang w:bidi="en-US"/>
              </w:rPr>
            </w:pPr>
            <w:r>
              <w:rPr>
                <w:rFonts w:asciiTheme="minorHAnsi" w:hAnsiTheme="minorHAnsi" w:cstheme="minorHAnsi"/>
                <w:b/>
                <w:lang w:bidi="en-US"/>
              </w:rPr>
              <w:t>PON</w:t>
            </w:r>
          </w:p>
        </w:tc>
        <w:tc>
          <w:tcPr>
            <w:tcW w:w="1041" w:type="pct"/>
          </w:tcPr>
          <w:p w:rsidR="00463632" w:rsidRPr="0055530D" w:rsidRDefault="00463632" w:rsidP="00C22429">
            <w:pPr>
              <w:rPr>
                <w:rFonts w:asciiTheme="minorHAnsi" w:hAnsiTheme="minorHAnsi" w:cstheme="minorHAnsi"/>
                <w:lang w:bidi="en-US"/>
              </w:rPr>
            </w:pPr>
            <w:r>
              <w:rPr>
                <w:rFonts w:asciiTheme="minorHAnsi" w:hAnsiTheme="minorHAnsi" w:cstheme="minorHAnsi"/>
                <w:lang w:bidi="en-US"/>
              </w:rPr>
              <w:t>24. 12. 2018</w:t>
            </w:r>
          </w:p>
        </w:tc>
        <w:tc>
          <w:tcPr>
            <w:tcW w:w="3291" w:type="pct"/>
          </w:tcPr>
          <w:p w:rsidR="00463632" w:rsidRPr="0055530D" w:rsidRDefault="00463632" w:rsidP="00EE3988">
            <w:pPr>
              <w:rPr>
                <w:rFonts w:asciiTheme="minorHAnsi" w:hAnsiTheme="minorHAnsi" w:cstheme="minorHAnsi"/>
                <w:lang w:bidi="en-US"/>
              </w:rPr>
            </w:pPr>
            <w:r>
              <w:rPr>
                <w:rFonts w:asciiTheme="minorHAnsi" w:hAnsiTheme="minorHAnsi" w:cstheme="minorHAnsi"/>
                <w:lang w:bidi="en-US"/>
              </w:rPr>
              <w:t>POUKA PROST DAN, NADOMEŠČANJE V SOBOTO 29. 9. 2018</w:t>
            </w:r>
          </w:p>
        </w:tc>
      </w:tr>
      <w:tr w:rsidR="003D2C88" w:rsidRPr="0055530D" w:rsidTr="0044470D">
        <w:trPr>
          <w:trHeight w:val="237"/>
        </w:trPr>
        <w:tc>
          <w:tcPr>
            <w:tcW w:w="668" w:type="pct"/>
          </w:tcPr>
          <w:p w:rsidR="003D2C88" w:rsidRPr="0055530D" w:rsidRDefault="00463632" w:rsidP="00EE3988">
            <w:pPr>
              <w:rPr>
                <w:rFonts w:asciiTheme="minorHAnsi" w:hAnsiTheme="minorHAnsi" w:cstheme="minorHAnsi"/>
                <w:b/>
                <w:lang w:bidi="en-US"/>
              </w:rPr>
            </w:pPr>
            <w:r>
              <w:rPr>
                <w:rFonts w:asciiTheme="minorHAnsi" w:hAnsiTheme="minorHAnsi" w:cstheme="minorHAnsi"/>
                <w:b/>
                <w:lang w:bidi="en-US"/>
              </w:rPr>
              <w:t>TOR</w:t>
            </w:r>
          </w:p>
        </w:tc>
        <w:tc>
          <w:tcPr>
            <w:tcW w:w="1041" w:type="pct"/>
          </w:tcPr>
          <w:p w:rsidR="003D2C88" w:rsidRPr="0055530D" w:rsidRDefault="00784CE0" w:rsidP="00C22429">
            <w:pPr>
              <w:rPr>
                <w:rFonts w:asciiTheme="minorHAnsi" w:hAnsiTheme="minorHAnsi" w:cstheme="minorHAnsi"/>
                <w:lang w:bidi="en-US"/>
              </w:rPr>
            </w:pPr>
            <w:r w:rsidRPr="0055530D">
              <w:rPr>
                <w:rFonts w:asciiTheme="minorHAnsi" w:hAnsiTheme="minorHAnsi" w:cstheme="minorHAnsi"/>
                <w:lang w:bidi="en-US"/>
              </w:rPr>
              <w:t>25. 12. 201</w:t>
            </w:r>
            <w:r w:rsidR="00463632">
              <w:rPr>
                <w:rFonts w:asciiTheme="minorHAnsi" w:hAnsiTheme="minorHAnsi" w:cstheme="minorHAnsi"/>
                <w:lang w:bidi="en-US"/>
              </w:rPr>
              <w:t>8</w:t>
            </w:r>
          </w:p>
        </w:tc>
        <w:tc>
          <w:tcPr>
            <w:tcW w:w="3291" w:type="pct"/>
          </w:tcPr>
          <w:p w:rsidR="003D2C88" w:rsidRPr="0055530D" w:rsidRDefault="00784CE0" w:rsidP="00EE3988">
            <w:pPr>
              <w:rPr>
                <w:rFonts w:asciiTheme="minorHAnsi" w:hAnsiTheme="minorHAnsi" w:cstheme="minorHAnsi"/>
                <w:lang w:bidi="en-US"/>
              </w:rPr>
            </w:pPr>
            <w:r w:rsidRPr="0055530D">
              <w:rPr>
                <w:rFonts w:asciiTheme="minorHAnsi" w:hAnsiTheme="minorHAnsi" w:cstheme="minorHAnsi"/>
                <w:lang w:bidi="en-US"/>
              </w:rPr>
              <w:t>BOŽIČ</w:t>
            </w:r>
          </w:p>
        </w:tc>
      </w:tr>
      <w:tr w:rsidR="003D2C88" w:rsidRPr="0055530D" w:rsidTr="0044470D">
        <w:trPr>
          <w:trHeight w:val="237"/>
        </w:trPr>
        <w:tc>
          <w:tcPr>
            <w:tcW w:w="668" w:type="pct"/>
          </w:tcPr>
          <w:p w:rsidR="003D2C88" w:rsidRPr="0055530D" w:rsidRDefault="00463632" w:rsidP="00EE3988">
            <w:pPr>
              <w:rPr>
                <w:rFonts w:asciiTheme="minorHAnsi" w:hAnsiTheme="minorHAnsi" w:cstheme="minorHAnsi"/>
                <w:b/>
                <w:lang w:bidi="en-US"/>
              </w:rPr>
            </w:pPr>
            <w:r>
              <w:rPr>
                <w:rFonts w:asciiTheme="minorHAnsi" w:hAnsiTheme="minorHAnsi" w:cstheme="minorHAnsi"/>
                <w:b/>
                <w:lang w:bidi="en-US"/>
              </w:rPr>
              <w:t>SRE</w:t>
            </w:r>
          </w:p>
        </w:tc>
        <w:tc>
          <w:tcPr>
            <w:tcW w:w="1041" w:type="pct"/>
          </w:tcPr>
          <w:p w:rsidR="003D2C88" w:rsidRPr="0055530D" w:rsidRDefault="00784CE0" w:rsidP="00784CE0">
            <w:pPr>
              <w:rPr>
                <w:rFonts w:asciiTheme="minorHAnsi" w:hAnsiTheme="minorHAnsi" w:cstheme="minorHAnsi"/>
                <w:lang w:bidi="en-US"/>
              </w:rPr>
            </w:pPr>
            <w:r w:rsidRPr="0055530D">
              <w:rPr>
                <w:rFonts w:asciiTheme="minorHAnsi" w:hAnsiTheme="minorHAnsi" w:cstheme="minorHAnsi"/>
                <w:lang w:bidi="en-US"/>
              </w:rPr>
              <w:t>26. 12. 201</w:t>
            </w:r>
            <w:r w:rsidR="00463632">
              <w:rPr>
                <w:rFonts w:asciiTheme="minorHAnsi" w:hAnsiTheme="minorHAnsi" w:cstheme="minorHAnsi"/>
                <w:lang w:bidi="en-US"/>
              </w:rPr>
              <w:t>8</w:t>
            </w:r>
          </w:p>
        </w:tc>
        <w:tc>
          <w:tcPr>
            <w:tcW w:w="3291" w:type="pct"/>
          </w:tcPr>
          <w:p w:rsidR="003D2C88" w:rsidRPr="0055530D" w:rsidRDefault="00784CE0" w:rsidP="00EE3988">
            <w:pPr>
              <w:rPr>
                <w:rFonts w:asciiTheme="minorHAnsi" w:hAnsiTheme="minorHAnsi" w:cstheme="minorHAnsi"/>
                <w:lang w:bidi="en-US"/>
              </w:rPr>
            </w:pPr>
            <w:r w:rsidRPr="0055530D">
              <w:rPr>
                <w:rFonts w:asciiTheme="minorHAnsi" w:hAnsiTheme="minorHAnsi" w:cstheme="minorHAnsi"/>
                <w:lang w:bidi="en-US"/>
              </w:rPr>
              <w:t>DAN SAMOSTOJNOSTI IN ENOTNOSTI</w:t>
            </w:r>
          </w:p>
        </w:tc>
      </w:tr>
      <w:tr w:rsidR="003D2C88" w:rsidRPr="0055530D" w:rsidTr="0044470D">
        <w:trPr>
          <w:trHeight w:val="237"/>
        </w:trPr>
        <w:tc>
          <w:tcPr>
            <w:tcW w:w="668" w:type="pct"/>
          </w:tcPr>
          <w:p w:rsidR="003D2C88" w:rsidRPr="0055530D" w:rsidRDefault="00463632" w:rsidP="00EE3988">
            <w:pPr>
              <w:rPr>
                <w:rFonts w:asciiTheme="minorHAnsi" w:hAnsiTheme="minorHAnsi" w:cstheme="minorHAnsi"/>
                <w:b/>
                <w:lang w:bidi="en-US"/>
              </w:rPr>
            </w:pPr>
            <w:r>
              <w:rPr>
                <w:rFonts w:asciiTheme="minorHAnsi" w:hAnsiTheme="minorHAnsi" w:cstheme="minorHAnsi"/>
                <w:b/>
                <w:lang w:bidi="en-US"/>
              </w:rPr>
              <w:t>PON - SRE</w:t>
            </w:r>
          </w:p>
        </w:tc>
        <w:tc>
          <w:tcPr>
            <w:tcW w:w="1041" w:type="pct"/>
          </w:tcPr>
          <w:p w:rsidR="003D2C88" w:rsidRPr="0055530D" w:rsidRDefault="00C32071" w:rsidP="00D31672">
            <w:pPr>
              <w:rPr>
                <w:rFonts w:asciiTheme="minorHAnsi" w:hAnsiTheme="minorHAnsi" w:cstheme="minorHAnsi"/>
                <w:lang w:bidi="en-US"/>
              </w:rPr>
            </w:pPr>
            <w:r w:rsidRPr="0055530D">
              <w:rPr>
                <w:rFonts w:asciiTheme="minorHAnsi" w:hAnsiTheme="minorHAnsi" w:cstheme="minorHAnsi"/>
                <w:lang w:bidi="en-US"/>
              </w:rPr>
              <w:t>25. 12.</w:t>
            </w:r>
            <w:r w:rsidR="00D31672" w:rsidRPr="0055530D">
              <w:rPr>
                <w:rFonts w:asciiTheme="minorHAnsi" w:hAnsiTheme="minorHAnsi" w:cstheme="minorHAnsi"/>
                <w:lang w:bidi="en-US"/>
              </w:rPr>
              <w:t xml:space="preserve"> </w:t>
            </w:r>
            <w:r w:rsidR="00AA7D47" w:rsidRPr="0055530D">
              <w:rPr>
                <w:rFonts w:asciiTheme="minorHAnsi" w:hAnsiTheme="minorHAnsi" w:cstheme="minorHAnsi"/>
                <w:lang w:bidi="en-US"/>
              </w:rPr>
              <w:t>201</w:t>
            </w:r>
            <w:r w:rsidR="00463632">
              <w:rPr>
                <w:rFonts w:asciiTheme="minorHAnsi" w:hAnsiTheme="minorHAnsi" w:cstheme="minorHAnsi"/>
                <w:lang w:bidi="en-US"/>
              </w:rPr>
              <w:t>8</w:t>
            </w:r>
            <w:r w:rsidRPr="0055530D">
              <w:rPr>
                <w:rFonts w:asciiTheme="minorHAnsi" w:hAnsiTheme="minorHAnsi" w:cstheme="minorHAnsi"/>
                <w:lang w:bidi="en-US"/>
              </w:rPr>
              <w:t xml:space="preserve"> – 2</w:t>
            </w:r>
            <w:r w:rsidR="00784CE0" w:rsidRPr="0055530D">
              <w:rPr>
                <w:rFonts w:asciiTheme="minorHAnsi" w:hAnsiTheme="minorHAnsi" w:cstheme="minorHAnsi"/>
                <w:lang w:bidi="en-US"/>
              </w:rPr>
              <w:t>. 1.</w:t>
            </w:r>
            <w:r w:rsidR="00463632">
              <w:rPr>
                <w:rFonts w:asciiTheme="minorHAnsi" w:hAnsiTheme="minorHAnsi" w:cstheme="minorHAnsi"/>
                <w:lang w:bidi="en-US"/>
              </w:rPr>
              <w:t xml:space="preserve"> 2019</w:t>
            </w:r>
          </w:p>
        </w:tc>
        <w:tc>
          <w:tcPr>
            <w:tcW w:w="3291" w:type="pct"/>
          </w:tcPr>
          <w:p w:rsidR="003D2C88" w:rsidRPr="0055530D" w:rsidRDefault="00784CE0" w:rsidP="00EE3988">
            <w:pPr>
              <w:rPr>
                <w:rFonts w:asciiTheme="minorHAnsi" w:hAnsiTheme="minorHAnsi" w:cstheme="minorHAnsi"/>
                <w:lang w:bidi="en-US"/>
              </w:rPr>
            </w:pPr>
            <w:r w:rsidRPr="0055530D">
              <w:rPr>
                <w:rFonts w:asciiTheme="minorHAnsi" w:hAnsiTheme="minorHAnsi" w:cstheme="minorHAnsi"/>
                <w:lang w:bidi="en-US"/>
              </w:rPr>
              <w:t>NOVOLETNE POČITNICE</w:t>
            </w:r>
          </w:p>
        </w:tc>
      </w:tr>
      <w:tr w:rsidR="003D2C88" w:rsidRPr="0055530D" w:rsidTr="0044470D">
        <w:trPr>
          <w:trHeight w:val="237"/>
        </w:trPr>
        <w:tc>
          <w:tcPr>
            <w:tcW w:w="668" w:type="pct"/>
          </w:tcPr>
          <w:p w:rsidR="003D2C88" w:rsidRPr="0055530D" w:rsidRDefault="00463632" w:rsidP="00EE3988">
            <w:pPr>
              <w:rPr>
                <w:rFonts w:asciiTheme="minorHAnsi" w:hAnsiTheme="minorHAnsi" w:cstheme="minorHAnsi"/>
                <w:b/>
                <w:lang w:bidi="en-US"/>
              </w:rPr>
            </w:pPr>
            <w:r>
              <w:rPr>
                <w:rFonts w:asciiTheme="minorHAnsi" w:hAnsiTheme="minorHAnsi" w:cstheme="minorHAnsi"/>
                <w:b/>
                <w:lang w:bidi="en-US"/>
              </w:rPr>
              <w:t>TOR - SRE</w:t>
            </w:r>
          </w:p>
        </w:tc>
        <w:tc>
          <w:tcPr>
            <w:tcW w:w="1041" w:type="pct"/>
          </w:tcPr>
          <w:p w:rsidR="003D2C88" w:rsidRPr="0055530D" w:rsidRDefault="00784CE0" w:rsidP="00C32071">
            <w:pPr>
              <w:rPr>
                <w:rFonts w:asciiTheme="minorHAnsi" w:hAnsiTheme="minorHAnsi" w:cstheme="minorHAnsi"/>
                <w:lang w:bidi="en-US"/>
              </w:rPr>
            </w:pPr>
            <w:r w:rsidRPr="0055530D">
              <w:rPr>
                <w:rFonts w:asciiTheme="minorHAnsi" w:hAnsiTheme="minorHAnsi" w:cstheme="minorHAnsi"/>
                <w:lang w:bidi="en-US"/>
              </w:rPr>
              <w:t xml:space="preserve">1. 1. </w:t>
            </w:r>
            <w:r w:rsidR="00463632">
              <w:rPr>
                <w:rFonts w:asciiTheme="minorHAnsi" w:hAnsiTheme="minorHAnsi" w:cstheme="minorHAnsi"/>
                <w:lang w:bidi="en-US"/>
              </w:rPr>
              <w:t>– 2. 1. 2019</w:t>
            </w:r>
          </w:p>
        </w:tc>
        <w:tc>
          <w:tcPr>
            <w:tcW w:w="3291" w:type="pct"/>
          </w:tcPr>
          <w:p w:rsidR="003D2C88" w:rsidRPr="0055530D" w:rsidRDefault="00784CE0" w:rsidP="00EE3988">
            <w:pPr>
              <w:rPr>
                <w:rFonts w:asciiTheme="minorHAnsi" w:hAnsiTheme="minorHAnsi" w:cstheme="minorHAnsi"/>
                <w:lang w:bidi="en-US"/>
              </w:rPr>
            </w:pPr>
            <w:r w:rsidRPr="0055530D">
              <w:rPr>
                <w:rFonts w:asciiTheme="minorHAnsi" w:hAnsiTheme="minorHAnsi" w:cstheme="minorHAnsi"/>
                <w:lang w:bidi="en-US"/>
              </w:rPr>
              <w:t>NOVO LETO</w:t>
            </w:r>
          </w:p>
        </w:tc>
      </w:tr>
      <w:tr w:rsidR="003D2C88" w:rsidRPr="0055530D" w:rsidTr="0044470D">
        <w:trPr>
          <w:trHeight w:val="237"/>
        </w:trPr>
        <w:tc>
          <w:tcPr>
            <w:tcW w:w="668" w:type="pct"/>
          </w:tcPr>
          <w:p w:rsidR="003D2C88" w:rsidRPr="0055530D" w:rsidRDefault="00463632" w:rsidP="00EE3988">
            <w:pPr>
              <w:rPr>
                <w:rFonts w:asciiTheme="minorHAnsi" w:hAnsiTheme="minorHAnsi" w:cstheme="minorHAnsi"/>
                <w:b/>
                <w:lang w:bidi="en-US"/>
              </w:rPr>
            </w:pPr>
            <w:r>
              <w:rPr>
                <w:rFonts w:asciiTheme="minorHAnsi" w:hAnsiTheme="minorHAnsi" w:cstheme="minorHAnsi"/>
                <w:b/>
                <w:lang w:bidi="en-US"/>
              </w:rPr>
              <w:t>ČET</w:t>
            </w:r>
          </w:p>
        </w:tc>
        <w:tc>
          <w:tcPr>
            <w:tcW w:w="1041" w:type="pct"/>
          </w:tcPr>
          <w:p w:rsidR="003D2C88" w:rsidRPr="0055530D" w:rsidRDefault="00784CE0" w:rsidP="00DE0A77">
            <w:pPr>
              <w:rPr>
                <w:rFonts w:asciiTheme="minorHAnsi" w:hAnsiTheme="minorHAnsi" w:cstheme="minorHAnsi"/>
                <w:lang w:bidi="en-US"/>
              </w:rPr>
            </w:pPr>
            <w:r w:rsidRPr="0055530D">
              <w:rPr>
                <w:rFonts w:asciiTheme="minorHAnsi" w:hAnsiTheme="minorHAnsi" w:cstheme="minorHAnsi"/>
                <w:lang w:bidi="en-US"/>
              </w:rPr>
              <w:t>31. 1. 201</w:t>
            </w:r>
            <w:r w:rsidR="00463632">
              <w:rPr>
                <w:rFonts w:asciiTheme="minorHAnsi" w:hAnsiTheme="minorHAnsi" w:cstheme="minorHAnsi"/>
                <w:lang w:bidi="en-US"/>
              </w:rPr>
              <w:t>9</w:t>
            </w:r>
          </w:p>
        </w:tc>
        <w:tc>
          <w:tcPr>
            <w:tcW w:w="3291" w:type="pct"/>
          </w:tcPr>
          <w:p w:rsidR="003D2C88" w:rsidRPr="0055530D" w:rsidRDefault="00784CE0" w:rsidP="00EE3988">
            <w:pPr>
              <w:rPr>
                <w:rFonts w:asciiTheme="minorHAnsi" w:hAnsiTheme="minorHAnsi" w:cstheme="minorHAnsi"/>
                <w:lang w:bidi="en-US"/>
              </w:rPr>
            </w:pPr>
            <w:r w:rsidRPr="0055530D">
              <w:rPr>
                <w:rFonts w:asciiTheme="minorHAnsi" w:hAnsiTheme="minorHAnsi" w:cstheme="minorHAnsi"/>
                <w:lang w:bidi="en-US"/>
              </w:rPr>
              <w:t>ZAKLJUČEK 1. OCENJEVALNEGA OBDOBJA</w:t>
            </w:r>
          </w:p>
        </w:tc>
      </w:tr>
      <w:tr w:rsidR="00463632" w:rsidRPr="0055530D" w:rsidTr="004F4512">
        <w:trPr>
          <w:trHeight w:val="237"/>
        </w:trPr>
        <w:tc>
          <w:tcPr>
            <w:tcW w:w="668" w:type="pct"/>
            <w:shd w:val="clear" w:color="auto" w:fill="DBE5F1" w:themeFill="accent1" w:themeFillTint="33"/>
          </w:tcPr>
          <w:p w:rsidR="00463632" w:rsidRDefault="00463632" w:rsidP="00EE3988">
            <w:pPr>
              <w:rPr>
                <w:rFonts w:asciiTheme="minorHAnsi" w:hAnsiTheme="minorHAnsi" w:cstheme="minorHAnsi"/>
                <w:b/>
                <w:lang w:bidi="en-US"/>
              </w:rPr>
            </w:pPr>
            <w:r>
              <w:rPr>
                <w:rFonts w:asciiTheme="minorHAnsi" w:hAnsiTheme="minorHAnsi" w:cstheme="minorHAnsi"/>
                <w:b/>
                <w:lang w:bidi="en-US"/>
              </w:rPr>
              <w:t>SOB</w:t>
            </w:r>
          </w:p>
        </w:tc>
        <w:tc>
          <w:tcPr>
            <w:tcW w:w="1041" w:type="pct"/>
            <w:shd w:val="clear" w:color="auto" w:fill="DBE5F1" w:themeFill="accent1" w:themeFillTint="33"/>
          </w:tcPr>
          <w:p w:rsidR="00463632" w:rsidRPr="0055530D" w:rsidRDefault="00463632" w:rsidP="00DE0A77">
            <w:pPr>
              <w:rPr>
                <w:rFonts w:asciiTheme="minorHAnsi" w:hAnsiTheme="minorHAnsi" w:cstheme="minorHAnsi"/>
                <w:lang w:bidi="en-US"/>
              </w:rPr>
            </w:pPr>
            <w:r>
              <w:rPr>
                <w:rFonts w:asciiTheme="minorHAnsi" w:hAnsiTheme="minorHAnsi" w:cstheme="minorHAnsi"/>
                <w:lang w:bidi="en-US"/>
              </w:rPr>
              <w:t>2. 2. 2019</w:t>
            </w:r>
          </w:p>
        </w:tc>
        <w:tc>
          <w:tcPr>
            <w:tcW w:w="3291" w:type="pct"/>
            <w:shd w:val="clear" w:color="auto" w:fill="DBE5F1" w:themeFill="accent1" w:themeFillTint="33"/>
          </w:tcPr>
          <w:p w:rsidR="00463632" w:rsidRPr="0055530D" w:rsidRDefault="00463632" w:rsidP="00EE3988">
            <w:pPr>
              <w:rPr>
                <w:rFonts w:asciiTheme="minorHAnsi" w:hAnsiTheme="minorHAnsi" w:cstheme="minorHAnsi"/>
                <w:lang w:bidi="en-US"/>
              </w:rPr>
            </w:pPr>
            <w:r>
              <w:rPr>
                <w:rFonts w:asciiTheme="minorHAnsi" w:hAnsiTheme="minorHAnsi" w:cstheme="minorHAnsi"/>
                <w:lang w:bidi="en-US"/>
              </w:rPr>
              <w:t xml:space="preserve">POUK (V SKADU Z 2. ODSTAVKOM 4. ČLENA PRAVILNIKA O ŠOLSKEM KOLEDARJU) </w:t>
            </w:r>
          </w:p>
        </w:tc>
      </w:tr>
      <w:tr w:rsidR="00C22429" w:rsidRPr="0055530D" w:rsidTr="0044470D">
        <w:trPr>
          <w:trHeight w:val="237"/>
        </w:trPr>
        <w:tc>
          <w:tcPr>
            <w:tcW w:w="668" w:type="pct"/>
          </w:tcPr>
          <w:p w:rsidR="00C22429" w:rsidRPr="0055530D" w:rsidRDefault="00463632" w:rsidP="00D111ED">
            <w:pPr>
              <w:rPr>
                <w:rFonts w:asciiTheme="minorHAnsi" w:hAnsiTheme="minorHAnsi" w:cstheme="minorHAnsi"/>
                <w:b/>
                <w:lang w:bidi="en-US"/>
              </w:rPr>
            </w:pPr>
            <w:r>
              <w:rPr>
                <w:rFonts w:asciiTheme="minorHAnsi" w:hAnsiTheme="minorHAnsi" w:cstheme="minorHAnsi"/>
                <w:b/>
                <w:lang w:bidi="en-US"/>
              </w:rPr>
              <w:t>ČET</w:t>
            </w:r>
          </w:p>
        </w:tc>
        <w:tc>
          <w:tcPr>
            <w:tcW w:w="1041" w:type="pct"/>
          </w:tcPr>
          <w:p w:rsidR="00C22429" w:rsidRPr="0055530D" w:rsidRDefault="00463632" w:rsidP="00C22429">
            <w:pPr>
              <w:rPr>
                <w:rFonts w:asciiTheme="minorHAnsi" w:hAnsiTheme="minorHAnsi" w:cstheme="minorHAnsi"/>
                <w:lang w:bidi="en-US"/>
              </w:rPr>
            </w:pPr>
            <w:r>
              <w:rPr>
                <w:rFonts w:asciiTheme="minorHAnsi" w:hAnsiTheme="minorHAnsi" w:cstheme="minorHAnsi"/>
                <w:lang w:bidi="en-US"/>
              </w:rPr>
              <w:t>7. 2. 2019</w:t>
            </w:r>
          </w:p>
        </w:tc>
        <w:tc>
          <w:tcPr>
            <w:tcW w:w="3291" w:type="pct"/>
          </w:tcPr>
          <w:p w:rsidR="00C22429" w:rsidRPr="0055530D" w:rsidRDefault="00784CE0" w:rsidP="00D111ED">
            <w:pPr>
              <w:rPr>
                <w:rFonts w:asciiTheme="minorHAnsi" w:hAnsiTheme="minorHAnsi" w:cstheme="minorHAnsi"/>
                <w:lang w:bidi="en-US"/>
              </w:rPr>
            </w:pPr>
            <w:r w:rsidRPr="0055530D">
              <w:rPr>
                <w:rFonts w:asciiTheme="minorHAnsi" w:hAnsiTheme="minorHAnsi" w:cstheme="minorHAnsi"/>
                <w:lang w:bidi="en-US"/>
              </w:rPr>
              <w:t>PROSLAVA PRED SLOVENSKIM KULTURNIM PRAZNIKOM</w:t>
            </w:r>
          </w:p>
        </w:tc>
      </w:tr>
      <w:tr w:rsidR="00C22429" w:rsidRPr="0055530D" w:rsidTr="0044470D">
        <w:trPr>
          <w:trHeight w:val="251"/>
        </w:trPr>
        <w:tc>
          <w:tcPr>
            <w:tcW w:w="668" w:type="pct"/>
          </w:tcPr>
          <w:p w:rsidR="00C22429" w:rsidRPr="0055530D" w:rsidRDefault="00463632" w:rsidP="00D111ED">
            <w:pPr>
              <w:rPr>
                <w:rFonts w:asciiTheme="minorHAnsi" w:hAnsiTheme="minorHAnsi" w:cstheme="minorHAnsi"/>
                <w:b/>
                <w:lang w:bidi="en-US"/>
              </w:rPr>
            </w:pPr>
            <w:r>
              <w:rPr>
                <w:rFonts w:asciiTheme="minorHAnsi" w:hAnsiTheme="minorHAnsi" w:cstheme="minorHAnsi"/>
                <w:b/>
                <w:lang w:bidi="en-US"/>
              </w:rPr>
              <w:t>PET</w:t>
            </w:r>
          </w:p>
        </w:tc>
        <w:tc>
          <w:tcPr>
            <w:tcW w:w="1041" w:type="pct"/>
          </w:tcPr>
          <w:p w:rsidR="00C22429" w:rsidRPr="0055530D" w:rsidRDefault="00C22429" w:rsidP="00784CE0">
            <w:pPr>
              <w:rPr>
                <w:rFonts w:asciiTheme="minorHAnsi" w:hAnsiTheme="minorHAnsi" w:cstheme="minorHAnsi"/>
                <w:lang w:bidi="en-US"/>
              </w:rPr>
            </w:pPr>
            <w:r w:rsidRPr="0055530D">
              <w:rPr>
                <w:rFonts w:asciiTheme="minorHAnsi" w:hAnsiTheme="minorHAnsi" w:cstheme="minorHAnsi"/>
                <w:lang w:bidi="en-US"/>
              </w:rPr>
              <w:t>8. 2. 201</w:t>
            </w:r>
            <w:r w:rsidR="00463632">
              <w:rPr>
                <w:rFonts w:asciiTheme="minorHAnsi" w:hAnsiTheme="minorHAnsi" w:cstheme="minorHAnsi"/>
                <w:lang w:bidi="en-US"/>
              </w:rPr>
              <w:t>9</w:t>
            </w:r>
          </w:p>
        </w:tc>
        <w:tc>
          <w:tcPr>
            <w:tcW w:w="3291" w:type="pct"/>
          </w:tcPr>
          <w:p w:rsidR="00C22429" w:rsidRPr="0055530D" w:rsidRDefault="00C22429" w:rsidP="00D111ED">
            <w:pPr>
              <w:rPr>
                <w:rFonts w:asciiTheme="minorHAnsi" w:hAnsiTheme="minorHAnsi" w:cstheme="minorHAnsi"/>
                <w:lang w:bidi="en-US"/>
              </w:rPr>
            </w:pPr>
            <w:r w:rsidRPr="0055530D">
              <w:rPr>
                <w:rFonts w:asciiTheme="minorHAnsi" w:hAnsiTheme="minorHAnsi" w:cstheme="minorHAnsi"/>
                <w:lang w:bidi="en-US"/>
              </w:rPr>
              <w:t>PREŠERNOV DAN, SLOVENSKI KULTURNI PRAZNIK</w:t>
            </w:r>
          </w:p>
        </w:tc>
      </w:tr>
      <w:tr w:rsidR="00C22429" w:rsidRPr="0055530D" w:rsidTr="0044470D">
        <w:trPr>
          <w:trHeight w:val="268"/>
        </w:trPr>
        <w:tc>
          <w:tcPr>
            <w:tcW w:w="668" w:type="pct"/>
          </w:tcPr>
          <w:p w:rsidR="00C22429" w:rsidRPr="0055530D" w:rsidRDefault="00C22429" w:rsidP="00D111ED">
            <w:pPr>
              <w:rPr>
                <w:rFonts w:asciiTheme="minorHAnsi" w:hAnsiTheme="minorHAnsi" w:cstheme="minorHAnsi"/>
                <w:b/>
                <w:lang w:bidi="en-US"/>
              </w:rPr>
            </w:pPr>
            <w:r w:rsidRPr="0055530D">
              <w:rPr>
                <w:rFonts w:asciiTheme="minorHAnsi" w:hAnsiTheme="minorHAnsi" w:cstheme="minorHAnsi"/>
                <w:b/>
                <w:lang w:bidi="en-US"/>
              </w:rPr>
              <w:t>PET</w:t>
            </w:r>
          </w:p>
        </w:tc>
        <w:tc>
          <w:tcPr>
            <w:tcW w:w="1041" w:type="pct"/>
          </w:tcPr>
          <w:p w:rsidR="00C22429" w:rsidRPr="0055530D" w:rsidRDefault="008E28F7" w:rsidP="00784CE0">
            <w:pPr>
              <w:rPr>
                <w:rFonts w:asciiTheme="minorHAnsi" w:hAnsiTheme="minorHAnsi" w:cstheme="minorHAnsi"/>
                <w:lang w:bidi="en-US"/>
              </w:rPr>
            </w:pPr>
            <w:r>
              <w:rPr>
                <w:rFonts w:asciiTheme="minorHAnsi" w:hAnsiTheme="minorHAnsi" w:cstheme="minorHAnsi"/>
                <w:lang w:bidi="en-US"/>
              </w:rPr>
              <w:t>15</w:t>
            </w:r>
            <w:r w:rsidR="00C22429" w:rsidRPr="0055530D">
              <w:rPr>
                <w:rFonts w:asciiTheme="minorHAnsi" w:hAnsiTheme="minorHAnsi" w:cstheme="minorHAnsi"/>
                <w:lang w:bidi="en-US"/>
              </w:rPr>
              <w:t>. 2. 201</w:t>
            </w:r>
            <w:r>
              <w:rPr>
                <w:rFonts w:asciiTheme="minorHAnsi" w:hAnsiTheme="minorHAnsi" w:cstheme="minorHAnsi"/>
                <w:lang w:bidi="en-US"/>
              </w:rPr>
              <w:t>9</w:t>
            </w:r>
          </w:p>
        </w:tc>
        <w:tc>
          <w:tcPr>
            <w:tcW w:w="3291" w:type="pct"/>
          </w:tcPr>
          <w:p w:rsidR="00C22429" w:rsidRPr="0055530D" w:rsidRDefault="00C22429" w:rsidP="00D111ED">
            <w:pPr>
              <w:rPr>
                <w:rFonts w:asciiTheme="minorHAnsi" w:hAnsiTheme="minorHAnsi" w:cstheme="minorHAnsi"/>
                <w:lang w:bidi="en-US"/>
              </w:rPr>
            </w:pPr>
            <w:r w:rsidRPr="0055530D">
              <w:rPr>
                <w:rFonts w:asciiTheme="minorHAnsi" w:hAnsiTheme="minorHAnsi" w:cstheme="minorHAnsi"/>
                <w:lang w:bidi="en-US"/>
              </w:rPr>
              <w:t>INFORMATIVNI DAN ZA VPIS V SŠ</w:t>
            </w:r>
          </w:p>
        </w:tc>
      </w:tr>
      <w:tr w:rsidR="00C22429" w:rsidRPr="0055530D" w:rsidTr="00C22429">
        <w:trPr>
          <w:trHeight w:val="79"/>
        </w:trPr>
        <w:tc>
          <w:tcPr>
            <w:tcW w:w="668" w:type="pct"/>
          </w:tcPr>
          <w:p w:rsidR="00C22429" w:rsidRPr="0055530D" w:rsidRDefault="00C22429" w:rsidP="00D111ED">
            <w:pPr>
              <w:rPr>
                <w:rFonts w:asciiTheme="minorHAnsi" w:hAnsiTheme="minorHAnsi" w:cstheme="minorHAnsi"/>
                <w:b/>
                <w:lang w:bidi="en-US"/>
              </w:rPr>
            </w:pPr>
            <w:r w:rsidRPr="0055530D">
              <w:rPr>
                <w:rFonts w:asciiTheme="minorHAnsi" w:hAnsiTheme="minorHAnsi" w:cstheme="minorHAnsi"/>
                <w:b/>
                <w:lang w:bidi="en-US"/>
              </w:rPr>
              <w:t>SOB</w:t>
            </w:r>
          </w:p>
        </w:tc>
        <w:tc>
          <w:tcPr>
            <w:tcW w:w="1041" w:type="pct"/>
          </w:tcPr>
          <w:p w:rsidR="00C22429" w:rsidRPr="0055530D" w:rsidRDefault="008E28F7" w:rsidP="00784CE0">
            <w:pPr>
              <w:rPr>
                <w:rFonts w:asciiTheme="minorHAnsi" w:hAnsiTheme="minorHAnsi" w:cstheme="minorHAnsi"/>
                <w:lang w:bidi="en-US"/>
              </w:rPr>
            </w:pPr>
            <w:r>
              <w:rPr>
                <w:rFonts w:asciiTheme="minorHAnsi" w:hAnsiTheme="minorHAnsi" w:cstheme="minorHAnsi"/>
                <w:lang w:bidi="en-US"/>
              </w:rPr>
              <w:t>16</w:t>
            </w:r>
            <w:r w:rsidR="00C22429" w:rsidRPr="0055530D">
              <w:rPr>
                <w:rFonts w:asciiTheme="minorHAnsi" w:hAnsiTheme="minorHAnsi" w:cstheme="minorHAnsi"/>
                <w:lang w:bidi="en-US"/>
              </w:rPr>
              <w:t>. 2. 201</w:t>
            </w:r>
            <w:r>
              <w:rPr>
                <w:rFonts w:asciiTheme="minorHAnsi" w:hAnsiTheme="minorHAnsi" w:cstheme="minorHAnsi"/>
                <w:lang w:bidi="en-US"/>
              </w:rPr>
              <w:t>9</w:t>
            </w:r>
          </w:p>
        </w:tc>
        <w:tc>
          <w:tcPr>
            <w:tcW w:w="3291" w:type="pct"/>
          </w:tcPr>
          <w:p w:rsidR="00C22429" w:rsidRPr="0055530D" w:rsidRDefault="00C22429" w:rsidP="00D111ED">
            <w:pPr>
              <w:rPr>
                <w:rFonts w:asciiTheme="minorHAnsi" w:hAnsiTheme="minorHAnsi" w:cstheme="minorHAnsi"/>
                <w:lang w:bidi="en-US"/>
              </w:rPr>
            </w:pPr>
            <w:r w:rsidRPr="0055530D">
              <w:rPr>
                <w:rFonts w:asciiTheme="minorHAnsi" w:hAnsiTheme="minorHAnsi" w:cstheme="minorHAnsi"/>
                <w:lang w:bidi="en-US"/>
              </w:rPr>
              <w:t>INFORMATIVNI DAN ZA VPIS V SŠ</w:t>
            </w:r>
          </w:p>
        </w:tc>
      </w:tr>
      <w:tr w:rsidR="00C22429" w:rsidRPr="0055530D" w:rsidTr="0044470D">
        <w:trPr>
          <w:trHeight w:val="237"/>
        </w:trPr>
        <w:tc>
          <w:tcPr>
            <w:tcW w:w="668" w:type="pct"/>
          </w:tcPr>
          <w:p w:rsidR="00C22429" w:rsidRPr="0055530D" w:rsidRDefault="00C22429" w:rsidP="00D111ED">
            <w:pPr>
              <w:rPr>
                <w:rFonts w:asciiTheme="minorHAnsi" w:hAnsiTheme="minorHAnsi" w:cstheme="minorHAnsi"/>
                <w:b/>
                <w:lang w:bidi="en-US"/>
              </w:rPr>
            </w:pPr>
            <w:r w:rsidRPr="0055530D">
              <w:rPr>
                <w:rFonts w:asciiTheme="minorHAnsi" w:hAnsiTheme="minorHAnsi" w:cstheme="minorHAnsi"/>
                <w:b/>
                <w:lang w:bidi="en-US"/>
              </w:rPr>
              <w:t>PON - PET</w:t>
            </w:r>
          </w:p>
        </w:tc>
        <w:tc>
          <w:tcPr>
            <w:tcW w:w="1041" w:type="pct"/>
          </w:tcPr>
          <w:p w:rsidR="00C22429" w:rsidRPr="0055530D" w:rsidRDefault="008E28F7" w:rsidP="00784CE0">
            <w:pPr>
              <w:rPr>
                <w:rFonts w:asciiTheme="minorHAnsi" w:hAnsiTheme="minorHAnsi" w:cstheme="minorHAnsi"/>
                <w:lang w:bidi="en-US"/>
              </w:rPr>
            </w:pPr>
            <w:r>
              <w:rPr>
                <w:rFonts w:asciiTheme="minorHAnsi" w:hAnsiTheme="minorHAnsi" w:cstheme="minorHAnsi"/>
                <w:lang w:bidi="en-US"/>
              </w:rPr>
              <w:t>18</w:t>
            </w:r>
            <w:r w:rsidR="00AA7D47" w:rsidRPr="0055530D">
              <w:rPr>
                <w:rFonts w:asciiTheme="minorHAnsi" w:hAnsiTheme="minorHAnsi" w:cstheme="minorHAnsi"/>
                <w:lang w:bidi="en-US"/>
              </w:rPr>
              <w:t>. 2. - 2</w:t>
            </w:r>
            <w:r>
              <w:rPr>
                <w:rFonts w:asciiTheme="minorHAnsi" w:hAnsiTheme="minorHAnsi" w:cstheme="minorHAnsi"/>
                <w:lang w:bidi="en-US"/>
              </w:rPr>
              <w:t>2. 2</w:t>
            </w:r>
            <w:r w:rsidR="00C22429" w:rsidRPr="0055530D">
              <w:rPr>
                <w:rFonts w:asciiTheme="minorHAnsi" w:hAnsiTheme="minorHAnsi" w:cstheme="minorHAnsi"/>
                <w:lang w:bidi="en-US"/>
              </w:rPr>
              <w:t>. 201</w:t>
            </w:r>
            <w:r>
              <w:rPr>
                <w:rFonts w:asciiTheme="minorHAnsi" w:hAnsiTheme="minorHAnsi" w:cstheme="minorHAnsi"/>
                <w:lang w:bidi="en-US"/>
              </w:rPr>
              <w:t>9</w:t>
            </w:r>
          </w:p>
        </w:tc>
        <w:tc>
          <w:tcPr>
            <w:tcW w:w="3291" w:type="pct"/>
          </w:tcPr>
          <w:p w:rsidR="00C22429" w:rsidRPr="0055530D" w:rsidRDefault="00C22429" w:rsidP="00D111ED">
            <w:pPr>
              <w:rPr>
                <w:rFonts w:asciiTheme="minorHAnsi" w:hAnsiTheme="minorHAnsi" w:cstheme="minorHAnsi"/>
                <w:lang w:bidi="en-US"/>
              </w:rPr>
            </w:pPr>
            <w:r w:rsidRPr="0055530D">
              <w:rPr>
                <w:rFonts w:asciiTheme="minorHAnsi" w:hAnsiTheme="minorHAnsi" w:cstheme="minorHAnsi"/>
                <w:lang w:bidi="en-US"/>
              </w:rPr>
              <w:t>ZIMSKE POČITNICE</w:t>
            </w:r>
          </w:p>
        </w:tc>
      </w:tr>
      <w:tr w:rsidR="00AA7D47" w:rsidRPr="0055530D" w:rsidTr="0044470D">
        <w:trPr>
          <w:trHeight w:val="237"/>
        </w:trPr>
        <w:tc>
          <w:tcPr>
            <w:tcW w:w="668" w:type="pct"/>
          </w:tcPr>
          <w:p w:rsidR="00AA7D47" w:rsidRPr="0055530D" w:rsidRDefault="00AA7D47" w:rsidP="00D111ED">
            <w:pPr>
              <w:rPr>
                <w:rFonts w:asciiTheme="minorHAnsi" w:hAnsiTheme="minorHAnsi" w:cstheme="minorHAnsi"/>
                <w:b/>
                <w:lang w:bidi="en-US"/>
              </w:rPr>
            </w:pPr>
            <w:r w:rsidRPr="0055530D">
              <w:rPr>
                <w:rFonts w:asciiTheme="minorHAnsi" w:hAnsiTheme="minorHAnsi" w:cstheme="minorHAnsi"/>
                <w:b/>
                <w:lang w:bidi="en-US"/>
              </w:rPr>
              <w:t>PON</w:t>
            </w:r>
          </w:p>
        </w:tc>
        <w:tc>
          <w:tcPr>
            <w:tcW w:w="1041" w:type="pct"/>
          </w:tcPr>
          <w:p w:rsidR="00AA7D47" w:rsidRPr="0055530D" w:rsidRDefault="008E28F7" w:rsidP="00784CE0">
            <w:pPr>
              <w:rPr>
                <w:rFonts w:asciiTheme="minorHAnsi" w:hAnsiTheme="minorHAnsi" w:cstheme="minorHAnsi"/>
                <w:lang w:bidi="en-US"/>
              </w:rPr>
            </w:pPr>
            <w:r>
              <w:rPr>
                <w:rFonts w:asciiTheme="minorHAnsi" w:hAnsiTheme="minorHAnsi" w:cstheme="minorHAnsi"/>
                <w:lang w:bidi="en-US"/>
              </w:rPr>
              <w:t>22. 4. 2019</w:t>
            </w:r>
          </w:p>
        </w:tc>
        <w:tc>
          <w:tcPr>
            <w:tcW w:w="3291" w:type="pct"/>
          </w:tcPr>
          <w:p w:rsidR="00AA7D47" w:rsidRPr="0055530D" w:rsidRDefault="00AA7D47" w:rsidP="00D111ED">
            <w:pPr>
              <w:rPr>
                <w:rFonts w:asciiTheme="minorHAnsi" w:hAnsiTheme="minorHAnsi" w:cstheme="minorHAnsi"/>
                <w:lang w:bidi="en-US"/>
              </w:rPr>
            </w:pPr>
            <w:r w:rsidRPr="0055530D">
              <w:rPr>
                <w:rFonts w:asciiTheme="minorHAnsi" w:hAnsiTheme="minorHAnsi" w:cstheme="minorHAnsi"/>
                <w:lang w:bidi="en-US"/>
              </w:rPr>
              <w:t>VELIKONOČNI PONEDELJEK</w:t>
            </w:r>
          </w:p>
        </w:tc>
      </w:tr>
      <w:tr w:rsidR="00341159" w:rsidRPr="0055530D" w:rsidTr="0044470D">
        <w:trPr>
          <w:trHeight w:val="250"/>
        </w:trPr>
        <w:tc>
          <w:tcPr>
            <w:tcW w:w="668" w:type="pct"/>
          </w:tcPr>
          <w:p w:rsidR="00341159" w:rsidRPr="0055530D" w:rsidRDefault="008E28F7" w:rsidP="00EE3988">
            <w:pPr>
              <w:rPr>
                <w:rFonts w:asciiTheme="minorHAnsi" w:hAnsiTheme="minorHAnsi" w:cstheme="minorHAnsi"/>
                <w:b/>
                <w:lang w:bidi="en-US"/>
              </w:rPr>
            </w:pPr>
            <w:r>
              <w:rPr>
                <w:rFonts w:asciiTheme="minorHAnsi" w:hAnsiTheme="minorHAnsi" w:cstheme="minorHAnsi"/>
                <w:b/>
                <w:lang w:bidi="en-US"/>
              </w:rPr>
              <w:t>SOB</w:t>
            </w:r>
          </w:p>
        </w:tc>
        <w:tc>
          <w:tcPr>
            <w:tcW w:w="1041" w:type="pct"/>
          </w:tcPr>
          <w:p w:rsidR="00341159" w:rsidRPr="0055530D" w:rsidRDefault="00341159" w:rsidP="00341159">
            <w:pPr>
              <w:rPr>
                <w:rFonts w:asciiTheme="minorHAnsi" w:hAnsiTheme="minorHAnsi" w:cstheme="minorHAnsi"/>
                <w:lang w:bidi="en-US"/>
              </w:rPr>
            </w:pPr>
            <w:r w:rsidRPr="0055530D">
              <w:rPr>
                <w:rFonts w:asciiTheme="minorHAnsi" w:hAnsiTheme="minorHAnsi" w:cstheme="minorHAnsi"/>
                <w:lang w:bidi="en-US"/>
              </w:rPr>
              <w:t>27. 4.</w:t>
            </w:r>
            <w:r w:rsidR="008E28F7">
              <w:rPr>
                <w:rFonts w:asciiTheme="minorHAnsi" w:hAnsiTheme="minorHAnsi" w:cstheme="minorHAnsi"/>
                <w:lang w:bidi="en-US"/>
              </w:rPr>
              <w:t xml:space="preserve"> </w:t>
            </w:r>
            <w:r w:rsidRPr="0055530D">
              <w:rPr>
                <w:rFonts w:asciiTheme="minorHAnsi" w:hAnsiTheme="minorHAnsi" w:cstheme="minorHAnsi"/>
                <w:lang w:bidi="en-US"/>
              </w:rPr>
              <w:t>201</w:t>
            </w:r>
            <w:r w:rsidR="008E28F7">
              <w:rPr>
                <w:rFonts w:asciiTheme="minorHAnsi" w:hAnsiTheme="minorHAnsi" w:cstheme="minorHAnsi"/>
                <w:lang w:bidi="en-US"/>
              </w:rPr>
              <w:t>9</w:t>
            </w:r>
          </w:p>
        </w:tc>
        <w:tc>
          <w:tcPr>
            <w:tcW w:w="3291" w:type="pct"/>
          </w:tcPr>
          <w:p w:rsidR="00341159" w:rsidRPr="0055530D" w:rsidRDefault="00341159" w:rsidP="00EE3988">
            <w:pPr>
              <w:rPr>
                <w:rFonts w:asciiTheme="minorHAnsi" w:hAnsiTheme="minorHAnsi" w:cstheme="minorHAnsi"/>
                <w:lang w:bidi="en-US"/>
              </w:rPr>
            </w:pPr>
            <w:r w:rsidRPr="0055530D">
              <w:rPr>
                <w:rFonts w:asciiTheme="minorHAnsi" w:hAnsiTheme="minorHAnsi" w:cstheme="minorHAnsi"/>
                <w:lang w:bidi="en-US"/>
              </w:rPr>
              <w:t>DAN UPORA PROTI OKUPATORJU</w:t>
            </w:r>
          </w:p>
        </w:tc>
      </w:tr>
      <w:tr w:rsidR="00341159" w:rsidRPr="0055530D" w:rsidTr="0044470D">
        <w:trPr>
          <w:trHeight w:val="205"/>
        </w:trPr>
        <w:tc>
          <w:tcPr>
            <w:tcW w:w="668" w:type="pct"/>
          </w:tcPr>
          <w:p w:rsidR="00341159" w:rsidRPr="0055530D" w:rsidRDefault="008E28F7" w:rsidP="00341159">
            <w:pPr>
              <w:rPr>
                <w:rFonts w:asciiTheme="minorHAnsi" w:hAnsiTheme="minorHAnsi" w:cstheme="minorHAnsi"/>
                <w:b/>
                <w:lang w:bidi="en-US"/>
              </w:rPr>
            </w:pPr>
            <w:r>
              <w:rPr>
                <w:rFonts w:asciiTheme="minorHAnsi" w:hAnsiTheme="minorHAnsi" w:cstheme="minorHAnsi"/>
                <w:b/>
                <w:lang w:bidi="en-US"/>
              </w:rPr>
              <w:t>SOB - ČET</w:t>
            </w:r>
          </w:p>
        </w:tc>
        <w:tc>
          <w:tcPr>
            <w:tcW w:w="1041" w:type="pct"/>
          </w:tcPr>
          <w:p w:rsidR="00341159" w:rsidRPr="0055530D" w:rsidRDefault="00341159" w:rsidP="00341159">
            <w:pPr>
              <w:rPr>
                <w:rFonts w:asciiTheme="minorHAnsi" w:hAnsiTheme="minorHAnsi" w:cstheme="minorHAnsi"/>
                <w:lang w:bidi="en-US"/>
              </w:rPr>
            </w:pPr>
            <w:r w:rsidRPr="0055530D">
              <w:rPr>
                <w:rFonts w:asciiTheme="minorHAnsi" w:hAnsiTheme="minorHAnsi" w:cstheme="minorHAnsi"/>
                <w:lang w:bidi="en-US"/>
              </w:rPr>
              <w:t>27. 4. – 2. 5. 201</w:t>
            </w:r>
            <w:r w:rsidR="008E28F7">
              <w:rPr>
                <w:rFonts w:asciiTheme="minorHAnsi" w:hAnsiTheme="minorHAnsi" w:cstheme="minorHAnsi"/>
                <w:lang w:bidi="en-US"/>
              </w:rPr>
              <w:t>9</w:t>
            </w:r>
          </w:p>
        </w:tc>
        <w:tc>
          <w:tcPr>
            <w:tcW w:w="3291" w:type="pct"/>
          </w:tcPr>
          <w:p w:rsidR="00341159" w:rsidRPr="0055530D" w:rsidRDefault="00341159" w:rsidP="00EE3988">
            <w:pPr>
              <w:rPr>
                <w:rFonts w:asciiTheme="minorHAnsi" w:hAnsiTheme="minorHAnsi" w:cstheme="minorHAnsi"/>
                <w:lang w:bidi="en-US"/>
              </w:rPr>
            </w:pPr>
            <w:r w:rsidRPr="0055530D">
              <w:rPr>
                <w:rFonts w:asciiTheme="minorHAnsi" w:hAnsiTheme="minorHAnsi" w:cstheme="minorHAnsi"/>
                <w:lang w:bidi="en-US"/>
              </w:rPr>
              <w:t>PRVOMAJSKE POČITNICE</w:t>
            </w:r>
          </w:p>
        </w:tc>
      </w:tr>
      <w:tr w:rsidR="00341159" w:rsidRPr="0055530D" w:rsidTr="0044470D">
        <w:trPr>
          <w:trHeight w:val="237"/>
        </w:trPr>
        <w:tc>
          <w:tcPr>
            <w:tcW w:w="668" w:type="pct"/>
          </w:tcPr>
          <w:p w:rsidR="00341159" w:rsidRPr="0055530D" w:rsidRDefault="00AA7D47" w:rsidP="00EE3988">
            <w:pPr>
              <w:rPr>
                <w:rFonts w:asciiTheme="minorHAnsi" w:hAnsiTheme="minorHAnsi" w:cstheme="minorHAnsi"/>
                <w:b/>
                <w:lang w:bidi="en-US"/>
              </w:rPr>
            </w:pPr>
            <w:r w:rsidRPr="0055530D">
              <w:rPr>
                <w:rFonts w:asciiTheme="minorHAnsi" w:hAnsiTheme="minorHAnsi" w:cstheme="minorHAnsi"/>
                <w:b/>
                <w:lang w:bidi="en-US"/>
              </w:rPr>
              <w:t>SRE</w:t>
            </w:r>
            <w:r w:rsidR="008E28F7">
              <w:rPr>
                <w:rFonts w:asciiTheme="minorHAnsi" w:hAnsiTheme="minorHAnsi" w:cstheme="minorHAnsi"/>
                <w:b/>
                <w:lang w:bidi="en-US"/>
              </w:rPr>
              <w:t xml:space="preserve"> - ČET</w:t>
            </w:r>
          </w:p>
        </w:tc>
        <w:tc>
          <w:tcPr>
            <w:tcW w:w="1041" w:type="pct"/>
          </w:tcPr>
          <w:p w:rsidR="00341159" w:rsidRPr="0055530D" w:rsidRDefault="008E28F7" w:rsidP="00C22429">
            <w:pPr>
              <w:rPr>
                <w:rFonts w:asciiTheme="minorHAnsi" w:hAnsiTheme="minorHAnsi" w:cstheme="minorHAnsi"/>
                <w:lang w:bidi="en-US"/>
              </w:rPr>
            </w:pPr>
            <w:r>
              <w:rPr>
                <w:rFonts w:asciiTheme="minorHAnsi" w:hAnsiTheme="minorHAnsi" w:cstheme="minorHAnsi"/>
                <w:lang w:bidi="en-US"/>
              </w:rPr>
              <w:t>1. 5. – 2. 5. 2019</w:t>
            </w:r>
          </w:p>
        </w:tc>
        <w:tc>
          <w:tcPr>
            <w:tcW w:w="3291" w:type="pct"/>
          </w:tcPr>
          <w:p w:rsidR="00341159" w:rsidRPr="0055530D" w:rsidRDefault="00341159" w:rsidP="00EE3988">
            <w:pPr>
              <w:rPr>
                <w:rFonts w:asciiTheme="minorHAnsi" w:hAnsiTheme="minorHAnsi" w:cstheme="minorHAnsi"/>
                <w:lang w:bidi="en-US"/>
              </w:rPr>
            </w:pPr>
            <w:r w:rsidRPr="0055530D">
              <w:rPr>
                <w:rFonts w:asciiTheme="minorHAnsi" w:hAnsiTheme="minorHAnsi" w:cstheme="minorHAnsi"/>
                <w:lang w:bidi="en-US"/>
              </w:rPr>
              <w:t>PRAZNIK DELA</w:t>
            </w:r>
          </w:p>
        </w:tc>
      </w:tr>
      <w:tr w:rsidR="008E28F7" w:rsidRPr="0055530D" w:rsidTr="0044470D">
        <w:trPr>
          <w:trHeight w:val="237"/>
        </w:trPr>
        <w:tc>
          <w:tcPr>
            <w:tcW w:w="668" w:type="pct"/>
          </w:tcPr>
          <w:p w:rsidR="008E28F7" w:rsidRPr="0055530D" w:rsidRDefault="008E28F7" w:rsidP="00EE3988">
            <w:pPr>
              <w:rPr>
                <w:rFonts w:asciiTheme="minorHAnsi" w:hAnsiTheme="minorHAnsi" w:cstheme="minorHAnsi"/>
                <w:b/>
                <w:lang w:bidi="en-US"/>
              </w:rPr>
            </w:pPr>
            <w:r>
              <w:rPr>
                <w:rFonts w:asciiTheme="minorHAnsi" w:hAnsiTheme="minorHAnsi" w:cstheme="minorHAnsi"/>
                <w:b/>
                <w:lang w:bidi="en-US"/>
              </w:rPr>
              <w:t>PET</w:t>
            </w:r>
          </w:p>
        </w:tc>
        <w:tc>
          <w:tcPr>
            <w:tcW w:w="1041" w:type="pct"/>
          </w:tcPr>
          <w:p w:rsidR="008E28F7" w:rsidRDefault="008E28F7" w:rsidP="00C22429">
            <w:pPr>
              <w:rPr>
                <w:rFonts w:asciiTheme="minorHAnsi" w:hAnsiTheme="minorHAnsi" w:cstheme="minorHAnsi"/>
                <w:lang w:bidi="en-US"/>
              </w:rPr>
            </w:pPr>
            <w:r>
              <w:rPr>
                <w:rFonts w:asciiTheme="minorHAnsi" w:hAnsiTheme="minorHAnsi" w:cstheme="minorHAnsi"/>
                <w:lang w:bidi="en-US"/>
              </w:rPr>
              <w:t>3. 5. 2019</w:t>
            </w:r>
          </w:p>
        </w:tc>
        <w:tc>
          <w:tcPr>
            <w:tcW w:w="3291" w:type="pct"/>
          </w:tcPr>
          <w:p w:rsidR="008E28F7" w:rsidRPr="0055530D" w:rsidRDefault="008E28F7" w:rsidP="00EE3988">
            <w:pPr>
              <w:rPr>
                <w:rFonts w:asciiTheme="minorHAnsi" w:hAnsiTheme="minorHAnsi" w:cstheme="minorHAnsi"/>
                <w:lang w:bidi="en-US"/>
              </w:rPr>
            </w:pPr>
            <w:r>
              <w:rPr>
                <w:rFonts w:asciiTheme="minorHAnsi" w:hAnsiTheme="minorHAnsi" w:cstheme="minorHAnsi"/>
                <w:lang w:bidi="en-US"/>
              </w:rPr>
              <w:t>POUKA PROST DAN, NADOMEŠČANJE V SOBOTO 11. 5. 2019</w:t>
            </w:r>
          </w:p>
        </w:tc>
      </w:tr>
      <w:tr w:rsidR="008E28F7" w:rsidRPr="0055530D" w:rsidTr="004F4512">
        <w:trPr>
          <w:trHeight w:val="237"/>
        </w:trPr>
        <w:tc>
          <w:tcPr>
            <w:tcW w:w="668" w:type="pct"/>
            <w:shd w:val="clear" w:color="auto" w:fill="DBE5F1" w:themeFill="accent1" w:themeFillTint="33"/>
          </w:tcPr>
          <w:p w:rsidR="008E28F7" w:rsidRDefault="008E28F7" w:rsidP="00EE3988">
            <w:pPr>
              <w:rPr>
                <w:rFonts w:asciiTheme="minorHAnsi" w:hAnsiTheme="minorHAnsi" w:cstheme="minorHAnsi"/>
                <w:b/>
                <w:lang w:bidi="en-US"/>
              </w:rPr>
            </w:pPr>
            <w:r>
              <w:rPr>
                <w:rFonts w:asciiTheme="minorHAnsi" w:hAnsiTheme="minorHAnsi" w:cstheme="minorHAnsi"/>
                <w:b/>
                <w:lang w:bidi="en-US"/>
              </w:rPr>
              <w:t>SOB</w:t>
            </w:r>
          </w:p>
        </w:tc>
        <w:tc>
          <w:tcPr>
            <w:tcW w:w="1041" w:type="pct"/>
            <w:shd w:val="clear" w:color="auto" w:fill="DBE5F1" w:themeFill="accent1" w:themeFillTint="33"/>
          </w:tcPr>
          <w:p w:rsidR="008E28F7" w:rsidRDefault="008E28F7" w:rsidP="00C22429">
            <w:pPr>
              <w:rPr>
                <w:rFonts w:asciiTheme="minorHAnsi" w:hAnsiTheme="minorHAnsi" w:cstheme="minorHAnsi"/>
                <w:lang w:bidi="en-US"/>
              </w:rPr>
            </w:pPr>
            <w:r>
              <w:rPr>
                <w:rFonts w:asciiTheme="minorHAnsi" w:hAnsiTheme="minorHAnsi" w:cstheme="minorHAnsi"/>
                <w:lang w:bidi="en-US"/>
              </w:rPr>
              <w:t>11. 5. 2019</w:t>
            </w:r>
          </w:p>
        </w:tc>
        <w:tc>
          <w:tcPr>
            <w:tcW w:w="3291" w:type="pct"/>
            <w:shd w:val="clear" w:color="auto" w:fill="DBE5F1" w:themeFill="accent1" w:themeFillTint="33"/>
          </w:tcPr>
          <w:p w:rsidR="008E28F7" w:rsidRDefault="008E28F7" w:rsidP="00EE3988">
            <w:pPr>
              <w:rPr>
                <w:rFonts w:asciiTheme="minorHAnsi" w:hAnsiTheme="minorHAnsi" w:cstheme="minorHAnsi"/>
                <w:lang w:bidi="en-US"/>
              </w:rPr>
            </w:pPr>
            <w:r>
              <w:rPr>
                <w:rFonts w:asciiTheme="minorHAnsi" w:hAnsiTheme="minorHAnsi" w:cstheme="minorHAnsi"/>
                <w:lang w:bidi="en-US"/>
              </w:rPr>
              <w:t>POUK, NADOMEŠČANJE POUKA PROSTEGA DNE, 3. 5. 2019</w:t>
            </w:r>
          </w:p>
        </w:tc>
      </w:tr>
      <w:tr w:rsidR="00341159" w:rsidRPr="0055530D" w:rsidTr="0044470D">
        <w:trPr>
          <w:trHeight w:val="486"/>
        </w:trPr>
        <w:tc>
          <w:tcPr>
            <w:tcW w:w="668" w:type="pct"/>
          </w:tcPr>
          <w:p w:rsidR="00341159" w:rsidRPr="0055530D" w:rsidRDefault="00AA7D47" w:rsidP="00EE3988">
            <w:pPr>
              <w:rPr>
                <w:rFonts w:asciiTheme="minorHAnsi" w:hAnsiTheme="minorHAnsi" w:cstheme="minorHAnsi"/>
                <w:b/>
                <w:lang w:bidi="en-US"/>
              </w:rPr>
            </w:pPr>
            <w:r w:rsidRPr="0055530D">
              <w:rPr>
                <w:rFonts w:asciiTheme="minorHAnsi" w:hAnsiTheme="minorHAnsi" w:cstheme="minorHAnsi"/>
                <w:b/>
                <w:lang w:bidi="en-US"/>
              </w:rPr>
              <w:t>PET</w:t>
            </w:r>
          </w:p>
        </w:tc>
        <w:tc>
          <w:tcPr>
            <w:tcW w:w="1041" w:type="pct"/>
          </w:tcPr>
          <w:p w:rsidR="00341159" w:rsidRPr="0055530D" w:rsidRDefault="008E28F7" w:rsidP="00341159">
            <w:pPr>
              <w:rPr>
                <w:rFonts w:asciiTheme="minorHAnsi" w:hAnsiTheme="minorHAnsi" w:cstheme="minorHAnsi"/>
                <w:lang w:bidi="en-US"/>
              </w:rPr>
            </w:pPr>
            <w:r>
              <w:rPr>
                <w:rFonts w:asciiTheme="minorHAnsi" w:hAnsiTheme="minorHAnsi" w:cstheme="minorHAnsi"/>
                <w:lang w:bidi="en-US"/>
              </w:rPr>
              <w:t>14</w:t>
            </w:r>
            <w:r w:rsidR="00341159" w:rsidRPr="0055530D">
              <w:rPr>
                <w:rFonts w:asciiTheme="minorHAnsi" w:hAnsiTheme="minorHAnsi" w:cstheme="minorHAnsi"/>
                <w:lang w:bidi="en-US"/>
              </w:rPr>
              <w:t>. 6. 201</w:t>
            </w:r>
            <w:r>
              <w:rPr>
                <w:rFonts w:asciiTheme="minorHAnsi" w:hAnsiTheme="minorHAnsi" w:cstheme="minorHAnsi"/>
                <w:lang w:bidi="en-US"/>
              </w:rPr>
              <w:t>9</w:t>
            </w:r>
          </w:p>
        </w:tc>
        <w:tc>
          <w:tcPr>
            <w:tcW w:w="3291" w:type="pct"/>
          </w:tcPr>
          <w:p w:rsidR="00341159" w:rsidRPr="0055530D" w:rsidRDefault="00341159" w:rsidP="00EE3988">
            <w:pPr>
              <w:rPr>
                <w:rFonts w:asciiTheme="minorHAnsi" w:hAnsiTheme="minorHAnsi" w:cstheme="minorHAnsi"/>
                <w:lang w:bidi="en-US"/>
              </w:rPr>
            </w:pPr>
            <w:r w:rsidRPr="0055530D">
              <w:rPr>
                <w:rFonts w:asciiTheme="minorHAnsi" w:hAnsiTheme="minorHAnsi" w:cstheme="minorHAnsi"/>
                <w:lang w:bidi="en-US"/>
              </w:rPr>
              <w:t>ZAKLJUČEK 2. OCENJEVALNEGA OBDOBJA ZA UČENCE  9. RAZREDA, RAZDELITEV SPRIČEVAL IN OBVESTIL</w:t>
            </w:r>
          </w:p>
        </w:tc>
      </w:tr>
      <w:tr w:rsidR="00341159" w:rsidRPr="0055530D" w:rsidTr="00257524">
        <w:trPr>
          <w:trHeight w:val="246"/>
        </w:trPr>
        <w:tc>
          <w:tcPr>
            <w:tcW w:w="668" w:type="pct"/>
          </w:tcPr>
          <w:p w:rsidR="00341159" w:rsidRPr="0055530D" w:rsidRDefault="00341159" w:rsidP="00EE3988">
            <w:pPr>
              <w:rPr>
                <w:rFonts w:asciiTheme="minorHAnsi" w:hAnsiTheme="minorHAnsi" w:cstheme="minorHAnsi"/>
                <w:b/>
                <w:lang w:bidi="en-US"/>
              </w:rPr>
            </w:pPr>
            <w:r w:rsidRPr="0055530D">
              <w:rPr>
                <w:rFonts w:asciiTheme="minorHAnsi" w:hAnsiTheme="minorHAnsi" w:cstheme="minorHAnsi"/>
                <w:b/>
                <w:lang w:bidi="en-US"/>
              </w:rPr>
              <w:t>PET</w:t>
            </w:r>
          </w:p>
        </w:tc>
        <w:tc>
          <w:tcPr>
            <w:tcW w:w="1041" w:type="pct"/>
          </w:tcPr>
          <w:p w:rsidR="00341159" w:rsidRPr="0055530D" w:rsidRDefault="00341159" w:rsidP="00AA7D47">
            <w:pPr>
              <w:rPr>
                <w:rFonts w:asciiTheme="minorHAnsi" w:hAnsiTheme="minorHAnsi" w:cstheme="minorHAnsi"/>
                <w:lang w:bidi="en-US"/>
              </w:rPr>
            </w:pPr>
            <w:r w:rsidRPr="0055530D">
              <w:rPr>
                <w:rFonts w:asciiTheme="minorHAnsi" w:hAnsiTheme="minorHAnsi" w:cstheme="minorHAnsi"/>
                <w:lang w:bidi="en-US"/>
              </w:rPr>
              <w:t>2</w:t>
            </w:r>
            <w:r w:rsidR="008E28F7">
              <w:rPr>
                <w:rFonts w:asciiTheme="minorHAnsi" w:hAnsiTheme="minorHAnsi" w:cstheme="minorHAnsi"/>
                <w:lang w:bidi="en-US"/>
              </w:rPr>
              <w:t>4. 6. 2019</w:t>
            </w:r>
          </w:p>
        </w:tc>
        <w:tc>
          <w:tcPr>
            <w:tcW w:w="3291" w:type="pct"/>
          </w:tcPr>
          <w:p w:rsidR="00341159" w:rsidRPr="0055530D" w:rsidRDefault="00341159" w:rsidP="00341159">
            <w:pPr>
              <w:rPr>
                <w:rFonts w:asciiTheme="minorHAnsi" w:hAnsiTheme="minorHAnsi" w:cstheme="minorHAnsi"/>
                <w:lang w:bidi="en-US"/>
              </w:rPr>
            </w:pPr>
            <w:r w:rsidRPr="0055530D">
              <w:rPr>
                <w:rFonts w:asciiTheme="minorHAnsi" w:hAnsiTheme="minorHAnsi" w:cstheme="minorHAnsi"/>
                <w:lang w:bidi="en-US"/>
              </w:rPr>
              <w:t>ZAKLJUČEK 2. OCENJEVALNEGA OBDOBJA ZA UČENCE OD 1. DO 8. RAZREDA, RAZDELITEV SPRIČEVAL IN OBVESTIL, PROSLAVA  PRED DNEVOM DRŽAVNOSTI</w:t>
            </w:r>
          </w:p>
        </w:tc>
      </w:tr>
      <w:tr w:rsidR="00341159" w:rsidRPr="0055530D" w:rsidTr="0044470D">
        <w:trPr>
          <w:trHeight w:val="237"/>
        </w:trPr>
        <w:tc>
          <w:tcPr>
            <w:tcW w:w="668" w:type="pct"/>
          </w:tcPr>
          <w:p w:rsidR="00341159" w:rsidRPr="0055530D" w:rsidRDefault="008E28F7" w:rsidP="00EE3988">
            <w:pPr>
              <w:rPr>
                <w:rFonts w:asciiTheme="minorHAnsi" w:hAnsiTheme="minorHAnsi" w:cstheme="minorHAnsi"/>
                <w:b/>
                <w:lang w:bidi="en-US"/>
              </w:rPr>
            </w:pPr>
            <w:r>
              <w:rPr>
                <w:rFonts w:asciiTheme="minorHAnsi" w:hAnsiTheme="minorHAnsi" w:cstheme="minorHAnsi"/>
                <w:b/>
                <w:lang w:bidi="en-US"/>
              </w:rPr>
              <w:t>TOR</w:t>
            </w:r>
          </w:p>
        </w:tc>
        <w:tc>
          <w:tcPr>
            <w:tcW w:w="1041" w:type="pct"/>
          </w:tcPr>
          <w:p w:rsidR="00341159" w:rsidRPr="0055530D" w:rsidRDefault="00341159" w:rsidP="00341159">
            <w:pPr>
              <w:rPr>
                <w:rFonts w:asciiTheme="minorHAnsi" w:hAnsiTheme="minorHAnsi" w:cstheme="minorHAnsi"/>
                <w:lang w:bidi="en-US"/>
              </w:rPr>
            </w:pPr>
            <w:r w:rsidRPr="0055530D">
              <w:rPr>
                <w:rFonts w:asciiTheme="minorHAnsi" w:hAnsiTheme="minorHAnsi" w:cstheme="minorHAnsi"/>
                <w:lang w:bidi="en-US"/>
              </w:rPr>
              <w:t>25. 6. 201</w:t>
            </w:r>
            <w:r w:rsidR="008E28F7">
              <w:rPr>
                <w:rFonts w:asciiTheme="minorHAnsi" w:hAnsiTheme="minorHAnsi" w:cstheme="minorHAnsi"/>
                <w:lang w:bidi="en-US"/>
              </w:rPr>
              <w:t>9</w:t>
            </w:r>
          </w:p>
        </w:tc>
        <w:tc>
          <w:tcPr>
            <w:tcW w:w="3291" w:type="pct"/>
          </w:tcPr>
          <w:p w:rsidR="00341159" w:rsidRPr="0055530D" w:rsidRDefault="00341159" w:rsidP="00EE3988">
            <w:pPr>
              <w:rPr>
                <w:rFonts w:asciiTheme="minorHAnsi" w:hAnsiTheme="minorHAnsi" w:cstheme="minorHAnsi"/>
                <w:lang w:bidi="en-US"/>
              </w:rPr>
            </w:pPr>
            <w:r w:rsidRPr="0055530D">
              <w:rPr>
                <w:rFonts w:asciiTheme="minorHAnsi" w:hAnsiTheme="minorHAnsi" w:cstheme="minorHAnsi"/>
                <w:lang w:bidi="en-US"/>
              </w:rPr>
              <w:t>DAN DRŽAVNOSTI</w:t>
            </w:r>
          </w:p>
        </w:tc>
      </w:tr>
      <w:tr w:rsidR="00341159" w:rsidRPr="0055530D" w:rsidTr="0044470D">
        <w:trPr>
          <w:trHeight w:val="237"/>
        </w:trPr>
        <w:tc>
          <w:tcPr>
            <w:tcW w:w="668" w:type="pct"/>
          </w:tcPr>
          <w:p w:rsidR="00341159" w:rsidRPr="0055530D" w:rsidRDefault="008E28F7" w:rsidP="00EE3988">
            <w:pPr>
              <w:rPr>
                <w:rFonts w:asciiTheme="minorHAnsi" w:hAnsiTheme="minorHAnsi" w:cstheme="minorHAnsi"/>
                <w:b/>
                <w:lang w:bidi="en-US"/>
              </w:rPr>
            </w:pPr>
            <w:r>
              <w:rPr>
                <w:rFonts w:asciiTheme="minorHAnsi" w:hAnsiTheme="minorHAnsi" w:cstheme="minorHAnsi"/>
                <w:b/>
                <w:lang w:bidi="en-US"/>
              </w:rPr>
              <w:t>SRE - SOB</w:t>
            </w:r>
          </w:p>
        </w:tc>
        <w:tc>
          <w:tcPr>
            <w:tcW w:w="1041" w:type="pct"/>
          </w:tcPr>
          <w:p w:rsidR="00341159" w:rsidRPr="0055530D" w:rsidRDefault="008E28F7" w:rsidP="00341159">
            <w:pPr>
              <w:rPr>
                <w:rFonts w:asciiTheme="minorHAnsi" w:hAnsiTheme="minorHAnsi" w:cstheme="minorHAnsi"/>
                <w:lang w:bidi="en-US"/>
              </w:rPr>
            </w:pPr>
            <w:r>
              <w:rPr>
                <w:rFonts w:asciiTheme="minorHAnsi" w:hAnsiTheme="minorHAnsi" w:cstheme="minorHAnsi"/>
                <w:lang w:bidi="en-US"/>
              </w:rPr>
              <w:t>26. 6. - 31. 8. 2019</w:t>
            </w:r>
          </w:p>
        </w:tc>
        <w:tc>
          <w:tcPr>
            <w:tcW w:w="3291" w:type="pct"/>
          </w:tcPr>
          <w:p w:rsidR="00341159" w:rsidRPr="0055530D" w:rsidRDefault="00341159" w:rsidP="00EE3988">
            <w:pPr>
              <w:rPr>
                <w:rFonts w:asciiTheme="minorHAnsi" w:hAnsiTheme="minorHAnsi" w:cstheme="minorHAnsi"/>
                <w:lang w:bidi="en-US"/>
              </w:rPr>
            </w:pPr>
            <w:r w:rsidRPr="0055530D">
              <w:rPr>
                <w:rFonts w:asciiTheme="minorHAnsi" w:hAnsiTheme="minorHAnsi" w:cstheme="minorHAnsi"/>
                <w:lang w:bidi="en-US"/>
              </w:rPr>
              <w:t>POLETNE POČITNICE</w:t>
            </w:r>
          </w:p>
        </w:tc>
      </w:tr>
      <w:tr w:rsidR="00341159" w:rsidRPr="0055530D" w:rsidTr="0044470D">
        <w:trPr>
          <w:trHeight w:val="473"/>
        </w:trPr>
        <w:tc>
          <w:tcPr>
            <w:tcW w:w="668" w:type="pct"/>
          </w:tcPr>
          <w:p w:rsidR="00341159" w:rsidRPr="0055530D" w:rsidRDefault="00341159" w:rsidP="00EE3988">
            <w:pPr>
              <w:rPr>
                <w:rFonts w:asciiTheme="minorHAnsi" w:hAnsiTheme="minorHAnsi" w:cstheme="minorHAnsi"/>
                <w:b/>
                <w:lang w:bidi="en-US"/>
              </w:rPr>
            </w:pPr>
          </w:p>
        </w:tc>
        <w:tc>
          <w:tcPr>
            <w:tcW w:w="1041" w:type="pct"/>
          </w:tcPr>
          <w:p w:rsidR="00341159" w:rsidRPr="0055530D" w:rsidRDefault="008E28F7" w:rsidP="00341159">
            <w:pPr>
              <w:rPr>
                <w:rFonts w:asciiTheme="minorHAnsi" w:hAnsiTheme="minorHAnsi" w:cstheme="minorHAnsi"/>
                <w:lang w:bidi="en-US"/>
              </w:rPr>
            </w:pPr>
            <w:r>
              <w:rPr>
                <w:rFonts w:asciiTheme="minorHAnsi" w:hAnsiTheme="minorHAnsi" w:cstheme="minorHAnsi"/>
                <w:lang w:bidi="en-US"/>
              </w:rPr>
              <w:t>17. 6. do 1</w:t>
            </w:r>
            <w:r w:rsidR="00AA7D47" w:rsidRPr="0055530D">
              <w:rPr>
                <w:rFonts w:asciiTheme="minorHAnsi" w:hAnsiTheme="minorHAnsi" w:cstheme="minorHAnsi"/>
                <w:lang w:bidi="en-US"/>
              </w:rPr>
              <w:t>. 7</w:t>
            </w:r>
            <w:r w:rsidR="00341159" w:rsidRPr="0055530D">
              <w:rPr>
                <w:rFonts w:asciiTheme="minorHAnsi" w:hAnsiTheme="minorHAnsi" w:cstheme="minorHAnsi"/>
                <w:lang w:bidi="en-US"/>
              </w:rPr>
              <w:t>. 201</w:t>
            </w:r>
            <w:r>
              <w:rPr>
                <w:rFonts w:asciiTheme="minorHAnsi" w:hAnsiTheme="minorHAnsi" w:cstheme="minorHAnsi"/>
                <w:lang w:bidi="en-US"/>
              </w:rPr>
              <w:t>9</w:t>
            </w:r>
          </w:p>
        </w:tc>
        <w:tc>
          <w:tcPr>
            <w:tcW w:w="3291" w:type="pct"/>
          </w:tcPr>
          <w:p w:rsidR="00341159" w:rsidRPr="0055530D" w:rsidRDefault="00341159" w:rsidP="00EE3988">
            <w:pPr>
              <w:rPr>
                <w:rFonts w:asciiTheme="minorHAnsi" w:hAnsiTheme="minorHAnsi" w:cstheme="minorHAnsi"/>
                <w:lang w:bidi="en-US"/>
              </w:rPr>
            </w:pPr>
            <w:r w:rsidRPr="0055530D">
              <w:rPr>
                <w:rFonts w:asciiTheme="minorHAnsi" w:hAnsiTheme="minorHAnsi" w:cstheme="minorHAnsi"/>
                <w:lang w:bidi="en-US"/>
              </w:rPr>
              <w:t>ROKI ZA PREDMETNE, RAZREDNE IN POPRAVNE IZPITE ZA UČENCE 9. RAZREDA</w:t>
            </w:r>
          </w:p>
        </w:tc>
      </w:tr>
      <w:tr w:rsidR="00341159" w:rsidRPr="0055530D" w:rsidTr="00720463">
        <w:trPr>
          <w:trHeight w:val="458"/>
        </w:trPr>
        <w:tc>
          <w:tcPr>
            <w:tcW w:w="668" w:type="pct"/>
          </w:tcPr>
          <w:p w:rsidR="00341159" w:rsidRPr="0055530D" w:rsidRDefault="00341159" w:rsidP="00EE3988">
            <w:pPr>
              <w:rPr>
                <w:rFonts w:asciiTheme="minorHAnsi" w:hAnsiTheme="minorHAnsi" w:cstheme="minorHAnsi"/>
                <w:b/>
                <w:lang w:bidi="en-US"/>
              </w:rPr>
            </w:pPr>
          </w:p>
        </w:tc>
        <w:tc>
          <w:tcPr>
            <w:tcW w:w="1041" w:type="pct"/>
          </w:tcPr>
          <w:p w:rsidR="00341159" w:rsidRPr="0055530D" w:rsidRDefault="00341159" w:rsidP="00341159">
            <w:pPr>
              <w:rPr>
                <w:rFonts w:asciiTheme="minorHAnsi" w:hAnsiTheme="minorHAnsi" w:cstheme="minorHAnsi"/>
                <w:lang w:bidi="en-US"/>
              </w:rPr>
            </w:pPr>
            <w:r w:rsidRPr="0055530D">
              <w:rPr>
                <w:rFonts w:asciiTheme="minorHAnsi" w:hAnsiTheme="minorHAnsi" w:cstheme="minorHAnsi"/>
                <w:lang w:bidi="en-US"/>
              </w:rPr>
              <w:t>26. 6. do</w:t>
            </w:r>
            <w:r w:rsidR="00AA7D47" w:rsidRPr="0055530D">
              <w:rPr>
                <w:rFonts w:asciiTheme="minorHAnsi" w:hAnsiTheme="minorHAnsi" w:cstheme="minorHAnsi"/>
                <w:lang w:bidi="en-US"/>
              </w:rPr>
              <w:t xml:space="preserve"> 9</w:t>
            </w:r>
            <w:r w:rsidRPr="0055530D">
              <w:rPr>
                <w:rFonts w:asciiTheme="minorHAnsi" w:hAnsiTheme="minorHAnsi" w:cstheme="minorHAnsi"/>
                <w:lang w:bidi="en-US"/>
              </w:rPr>
              <w:t>. 7. 201</w:t>
            </w:r>
            <w:r w:rsidR="008E28F7">
              <w:rPr>
                <w:rFonts w:asciiTheme="minorHAnsi" w:hAnsiTheme="minorHAnsi" w:cstheme="minorHAnsi"/>
                <w:lang w:bidi="en-US"/>
              </w:rPr>
              <w:t>9</w:t>
            </w:r>
          </w:p>
        </w:tc>
        <w:tc>
          <w:tcPr>
            <w:tcW w:w="3291" w:type="pct"/>
          </w:tcPr>
          <w:p w:rsidR="00341159" w:rsidRPr="0055530D" w:rsidRDefault="00341159" w:rsidP="0044470D">
            <w:pPr>
              <w:rPr>
                <w:rFonts w:asciiTheme="minorHAnsi" w:hAnsiTheme="minorHAnsi" w:cstheme="minorHAnsi"/>
                <w:lang w:bidi="en-US"/>
              </w:rPr>
            </w:pPr>
            <w:r w:rsidRPr="0055530D">
              <w:rPr>
                <w:rFonts w:asciiTheme="minorHAnsi" w:hAnsiTheme="minorHAnsi" w:cstheme="minorHAnsi"/>
                <w:lang w:bidi="en-US"/>
              </w:rPr>
              <w:t>ROKI ZA PREDMETNE, RAZREDNE IN POPRAVNE IZPITE ZA UČENCE OD 1. DO 8. RAZREDA</w:t>
            </w:r>
          </w:p>
        </w:tc>
      </w:tr>
      <w:tr w:rsidR="00341159" w:rsidRPr="0055530D" w:rsidTr="00720463">
        <w:trPr>
          <w:trHeight w:val="426"/>
        </w:trPr>
        <w:tc>
          <w:tcPr>
            <w:tcW w:w="668" w:type="pct"/>
          </w:tcPr>
          <w:p w:rsidR="00341159" w:rsidRPr="0055530D" w:rsidRDefault="00341159" w:rsidP="00EE3988">
            <w:pPr>
              <w:rPr>
                <w:rFonts w:asciiTheme="minorHAnsi" w:hAnsiTheme="minorHAnsi" w:cstheme="minorHAnsi"/>
                <w:b/>
                <w:lang w:bidi="en-US"/>
              </w:rPr>
            </w:pPr>
          </w:p>
        </w:tc>
        <w:tc>
          <w:tcPr>
            <w:tcW w:w="1041" w:type="pct"/>
          </w:tcPr>
          <w:p w:rsidR="00341159" w:rsidRPr="0055530D" w:rsidRDefault="008E28F7" w:rsidP="00BF245A">
            <w:pPr>
              <w:rPr>
                <w:rFonts w:asciiTheme="minorHAnsi" w:hAnsiTheme="minorHAnsi" w:cstheme="minorHAnsi"/>
                <w:lang w:bidi="en-US"/>
              </w:rPr>
            </w:pPr>
            <w:r>
              <w:rPr>
                <w:rFonts w:asciiTheme="minorHAnsi" w:hAnsiTheme="minorHAnsi" w:cstheme="minorHAnsi"/>
                <w:lang w:bidi="en-US"/>
              </w:rPr>
              <w:t>19. 8. do 30</w:t>
            </w:r>
            <w:r w:rsidR="00341159" w:rsidRPr="0055530D">
              <w:rPr>
                <w:rFonts w:asciiTheme="minorHAnsi" w:hAnsiTheme="minorHAnsi" w:cstheme="minorHAnsi"/>
                <w:lang w:bidi="en-US"/>
              </w:rPr>
              <w:t>.</w:t>
            </w:r>
            <w:r>
              <w:rPr>
                <w:rFonts w:asciiTheme="minorHAnsi" w:hAnsiTheme="minorHAnsi" w:cstheme="minorHAnsi"/>
                <w:lang w:bidi="en-US"/>
              </w:rPr>
              <w:t xml:space="preserve"> </w:t>
            </w:r>
            <w:r w:rsidR="00341159" w:rsidRPr="0055530D">
              <w:rPr>
                <w:rFonts w:asciiTheme="minorHAnsi" w:hAnsiTheme="minorHAnsi" w:cstheme="minorHAnsi"/>
                <w:lang w:bidi="en-US"/>
              </w:rPr>
              <w:t>8. 201</w:t>
            </w:r>
            <w:r>
              <w:rPr>
                <w:rFonts w:asciiTheme="minorHAnsi" w:hAnsiTheme="minorHAnsi" w:cstheme="minorHAnsi"/>
                <w:lang w:bidi="en-US"/>
              </w:rPr>
              <w:t>9</w:t>
            </w:r>
          </w:p>
        </w:tc>
        <w:tc>
          <w:tcPr>
            <w:tcW w:w="3291" w:type="pct"/>
          </w:tcPr>
          <w:p w:rsidR="00341159" w:rsidRPr="0055530D" w:rsidRDefault="00341159" w:rsidP="00720463">
            <w:pPr>
              <w:rPr>
                <w:rFonts w:asciiTheme="minorHAnsi" w:hAnsiTheme="minorHAnsi" w:cstheme="minorHAnsi"/>
                <w:lang w:bidi="en-US"/>
              </w:rPr>
            </w:pPr>
            <w:r w:rsidRPr="0055530D">
              <w:rPr>
                <w:rFonts w:asciiTheme="minorHAnsi" w:hAnsiTheme="minorHAnsi" w:cstheme="minorHAnsi"/>
                <w:lang w:bidi="en-US"/>
              </w:rPr>
              <w:t>ROKI ZA PREDMETNE, RAZREDNE IN POPRAVNE IZPITE  ZA UČENCE OD 1. DO 9. RAZREDA</w:t>
            </w:r>
          </w:p>
        </w:tc>
      </w:tr>
    </w:tbl>
    <w:p w:rsidR="00EE3988" w:rsidRPr="0055530D" w:rsidRDefault="00EE3988" w:rsidP="00EE3988">
      <w:pPr>
        <w:autoSpaceDE w:val="0"/>
        <w:autoSpaceDN w:val="0"/>
        <w:adjustRightInd w:val="0"/>
        <w:rPr>
          <w:rFonts w:asciiTheme="minorHAnsi" w:hAnsiTheme="minorHAnsi" w:cstheme="minorHAnsi"/>
          <w:color w:val="6D6C6F"/>
          <w:sz w:val="12"/>
          <w:lang w:eastAsia="en-US" w:bidi="en-US"/>
        </w:rPr>
      </w:pPr>
    </w:p>
    <w:p w:rsidR="00220723" w:rsidRPr="00B943FF" w:rsidRDefault="00DC5CB5" w:rsidP="00B943FF">
      <w:pPr>
        <w:pStyle w:val="tabela"/>
      </w:pPr>
      <w:bookmarkStart w:id="105" w:name="_Toc336197245"/>
      <w:bookmarkStart w:id="106" w:name="_Toc336229684"/>
      <w:r w:rsidRPr="0055530D">
        <w:t xml:space="preserve">Preglednica </w:t>
      </w:r>
      <w:r w:rsidR="004A0B12" w:rsidRPr="0055530D">
        <w:t>2</w:t>
      </w:r>
      <w:r w:rsidR="00323796" w:rsidRPr="0055530D">
        <w:t>1</w:t>
      </w:r>
      <w:r w:rsidR="00156026" w:rsidRPr="0055530D">
        <w:t>: Šolski koledar</w:t>
      </w:r>
      <w:bookmarkStart w:id="107" w:name="_Toc336514726"/>
      <w:bookmarkEnd w:id="105"/>
      <w:bookmarkEnd w:id="106"/>
    </w:p>
    <w:p w:rsidR="00EF1728" w:rsidRPr="008B023A" w:rsidRDefault="00040872" w:rsidP="008833BD">
      <w:pPr>
        <w:pStyle w:val="Naslov2"/>
        <w:rPr>
          <w:color w:val="0F243E" w:themeColor="text2" w:themeShade="80"/>
        </w:rPr>
      </w:pPr>
      <w:bookmarkStart w:id="108" w:name="_Toc525753542"/>
      <w:r w:rsidRPr="008B023A">
        <w:rPr>
          <w:color w:val="0F243E" w:themeColor="text2" w:themeShade="80"/>
        </w:rPr>
        <w:t>7.</w:t>
      </w:r>
      <w:r w:rsidR="00EE3988" w:rsidRPr="008B023A">
        <w:rPr>
          <w:color w:val="0F243E" w:themeColor="text2" w:themeShade="80"/>
        </w:rPr>
        <w:t>2 OCENJEVALNI OBDOBJI</w:t>
      </w:r>
      <w:bookmarkEnd w:id="107"/>
      <w:bookmarkEnd w:id="108"/>
    </w:p>
    <w:p w:rsidR="00EE3988" w:rsidRPr="00D91874" w:rsidRDefault="00357330" w:rsidP="001A323C">
      <w:pPr>
        <w:pStyle w:val="Odstavekseznama"/>
        <w:numPr>
          <w:ilvl w:val="0"/>
          <w:numId w:val="16"/>
        </w:numPr>
        <w:autoSpaceDE w:val="0"/>
        <w:autoSpaceDN w:val="0"/>
        <w:adjustRightInd w:val="0"/>
        <w:rPr>
          <w:rFonts w:asciiTheme="minorHAnsi" w:hAnsiTheme="minorHAnsi" w:cstheme="minorHAnsi"/>
          <w:sz w:val="24"/>
          <w:szCs w:val="24"/>
          <w:lang w:eastAsia="en-US" w:bidi="en-US"/>
        </w:rPr>
      </w:pPr>
      <w:r w:rsidRPr="00D91874">
        <w:rPr>
          <w:rFonts w:asciiTheme="minorHAnsi" w:hAnsiTheme="minorHAnsi" w:cstheme="minorHAnsi"/>
          <w:sz w:val="24"/>
          <w:szCs w:val="24"/>
          <w:lang w:eastAsia="en-US" w:bidi="en-US"/>
        </w:rPr>
        <w:t xml:space="preserve">prvo </w:t>
      </w:r>
      <w:r w:rsidR="00EE3988" w:rsidRPr="00D91874">
        <w:rPr>
          <w:rFonts w:asciiTheme="minorHAnsi" w:hAnsiTheme="minorHAnsi" w:cstheme="minorHAnsi"/>
          <w:sz w:val="24"/>
          <w:szCs w:val="24"/>
          <w:lang w:eastAsia="en-US" w:bidi="en-US"/>
        </w:rPr>
        <w:t xml:space="preserve">ocenjevalno obdobje:  </w:t>
      </w:r>
      <w:r w:rsidR="004033C2" w:rsidRPr="00D91874">
        <w:rPr>
          <w:rFonts w:asciiTheme="minorHAnsi" w:hAnsiTheme="minorHAnsi" w:cstheme="minorHAnsi"/>
          <w:sz w:val="24"/>
          <w:szCs w:val="24"/>
          <w:lang w:eastAsia="en-US" w:bidi="en-US"/>
        </w:rPr>
        <w:t>1</w:t>
      </w:r>
      <w:r w:rsidR="00EE3988" w:rsidRPr="00D91874">
        <w:rPr>
          <w:rFonts w:asciiTheme="minorHAnsi" w:hAnsiTheme="minorHAnsi" w:cstheme="minorHAnsi"/>
          <w:sz w:val="24"/>
          <w:szCs w:val="24"/>
          <w:lang w:eastAsia="en-US" w:bidi="en-US"/>
        </w:rPr>
        <w:t>. 9. 201</w:t>
      </w:r>
      <w:r w:rsidR="00D91874" w:rsidRPr="00D91874">
        <w:rPr>
          <w:rFonts w:asciiTheme="minorHAnsi" w:hAnsiTheme="minorHAnsi" w:cstheme="minorHAnsi"/>
          <w:sz w:val="24"/>
          <w:szCs w:val="24"/>
          <w:lang w:eastAsia="en-US" w:bidi="en-US"/>
        </w:rPr>
        <w:t>8</w:t>
      </w:r>
      <w:r w:rsidR="002E21B5" w:rsidRPr="00D91874">
        <w:rPr>
          <w:rFonts w:asciiTheme="minorHAnsi" w:hAnsiTheme="minorHAnsi" w:cstheme="minorHAnsi"/>
          <w:sz w:val="24"/>
          <w:szCs w:val="24"/>
          <w:lang w:eastAsia="en-US" w:bidi="en-US"/>
        </w:rPr>
        <w:t xml:space="preserve"> – 31.</w:t>
      </w:r>
      <w:r w:rsidR="00EE3988" w:rsidRPr="00D91874">
        <w:rPr>
          <w:rFonts w:asciiTheme="minorHAnsi" w:hAnsiTheme="minorHAnsi" w:cstheme="minorHAnsi"/>
          <w:sz w:val="24"/>
          <w:szCs w:val="24"/>
          <w:lang w:eastAsia="en-US" w:bidi="en-US"/>
        </w:rPr>
        <w:t xml:space="preserve"> 1. 201</w:t>
      </w:r>
      <w:r w:rsidR="00D91874" w:rsidRPr="00D91874">
        <w:rPr>
          <w:rFonts w:asciiTheme="minorHAnsi" w:hAnsiTheme="minorHAnsi" w:cstheme="minorHAnsi"/>
          <w:sz w:val="24"/>
          <w:szCs w:val="24"/>
          <w:lang w:eastAsia="en-US" w:bidi="en-US"/>
        </w:rPr>
        <w:t>9</w:t>
      </w:r>
    </w:p>
    <w:p w:rsidR="009D00E2" w:rsidRPr="00D91874" w:rsidRDefault="00357330" w:rsidP="009F0F21">
      <w:pPr>
        <w:pStyle w:val="Odstavekseznama"/>
        <w:numPr>
          <w:ilvl w:val="0"/>
          <w:numId w:val="16"/>
        </w:numPr>
        <w:autoSpaceDE w:val="0"/>
        <w:autoSpaceDN w:val="0"/>
        <w:adjustRightInd w:val="0"/>
        <w:rPr>
          <w:rFonts w:asciiTheme="minorHAnsi" w:hAnsiTheme="minorHAnsi" w:cstheme="minorHAnsi"/>
          <w:sz w:val="24"/>
          <w:szCs w:val="24"/>
          <w:lang w:eastAsia="en-US" w:bidi="en-US"/>
        </w:rPr>
      </w:pPr>
      <w:r w:rsidRPr="00D91874">
        <w:rPr>
          <w:rFonts w:asciiTheme="minorHAnsi" w:hAnsiTheme="minorHAnsi" w:cstheme="minorHAnsi"/>
          <w:sz w:val="24"/>
          <w:szCs w:val="24"/>
          <w:lang w:eastAsia="en-US" w:bidi="en-US"/>
        </w:rPr>
        <w:lastRenderedPageBreak/>
        <w:t xml:space="preserve">drugo </w:t>
      </w:r>
      <w:r w:rsidR="00EE3988" w:rsidRPr="00D91874">
        <w:rPr>
          <w:rFonts w:asciiTheme="minorHAnsi" w:hAnsiTheme="minorHAnsi" w:cstheme="minorHAnsi"/>
          <w:sz w:val="24"/>
          <w:szCs w:val="24"/>
          <w:lang w:eastAsia="en-US" w:bidi="en-US"/>
        </w:rPr>
        <w:t>ocenjevalno obdobje:  1. 2. 201</w:t>
      </w:r>
      <w:r w:rsidR="00D91874" w:rsidRPr="00D91874">
        <w:rPr>
          <w:rFonts w:asciiTheme="minorHAnsi" w:hAnsiTheme="minorHAnsi" w:cstheme="minorHAnsi"/>
          <w:sz w:val="24"/>
          <w:szCs w:val="24"/>
          <w:lang w:eastAsia="en-US" w:bidi="en-US"/>
        </w:rPr>
        <w:t>9</w:t>
      </w:r>
      <w:r w:rsidR="00EE3988" w:rsidRPr="00D91874">
        <w:rPr>
          <w:rFonts w:asciiTheme="minorHAnsi" w:hAnsiTheme="minorHAnsi" w:cstheme="minorHAnsi"/>
          <w:sz w:val="24"/>
          <w:szCs w:val="24"/>
          <w:lang w:eastAsia="en-US" w:bidi="en-US"/>
        </w:rPr>
        <w:t xml:space="preserve"> – 2</w:t>
      </w:r>
      <w:r w:rsidR="00D91874" w:rsidRPr="00D91874">
        <w:rPr>
          <w:rFonts w:asciiTheme="minorHAnsi" w:hAnsiTheme="minorHAnsi" w:cstheme="minorHAnsi"/>
          <w:sz w:val="24"/>
          <w:szCs w:val="24"/>
          <w:lang w:eastAsia="en-US" w:bidi="en-US"/>
        </w:rPr>
        <w:t>4</w:t>
      </w:r>
      <w:r w:rsidR="00EE3988" w:rsidRPr="00D91874">
        <w:rPr>
          <w:rFonts w:asciiTheme="minorHAnsi" w:hAnsiTheme="minorHAnsi" w:cstheme="minorHAnsi"/>
          <w:sz w:val="24"/>
          <w:szCs w:val="24"/>
          <w:lang w:eastAsia="en-US" w:bidi="en-US"/>
        </w:rPr>
        <w:t>. 6. 201</w:t>
      </w:r>
      <w:r w:rsidR="00D91874" w:rsidRPr="00D91874">
        <w:rPr>
          <w:rFonts w:asciiTheme="minorHAnsi" w:hAnsiTheme="minorHAnsi" w:cstheme="minorHAnsi"/>
          <w:sz w:val="24"/>
          <w:szCs w:val="24"/>
          <w:lang w:eastAsia="en-US" w:bidi="en-US"/>
        </w:rPr>
        <w:t>9</w:t>
      </w:r>
      <w:r w:rsidR="00EE3988" w:rsidRPr="00D91874">
        <w:rPr>
          <w:rFonts w:asciiTheme="minorHAnsi" w:hAnsiTheme="minorHAnsi" w:cstheme="minorHAnsi"/>
          <w:sz w:val="24"/>
          <w:szCs w:val="24"/>
          <w:lang w:eastAsia="en-US" w:bidi="en-US"/>
        </w:rPr>
        <w:t>,  1. 2. 201</w:t>
      </w:r>
      <w:r w:rsidR="008B7967">
        <w:rPr>
          <w:rFonts w:asciiTheme="minorHAnsi" w:hAnsiTheme="minorHAnsi" w:cstheme="minorHAnsi"/>
          <w:sz w:val="24"/>
          <w:szCs w:val="24"/>
          <w:lang w:eastAsia="en-US" w:bidi="en-US"/>
        </w:rPr>
        <w:t>9</w:t>
      </w:r>
      <w:r w:rsidR="0044470D" w:rsidRPr="00D91874">
        <w:rPr>
          <w:rFonts w:asciiTheme="minorHAnsi" w:hAnsiTheme="minorHAnsi" w:cstheme="minorHAnsi"/>
          <w:sz w:val="24"/>
          <w:szCs w:val="24"/>
          <w:lang w:eastAsia="en-US" w:bidi="en-US"/>
        </w:rPr>
        <w:t xml:space="preserve"> </w:t>
      </w:r>
      <w:r w:rsidR="00EE3988" w:rsidRPr="00D91874">
        <w:rPr>
          <w:rFonts w:asciiTheme="minorHAnsi" w:hAnsiTheme="minorHAnsi" w:cstheme="minorHAnsi"/>
          <w:sz w:val="24"/>
          <w:szCs w:val="24"/>
          <w:lang w:eastAsia="en-US" w:bidi="en-US"/>
        </w:rPr>
        <w:t>– 1</w:t>
      </w:r>
      <w:r w:rsidR="00D91874" w:rsidRPr="00D91874">
        <w:rPr>
          <w:rFonts w:asciiTheme="minorHAnsi" w:hAnsiTheme="minorHAnsi" w:cstheme="minorHAnsi"/>
          <w:sz w:val="24"/>
          <w:szCs w:val="24"/>
          <w:lang w:eastAsia="en-US" w:bidi="en-US"/>
        </w:rPr>
        <w:t>4</w:t>
      </w:r>
      <w:r w:rsidR="00EE3988" w:rsidRPr="00D91874">
        <w:rPr>
          <w:rFonts w:asciiTheme="minorHAnsi" w:hAnsiTheme="minorHAnsi" w:cstheme="minorHAnsi"/>
          <w:sz w:val="24"/>
          <w:szCs w:val="24"/>
          <w:lang w:eastAsia="en-US" w:bidi="en-US"/>
        </w:rPr>
        <w:t>. 6. 201</w:t>
      </w:r>
      <w:r w:rsidR="00D91874" w:rsidRPr="00D91874">
        <w:rPr>
          <w:rFonts w:asciiTheme="minorHAnsi" w:hAnsiTheme="minorHAnsi" w:cstheme="minorHAnsi"/>
          <w:sz w:val="24"/>
          <w:szCs w:val="24"/>
          <w:lang w:eastAsia="en-US" w:bidi="en-US"/>
        </w:rPr>
        <w:t xml:space="preserve">9 </w:t>
      </w:r>
      <w:r w:rsidR="00EE3988" w:rsidRPr="00D91874">
        <w:rPr>
          <w:rFonts w:asciiTheme="minorHAnsi" w:hAnsiTheme="minorHAnsi" w:cstheme="minorHAnsi"/>
          <w:sz w:val="24"/>
          <w:szCs w:val="24"/>
          <w:lang w:eastAsia="en-US" w:bidi="en-US"/>
        </w:rPr>
        <w:t xml:space="preserve"> (za 9. razred)</w:t>
      </w:r>
    </w:p>
    <w:p w:rsidR="00EF1728" w:rsidRPr="008B023A" w:rsidRDefault="00040872" w:rsidP="008833BD">
      <w:pPr>
        <w:pStyle w:val="Naslov2"/>
        <w:rPr>
          <w:color w:val="0F243E" w:themeColor="text2" w:themeShade="80"/>
        </w:rPr>
      </w:pPr>
      <w:bookmarkStart w:id="109" w:name="_Toc336514727"/>
      <w:bookmarkStart w:id="110" w:name="_Toc525753543"/>
      <w:r w:rsidRPr="008B023A">
        <w:rPr>
          <w:color w:val="0F243E" w:themeColor="text2" w:themeShade="80"/>
        </w:rPr>
        <w:t>7.</w:t>
      </w:r>
      <w:r w:rsidR="00EE3988" w:rsidRPr="008B023A">
        <w:rPr>
          <w:color w:val="0F243E" w:themeColor="text2" w:themeShade="80"/>
        </w:rPr>
        <w:t>3 OCENJEVALNE KONFERENCE</w:t>
      </w:r>
      <w:bookmarkEnd w:id="109"/>
      <w:bookmarkEnd w:id="110"/>
    </w:p>
    <w:p w:rsidR="00EE3988" w:rsidRPr="00D91874" w:rsidRDefault="00EE3988" w:rsidP="001A323C">
      <w:pPr>
        <w:pStyle w:val="Odstavekseznama"/>
        <w:numPr>
          <w:ilvl w:val="0"/>
          <w:numId w:val="17"/>
        </w:numPr>
        <w:autoSpaceDE w:val="0"/>
        <w:autoSpaceDN w:val="0"/>
        <w:adjustRightInd w:val="0"/>
        <w:rPr>
          <w:rFonts w:asciiTheme="minorHAnsi" w:hAnsiTheme="minorHAnsi" w:cstheme="minorHAnsi"/>
          <w:sz w:val="24"/>
          <w:szCs w:val="24"/>
          <w:lang w:eastAsia="en-US" w:bidi="en-US"/>
        </w:rPr>
      </w:pPr>
      <w:r w:rsidRPr="00D91874">
        <w:rPr>
          <w:rFonts w:asciiTheme="minorHAnsi" w:hAnsiTheme="minorHAnsi" w:cstheme="minorHAnsi"/>
          <w:sz w:val="24"/>
          <w:szCs w:val="24"/>
          <w:lang w:eastAsia="en-US" w:bidi="en-US"/>
        </w:rPr>
        <w:t xml:space="preserve">ocenjevalna konferenca:  </w:t>
      </w:r>
      <w:r w:rsidR="00257524" w:rsidRPr="00D91874">
        <w:rPr>
          <w:rFonts w:asciiTheme="minorHAnsi" w:hAnsiTheme="minorHAnsi" w:cstheme="minorHAnsi"/>
          <w:sz w:val="24"/>
          <w:szCs w:val="24"/>
          <w:lang w:eastAsia="en-US" w:bidi="en-US"/>
        </w:rPr>
        <w:t>2</w:t>
      </w:r>
      <w:r w:rsidR="0091366F" w:rsidRPr="00D91874">
        <w:rPr>
          <w:rFonts w:asciiTheme="minorHAnsi" w:hAnsiTheme="minorHAnsi" w:cstheme="minorHAnsi"/>
          <w:sz w:val="24"/>
          <w:szCs w:val="24"/>
          <w:lang w:eastAsia="en-US" w:bidi="en-US"/>
        </w:rPr>
        <w:t>9</w:t>
      </w:r>
      <w:r w:rsidRPr="00D91874">
        <w:rPr>
          <w:rFonts w:asciiTheme="minorHAnsi" w:hAnsiTheme="minorHAnsi" w:cstheme="minorHAnsi"/>
          <w:sz w:val="24"/>
          <w:szCs w:val="24"/>
          <w:lang w:eastAsia="en-US" w:bidi="en-US"/>
        </w:rPr>
        <w:t>. 1. 201</w:t>
      </w:r>
      <w:r w:rsidR="00D91874" w:rsidRPr="00D91874">
        <w:rPr>
          <w:rFonts w:asciiTheme="minorHAnsi" w:hAnsiTheme="minorHAnsi" w:cstheme="minorHAnsi"/>
          <w:sz w:val="24"/>
          <w:szCs w:val="24"/>
          <w:lang w:eastAsia="en-US" w:bidi="en-US"/>
        </w:rPr>
        <w:t>9</w:t>
      </w:r>
    </w:p>
    <w:p w:rsidR="009D00E2" w:rsidRPr="00D91874" w:rsidRDefault="00EE3988" w:rsidP="00BE2D0B">
      <w:pPr>
        <w:pStyle w:val="Odstavekseznama"/>
        <w:numPr>
          <w:ilvl w:val="0"/>
          <w:numId w:val="17"/>
        </w:numPr>
        <w:autoSpaceDE w:val="0"/>
        <w:autoSpaceDN w:val="0"/>
        <w:adjustRightInd w:val="0"/>
        <w:rPr>
          <w:rFonts w:asciiTheme="minorHAnsi" w:hAnsiTheme="minorHAnsi" w:cstheme="minorHAnsi"/>
          <w:sz w:val="24"/>
          <w:szCs w:val="24"/>
          <w:lang w:eastAsia="en-US" w:bidi="en-US"/>
        </w:rPr>
      </w:pPr>
      <w:r w:rsidRPr="00D91874">
        <w:rPr>
          <w:rFonts w:asciiTheme="minorHAnsi" w:hAnsiTheme="minorHAnsi" w:cstheme="minorHAnsi"/>
          <w:sz w:val="24"/>
          <w:szCs w:val="24"/>
          <w:lang w:eastAsia="en-US" w:bidi="en-US"/>
        </w:rPr>
        <w:t xml:space="preserve">ocenjevalna konferenca:  </w:t>
      </w:r>
      <w:r w:rsidR="00D91874" w:rsidRPr="00D91874">
        <w:rPr>
          <w:rFonts w:asciiTheme="minorHAnsi" w:hAnsiTheme="minorHAnsi" w:cstheme="minorHAnsi"/>
          <w:sz w:val="24"/>
          <w:szCs w:val="24"/>
          <w:lang w:eastAsia="en-US" w:bidi="en-US"/>
        </w:rPr>
        <w:t>18</w:t>
      </w:r>
      <w:r w:rsidRPr="00D91874">
        <w:rPr>
          <w:rFonts w:asciiTheme="minorHAnsi" w:hAnsiTheme="minorHAnsi" w:cstheme="minorHAnsi"/>
          <w:sz w:val="24"/>
          <w:szCs w:val="24"/>
          <w:lang w:eastAsia="en-US" w:bidi="en-US"/>
        </w:rPr>
        <w:t>. 6. 201</w:t>
      </w:r>
      <w:r w:rsidR="00D91874" w:rsidRPr="00D91874">
        <w:rPr>
          <w:rFonts w:asciiTheme="minorHAnsi" w:hAnsiTheme="minorHAnsi" w:cstheme="minorHAnsi"/>
          <w:sz w:val="24"/>
          <w:szCs w:val="24"/>
          <w:lang w:eastAsia="en-US" w:bidi="en-US"/>
        </w:rPr>
        <w:t>9</w:t>
      </w:r>
      <w:r w:rsidRPr="00D91874">
        <w:rPr>
          <w:rFonts w:asciiTheme="minorHAnsi" w:hAnsiTheme="minorHAnsi" w:cstheme="minorHAnsi"/>
          <w:sz w:val="24"/>
          <w:szCs w:val="24"/>
          <w:lang w:eastAsia="en-US" w:bidi="en-US"/>
        </w:rPr>
        <w:t>, 1</w:t>
      </w:r>
      <w:r w:rsidR="00D91874" w:rsidRPr="00D91874">
        <w:rPr>
          <w:rFonts w:asciiTheme="minorHAnsi" w:hAnsiTheme="minorHAnsi" w:cstheme="minorHAnsi"/>
          <w:sz w:val="24"/>
          <w:szCs w:val="24"/>
          <w:lang w:eastAsia="en-US" w:bidi="en-US"/>
        </w:rPr>
        <w:t>1</w:t>
      </w:r>
      <w:r w:rsidRPr="00D91874">
        <w:rPr>
          <w:rFonts w:asciiTheme="minorHAnsi" w:hAnsiTheme="minorHAnsi" w:cstheme="minorHAnsi"/>
          <w:sz w:val="24"/>
          <w:szCs w:val="24"/>
          <w:lang w:eastAsia="en-US" w:bidi="en-US"/>
        </w:rPr>
        <w:t>. 6. 201</w:t>
      </w:r>
      <w:r w:rsidR="00D91874" w:rsidRPr="00D91874">
        <w:rPr>
          <w:rFonts w:asciiTheme="minorHAnsi" w:hAnsiTheme="minorHAnsi" w:cstheme="minorHAnsi"/>
          <w:sz w:val="24"/>
          <w:szCs w:val="24"/>
          <w:lang w:eastAsia="en-US" w:bidi="en-US"/>
        </w:rPr>
        <w:t xml:space="preserve">9 </w:t>
      </w:r>
      <w:r w:rsidRPr="00D91874">
        <w:rPr>
          <w:rFonts w:asciiTheme="minorHAnsi" w:hAnsiTheme="minorHAnsi" w:cstheme="minorHAnsi"/>
          <w:sz w:val="24"/>
          <w:szCs w:val="24"/>
          <w:lang w:eastAsia="en-US" w:bidi="en-US"/>
        </w:rPr>
        <w:t>(za 9. razred)</w:t>
      </w:r>
    </w:p>
    <w:p w:rsidR="00357330" w:rsidRPr="00B943FF" w:rsidRDefault="00357330" w:rsidP="00B943FF">
      <w:pPr>
        <w:autoSpaceDE w:val="0"/>
        <w:autoSpaceDN w:val="0"/>
        <w:adjustRightInd w:val="0"/>
        <w:rPr>
          <w:rFonts w:asciiTheme="minorHAnsi" w:hAnsiTheme="minorHAnsi" w:cstheme="minorHAnsi"/>
          <w:sz w:val="24"/>
          <w:szCs w:val="24"/>
          <w:lang w:eastAsia="en-US" w:bidi="en-US"/>
        </w:rPr>
      </w:pPr>
    </w:p>
    <w:p w:rsidR="00EE3988" w:rsidRPr="0055530D" w:rsidRDefault="00040872" w:rsidP="000B0A3B">
      <w:pPr>
        <w:pStyle w:val="Naslov2"/>
        <w:tabs>
          <w:tab w:val="right" w:pos="9072"/>
        </w:tabs>
        <w:rPr>
          <w:rFonts w:asciiTheme="minorHAnsi" w:hAnsiTheme="minorHAnsi"/>
          <w:sz w:val="24"/>
        </w:rPr>
      </w:pPr>
      <w:bookmarkStart w:id="111" w:name="_Toc335341563"/>
      <w:bookmarkStart w:id="112" w:name="_Toc336514728"/>
      <w:bookmarkStart w:id="113" w:name="_Toc525753544"/>
      <w:r w:rsidRPr="008B023A">
        <w:rPr>
          <w:color w:val="0F243E" w:themeColor="text2" w:themeShade="80"/>
        </w:rPr>
        <w:t>7.</w:t>
      </w:r>
      <w:r w:rsidR="00EE3988" w:rsidRPr="008B023A">
        <w:rPr>
          <w:color w:val="0F243E" w:themeColor="text2" w:themeShade="80"/>
        </w:rPr>
        <w:t>4 NACIONALNO PREVERJANJE ZNANJA</w:t>
      </w:r>
      <w:bookmarkEnd w:id="111"/>
      <w:bookmarkEnd w:id="112"/>
      <w:bookmarkEnd w:id="113"/>
      <w:r w:rsidR="000B0A3B" w:rsidRPr="0055530D">
        <w:tab/>
      </w:r>
    </w:p>
    <w:p w:rsidR="00EF1728" w:rsidRPr="0055530D" w:rsidRDefault="00EF1728" w:rsidP="00EE3988">
      <w:pPr>
        <w:autoSpaceDE w:val="0"/>
        <w:autoSpaceDN w:val="0"/>
        <w:adjustRightInd w:val="0"/>
        <w:jc w:val="both"/>
        <w:rPr>
          <w:rFonts w:asciiTheme="minorHAnsi" w:hAnsiTheme="minorHAnsi" w:cstheme="minorHAnsi"/>
          <w:color w:val="000000" w:themeColor="text1"/>
          <w:sz w:val="12"/>
          <w:szCs w:val="24"/>
          <w:lang w:eastAsia="en-US" w:bidi="en-US"/>
        </w:rPr>
      </w:pPr>
    </w:p>
    <w:p w:rsidR="006157BC" w:rsidRPr="004134C7" w:rsidRDefault="00EE3988" w:rsidP="00EE3988">
      <w:pPr>
        <w:autoSpaceDE w:val="0"/>
        <w:autoSpaceDN w:val="0"/>
        <w:adjustRightInd w:val="0"/>
        <w:jc w:val="both"/>
        <w:rPr>
          <w:rFonts w:asciiTheme="minorHAnsi" w:hAnsiTheme="minorHAnsi" w:cstheme="minorHAnsi"/>
          <w:sz w:val="24"/>
          <w:szCs w:val="24"/>
          <w:lang w:eastAsia="en-US" w:bidi="en-US"/>
        </w:rPr>
      </w:pPr>
      <w:r w:rsidRPr="0055530D">
        <w:rPr>
          <w:rFonts w:asciiTheme="minorHAnsi" w:hAnsiTheme="minorHAnsi" w:cstheme="minorHAnsi"/>
          <w:color w:val="000000" w:themeColor="text1"/>
          <w:sz w:val="24"/>
          <w:szCs w:val="24"/>
          <w:lang w:eastAsia="en-US" w:bidi="en-US"/>
        </w:rPr>
        <w:t xml:space="preserve">NPZ se </w:t>
      </w:r>
      <w:r w:rsidR="00CD4A7E" w:rsidRPr="0055530D">
        <w:rPr>
          <w:rFonts w:asciiTheme="minorHAnsi" w:hAnsiTheme="minorHAnsi" w:cstheme="minorHAnsi"/>
          <w:color w:val="000000" w:themeColor="text1"/>
          <w:sz w:val="24"/>
          <w:szCs w:val="24"/>
          <w:lang w:eastAsia="en-US" w:bidi="en-US"/>
        </w:rPr>
        <w:t>bo izvajal</w:t>
      </w:r>
      <w:r w:rsidR="006838CE" w:rsidRPr="0055530D">
        <w:rPr>
          <w:rFonts w:asciiTheme="minorHAnsi" w:hAnsiTheme="minorHAnsi" w:cstheme="minorHAnsi"/>
          <w:color w:val="000000" w:themeColor="text1"/>
          <w:sz w:val="24"/>
          <w:szCs w:val="24"/>
          <w:lang w:eastAsia="en-US" w:bidi="en-US"/>
        </w:rPr>
        <w:t>o</w:t>
      </w:r>
      <w:r w:rsidR="00CD4A7E" w:rsidRPr="0055530D">
        <w:rPr>
          <w:rFonts w:asciiTheme="minorHAnsi" w:hAnsiTheme="minorHAnsi" w:cstheme="minorHAnsi"/>
          <w:color w:val="000000" w:themeColor="text1"/>
          <w:sz w:val="24"/>
          <w:szCs w:val="24"/>
          <w:lang w:eastAsia="en-US" w:bidi="en-US"/>
        </w:rPr>
        <w:t xml:space="preserve"> samo v enem roku </w:t>
      </w:r>
      <w:r w:rsidRPr="0055530D">
        <w:rPr>
          <w:rFonts w:asciiTheme="minorHAnsi" w:hAnsiTheme="minorHAnsi" w:cstheme="minorHAnsi"/>
          <w:color w:val="000000" w:themeColor="text1"/>
          <w:sz w:val="24"/>
          <w:szCs w:val="24"/>
          <w:lang w:eastAsia="en-US" w:bidi="en-US"/>
        </w:rPr>
        <w:t xml:space="preserve"> za 6. in 9. </w:t>
      </w:r>
      <w:r w:rsidR="00CD4A7E" w:rsidRPr="0055530D">
        <w:rPr>
          <w:rFonts w:asciiTheme="minorHAnsi" w:hAnsiTheme="minorHAnsi" w:cstheme="minorHAnsi"/>
          <w:color w:val="000000" w:themeColor="text1"/>
          <w:sz w:val="24"/>
          <w:szCs w:val="24"/>
          <w:lang w:eastAsia="en-US" w:bidi="en-US"/>
        </w:rPr>
        <w:t>r</w:t>
      </w:r>
      <w:r w:rsidRPr="0055530D">
        <w:rPr>
          <w:rFonts w:asciiTheme="minorHAnsi" w:hAnsiTheme="minorHAnsi" w:cstheme="minorHAnsi"/>
          <w:color w:val="000000" w:themeColor="text1"/>
          <w:sz w:val="24"/>
          <w:szCs w:val="24"/>
          <w:lang w:eastAsia="en-US" w:bidi="en-US"/>
        </w:rPr>
        <w:t>azred</w:t>
      </w:r>
      <w:r w:rsidR="00CD4A7E" w:rsidRPr="0055530D">
        <w:rPr>
          <w:rFonts w:asciiTheme="minorHAnsi" w:hAnsiTheme="minorHAnsi" w:cstheme="minorHAnsi"/>
          <w:color w:val="000000" w:themeColor="text1"/>
          <w:sz w:val="24"/>
          <w:szCs w:val="24"/>
          <w:lang w:eastAsia="en-US" w:bidi="en-US"/>
        </w:rPr>
        <w:t>. Naci</w:t>
      </w:r>
      <w:r w:rsidR="0044470D" w:rsidRPr="0055530D">
        <w:rPr>
          <w:rFonts w:asciiTheme="minorHAnsi" w:hAnsiTheme="minorHAnsi" w:cstheme="minorHAnsi"/>
          <w:color w:val="000000" w:themeColor="text1"/>
          <w:sz w:val="24"/>
          <w:szCs w:val="24"/>
          <w:lang w:eastAsia="en-US" w:bidi="en-US"/>
        </w:rPr>
        <w:t>o</w:t>
      </w:r>
      <w:r w:rsidR="00CD4A7E" w:rsidRPr="0055530D">
        <w:rPr>
          <w:rFonts w:asciiTheme="minorHAnsi" w:hAnsiTheme="minorHAnsi" w:cstheme="minorHAnsi"/>
          <w:color w:val="000000" w:themeColor="text1"/>
          <w:sz w:val="24"/>
          <w:szCs w:val="24"/>
          <w:lang w:eastAsia="en-US" w:bidi="en-US"/>
        </w:rPr>
        <w:t xml:space="preserve">nalno preverjanje znanja je obvezno za učence 6. in 9. razreda. </w:t>
      </w:r>
      <w:r w:rsidRPr="0055530D">
        <w:rPr>
          <w:rFonts w:asciiTheme="minorHAnsi" w:hAnsiTheme="minorHAnsi" w:cstheme="minorHAnsi"/>
          <w:color w:val="000000" w:themeColor="text1"/>
          <w:sz w:val="24"/>
          <w:szCs w:val="24"/>
          <w:lang w:eastAsia="en-US" w:bidi="en-US"/>
        </w:rPr>
        <w:t>Preverja se znanje slovenščine in matematike (v 6. in 9. razredu), angleščine (v 6. razredu) ter tretjega predmeta (v 9. razredu), ki ga</w:t>
      </w:r>
      <w:r w:rsidR="00694130" w:rsidRPr="0055530D">
        <w:rPr>
          <w:rFonts w:asciiTheme="minorHAnsi" w:hAnsiTheme="minorHAnsi" w:cstheme="minorHAnsi"/>
          <w:color w:val="000000" w:themeColor="text1"/>
          <w:sz w:val="24"/>
          <w:szCs w:val="24"/>
          <w:lang w:eastAsia="en-US" w:bidi="en-US"/>
        </w:rPr>
        <w:t xml:space="preserve"> je</w:t>
      </w:r>
      <w:r w:rsidR="006157BC" w:rsidRPr="0055530D">
        <w:rPr>
          <w:rFonts w:asciiTheme="minorHAnsi" w:hAnsiTheme="minorHAnsi" w:cstheme="minorHAnsi"/>
          <w:color w:val="000000" w:themeColor="text1"/>
          <w:sz w:val="24"/>
          <w:szCs w:val="24"/>
          <w:lang w:eastAsia="en-US" w:bidi="en-US"/>
        </w:rPr>
        <w:t xml:space="preserve"> minist</w:t>
      </w:r>
      <w:r w:rsidRPr="0055530D">
        <w:rPr>
          <w:rFonts w:asciiTheme="minorHAnsi" w:hAnsiTheme="minorHAnsi" w:cstheme="minorHAnsi"/>
          <w:color w:val="000000" w:themeColor="text1"/>
          <w:sz w:val="24"/>
          <w:szCs w:val="24"/>
          <w:lang w:eastAsia="en-US" w:bidi="en-US"/>
        </w:rPr>
        <w:t>r</w:t>
      </w:r>
      <w:r w:rsidR="006157BC" w:rsidRPr="0055530D">
        <w:rPr>
          <w:rFonts w:asciiTheme="minorHAnsi" w:hAnsiTheme="minorHAnsi" w:cstheme="minorHAnsi"/>
          <w:color w:val="000000" w:themeColor="text1"/>
          <w:sz w:val="24"/>
          <w:szCs w:val="24"/>
          <w:lang w:eastAsia="en-US" w:bidi="en-US"/>
        </w:rPr>
        <w:t>ica</w:t>
      </w:r>
      <w:r w:rsidRPr="0055530D">
        <w:rPr>
          <w:rFonts w:asciiTheme="minorHAnsi" w:hAnsiTheme="minorHAnsi" w:cstheme="minorHAnsi"/>
          <w:color w:val="000000" w:themeColor="text1"/>
          <w:sz w:val="24"/>
          <w:szCs w:val="24"/>
          <w:lang w:eastAsia="en-US" w:bidi="en-US"/>
        </w:rPr>
        <w:t xml:space="preserve"> s sklepom objavil</w:t>
      </w:r>
      <w:r w:rsidR="006157BC" w:rsidRPr="0055530D">
        <w:rPr>
          <w:rFonts w:asciiTheme="minorHAnsi" w:hAnsiTheme="minorHAnsi" w:cstheme="minorHAnsi"/>
          <w:color w:val="000000" w:themeColor="text1"/>
          <w:sz w:val="24"/>
          <w:szCs w:val="24"/>
          <w:lang w:eastAsia="en-US" w:bidi="en-US"/>
        </w:rPr>
        <w:t>a</w:t>
      </w:r>
      <w:r w:rsidRPr="0055530D">
        <w:rPr>
          <w:rFonts w:asciiTheme="minorHAnsi" w:hAnsiTheme="minorHAnsi" w:cstheme="minorHAnsi"/>
          <w:color w:val="000000" w:themeColor="text1"/>
          <w:sz w:val="24"/>
          <w:szCs w:val="24"/>
          <w:lang w:eastAsia="en-US" w:bidi="en-US"/>
        </w:rPr>
        <w:t xml:space="preserve"> </w:t>
      </w:r>
      <w:r w:rsidR="00463632">
        <w:rPr>
          <w:rFonts w:asciiTheme="minorHAnsi" w:hAnsiTheme="minorHAnsi" w:cstheme="minorHAnsi"/>
          <w:color w:val="000000" w:themeColor="text1"/>
          <w:sz w:val="24"/>
          <w:szCs w:val="24"/>
          <w:lang w:eastAsia="en-US" w:bidi="en-US"/>
        </w:rPr>
        <w:t>3</w:t>
      </w:r>
      <w:r w:rsidRPr="0055530D">
        <w:rPr>
          <w:rFonts w:asciiTheme="minorHAnsi" w:hAnsiTheme="minorHAnsi" w:cstheme="minorHAnsi"/>
          <w:color w:val="000000" w:themeColor="text1"/>
          <w:sz w:val="24"/>
          <w:szCs w:val="24"/>
          <w:lang w:eastAsia="en-US" w:bidi="en-US"/>
        </w:rPr>
        <w:t xml:space="preserve">. </w:t>
      </w:r>
      <w:r w:rsidR="00CD4A7E" w:rsidRPr="0055530D">
        <w:rPr>
          <w:rFonts w:asciiTheme="minorHAnsi" w:hAnsiTheme="minorHAnsi" w:cstheme="minorHAnsi"/>
          <w:color w:val="000000" w:themeColor="text1"/>
          <w:sz w:val="24"/>
          <w:szCs w:val="24"/>
          <w:lang w:eastAsia="en-US" w:bidi="en-US"/>
        </w:rPr>
        <w:t>septembra</w:t>
      </w:r>
      <w:r w:rsidRPr="0055530D">
        <w:rPr>
          <w:rFonts w:asciiTheme="minorHAnsi" w:hAnsiTheme="minorHAnsi" w:cstheme="minorHAnsi"/>
          <w:color w:val="000000" w:themeColor="text1"/>
          <w:sz w:val="24"/>
          <w:szCs w:val="24"/>
          <w:lang w:eastAsia="en-US" w:bidi="en-US"/>
        </w:rPr>
        <w:t xml:space="preserve"> 201</w:t>
      </w:r>
      <w:r w:rsidR="00463632">
        <w:rPr>
          <w:rFonts w:asciiTheme="minorHAnsi" w:hAnsiTheme="minorHAnsi" w:cstheme="minorHAnsi"/>
          <w:color w:val="000000" w:themeColor="text1"/>
          <w:sz w:val="24"/>
          <w:szCs w:val="24"/>
          <w:lang w:eastAsia="en-US" w:bidi="en-US"/>
        </w:rPr>
        <w:t>8</w:t>
      </w:r>
      <w:r w:rsidRPr="0055530D">
        <w:rPr>
          <w:rFonts w:asciiTheme="minorHAnsi" w:hAnsiTheme="minorHAnsi" w:cstheme="minorHAnsi"/>
          <w:color w:val="000000" w:themeColor="text1"/>
          <w:sz w:val="24"/>
          <w:szCs w:val="24"/>
          <w:lang w:eastAsia="en-US" w:bidi="en-US"/>
        </w:rPr>
        <w:t xml:space="preserve"> za posamezno šolo.</w:t>
      </w:r>
      <w:r w:rsidR="00694130" w:rsidRPr="00463632">
        <w:rPr>
          <w:rFonts w:asciiTheme="minorHAnsi" w:hAnsiTheme="minorHAnsi" w:cstheme="minorHAnsi"/>
          <w:color w:val="FF0000"/>
          <w:sz w:val="24"/>
          <w:szCs w:val="24"/>
          <w:lang w:eastAsia="en-US" w:bidi="en-US"/>
        </w:rPr>
        <w:t xml:space="preserve"> </w:t>
      </w:r>
      <w:r w:rsidR="00694130" w:rsidRPr="004134C7">
        <w:rPr>
          <w:rFonts w:asciiTheme="minorHAnsi" w:hAnsiTheme="minorHAnsi" w:cstheme="minorHAnsi"/>
          <w:sz w:val="24"/>
          <w:szCs w:val="24"/>
          <w:lang w:eastAsia="en-US" w:bidi="en-US"/>
        </w:rPr>
        <w:t>Za našo šolo je bil</w:t>
      </w:r>
      <w:r w:rsidR="008B7967">
        <w:rPr>
          <w:rFonts w:asciiTheme="minorHAnsi" w:hAnsiTheme="minorHAnsi" w:cstheme="minorHAnsi"/>
          <w:sz w:val="24"/>
          <w:szCs w:val="24"/>
          <w:lang w:eastAsia="en-US" w:bidi="en-US"/>
        </w:rPr>
        <w:t>a</w:t>
      </w:r>
      <w:r w:rsidR="00694130" w:rsidRPr="004134C7">
        <w:rPr>
          <w:rFonts w:asciiTheme="minorHAnsi" w:hAnsiTheme="minorHAnsi" w:cstheme="minorHAnsi"/>
          <w:sz w:val="24"/>
          <w:szCs w:val="24"/>
          <w:lang w:eastAsia="en-US" w:bidi="en-US"/>
        </w:rPr>
        <w:t xml:space="preserve"> kot 3. predmet izbran</w:t>
      </w:r>
      <w:r w:rsidR="004134C7" w:rsidRPr="004134C7">
        <w:rPr>
          <w:rFonts w:asciiTheme="minorHAnsi" w:hAnsiTheme="minorHAnsi" w:cstheme="minorHAnsi"/>
          <w:sz w:val="24"/>
          <w:szCs w:val="24"/>
          <w:lang w:eastAsia="en-US" w:bidi="en-US"/>
        </w:rPr>
        <w:t>a fizika.</w:t>
      </w:r>
    </w:p>
    <w:p w:rsidR="008833BD" w:rsidRPr="0055530D" w:rsidRDefault="008833BD" w:rsidP="00EE3988">
      <w:pPr>
        <w:autoSpaceDE w:val="0"/>
        <w:autoSpaceDN w:val="0"/>
        <w:adjustRightInd w:val="0"/>
        <w:jc w:val="both"/>
        <w:rPr>
          <w:rFonts w:asciiTheme="minorHAnsi" w:hAnsiTheme="minorHAnsi" w:cstheme="minorHAnsi"/>
          <w:sz w:val="24"/>
          <w:szCs w:val="24"/>
          <w:lang w:eastAsia="en-US" w:bidi="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9"/>
        <w:gridCol w:w="2976"/>
      </w:tblGrid>
      <w:tr w:rsidR="00EE3988" w:rsidRPr="0055530D" w:rsidTr="008B023A">
        <w:trPr>
          <w:trHeight w:val="203"/>
        </w:trPr>
        <w:tc>
          <w:tcPr>
            <w:tcW w:w="2977" w:type="dxa"/>
            <w:tcBorders>
              <w:bottom w:val="nil"/>
            </w:tcBorders>
            <w:shd w:val="clear" w:color="auto" w:fill="DBE5F1" w:themeFill="accent1" w:themeFillTint="33"/>
          </w:tcPr>
          <w:p w:rsidR="00EE3988" w:rsidRPr="0055530D" w:rsidRDefault="00EE3988" w:rsidP="00AC06A2">
            <w:pPr>
              <w:jc w:val="center"/>
              <w:rPr>
                <w:rFonts w:asciiTheme="minorHAnsi" w:hAnsiTheme="minorHAnsi" w:cstheme="minorHAnsi"/>
                <w:b/>
                <w:lang w:eastAsia="en-US" w:bidi="en-US"/>
              </w:rPr>
            </w:pPr>
            <w:r w:rsidRPr="0055530D">
              <w:rPr>
                <w:rFonts w:asciiTheme="minorHAnsi" w:hAnsiTheme="minorHAnsi" w:cstheme="minorHAnsi"/>
                <w:b/>
                <w:lang w:eastAsia="en-US" w:bidi="en-US"/>
              </w:rPr>
              <w:t>PREDMET / RAZRED</w:t>
            </w:r>
          </w:p>
        </w:tc>
        <w:tc>
          <w:tcPr>
            <w:tcW w:w="3119" w:type="dxa"/>
            <w:shd w:val="clear" w:color="auto" w:fill="DBE5F1" w:themeFill="accent1" w:themeFillTint="33"/>
          </w:tcPr>
          <w:p w:rsidR="00EE3988" w:rsidRPr="0055530D" w:rsidRDefault="00EE3988" w:rsidP="00AC06A2">
            <w:pPr>
              <w:jc w:val="center"/>
              <w:rPr>
                <w:rFonts w:asciiTheme="minorHAnsi" w:hAnsiTheme="minorHAnsi" w:cstheme="minorHAnsi"/>
                <w:b/>
                <w:lang w:eastAsia="en-US" w:bidi="en-US"/>
              </w:rPr>
            </w:pPr>
            <w:r w:rsidRPr="0055530D">
              <w:rPr>
                <w:rFonts w:asciiTheme="minorHAnsi" w:hAnsiTheme="minorHAnsi" w:cstheme="minorHAnsi"/>
                <w:b/>
                <w:lang w:eastAsia="en-US" w:bidi="en-US"/>
              </w:rPr>
              <w:t>6. RAZRED</w:t>
            </w:r>
          </w:p>
        </w:tc>
        <w:tc>
          <w:tcPr>
            <w:tcW w:w="2976" w:type="dxa"/>
            <w:shd w:val="clear" w:color="auto" w:fill="DBE5F1" w:themeFill="accent1" w:themeFillTint="33"/>
          </w:tcPr>
          <w:p w:rsidR="00EE3988" w:rsidRPr="0055530D" w:rsidRDefault="00EE3988" w:rsidP="00AC06A2">
            <w:pPr>
              <w:jc w:val="center"/>
              <w:rPr>
                <w:rFonts w:asciiTheme="minorHAnsi" w:hAnsiTheme="minorHAnsi" w:cstheme="minorHAnsi"/>
                <w:b/>
                <w:lang w:eastAsia="en-US" w:bidi="en-US"/>
              </w:rPr>
            </w:pPr>
            <w:r w:rsidRPr="0055530D">
              <w:rPr>
                <w:rFonts w:asciiTheme="minorHAnsi" w:hAnsiTheme="minorHAnsi" w:cstheme="minorHAnsi"/>
                <w:b/>
                <w:lang w:eastAsia="en-US" w:bidi="en-US"/>
              </w:rPr>
              <w:t>9. RAZRED</w:t>
            </w:r>
          </w:p>
        </w:tc>
      </w:tr>
      <w:tr w:rsidR="00AC06A2" w:rsidRPr="0055530D" w:rsidTr="00784CE0">
        <w:trPr>
          <w:trHeight w:val="132"/>
        </w:trPr>
        <w:tc>
          <w:tcPr>
            <w:tcW w:w="2977" w:type="dxa"/>
          </w:tcPr>
          <w:p w:rsidR="00AC06A2" w:rsidRPr="004134C7" w:rsidRDefault="00AC06A2" w:rsidP="00AC06A2">
            <w:pPr>
              <w:rPr>
                <w:rFonts w:asciiTheme="minorHAnsi" w:hAnsiTheme="minorHAnsi" w:cstheme="minorHAnsi"/>
                <w:lang w:eastAsia="en-US" w:bidi="en-US"/>
              </w:rPr>
            </w:pPr>
            <w:r w:rsidRPr="004134C7">
              <w:rPr>
                <w:rFonts w:asciiTheme="minorHAnsi" w:hAnsiTheme="minorHAnsi" w:cstheme="minorHAnsi"/>
                <w:lang w:eastAsia="en-US" w:bidi="en-US"/>
              </w:rPr>
              <w:t xml:space="preserve">SLOVENŠČINA </w:t>
            </w:r>
          </w:p>
        </w:tc>
        <w:tc>
          <w:tcPr>
            <w:tcW w:w="3119" w:type="dxa"/>
          </w:tcPr>
          <w:p w:rsidR="00AC06A2" w:rsidRPr="004134C7" w:rsidRDefault="004134C7" w:rsidP="00AC06A2">
            <w:pPr>
              <w:rPr>
                <w:rFonts w:asciiTheme="minorHAnsi" w:hAnsiTheme="minorHAnsi" w:cstheme="minorHAnsi"/>
                <w:lang w:eastAsia="en-US" w:bidi="en-US"/>
              </w:rPr>
            </w:pPr>
            <w:r w:rsidRPr="004134C7">
              <w:rPr>
                <w:rFonts w:asciiTheme="minorHAnsi" w:hAnsiTheme="minorHAnsi" w:cstheme="minorHAnsi"/>
                <w:lang w:eastAsia="en-US" w:bidi="en-US"/>
              </w:rPr>
              <w:t>7</w:t>
            </w:r>
            <w:r w:rsidR="00AC06A2" w:rsidRPr="004134C7">
              <w:rPr>
                <w:rFonts w:asciiTheme="minorHAnsi" w:hAnsiTheme="minorHAnsi" w:cstheme="minorHAnsi"/>
                <w:lang w:eastAsia="en-US" w:bidi="en-US"/>
              </w:rPr>
              <w:t>. maj</w:t>
            </w:r>
            <w:r w:rsidRPr="004134C7">
              <w:rPr>
                <w:rFonts w:asciiTheme="minorHAnsi" w:hAnsiTheme="minorHAnsi" w:cstheme="minorHAnsi"/>
                <w:lang w:eastAsia="en-US" w:bidi="en-US"/>
              </w:rPr>
              <w:t xml:space="preserve"> 2019</w:t>
            </w:r>
          </w:p>
        </w:tc>
        <w:tc>
          <w:tcPr>
            <w:tcW w:w="2976" w:type="dxa"/>
          </w:tcPr>
          <w:p w:rsidR="00AC06A2" w:rsidRPr="004134C7" w:rsidRDefault="004134C7" w:rsidP="00662C1E">
            <w:pPr>
              <w:rPr>
                <w:rFonts w:asciiTheme="minorHAnsi" w:hAnsiTheme="minorHAnsi" w:cstheme="minorHAnsi"/>
                <w:lang w:eastAsia="en-US" w:bidi="en-US"/>
              </w:rPr>
            </w:pPr>
            <w:r w:rsidRPr="004134C7">
              <w:rPr>
                <w:rFonts w:asciiTheme="minorHAnsi" w:hAnsiTheme="minorHAnsi" w:cstheme="minorHAnsi"/>
                <w:lang w:eastAsia="en-US" w:bidi="en-US"/>
              </w:rPr>
              <w:t>7. maj 2019</w:t>
            </w:r>
          </w:p>
        </w:tc>
      </w:tr>
      <w:tr w:rsidR="00AC06A2" w:rsidRPr="0055530D" w:rsidTr="00784CE0">
        <w:trPr>
          <w:trHeight w:val="77"/>
        </w:trPr>
        <w:tc>
          <w:tcPr>
            <w:tcW w:w="2977" w:type="dxa"/>
          </w:tcPr>
          <w:p w:rsidR="00AC06A2" w:rsidRPr="004134C7" w:rsidRDefault="00AC06A2" w:rsidP="00EE3988">
            <w:pPr>
              <w:rPr>
                <w:rFonts w:asciiTheme="minorHAnsi" w:hAnsiTheme="minorHAnsi" w:cstheme="minorHAnsi"/>
                <w:lang w:eastAsia="en-US" w:bidi="en-US"/>
              </w:rPr>
            </w:pPr>
            <w:r w:rsidRPr="004134C7">
              <w:rPr>
                <w:rFonts w:asciiTheme="minorHAnsi" w:hAnsiTheme="minorHAnsi" w:cstheme="minorHAnsi"/>
                <w:lang w:eastAsia="en-US" w:bidi="en-US"/>
              </w:rPr>
              <w:t>MATEMATIKA</w:t>
            </w:r>
          </w:p>
        </w:tc>
        <w:tc>
          <w:tcPr>
            <w:tcW w:w="3119" w:type="dxa"/>
          </w:tcPr>
          <w:p w:rsidR="00AC06A2" w:rsidRPr="004134C7" w:rsidRDefault="004134C7" w:rsidP="00AC06A2">
            <w:pPr>
              <w:rPr>
                <w:rFonts w:asciiTheme="minorHAnsi" w:hAnsiTheme="minorHAnsi" w:cstheme="minorHAnsi"/>
                <w:lang w:eastAsia="en-US" w:bidi="en-US"/>
              </w:rPr>
            </w:pPr>
            <w:r w:rsidRPr="004134C7">
              <w:rPr>
                <w:rFonts w:asciiTheme="minorHAnsi" w:hAnsiTheme="minorHAnsi" w:cstheme="minorHAnsi"/>
                <w:lang w:eastAsia="en-US" w:bidi="en-US"/>
              </w:rPr>
              <w:t>9. maj 2019</w:t>
            </w:r>
          </w:p>
        </w:tc>
        <w:tc>
          <w:tcPr>
            <w:tcW w:w="2976" w:type="dxa"/>
          </w:tcPr>
          <w:p w:rsidR="00AC06A2" w:rsidRPr="004134C7" w:rsidRDefault="004134C7" w:rsidP="00662C1E">
            <w:pPr>
              <w:rPr>
                <w:rFonts w:asciiTheme="minorHAnsi" w:hAnsiTheme="minorHAnsi" w:cstheme="minorHAnsi"/>
                <w:lang w:eastAsia="en-US" w:bidi="en-US"/>
              </w:rPr>
            </w:pPr>
            <w:r w:rsidRPr="004134C7">
              <w:rPr>
                <w:rFonts w:asciiTheme="minorHAnsi" w:hAnsiTheme="minorHAnsi" w:cstheme="minorHAnsi"/>
                <w:lang w:eastAsia="en-US" w:bidi="en-US"/>
              </w:rPr>
              <w:t>9. maj 2019</w:t>
            </w:r>
          </w:p>
        </w:tc>
      </w:tr>
      <w:tr w:rsidR="00AC06A2" w:rsidRPr="0055530D" w:rsidTr="00784CE0">
        <w:trPr>
          <w:trHeight w:val="154"/>
        </w:trPr>
        <w:tc>
          <w:tcPr>
            <w:tcW w:w="2977" w:type="dxa"/>
          </w:tcPr>
          <w:p w:rsidR="00AC06A2" w:rsidRPr="004134C7" w:rsidRDefault="008B7967" w:rsidP="00EE3988">
            <w:pPr>
              <w:rPr>
                <w:rFonts w:asciiTheme="minorHAnsi" w:hAnsiTheme="minorHAnsi" w:cstheme="minorHAnsi"/>
                <w:lang w:eastAsia="en-US" w:bidi="en-US"/>
              </w:rPr>
            </w:pPr>
            <w:r>
              <w:rPr>
                <w:rFonts w:asciiTheme="minorHAnsi" w:hAnsiTheme="minorHAnsi" w:cstheme="minorHAnsi"/>
                <w:lang w:eastAsia="en-US" w:bidi="en-US"/>
              </w:rPr>
              <w:t>TUJ</w:t>
            </w:r>
            <w:r w:rsidR="00AC06A2" w:rsidRPr="004134C7">
              <w:rPr>
                <w:rFonts w:asciiTheme="minorHAnsi" w:hAnsiTheme="minorHAnsi" w:cstheme="minorHAnsi"/>
                <w:lang w:eastAsia="en-US" w:bidi="en-US"/>
              </w:rPr>
              <w:t xml:space="preserve"> JEZIK - ANGLEŠČINA</w:t>
            </w:r>
          </w:p>
        </w:tc>
        <w:tc>
          <w:tcPr>
            <w:tcW w:w="3119" w:type="dxa"/>
          </w:tcPr>
          <w:p w:rsidR="00AC06A2" w:rsidRPr="004134C7" w:rsidRDefault="004134C7" w:rsidP="00AC06A2">
            <w:pPr>
              <w:rPr>
                <w:rFonts w:asciiTheme="minorHAnsi" w:hAnsiTheme="minorHAnsi" w:cstheme="minorHAnsi"/>
                <w:lang w:eastAsia="en-US" w:bidi="en-US"/>
              </w:rPr>
            </w:pPr>
            <w:r w:rsidRPr="004134C7">
              <w:rPr>
                <w:rFonts w:asciiTheme="minorHAnsi" w:hAnsiTheme="minorHAnsi" w:cstheme="minorHAnsi"/>
                <w:lang w:eastAsia="en-US" w:bidi="en-US"/>
              </w:rPr>
              <w:t>13. maj 2019</w:t>
            </w:r>
          </w:p>
        </w:tc>
        <w:tc>
          <w:tcPr>
            <w:tcW w:w="2976" w:type="dxa"/>
          </w:tcPr>
          <w:p w:rsidR="00AC06A2" w:rsidRPr="004134C7" w:rsidRDefault="00AC06A2" w:rsidP="00662C1E">
            <w:pPr>
              <w:rPr>
                <w:rFonts w:asciiTheme="minorHAnsi" w:hAnsiTheme="minorHAnsi" w:cstheme="minorHAnsi"/>
                <w:lang w:eastAsia="en-US" w:bidi="en-US"/>
              </w:rPr>
            </w:pPr>
            <w:r w:rsidRPr="004134C7">
              <w:rPr>
                <w:rFonts w:asciiTheme="minorHAnsi" w:hAnsiTheme="minorHAnsi" w:cstheme="minorHAnsi"/>
                <w:lang w:eastAsia="en-US" w:bidi="en-US"/>
              </w:rPr>
              <w:t>/</w:t>
            </w:r>
          </w:p>
        </w:tc>
      </w:tr>
      <w:tr w:rsidR="00EE3988" w:rsidRPr="0055530D" w:rsidTr="00784CE0">
        <w:trPr>
          <w:trHeight w:val="81"/>
        </w:trPr>
        <w:tc>
          <w:tcPr>
            <w:tcW w:w="2977" w:type="dxa"/>
          </w:tcPr>
          <w:p w:rsidR="00EE3988" w:rsidRPr="004134C7" w:rsidRDefault="00A6687D" w:rsidP="004134C7">
            <w:pPr>
              <w:rPr>
                <w:rFonts w:asciiTheme="minorHAnsi" w:hAnsiTheme="minorHAnsi" w:cstheme="minorHAnsi"/>
                <w:lang w:eastAsia="en-US" w:bidi="en-US"/>
              </w:rPr>
            </w:pPr>
            <w:r w:rsidRPr="004134C7">
              <w:rPr>
                <w:rFonts w:asciiTheme="minorHAnsi" w:hAnsiTheme="minorHAnsi" w:cstheme="minorHAnsi"/>
                <w:lang w:eastAsia="en-US" w:bidi="en-US"/>
              </w:rPr>
              <w:t xml:space="preserve">IZBRANI PREDMET </w:t>
            </w:r>
            <w:r w:rsidR="001F2A64" w:rsidRPr="004134C7">
              <w:rPr>
                <w:rFonts w:asciiTheme="minorHAnsi" w:hAnsiTheme="minorHAnsi" w:cstheme="minorHAnsi"/>
                <w:lang w:eastAsia="en-US" w:bidi="en-US"/>
              </w:rPr>
              <w:t xml:space="preserve"> - </w:t>
            </w:r>
            <w:r w:rsidR="004134C7" w:rsidRPr="004134C7">
              <w:rPr>
                <w:rFonts w:asciiTheme="minorHAnsi" w:hAnsiTheme="minorHAnsi" w:cstheme="minorHAnsi"/>
                <w:lang w:eastAsia="en-US" w:bidi="en-US"/>
              </w:rPr>
              <w:t>FIZIKA</w:t>
            </w:r>
          </w:p>
        </w:tc>
        <w:tc>
          <w:tcPr>
            <w:tcW w:w="3119" w:type="dxa"/>
          </w:tcPr>
          <w:p w:rsidR="00EE3988" w:rsidRPr="004134C7" w:rsidRDefault="00AC06A2" w:rsidP="00EE3988">
            <w:pPr>
              <w:rPr>
                <w:rFonts w:asciiTheme="minorHAnsi" w:hAnsiTheme="minorHAnsi" w:cstheme="minorHAnsi"/>
                <w:lang w:eastAsia="en-US" w:bidi="en-US"/>
              </w:rPr>
            </w:pPr>
            <w:r w:rsidRPr="004134C7">
              <w:rPr>
                <w:rFonts w:asciiTheme="minorHAnsi" w:hAnsiTheme="minorHAnsi" w:cstheme="minorHAnsi"/>
                <w:lang w:eastAsia="en-US" w:bidi="en-US"/>
              </w:rPr>
              <w:t>/</w:t>
            </w:r>
          </w:p>
        </w:tc>
        <w:tc>
          <w:tcPr>
            <w:tcW w:w="2976" w:type="dxa"/>
          </w:tcPr>
          <w:p w:rsidR="00EE3988" w:rsidRPr="004134C7" w:rsidRDefault="004134C7" w:rsidP="00AC06A2">
            <w:pPr>
              <w:rPr>
                <w:rFonts w:asciiTheme="minorHAnsi" w:hAnsiTheme="minorHAnsi" w:cstheme="minorHAnsi"/>
                <w:lang w:eastAsia="en-US" w:bidi="en-US"/>
              </w:rPr>
            </w:pPr>
            <w:r w:rsidRPr="004134C7">
              <w:rPr>
                <w:rFonts w:asciiTheme="minorHAnsi" w:hAnsiTheme="minorHAnsi" w:cstheme="minorHAnsi"/>
                <w:lang w:eastAsia="en-US" w:bidi="en-US"/>
              </w:rPr>
              <w:t>13</w:t>
            </w:r>
            <w:r w:rsidR="006157BC" w:rsidRPr="004134C7">
              <w:rPr>
                <w:rFonts w:asciiTheme="minorHAnsi" w:hAnsiTheme="minorHAnsi" w:cstheme="minorHAnsi"/>
                <w:lang w:eastAsia="en-US" w:bidi="en-US"/>
              </w:rPr>
              <w:t xml:space="preserve">. maj </w:t>
            </w:r>
            <w:r w:rsidRPr="004134C7">
              <w:rPr>
                <w:rFonts w:asciiTheme="minorHAnsi" w:hAnsiTheme="minorHAnsi" w:cstheme="minorHAnsi"/>
                <w:lang w:eastAsia="en-US" w:bidi="en-US"/>
              </w:rPr>
              <w:t>2019</w:t>
            </w:r>
          </w:p>
        </w:tc>
      </w:tr>
    </w:tbl>
    <w:p w:rsidR="00B8258D" w:rsidRPr="0055530D" w:rsidRDefault="00B8258D" w:rsidP="005538C7">
      <w:pPr>
        <w:rPr>
          <w:rFonts w:asciiTheme="minorHAnsi" w:hAnsiTheme="minorHAnsi" w:cstheme="minorHAnsi"/>
          <w:i/>
          <w:color w:val="C0504D" w:themeColor="accent2"/>
          <w:sz w:val="8"/>
          <w:szCs w:val="24"/>
          <w:lang w:eastAsia="en-US" w:bidi="en-US"/>
        </w:rPr>
      </w:pPr>
    </w:p>
    <w:p w:rsidR="00156026" w:rsidRPr="008B023A" w:rsidRDefault="00156026" w:rsidP="00156026">
      <w:pPr>
        <w:jc w:val="center"/>
        <w:rPr>
          <w:rFonts w:asciiTheme="minorHAnsi" w:hAnsiTheme="minorHAnsi" w:cstheme="minorHAnsi"/>
          <w:i/>
          <w:color w:val="0F243E" w:themeColor="text2" w:themeShade="80"/>
          <w:sz w:val="24"/>
          <w:szCs w:val="24"/>
          <w:lang w:eastAsia="en-US" w:bidi="en-US"/>
        </w:rPr>
      </w:pPr>
      <w:r w:rsidRPr="008B023A">
        <w:rPr>
          <w:rFonts w:asciiTheme="minorHAnsi" w:hAnsiTheme="minorHAnsi" w:cstheme="minorHAnsi"/>
          <w:i/>
          <w:color w:val="0F243E" w:themeColor="text2" w:themeShade="80"/>
          <w:sz w:val="24"/>
          <w:szCs w:val="24"/>
          <w:lang w:eastAsia="en-US" w:bidi="en-US"/>
        </w:rPr>
        <w:t xml:space="preserve">Preglednica </w:t>
      </w:r>
      <w:r w:rsidR="00527C07" w:rsidRPr="008B023A">
        <w:rPr>
          <w:rFonts w:asciiTheme="minorHAnsi" w:hAnsiTheme="minorHAnsi" w:cstheme="minorHAnsi"/>
          <w:i/>
          <w:color w:val="0F243E" w:themeColor="text2" w:themeShade="80"/>
          <w:sz w:val="24"/>
          <w:szCs w:val="24"/>
          <w:lang w:eastAsia="en-US" w:bidi="en-US"/>
        </w:rPr>
        <w:t>2</w:t>
      </w:r>
      <w:r w:rsidR="00323796" w:rsidRPr="008B023A">
        <w:rPr>
          <w:rFonts w:asciiTheme="minorHAnsi" w:hAnsiTheme="minorHAnsi" w:cstheme="minorHAnsi"/>
          <w:i/>
          <w:color w:val="0F243E" w:themeColor="text2" w:themeShade="80"/>
          <w:sz w:val="24"/>
          <w:szCs w:val="24"/>
          <w:lang w:eastAsia="en-US" w:bidi="en-US"/>
        </w:rPr>
        <w:t>2</w:t>
      </w:r>
      <w:r w:rsidRPr="008B023A">
        <w:rPr>
          <w:rFonts w:asciiTheme="minorHAnsi" w:hAnsiTheme="minorHAnsi" w:cstheme="minorHAnsi"/>
          <w:i/>
          <w:color w:val="0F243E" w:themeColor="text2" w:themeShade="80"/>
          <w:sz w:val="24"/>
          <w:szCs w:val="24"/>
          <w:lang w:eastAsia="en-US" w:bidi="en-US"/>
        </w:rPr>
        <w:t xml:space="preserve">: </w:t>
      </w:r>
      <w:r w:rsidRPr="008B023A">
        <w:rPr>
          <w:rFonts w:asciiTheme="minorHAnsi" w:hAnsiTheme="minorHAnsi" w:cstheme="minorHAnsi"/>
          <w:i/>
          <w:color w:val="0F243E" w:themeColor="text2" w:themeShade="80"/>
          <w:sz w:val="24"/>
          <w:szCs w:val="24"/>
        </w:rPr>
        <w:t>Čas opravljanja nacionalnih preizkusov znanja</w:t>
      </w:r>
      <w:r w:rsidRPr="008B023A">
        <w:rPr>
          <w:rFonts w:asciiTheme="minorHAnsi" w:hAnsiTheme="minorHAnsi" w:cstheme="minorHAnsi"/>
          <w:i/>
          <w:color w:val="0F243E" w:themeColor="text2" w:themeShade="80"/>
          <w:sz w:val="24"/>
          <w:szCs w:val="24"/>
          <w:lang w:eastAsia="en-US" w:bidi="en-US"/>
        </w:rPr>
        <w:t xml:space="preserve"> </w:t>
      </w:r>
    </w:p>
    <w:p w:rsidR="00156026" w:rsidRPr="0055530D" w:rsidRDefault="00156026" w:rsidP="00156026">
      <w:pPr>
        <w:jc w:val="center"/>
        <w:rPr>
          <w:rFonts w:asciiTheme="minorHAnsi" w:hAnsiTheme="minorHAnsi" w:cstheme="minorHAnsi"/>
          <w:i/>
          <w:color w:val="E36C0A" w:themeColor="accent6" w:themeShade="BF"/>
          <w:sz w:val="24"/>
          <w:lang w:eastAsia="en-US" w:bidi="en-US"/>
        </w:rPr>
      </w:pPr>
    </w:p>
    <w:p w:rsidR="00570F7F" w:rsidRPr="0055530D" w:rsidRDefault="00EE3988" w:rsidP="00EE3988">
      <w:pPr>
        <w:jc w:val="both"/>
        <w:rPr>
          <w:rFonts w:asciiTheme="minorHAnsi" w:hAnsiTheme="minorHAnsi" w:cstheme="minorHAnsi"/>
          <w:color w:val="000000" w:themeColor="text1"/>
          <w:sz w:val="24"/>
          <w:lang w:eastAsia="en-US" w:bidi="en-US"/>
        </w:rPr>
      </w:pPr>
      <w:r w:rsidRPr="0055530D">
        <w:rPr>
          <w:rFonts w:asciiTheme="minorHAnsi" w:hAnsiTheme="minorHAnsi" w:cstheme="minorHAnsi"/>
          <w:color w:val="000000" w:themeColor="text1"/>
          <w:sz w:val="24"/>
          <w:lang w:eastAsia="en-US" w:bidi="en-US"/>
        </w:rPr>
        <w:t>Nacionalni preizkus znanja se opravlja pisno 60 minut, za učence s posebnimi potrebami je čas lahko podaljšan. Opravlja se v času pouka po datumih, ki jih določi Ministrstvo za izobraževanje, znanost in šport. Z nacionalnimi preizkusi znanja učenci, starši in učitelji pridobijo povratno informacijo. Strokovni delavci na osnovi evalvacije načrtujejo delo za naslednja šolska leta.</w:t>
      </w:r>
    </w:p>
    <w:p w:rsidR="00EF1728" w:rsidRPr="0055530D" w:rsidRDefault="00040872" w:rsidP="005B2DD6">
      <w:pPr>
        <w:pStyle w:val="Naslov2"/>
        <w:rPr>
          <w:color w:val="C00000"/>
        </w:rPr>
      </w:pPr>
      <w:bookmarkStart w:id="114" w:name="_Toc336514729"/>
      <w:bookmarkStart w:id="115" w:name="_Toc525753545"/>
      <w:r w:rsidRPr="008B023A">
        <w:rPr>
          <w:color w:val="0F243E" w:themeColor="text2" w:themeShade="80"/>
        </w:rPr>
        <w:t>7.</w:t>
      </w:r>
      <w:r w:rsidR="00156026" w:rsidRPr="008B023A">
        <w:rPr>
          <w:color w:val="0F243E" w:themeColor="text2" w:themeShade="80"/>
        </w:rPr>
        <w:t>5 UČ</w:t>
      </w:r>
      <w:r w:rsidR="00F12C0A" w:rsidRPr="008B023A">
        <w:rPr>
          <w:color w:val="0F243E" w:themeColor="text2" w:themeShade="80"/>
        </w:rPr>
        <w:t>NE URE, ODMORI</w:t>
      </w:r>
      <w:bookmarkEnd w:id="114"/>
      <w:bookmarkEnd w:id="115"/>
      <w:r w:rsidR="00E84271" w:rsidRPr="008B023A">
        <w:rPr>
          <w:color w:val="0F243E" w:themeColor="text2" w:themeShade="80"/>
        </w:rPr>
        <w:tab/>
      </w:r>
    </w:p>
    <w:p w:rsidR="00EF1728" w:rsidRPr="0055530D" w:rsidRDefault="00EF1728" w:rsidP="00EF1728">
      <w:pPr>
        <w:rPr>
          <w:lang w:eastAsia="en-US" w:bidi="en-US"/>
        </w:rPr>
      </w:pPr>
    </w:p>
    <w:tbl>
      <w:tblPr>
        <w:tblpPr w:leftFromText="141" w:rightFromText="141" w:vertAnchor="text" w:tblpX="216" w:tblpY="1"/>
        <w:tblOverlap w:val="neve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FFFFFF" w:themeFill="background1"/>
        <w:tblLayout w:type="fixed"/>
        <w:tblLook w:val="0020" w:firstRow="1" w:lastRow="0" w:firstColumn="0" w:lastColumn="0" w:noHBand="0" w:noVBand="0"/>
      </w:tblPr>
      <w:tblGrid>
        <w:gridCol w:w="853"/>
        <w:gridCol w:w="1949"/>
        <w:gridCol w:w="6130"/>
      </w:tblGrid>
      <w:tr w:rsidR="00D64606" w:rsidRPr="0055530D" w:rsidTr="008B023A">
        <w:trPr>
          <w:trHeight w:val="224"/>
        </w:trPr>
        <w:tc>
          <w:tcPr>
            <w:tcW w:w="853" w:type="dxa"/>
            <w:tcBorders>
              <w:top w:val="single" w:sz="4" w:space="0" w:color="auto"/>
              <w:left w:val="single" w:sz="4" w:space="0" w:color="auto"/>
              <w:bottom w:val="single" w:sz="4" w:space="0" w:color="auto"/>
            </w:tcBorders>
            <w:shd w:val="clear" w:color="auto" w:fill="DBE5F1" w:themeFill="accent1" w:themeFillTint="33"/>
          </w:tcPr>
          <w:p w:rsidR="00D64606" w:rsidRPr="0055530D" w:rsidRDefault="00D64606" w:rsidP="00D64606">
            <w:pPr>
              <w:jc w:val="center"/>
              <w:rPr>
                <w:rFonts w:asciiTheme="minorHAnsi" w:hAnsiTheme="minorHAnsi" w:cs="Calibri"/>
                <w:sz w:val="18"/>
                <w:szCs w:val="18"/>
                <w:lang w:eastAsia="en-US" w:bidi="en-US"/>
              </w:rPr>
            </w:pPr>
            <w:r w:rsidRPr="0055530D">
              <w:rPr>
                <w:rFonts w:asciiTheme="minorHAnsi" w:hAnsiTheme="minorHAnsi" w:cs="Calibri"/>
                <w:sz w:val="18"/>
                <w:szCs w:val="18"/>
                <w:lang w:eastAsia="en-US" w:bidi="en-US"/>
              </w:rPr>
              <w:t>URA</w:t>
            </w:r>
          </w:p>
        </w:tc>
        <w:tc>
          <w:tcPr>
            <w:tcW w:w="1949" w:type="dxa"/>
            <w:tcBorders>
              <w:top w:val="single" w:sz="4" w:space="0" w:color="auto"/>
              <w:bottom w:val="single" w:sz="4" w:space="0" w:color="auto"/>
            </w:tcBorders>
            <w:shd w:val="clear" w:color="auto" w:fill="DBE5F1" w:themeFill="accent1" w:themeFillTint="33"/>
          </w:tcPr>
          <w:p w:rsidR="00D64606" w:rsidRPr="0055530D" w:rsidRDefault="00D64606" w:rsidP="00D64606">
            <w:pPr>
              <w:jc w:val="center"/>
              <w:rPr>
                <w:rFonts w:asciiTheme="minorHAnsi" w:hAnsiTheme="minorHAnsi" w:cs="Calibri"/>
                <w:sz w:val="18"/>
                <w:szCs w:val="18"/>
                <w:lang w:eastAsia="en-US" w:bidi="en-US"/>
              </w:rPr>
            </w:pPr>
            <w:r w:rsidRPr="0055530D">
              <w:rPr>
                <w:rFonts w:asciiTheme="minorHAnsi" w:hAnsiTheme="minorHAnsi" w:cs="Calibri"/>
                <w:sz w:val="18"/>
                <w:szCs w:val="18"/>
                <w:lang w:eastAsia="en-US" w:bidi="en-US"/>
              </w:rPr>
              <w:t>ČAS</w:t>
            </w:r>
          </w:p>
        </w:tc>
        <w:tc>
          <w:tcPr>
            <w:tcW w:w="6130" w:type="dxa"/>
            <w:tcBorders>
              <w:top w:val="single" w:sz="4" w:space="0" w:color="auto"/>
              <w:bottom w:val="single" w:sz="4" w:space="0" w:color="auto"/>
              <w:right w:val="single" w:sz="4" w:space="0" w:color="auto"/>
            </w:tcBorders>
            <w:shd w:val="clear" w:color="auto" w:fill="DBE5F1" w:themeFill="accent1" w:themeFillTint="33"/>
          </w:tcPr>
          <w:p w:rsidR="00D64606" w:rsidRPr="0055530D" w:rsidRDefault="008B023A" w:rsidP="008B023A">
            <w:pPr>
              <w:tabs>
                <w:tab w:val="left" w:pos="3986"/>
              </w:tabs>
              <w:rPr>
                <w:rFonts w:asciiTheme="minorHAnsi" w:hAnsiTheme="minorHAnsi" w:cs="Calibri"/>
                <w:sz w:val="18"/>
                <w:szCs w:val="18"/>
                <w:lang w:eastAsia="en-US" w:bidi="en-US"/>
              </w:rPr>
            </w:pPr>
            <w:r>
              <w:rPr>
                <w:rFonts w:asciiTheme="minorHAnsi" w:hAnsiTheme="minorHAnsi" w:cs="Calibri"/>
                <w:sz w:val="18"/>
                <w:szCs w:val="18"/>
                <w:lang w:eastAsia="en-US" w:bidi="en-US"/>
              </w:rPr>
              <w:tab/>
            </w:r>
          </w:p>
        </w:tc>
      </w:tr>
      <w:tr w:rsidR="00D64606" w:rsidRPr="0055530D" w:rsidTr="00045AF9">
        <w:trPr>
          <w:trHeight w:val="240"/>
        </w:trPr>
        <w:tc>
          <w:tcPr>
            <w:tcW w:w="853" w:type="dxa"/>
            <w:tcBorders>
              <w:top w:val="single" w:sz="4" w:space="0" w:color="auto"/>
            </w:tcBorders>
            <w:shd w:val="clear" w:color="auto" w:fill="FFFFFF" w:themeFill="background1"/>
          </w:tcPr>
          <w:p w:rsidR="00D64606" w:rsidRPr="0055530D" w:rsidRDefault="00D64606" w:rsidP="00D64606">
            <w:pPr>
              <w:jc w:val="center"/>
              <w:rPr>
                <w:rFonts w:asciiTheme="minorHAnsi" w:hAnsiTheme="minorHAnsi" w:cs="Calibri"/>
                <w:sz w:val="18"/>
                <w:szCs w:val="18"/>
                <w:lang w:eastAsia="en-US" w:bidi="en-US"/>
              </w:rPr>
            </w:pPr>
          </w:p>
        </w:tc>
        <w:tc>
          <w:tcPr>
            <w:tcW w:w="1949" w:type="dxa"/>
            <w:tcBorders>
              <w:top w:val="single" w:sz="4" w:space="0" w:color="auto"/>
            </w:tcBorders>
            <w:shd w:val="clear" w:color="auto" w:fill="FFFFFF" w:themeFill="background1"/>
          </w:tcPr>
          <w:p w:rsidR="00D64606" w:rsidRPr="0055530D" w:rsidRDefault="00D64606" w:rsidP="00D64606">
            <w:pPr>
              <w:jc w:val="center"/>
              <w:rPr>
                <w:rFonts w:asciiTheme="minorHAnsi" w:hAnsiTheme="minorHAnsi" w:cs="Calibri"/>
                <w:sz w:val="18"/>
                <w:szCs w:val="18"/>
                <w:lang w:eastAsia="en-US" w:bidi="en-US"/>
              </w:rPr>
            </w:pPr>
            <w:r w:rsidRPr="0055530D">
              <w:rPr>
                <w:rFonts w:asciiTheme="minorHAnsi" w:hAnsiTheme="minorHAnsi" w:cs="Calibri"/>
                <w:sz w:val="18"/>
                <w:szCs w:val="18"/>
                <w:lang w:eastAsia="en-US" w:bidi="en-US"/>
              </w:rPr>
              <w:t>6</w:t>
            </w:r>
            <w:r w:rsidRPr="0055530D">
              <w:rPr>
                <w:rFonts w:asciiTheme="minorHAnsi" w:hAnsiTheme="minorHAnsi" w:cs="Calibri"/>
                <w:sz w:val="18"/>
                <w:szCs w:val="18"/>
                <w:vertAlign w:val="superscript"/>
                <w:lang w:eastAsia="en-US" w:bidi="en-US"/>
              </w:rPr>
              <w:t xml:space="preserve">15 </w:t>
            </w:r>
            <w:r w:rsidRPr="0055530D">
              <w:rPr>
                <w:rFonts w:asciiTheme="minorHAnsi" w:hAnsiTheme="minorHAnsi" w:cs="Calibri"/>
                <w:sz w:val="18"/>
                <w:szCs w:val="18"/>
                <w:lang w:eastAsia="en-US" w:bidi="en-US"/>
              </w:rPr>
              <w:t>– 8</w:t>
            </w:r>
            <w:r w:rsidRPr="0055530D">
              <w:rPr>
                <w:rFonts w:asciiTheme="minorHAnsi" w:hAnsiTheme="minorHAnsi" w:cs="Calibri"/>
                <w:sz w:val="18"/>
                <w:szCs w:val="18"/>
                <w:vertAlign w:val="superscript"/>
                <w:lang w:eastAsia="en-US" w:bidi="en-US"/>
              </w:rPr>
              <w:t>15</w:t>
            </w:r>
          </w:p>
        </w:tc>
        <w:tc>
          <w:tcPr>
            <w:tcW w:w="6130" w:type="dxa"/>
            <w:tcBorders>
              <w:top w:val="single" w:sz="4" w:space="0" w:color="auto"/>
            </w:tcBorders>
            <w:shd w:val="clear" w:color="auto" w:fill="FFFFFF" w:themeFill="background1"/>
          </w:tcPr>
          <w:p w:rsidR="00D64606" w:rsidRPr="0055530D" w:rsidRDefault="00D64606" w:rsidP="00D64606">
            <w:pPr>
              <w:jc w:val="center"/>
              <w:rPr>
                <w:rFonts w:asciiTheme="minorHAnsi" w:hAnsiTheme="minorHAnsi" w:cs="Calibri"/>
                <w:sz w:val="18"/>
                <w:szCs w:val="18"/>
                <w:lang w:eastAsia="en-US" w:bidi="en-US"/>
              </w:rPr>
            </w:pPr>
            <w:r w:rsidRPr="0055530D">
              <w:rPr>
                <w:rFonts w:asciiTheme="minorHAnsi" w:hAnsiTheme="minorHAnsi" w:cs="Calibri"/>
                <w:sz w:val="18"/>
                <w:szCs w:val="18"/>
                <w:lang w:eastAsia="en-US" w:bidi="en-US"/>
              </w:rPr>
              <w:t>JUTRANJE VARSTVO</w:t>
            </w:r>
          </w:p>
        </w:tc>
      </w:tr>
      <w:tr w:rsidR="00D64606" w:rsidRPr="0055530D" w:rsidTr="00045AF9">
        <w:trPr>
          <w:trHeight w:val="224"/>
        </w:trPr>
        <w:tc>
          <w:tcPr>
            <w:tcW w:w="853" w:type="dxa"/>
            <w:shd w:val="clear" w:color="auto" w:fill="FFFFFF" w:themeFill="background1"/>
          </w:tcPr>
          <w:p w:rsidR="00D64606" w:rsidRPr="0055530D" w:rsidRDefault="00D64606" w:rsidP="00D64606">
            <w:pPr>
              <w:jc w:val="center"/>
              <w:rPr>
                <w:rFonts w:asciiTheme="minorHAnsi" w:hAnsiTheme="minorHAnsi" w:cs="Calibri"/>
                <w:b/>
                <w:sz w:val="18"/>
                <w:szCs w:val="18"/>
                <w:lang w:eastAsia="en-US" w:bidi="en-US"/>
              </w:rPr>
            </w:pPr>
            <w:r w:rsidRPr="0055530D">
              <w:rPr>
                <w:rFonts w:asciiTheme="minorHAnsi" w:hAnsiTheme="minorHAnsi" w:cs="Calibri"/>
                <w:b/>
                <w:sz w:val="18"/>
                <w:szCs w:val="18"/>
                <w:lang w:eastAsia="en-US" w:bidi="en-US"/>
              </w:rPr>
              <w:t>0.</w:t>
            </w:r>
          </w:p>
        </w:tc>
        <w:tc>
          <w:tcPr>
            <w:tcW w:w="1949" w:type="dxa"/>
            <w:shd w:val="clear" w:color="auto" w:fill="FFFFFF" w:themeFill="background1"/>
          </w:tcPr>
          <w:p w:rsidR="00D64606" w:rsidRPr="0055530D" w:rsidRDefault="00D64606" w:rsidP="00D64606">
            <w:pPr>
              <w:jc w:val="center"/>
              <w:rPr>
                <w:rFonts w:asciiTheme="minorHAnsi" w:hAnsiTheme="minorHAnsi" w:cs="Calibri"/>
                <w:b/>
                <w:sz w:val="18"/>
                <w:szCs w:val="18"/>
                <w:lang w:eastAsia="en-US" w:bidi="en-US"/>
              </w:rPr>
            </w:pPr>
            <w:r w:rsidRPr="0055530D">
              <w:rPr>
                <w:rFonts w:asciiTheme="minorHAnsi" w:hAnsiTheme="minorHAnsi" w:cs="Calibri"/>
                <w:b/>
                <w:sz w:val="18"/>
                <w:szCs w:val="18"/>
                <w:lang w:eastAsia="en-US" w:bidi="en-US"/>
              </w:rPr>
              <w:t>7</w:t>
            </w:r>
            <w:r w:rsidRPr="0055530D">
              <w:rPr>
                <w:rFonts w:asciiTheme="minorHAnsi" w:hAnsiTheme="minorHAnsi" w:cs="Calibri"/>
                <w:b/>
                <w:sz w:val="18"/>
                <w:szCs w:val="18"/>
                <w:vertAlign w:val="superscript"/>
                <w:lang w:eastAsia="en-US" w:bidi="en-US"/>
              </w:rPr>
              <w:t xml:space="preserve">30 </w:t>
            </w:r>
            <w:r w:rsidRPr="0055530D">
              <w:rPr>
                <w:rFonts w:asciiTheme="minorHAnsi" w:hAnsiTheme="minorHAnsi" w:cs="Calibri"/>
                <w:b/>
                <w:sz w:val="18"/>
                <w:szCs w:val="18"/>
                <w:lang w:eastAsia="en-US" w:bidi="en-US"/>
              </w:rPr>
              <w:t>– 8</w:t>
            </w:r>
            <w:r w:rsidRPr="0055530D">
              <w:rPr>
                <w:rFonts w:asciiTheme="minorHAnsi" w:hAnsiTheme="minorHAnsi" w:cs="Calibri"/>
                <w:b/>
                <w:sz w:val="18"/>
                <w:szCs w:val="18"/>
                <w:vertAlign w:val="superscript"/>
                <w:lang w:eastAsia="en-US" w:bidi="en-US"/>
              </w:rPr>
              <w:t>15</w:t>
            </w:r>
          </w:p>
        </w:tc>
        <w:tc>
          <w:tcPr>
            <w:tcW w:w="6130" w:type="dxa"/>
            <w:shd w:val="clear" w:color="auto" w:fill="FFFFFF" w:themeFill="background1"/>
          </w:tcPr>
          <w:p w:rsidR="00D64606" w:rsidRPr="0055530D" w:rsidRDefault="00D64606" w:rsidP="00D64606">
            <w:pPr>
              <w:jc w:val="center"/>
              <w:rPr>
                <w:rFonts w:asciiTheme="minorHAnsi" w:hAnsiTheme="minorHAnsi" w:cs="Calibri"/>
                <w:sz w:val="18"/>
                <w:szCs w:val="18"/>
                <w:lang w:eastAsia="en-US" w:bidi="en-US"/>
              </w:rPr>
            </w:pPr>
          </w:p>
        </w:tc>
      </w:tr>
      <w:tr w:rsidR="00D64606" w:rsidRPr="0055530D" w:rsidTr="00045AF9">
        <w:trPr>
          <w:trHeight w:val="240"/>
        </w:trPr>
        <w:tc>
          <w:tcPr>
            <w:tcW w:w="853" w:type="dxa"/>
            <w:shd w:val="clear" w:color="auto" w:fill="FFFFFF" w:themeFill="background1"/>
          </w:tcPr>
          <w:p w:rsidR="00D64606" w:rsidRPr="0055530D" w:rsidRDefault="00D64606" w:rsidP="00D64606">
            <w:pPr>
              <w:tabs>
                <w:tab w:val="left" w:pos="232"/>
                <w:tab w:val="center" w:pos="318"/>
              </w:tabs>
              <w:rPr>
                <w:rFonts w:asciiTheme="minorHAnsi" w:hAnsiTheme="minorHAnsi" w:cs="Calibri"/>
                <w:b/>
                <w:sz w:val="18"/>
                <w:szCs w:val="18"/>
                <w:lang w:eastAsia="en-US" w:bidi="en-US"/>
              </w:rPr>
            </w:pPr>
            <w:r w:rsidRPr="0055530D">
              <w:rPr>
                <w:rFonts w:asciiTheme="minorHAnsi" w:hAnsiTheme="minorHAnsi" w:cs="Calibri"/>
                <w:b/>
                <w:sz w:val="18"/>
                <w:szCs w:val="18"/>
                <w:lang w:eastAsia="en-US" w:bidi="en-US"/>
              </w:rPr>
              <w:tab/>
            </w:r>
          </w:p>
        </w:tc>
        <w:tc>
          <w:tcPr>
            <w:tcW w:w="1949" w:type="dxa"/>
            <w:shd w:val="clear" w:color="auto" w:fill="FFFFFF" w:themeFill="background1"/>
          </w:tcPr>
          <w:p w:rsidR="00D64606" w:rsidRPr="0055530D" w:rsidRDefault="00D64606" w:rsidP="00D64606">
            <w:pPr>
              <w:jc w:val="center"/>
              <w:rPr>
                <w:rFonts w:asciiTheme="minorHAnsi" w:hAnsiTheme="minorHAnsi" w:cs="Calibri"/>
                <w:sz w:val="18"/>
                <w:szCs w:val="18"/>
                <w:lang w:eastAsia="en-US" w:bidi="en-US"/>
              </w:rPr>
            </w:pPr>
            <w:r w:rsidRPr="0055530D">
              <w:rPr>
                <w:rFonts w:asciiTheme="minorHAnsi" w:hAnsiTheme="minorHAnsi" w:cs="Calibri"/>
                <w:sz w:val="18"/>
                <w:szCs w:val="18"/>
                <w:lang w:eastAsia="en-US" w:bidi="en-US"/>
              </w:rPr>
              <w:t>8</w:t>
            </w:r>
            <w:r w:rsidRPr="0055530D">
              <w:rPr>
                <w:rFonts w:asciiTheme="minorHAnsi" w:hAnsiTheme="minorHAnsi" w:cs="Calibri"/>
                <w:sz w:val="18"/>
                <w:szCs w:val="18"/>
                <w:vertAlign w:val="superscript"/>
                <w:lang w:eastAsia="en-US" w:bidi="en-US"/>
              </w:rPr>
              <w:t xml:space="preserve">15 </w:t>
            </w:r>
            <w:r w:rsidRPr="0055530D">
              <w:rPr>
                <w:rFonts w:asciiTheme="minorHAnsi" w:hAnsiTheme="minorHAnsi" w:cs="Calibri"/>
                <w:sz w:val="18"/>
                <w:szCs w:val="18"/>
                <w:lang w:eastAsia="en-US" w:bidi="en-US"/>
              </w:rPr>
              <w:t>– 8</w:t>
            </w:r>
            <w:r w:rsidRPr="0055530D">
              <w:rPr>
                <w:rFonts w:asciiTheme="minorHAnsi" w:hAnsiTheme="minorHAnsi" w:cs="Calibri"/>
                <w:sz w:val="18"/>
                <w:szCs w:val="18"/>
                <w:vertAlign w:val="superscript"/>
                <w:lang w:eastAsia="en-US" w:bidi="en-US"/>
              </w:rPr>
              <w:t>20</w:t>
            </w:r>
          </w:p>
        </w:tc>
        <w:tc>
          <w:tcPr>
            <w:tcW w:w="6130" w:type="dxa"/>
            <w:shd w:val="clear" w:color="auto" w:fill="FFFFFF" w:themeFill="background1"/>
          </w:tcPr>
          <w:p w:rsidR="00D64606" w:rsidRPr="0055530D" w:rsidRDefault="00D64606" w:rsidP="00D64606">
            <w:pPr>
              <w:jc w:val="center"/>
              <w:rPr>
                <w:rFonts w:asciiTheme="minorHAnsi" w:hAnsiTheme="minorHAnsi" w:cs="Calibri"/>
                <w:sz w:val="18"/>
                <w:szCs w:val="18"/>
                <w:lang w:eastAsia="en-US" w:bidi="en-US"/>
              </w:rPr>
            </w:pPr>
            <w:r w:rsidRPr="0055530D">
              <w:rPr>
                <w:rFonts w:asciiTheme="minorHAnsi" w:hAnsiTheme="minorHAnsi" w:cs="Calibri"/>
                <w:sz w:val="18"/>
                <w:szCs w:val="18"/>
                <w:lang w:eastAsia="en-US" w:bidi="en-US"/>
              </w:rPr>
              <w:t>ODMOR</w:t>
            </w:r>
          </w:p>
        </w:tc>
      </w:tr>
      <w:tr w:rsidR="00D64606" w:rsidRPr="0055530D" w:rsidTr="00045AF9">
        <w:trPr>
          <w:trHeight w:val="240"/>
        </w:trPr>
        <w:tc>
          <w:tcPr>
            <w:tcW w:w="853" w:type="dxa"/>
            <w:shd w:val="clear" w:color="auto" w:fill="FFFFFF" w:themeFill="background1"/>
          </w:tcPr>
          <w:p w:rsidR="00D64606" w:rsidRPr="0055530D" w:rsidRDefault="00D64606" w:rsidP="00D64606">
            <w:pPr>
              <w:jc w:val="center"/>
              <w:rPr>
                <w:rFonts w:asciiTheme="minorHAnsi" w:hAnsiTheme="minorHAnsi" w:cs="Calibri"/>
                <w:b/>
                <w:sz w:val="18"/>
                <w:szCs w:val="18"/>
                <w:lang w:eastAsia="en-US" w:bidi="en-US"/>
              </w:rPr>
            </w:pPr>
            <w:r w:rsidRPr="0055530D">
              <w:rPr>
                <w:rFonts w:asciiTheme="minorHAnsi" w:hAnsiTheme="minorHAnsi" w:cs="Calibri"/>
                <w:b/>
                <w:sz w:val="18"/>
                <w:szCs w:val="18"/>
                <w:lang w:eastAsia="en-US" w:bidi="en-US"/>
              </w:rPr>
              <w:t>1.</w:t>
            </w:r>
          </w:p>
        </w:tc>
        <w:tc>
          <w:tcPr>
            <w:tcW w:w="1949" w:type="dxa"/>
            <w:shd w:val="clear" w:color="auto" w:fill="FFFFFF" w:themeFill="background1"/>
          </w:tcPr>
          <w:p w:rsidR="00D64606" w:rsidRPr="0055530D" w:rsidRDefault="00D64606" w:rsidP="00D64606">
            <w:pPr>
              <w:tabs>
                <w:tab w:val="left" w:pos="373"/>
                <w:tab w:val="center" w:pos="675"/>
              </w:tabs>
              <w:rPr>
                <w:rFonts w:asciiTheme="minorHAnsi" w:hAnsiTheme="minorHAnsi" w:cs="Calibri"/>
                <w:b/>
                <w:sz w:val="18"/>
                <w:szCs w:val="18"/>
                <w:lang w:eastAsia="en-US" w:bidi="en-US"/>
              </w:rPr>
            </w:pPr>
            <w:r w:rsidRPr="0055530D">
              <w:rPr>
                <w:rFonts w:asciiTheme="minorHAnsi" w:hAnsiTheme="minorHAnsi" w:cs="Calibri"/>
                <w:b/>
                <w:sz w:val="18"/>
                <w:szCs w:val="18"/>
                <w:lang w:eastAsia="en-US" w:bidi="en-US"/>
              </w:rPr>
              <w:tab/>
            </w:r>
            <w:r w:rsidR="00357330" w:rsidRPr="0055530D">
              <w:rPr>
                <w:rFonts w:asciiTheme="minorHAnsi" w:hAnsiTheme="minorHAnsi" w:cs="Calibri"/>
                <w:b/>
                <w:sz w:val="18"/>
                <w:szCs w:val="18"/>
                <w:lang w:eastAsia="en-US" w:bidi="en-US"/>
              </w:rPr>
              <w:t xml:space="preserve">     </w:t>
            </w:r>
            <w:r w:rsidRPr="0055530D">
              <w:rPr>
                <w:rFonts w:asciiTheme="minorHAnsi" w:hAnsiTheme="minorHAnsi" w:cs="Calibri"/>
                <w:b/>
                <w:sz w:val="18"/>
                <w:szCs w:val="18"/>
                <w:lang w:eastAsia="en-US" w:bidi="en-US"/>
              </w:rPr>
              <w:tab/>
              <w:t>8</w:t>
            </w:r>
            <w:r w:rsidRPr="0055530D">
              <w:rPr>
                <w:rFonts w:asciiTheme="minorHAnsi" w:hAnsiTheme="minorHAnsi" w:cs="Calibri"/>
                <w:b/>
                <w:sz w:val="18"/>
                <w:szCs w:val="18"/>
                <w:vertAlign w:val="superscript"/>
                <w:lang w:eastAsia="en-US" w:bidi="en-US"/>
              </w:rPr>
              <w:t xml:space="preserve">20 </w:t>
            </w:r>
            <w:r w:rsidRPr="0055530D">
              <w:rPr>
                <w:rFonts w:asciiTheme="minorHAnsi" w:hAnsiTheme="minorHAnsi" w:cs="Calibri"/>
                <w:b/>
                <w:sz w:val="18"/>
                <w:szCs w:val="18"/>
                <w:lang w:eastAsia="en-US" w:bidi="en-US"/>
              </w:rPr>
              <w:t>– 9</w:t>
            </w:r>
            <w:r w:rsidRPr="0055530D">
              <w:rPr>
                <w:rFonts w:asciiTheme="minorHAnsi" w:hAnsiTheme="minorHAnsi" w:cs="Calibri"/>
                <w:b/>
                <w:sz w:val="18"/>
                <w:szCs w:val="18"/>
                <w:vertAlign w:val="superscript"/>
                <w:lang w:eastAsia="en-US" w:bidi="en-US"/>
              </w:rPr>
              <w:t>05</w:t>
            </w:r>
          </w:p>
        </w:tc>
        <w:tc>
          <w:tcPr>
            <w:tcW w:w="6130" w:type="dxa"/>
            <w:shd w:val="clear" w:color="auto" w:fill="FFFFFF" w:themeFill="background1"/>
          </w:tcPr>
          <w:p w:rsidR="00D64606" w:rsidRPr="0055530D" w:rsidRDefault="00D64606" w:rsidP="00D64606">
            <w:pPr>
              <w:jc w:val="center"/>
              <w:rPr>
                <w:rFonts w:asciiTheme="minorHAnsi" w:hAnsiTheme="minorHAnsi" w:cs="Calibri"/>
                <w:sz w:val="18"/>
                <w:szCs w:val="18"/>
                <w:lang w:eastAsia="en-US" w:bidi="en-US"/>
              </w:rPr>
            </w:pPr>
          </w:p>
        </w:tc>
      </w:tr>
      <w:tr w:rsidR="00D64606" w:rsidRPr="0055530D" w:rsidTr="00045AF9">
        <w:trPr>
          <w:trHeight w:val="224"/>
        </w:trPr>
        <w:tc>
          <w:tcPr>
            <w:tcW w:w="853" w:type="dxa"/>
            <w:shd w:val="clear" w:color="auto" w:fill="FFFFFF" w:themeFill="background1"/>
          </w:tcPr>
          <w:p w:rsidR="00D64606" w:rsidRPr="0055530D" w:rsidRDefault="00D64606" w:rsidP="00D64606">
            <w:pPr>
              <w:jc w:val="center"/>
              <w:rPr>
                <w:rFonts w:asciiTheme="minorHAnsi" w:hAnsiTheme="minorHAnsi" w:cs="Calibri"/>
                <w:sz w:val="18"/>
                <w:szCs w:val="18"/>
                <w:vertAlign w:val="superscript"/>
                <w:lang w:eastAsia="en-US" w:bidi="en-US"/>
              </w:rPr>
            </w:pPr>
          </w:p>
        </w:tc>
        <w:tc>
          <w:tcPr>
            <w:tcW w:w="1949" w:type="dxa"/>
            <w:shd w:val="clear" w:color="auto" w:fill="FFFFFF" w:themeFill="background1"/>
          </w:tcPr>
          <w:p w:rsidR="00D64606" w:rsidRPr="0055530D" w:rsidRDefault="00D64606" w:rsidP="00D64606">
            <w:pPr>
              <w:jc w:val="center"/>
              <w:rPr>
                <w:rFonts w:asciiTheme="minorHAnsi" w:hAnsiTheme="minorHAnsi" w:cs="Calibri"/>
                <w:sz w:val="18"/>
                <w:szCs w:val="18"/>
                <w:vertAlign w:val="superscript"/>
                <w:lang w:eastAsia="en-US" w:bidi="en-US"/>
              </w:rPr>
            </w:pPr>
            <w:r w:rsidRPr="0055530D">
              <w:rPr>
                <w:rFonts w:asciiTheme="minorHAnsi" w:hAnsiTheme="minorHAnsi" w:cs="Calibri"/>
                <w:sz w:val="18"/>
                <w:szCs w:val="18"/>
                <w:lang w:eastAsia="en-US" w:bidi="en-US"/>
              </w:rPr>
              <w:t>9</w:t>
            </w:r>
            <w:r w:rsidRPr="0055530D">
              <w:rPr>
                <w:rFonts w:asciiTheme="minorHAnsi" w:hAnsiTheme="minorHAnsi" w:cs="Calibri"/>
                <w:sz w:val="18"/>
                <w:szCs w:val="18"/>
                <w:vertAlign w:val="superscript"/>
                <w:lang w:eastAsia="en-US" w:bidi="en-US"/>
              </w:rPr>
              <w:t>05</w:t>
            </w:r>
            <w:r w:rsidRPr="0055530D">
              <w:rPr>
                <w:rFonts w:asciiTheme="minorHAnsi" w:hAnsiTheme="minorHAnsi" w:cs="Calibri"/>
                <w:sz w:val="18"/>
                <w:szCs w:val="18"/>
                <w:lang w:eastAsia="en-US" w:bidi="en-US"/>
              </w:rPr>
              <w:t xml:space="preserve"> – 9</w:t>
            </w:r>
            <w:r w:rsidRPr="0055530D">
              <w:rPr>
                <w:rFonts w:asciiTheme="minorHAnsi" w:hAnsiTheme="minorHAnsi" w:cs="Calibri"/>
                <w:sz w:val="18"/>
                <w:szCs w:val="18"/>
                <w:vertAlign w:val="superscript"/>
                <w:lang w:eastAsia="en-US" w:bidi="en-US"/>
              </w:rPr>
              <w:t>25</w:t>
            </w:r>
          </w:p>
        </w:tc>
        <w:tc>
          <w:tcPr>
            <w:tcW w:w="6130" w:type="dxa"/>
            <w:shd w:val="clear" w:color="auto" w:fill="FFFFFF" w:themeFill="background1"/>
          </w:tcPr>
          <w:p w:rsidR="00D64606" w:rsidRPr="0055530D" w:rsidRDefault="00D64606" w:rsidP="00D64606">
            <w:pPr>
              <w:jc w:val="center"/>
              <w:rPr>
                <w:rFonts w:asciiTheme="minorHAnsi" w:hAnsiTheme="minorHAnsi" w:cs="Calibri"/>
                <w:sz w:val="18"/>
                <w:szCs w:val="18"/>
                <w:lang w:eastAsia="en-US" w:bidi="en-US"/>
              </w:rPr>
            </w:pPr>
            <w:r w:rsidRPr="0055530D">
              <w:rPr>
                <w:rFonts w:asciiTheme="minorHAnsi" w:hAnsiTheme="minorHAnsi" w:cs="Calibri"/>
                <w:sz w:val="18"/>
                <w:szCs w:val="18"/>
                <w:lang w:eastAsia="en-US" w:bidi="en-US"/>
              </w:rPr>
              <w:t>MALICA 4. –  6. r., ODMOR</w:t>
            </w:r>
          </w:p>
        </w:tc>
      </w:tr>
      <w:tr w:rsidR="00D64606" w:rsidRPr="0055530D" w:rsidTr="00045AF9">
        <w:trPr>
          <w:trHeight w:val="240"/>
        </w:trPr>
        <w:tc>
          <w:tcPr>
            <w:tcW w:w="853" w:type="dxa"/>
            <w:shd w:val="clear" w:color="auto" w:fill="FFFFFF" w:themeFill="background1"/>
          </w:tcPr>
          <w:p w:rsidR="00D64606" w:rsidRPr="0055530D" w:rsidRDefault="00D64606" w:rsidP="00D64606">
            <w:pPr>
              <w:jc w:val="center"/>
              <w:rPr>
                <w:rFonts w:asciiTheme="minorHAnsi" w:hAnsiTheme="minorHAnsi" w:cs="Calibri"/>
                <w:b/>
                <w:sz w:val="18"/>
                <w:szCs w:val="18"/>
                <w:lang w:eastAsia="en-US" w:bidi="en-US"/>
              </w:rPr>
            </w:pPr>
            <w:r w:rsidRPr="0055530D">
              <w:rPr>
                <w:rFonts w:asciiTheme="minorHAnsi" w:hAnsiTheme="minorHAnsi" w:cs="Calibri"/>
                <w:b/>
                <w:sz w:val="18"/>
                <w:szCs w:val="18"/>
                <w:lang w:eastAsia="en-US" w:bidi="en-US"/>
              </w:rPr>
              <w:t>2.</w:t>
            </w:r>
          </w:p>
        </w:tc>
        <w:tc>
          <w:tcPr>
            <w:tcW w:w="1949" w:type="dxa"/>
            <w:shd w:val="clear" w:color="auto" w:fill="FFFFFF" w:themeFill="background1"/>
          </w:tcPr>
          <w:p w:rsidR="00D64606" w:rsidRPr="0055530D" w:rsidRDefault="00D64606" w:rsidP="00D64606">
            <w:pPr>
              <w:jc w:val="center"/>
              <w:rPr>
                <w:rFonts w:asciiTheme="minorHAnsi" w:hAnsiTheme="minorHAnsi" w:cs="Calibri"/>
                <w:b/>
                <w:sz w:val="18"/>
                <w:szCs w:val="18"/>
                <w:vertAlign w:val="superscript"/>
                <w:lang w:eastAsia="en-US" w:bidi="en-US"/>
              </w:rPr>
            </w:pPr>
            <w:r w:rsidRPr="0055530D">
              <w:rPr>
                <w:rFonts w:asciiTheme="minorHAnsi" w:hAnsiTheme="minorHAnsi" w:cs="Calibri"/>
                <w:b/>
                <w:sz w:val="18"/>
                <w:szCs w:val="18"/>
                <w:lang w:eastAsia="en-US" w:bidi="en-US"/>
              </w:rPr>
              <w:t>9</w:t>
            </w:r>
            <w:r w:rsidRPr="0055530D">
              <w:rPr>
                <w:rFonts w:asciiTheme="minorHAnsi" w:hAnsiTheme="minorHAnsi" w:cs="Calibri"/>
                <w:b/>
                <w:sz w:val="18"/>
                <w:szCs w:val="18"/>
                <w:vertAlign w:val="superscript"/>
                <w:lang w:eastAsia="en-US" w:bidi="en-US"/>
              </w:rPr>
              <w:t xml:space="preserve">25 </w:t>
            </w:r>
            <w:r w:rsidRPr="0055530D">
              <w:rPr>
                <w:rFonts w:asciiTheme="minorHAnsi" w:hAnsiTheme="minorHAnsi" w:cs="Calibri"/>
                <w:b/>
                <w:sz w:val="18"/>
                <w:szCs w:val="18"/>
                <w:lang w:eastAsia="en-US" w:bidi="en-US"/>
              </w:rPr>
              <w:t>– 10</w:t>
            </w:r>
            <w:r w:rsidRPr="0055530D">
              <w:rPr>
                <w:rFonts w:asciiTheme="minorHAnsi" w:hAnsiTheme="minorHAnsi" w:cs="Calibri"/>
                <w:b/>
                <w:sz w:val="18"/>
                <w:szCs w:val="18"/>
                <w:vertAlign w:val="superscript"/>
                <w:lang w:eastAsia="en-US" w:bidi="en-US"/>
              </w:rPr>
              <w:t>10</w:t>
            </w:r>
          </w:p>
        </w:tc>
        <w:tc>
          <w:tcPr>
            <w:tcW w:w="6130" w:type="dxa"/>
            <w:shd w:val="clear" w:color="auto" w:fill="FFFFFF" w:themeFill="background1"/>
          </w:tcPr>
          <w:p w:rsidR="00D64606" w:rsidRPr="0055530D" w:rsidRDefault="00D64606" w:rsidP="00D64606">
            <w:pPr>
              <w:jc w:val="center"/>
              <w:rPr>
                <w:rFonts w:asciiTheme="minorHAnsi" w:hAnsiTheme="minorHAnsi" w:cs="Calibri"/>
                <w:sz w:val="18"/>
                <w:szCs w:val="18"/>
                <w:lang w:eastAsia="en-US" w:bidi="en-US"/>
              </w:rPr>
            </w:pPr>
          </w:p>
        </w:tc>
      </w:tr>
      <w:tr w:rsidR="00D64606" w:rsidRPr="0055530D" w:rsidTr="00045AF9">
        <w:trPr>
          <w:trHeight w:val="240"/>
        </w:trPr>
        <w:tc>
          <w:tcPr>
            <w:tcW w:w="853" w:type="dxa"/>
            <w:shd w:val="clear" w:color="auto" w:fill="FFFFFF" w:themeFill="background1"/>
          </w:tcPr>
          <w:p w:rsidR="00D64606" w:rsidRPr="0055530D" w:rsidRDefault="00D64606" w:rsidP="00D64606">
            <w:pPr>
              <w:jc w:val="center"/>
              <w:rPr>
                <w:rFonts w:asciiTheme="minorHAnsi" w:hAnsiTheme="minorHAnsi" w:cs="Calibri"/>
                <w:b/>
                <w:sz w:val="18"/>
                <w:szCs w:val="18"/>
                <w:lang w:eastAsia="en-US" w:bidi="en-US"/>
              </w:rPr>
            </w:pPr>
          </w:p>
        </w:tc>
        <w:tc>
          <w:tcPr>
            <w:tcW w:w="1949" w:type="dxa"/>
            <w:shd w:val="clear" w:color="auto" w:fill="FFFFFF" w:themeFill="background1"/>
          </w:tcPr>
          <w:p w:rsidR="00D64606" w:rsidRPr="0055530D" w:rsidRDefault="00D64606" w:rsidP="00D64606">
            <w:pPr>
              <w:jc w:val="center"/>
              <w:rPr>
                <w:rFonts w:asciiTheme="minorHAnsi" w:hAnsiTheme="minorHAnsi" w:cs="Calibri"/>
                <w:b/>
                <w:sz w:val="18"/>
                <w:szCs w:val="18"/>
                <w:lang w:eastAsia="en-US" w:bidi="en-US"/>
              </w:rPr>
            </w:pPr>
            <w:r w:rsidRPr="0055530D">
              <w:rPr>
                <w:rFonts w:asciiTheme="minorHAnsi" w:hAnsiTheme="minorHAnsi" w:cs="Calibri"/>
                <w:sz w:val="18"/>
                <w:szCs w:val="18"/>
                <w:lang w:eastAsia="en-US" w:bidi="en-US"/>
              </w:rPr>
              <w:t>9</w:t>
            </w:r>
            <w:r w:rsidRPr="0055530D">
              <w:rPr>
                <w:rFonts w:asciiTheme="minorHAnsi" w:hAnsiTheme="minorHAnsi" w:cs="Calibri"/>
                <w:sz w:val="18"/>
                <w:szCs w:val="18"/>
                <w:vertAlign w:val="superscript"/>
                <w:lang w:eastAsia="en-US" w:bidi="en-US"/>
              </w:rPr>
              <w:t>50</w:t>
            </w:r>
            <w:r w:rsidRPr="0055530D">
              <w:rPr>
                <w:rFonts w:asciiTheme="minorHAnsi" w:hAnsiTheme="minorHAnsi" w:cs="Calibri"/>
                <w:sz w:val="18"/>
                <w:szCs w:val="18"/>
                <w:lang w:eastAsia="en-US" w:bidi="en-US"/>
              </w:rPr>
              <w:t xml:space="preserve"> – 10</w:t>
            </w:r>
            <w:r w:rsidRPr="0055530D">
              <w:rPr>
                <w:rFonts w:asciiTheme="minorHAnsi" w:hAnsiTheme="minorHAnsi" w:cs="Calibri"/>
                <w:sz w:val="18"/>
                <w:szCs w:val="18"/>
                <w:vertAlign w:val="superscript"/>
                <w:lang w:eastAsia="en-US" w:bidi="en-US"/>
              </w:rPr>
              <w:t>10</w:t>
            </w:r>
          </w:p>
        </w:tc>
        <w:tc>
          <w:tcPr>
            <w:tcW w:w="6130" w:type="dxa"/>
            <w:shd w:val="clear" w:color="auto" w:fill="FFFFFF" w:themeFill="background1"/>
          </w:tcPr>
          <w:p w:rsidR="00D64606" w:rsidRPr="0055530D" w:rsidRDefault="00D64606" w:rsidP="00D64606">
            <w:pPr>
              <w:jc w:val="center"/>
              <w:rPr>
                <w:rFonts w:asciiTheme="minorHAnsi" w:hAnsiTheme="minorHAnsi" w:cs="Calibri"/>
                <w:sz w:val="18"/>
                <w:szCs w:val="18"/>
                <w:lang w:eastAsia="en-US" w:bidi="en-US"/>
              </w:rPr>
            </w:pPr>
            <w:r w:rsidRPr="0055530D">
              <w:rPr>
                <w:rFonts w:asciiTheme="minorHAnsi" w:hAnsiTheme="minorHAnsi" w:cs="Calibri"/>
                <w:sz w:val="18"/>
                <w:szCs w:val="18"/>
                <w:lang w:eastAsia="en-US" w:bidi="en-US"/>
              </w:rPr>
              <w:t>MALICA 1. , 2. in 3. r</w:t>
            </w:r>
            <w:r w:rsidR="00C34742" w:rsidRPr="0055530D">
              <w:rPr>
                <w:rFonts w:asciiTheme="minorHAnsi" w:hAnsiTheme="minorHAnsi" w:cs="Calibri"/>
                <w:sz w:val="18"/>
                <w:szCs w:val="18"/>
                <w:lang w:eastAsia="en-US" w:bidi="en-US"/>
              </w:rPr>
              <w:t>.</w:t>
            </w:r>
          </w:p>
        </w:tc>
      </w:tr>
      <w:tr w:rsidR="00D64606" w:rsidRPr="0055530D" w:rsidTr="00045AF9">
        <w:trPr>
          <w:trHeight w:val="224"/>
        </w:trPr>
        <w:tc>
          <w:tcPr>
            <w:tcW w:w="853" w:type="dxa"/>
            <w:shd w:val="clear" w:color="auto" w:fill="FFFFFF" w:themeFill="background1"/>
          </w:tcPr>
          <w:p w:rsidR="00D64606" w:rsidRPr="0055530D" w:rsidRDefault="00D64606" w:rsidP="00D64606">
            <w:pPr>
              <w:jc w:val="center"/>
              <w:rPr>
                <w:rFonts w:asciiTheme="minorHAnsi" w:hAnsiTheme="minorHAnsi" w:cs="Calibri"/>
                <w:sz w:val="18"/>
                <w:szCs w:val="18"/>
                <w:lang w:eastAsia="en-US" w:bidi="en-US"/>
              </w:rPr>
            </w:pPr>
          </w:p>
        </w:tc>
        <w:tc>
          <w:tcPr>
            <w:tcW w:w="1949" w:type="dxa"/>
            <w:shd w:val="clear" w:color="auto" w:fill="FFFFFF" w:themeFill="background1"/>
          </w:tcPr>
          <w:p w:rsidR="00D64606" w:rsidRPr="0055530D" w:rsidRDefault="00D64606" w:rsidP="00D64606">
            <w:pPr>
              <w:jc w:val="center"/>
              <w:rPr>
                <w:rFonts w:asciiTheme="minorHAnsi" w:hAnsiTheme="minorHAnsi" w:cs="Calibri"/>
                <w:sz w:val="18"/>
                <w:szCs w:val="18"/>
                <w:lang w:eastAsia="en-US" w:bidi="en-US"/>
              </w:rPr>
            </w:pPr>
            <w:r w:rsidRPr="0055530D">
              <w:rPr>
                <w:rFonts w:asciiTheme="minorHAnsi" w:hAnsiTheme="minorHAnsi" w:cs="Calibri"/>
                <w:sz w:val="18"/>
                <w:szCs w:val="18"/>
                <w:lang w:eastAsia="en-US" w:bidi="en-US"/>
              </w:rPr>
              <w:t>10</w:t>
            </w:r>
            <w:r w:rsidRPr="0055530D">
              <w:rPr>
                <w:rFonts w:asciiTheme="minorHAnsi" w:hAnsiTheme="minorHAnsi" w:cs="Calibri"/>
                <w:sz w:val="18"/>
                <w:szCs w:val="18"/>
                <w:vertAlign w:val="superscript"/>
                <w:lang w:eastAsia="en-US" w:bidi="en-US"/>
              </w:rPr>
              <w:t>10</w:t>
            </w:r>
            <w:r w:rsidRPr="0055530D">
              <w:rPr>
                <w:rFonts w:asciiTheme="minorHAnsi" w:hAnsiTheme="minorHAnsi" w:cs="Calibri"/>
                <w:sz w:val="18"/>
                <w:szCs w:val="18"/>
                <w:lang w:eastAsia="en-US" w:bidi="en-US"/>
              </w:rPr>
              <w:t xml:space="preserve"> – 10</w:t>
            </w:r>
            <w:r w:rsidRPr="0055530D">
              <w:rPr>
                <w:rFonts w:asciiTheme="minorHAnsi" w:hAnsiTheme="minorHAnsi" w:cs="Calibri"/>
                <w:sz w:val="18"/>
                <w:szCs w:val="18"/>
                <w:vertAlign w:val="superscript"/>
                <w:lang w:eastAsia="en-US" w:bidi="en-US"/>
              </w:rPr>
              <w:t>30</w:t>
            </w:r>
          </w:p>
        </w:tc>
        <w:tc>
          <w:tcPr>
            <w:tcW w:w="6130" w:type="dxa"/>
            <w:shd w:val="clear" w:color="auto" w:fill="FFFFFF" w:themeFill="background1"/>
          </w:tcPr>
          <w:p w:rsidR="00D64606" w:rsidRPr="0055530D" w:rsidRDefault="00D64606" w:rsidP="00D64606">
            <w:pPr>
              <w:jc w:val="center"/>
              <w:rPr>
                <w:rFonts w:asciiTheme="minorHAnsi" w:hAnsiTheme="minorHAnsi" w:cs="Calibri"/>
                <w:sz w:val="18"/>
                <w:szCs w:val="18"/>
                <w:lang w:eastAsia="en-US" w:bidi="en-US"/>
              </w:rPr>
            </w:pPr>
            <w:r w:rsidRPr="0055530D">
              <w:rPr>
                <w:rFonts w:asciiTheme="minorHAnsi" w:hAnsiTheme="minorHAnsi" w:cs="Calibri"/>
                <w:sz w:val="18"/>
                <w:szCs w:val="18"/>
                <w:lang w:eastAsia="en-US" w:bidi="en-US"/>
              </w:rPr>
              <w:t xml:space="preserve">MALICA 7. – 9. r., ODMOR </w:t>
            </w:r>
          </w:p>
        </w:tc>
      </w:tr>
      <w:tr w:rsidR="00D64606" w:rsidRPr="0055530D" w:rsidTr="00045AF9">
        <w:trPr>
          <w:trHeight w:val="224"/>
        </w:trPr>
        <w:tc>
          <w:tcPr>
            <w:tcW w:w="853" w:type="dxa"/>
            <w:shd w:val="clear" w:color="auto" w:fill="FFFFFF" w:themeFill="background1"/>
          </w:tcPr>
          <w:p w:rsidR="00D64606" w:rsidRPr="0055530D" w:rsidRDefault="00D64606" w:rsidP="00D64606">
            <w:pPr>
              <w:jc w:val="center"/>
              <w:rPr>
                <w:rFonts w:asciiTheme="minorHAnsi" w:hAnsiTheme="minorHAnsi" w:cs="Calibri"/>
                <w:b/>
                <w:sz w:val="18"/>
                <w:szCs w:val="18"/>
                <w:vertAlign w:val="superscript"/>
                <w:lang w:eastAsia="en-US" w:bidi="en-US"/>
              </w:rPr>
            </w:pPr>
            <w:r w:rsidRPr="0055530D">
              <w:rPr>
                <w:rFonts w:asciiTheme="minorHAnsi" w:hAnsiTheme="minorHAnsi" w:cs="Calibri"/>
                <w:b/>
                <w:sz w:val="18"/>
                <w:szCs w:val="18"/>
                <w:lang w:eastAsia="en-US" w:bidi="en-US"/>
              </w:rPr>
              <w:t>3.</w:t>
            </w:r>
          </w:p>
        </w:tc>
        <w:tc>
          <w:tcPr>
            <w:tcW w:w="1949" w:type="dxa"/>
            <w:shd w:val="clear" w:color="auto" w:fill="FFFFFF" w:themeFill="background1"/>
          </w:tcPr>
          <w:p w:rsidR="00D64606" w:rsidRPr="0055530D" w:rsidRDefault="00D64606" w:rsidP="00D64606">
            <w:pPr>
              <w:jc w:val="center"/>
              <w:rPr>
                <w:rFonts w:asciiTheme="minorHAnsi" w:hAnsiTheme="minorHAnsi" w:cs="Calibri"/>
                <w:b/>
                <w:sz w:val="18"/>
                <w:szCs w:val="18"/>
                <w:vertAlign w:val="superscript"/>
                <w:lang w:eastAsia="en-US" w:bidi="en-US"/>
              </w:rPr>
            </w:pPr>
            <w:r w:rsidRPr="0055530D">
              <w:rPr>
                <w:rFonts w:asciiTheme="minorHAnsi" w:hAnsiTheme="minorHAnsi" w:cs="Calibri"/>
                <w:b/>
                <w:sz w:val="18"/>
                <w:szCs w:val="18"/>
                <w:lang w:eastAsia="en-US" w:bidi="en-US"/>
              </w:rPr>
              <w:t>10</w:t>
            </w:r>
            <w:r w:rsidRPr="0055530D">
              <w:rPr>
                <w:rFonts w:asciiTheme="minorHAnsi" w:hAnsiTheme="minorHAnsi" w:cs="Calibri"/>
                <w:b/>
                <w:sz w:val="18"/>
                <w:szCs w:val="18"/>
                <w:vertAlign w:val="superscript"/>
                <w:lang w:eastAsia="en-US" w:bidi="en-US"/>
              </w:rPr>
              <w:t xml:space="preserve">30 </w:t>
            </w:r>
            <w:r w:rsidRPr="0055530D">
              <w:rPr>
                <w:rFonts w:asciiTheme="minorHAnsi" w:hAnsiTheme="minorHAnsi" w:cs="Calibri"/>
                <w:b/>
                <w:sz w:val="18"/>
                <w:szCs w:val="18"/>
                <w:lang w:eastAsia="en-US" w:bidi="en-US"/>
              </w:rPr>
              <w:t>– 11</w:t>
            </w:r>
            <w:r w:rsidRPr="0055530D">
              <w:rPr>
                <w:rFonts w:asciiTheme="minorHAnsi" w:hAnsiTheme="minorHAnsi" w:cs="Calibri"/>
                <w:b/>
                <w:sz w:val="18"/>
                <w:szCs w:val="18"/>
                <w:vertAlign w:val="superscript"/>
                <w:lang w:eastAsia="en-US" w:bidi="en-US"/>
              </w:rPr>
              <w:t>15</w:t>
            </w:r>
          </w:p>
        </w:tc>
        <w:tc>
          <w:tcPr>
            <w:tcW w:w="6130" w:type="dxa"/>
            <w:shd w:val="clear" w:color="auto" w:fill="FFFFFF" w:themeFill="background1"/>
          </w:tcPr>
          <w:p w:rsidR="00D64606" w:rsidRPr="0055530D" w:rsidRDefault="00D64606" w:rsidP="00D64606">
            <w:pPr>
              <w:jc w:val="center"/>
              <w:rPr>
                <w:rFonts w:asciiTheme="minorHAnsi" w:hAnsiTheme="minorHAnsi" w:cs="Calibri"/>
                <w:sz w:val="18"/>
                <w:szCs w:val="18"/>
                <w:lang w:eastAsia="en-US" w:bidi="en-US"/>
              </w:rPr>
            </w:pPr>
          </w:p>
        </w:tc>
      </w:tr>
      <w:tr w:rsidR="00D64606" w:rsidRPr="0055530D" w:rsidTr="00045AF9">
        <w:trPr>
          <w:trHeight w:val="224"/>
        </w:trPr>
        <w:tc>
          <w:tcPr>
            <w:tcW w:w="853" w:type="dxa"/>
            <w:shd w:val="clear" w:color="auto" w:fill="FFFFFF" w:themeFill="background1"/>
          </w:tcPr>
          <w:p w:rsidR="00D64606" w:rsidRPr="0055530D" w:rsidRDefault="00D64606" w:rsidP="00D64606">
            <w:pPr>
              <w:jc w:val="center"/>
              <w:rPr>
                <w:rFonts w:asciiTheme="minorHAnsi" w:hAnsiTheme="minorHAnsi" w:cs="Calibri"/>
                <w:b/>
                <w:sz w:val="18"/>
                <w:szCs w:val="18"/>
                <w:lang w:eastAsia="en-US" w:bidi="en-US"/>
              </w:rPr>
            </w:pPr>
          </w:p>
        </w:tc>
        <w:tc>
          <w:tcPr>
            <w:tcW w:w="1949" w:type="dxa"/>
            <w:shd w:val="clear" w:color="auto" w:fill="FFFFFF" w:themeFill="background1"/>
          </w:tcPr>
          <w:p w:rsidR="00D64606" w:rsidRPr="0055530D" w:rsidRDefault="00D64606" w:rsidP="00D64606">
            <w:pPr>
              <w:jc w:val="center"/>
              <w:rPr>
                <w:rFonts w:asciiTheme="minorHAnsi" w:hAnsiTheme="minorHAnsi" w:cs="Calibri"/>
                <w:sz w:val="18"/>
                <w:szCs w:val="18"/>
                <w:lang w:eastAsia="en-US" w:bidi="en-US"/>
              </w:rPr>
            </w:pPr>
            <w:r w:rsidRPr="0055530D">
              <w:rPr>
                <w:rFonts w:asciiTheme="minorHAnsi" w:hAnsiTheme="minorHAnsi" w:cs="Calibri"/>
                <w:sz w:val="18"/>
                <w:szCs w:val="18"/>
                <w:lang w:eastAsia="en-US" w:bidi="en-US"/>
              </w:rPr>
              <w:t>11</w:t>
            </w:r>
            <w:r w:rsidRPr="0055530D">
              <w:rPr>
                <w:rFonts w:asciiTheme="minorHAnsi" w:hAnsiTheme="minorHAnsi" w:cs="Calibri"/>
                <w:sz w:val="18"/>
                <w:szCs w:val="18"/>
                <w:vertAlign w:val="superscript"/>
                <w:lang w:eastAsia="en-US" w:bidi="en-US"/>
              </w:rPr>
              <w:t xml:space="preserve">15 </w:t>
            </w:r>
            <w:r w:rsidRPr="0055530D">
              <w:rPr>
                <w:rFonts w:asciiTheme="minorHAnsi" w:hAnsiTheme="minorHAnsi" w:cs="Calibri"/>
                <w:sz w:val="18"/>
                <w:szCs w:val="18"/>
                <w:lang w:eastAsia="en-US" w:bidi="en-US"/>
              </w:rPr>
              <w:t>– 11</w:t>
            </w:r>
            <w:r w:rsidRPr="0055530D">
              <w:rPr>
                <w:rFonts w:asciiTheme="minorHAnsi" w:hAnsiTheme="minorHAnsi" w:cs="Calibri"/>
                <w:sz w:val="18"/>
                <w:szCs w:val="18"/>
                <w:vertAlign w:val="superscript"/>
                <w:lang w:eastAsia="en-US" w:bidi="en-US"/>
              </w:rPr>
              <w:t>20</w:t>
            </w:r>
          </w:p>
        </w:tc>
        <w:tc>
          <w:tcPr>
            <w:tcW w:w="6130" w:type="dxa"/>
            <w:shd w:val="clear" w:color="auto" w:fill="FFFFFF" w:themeFill="background1"/>
          </w:tcPr>
          <w:p w:rsidR="00D64606" w:rsidRPr="0055530D" w:rsidRDefault="00D64606" w:rsidP="00D64606">
            <w:pPr>
              <w:jc w:val="center"/>
              <w:rPr>
                <w:rFonts w:asciiTheme="minorHAnsi" w:hAnsiTheme="minorHAnsi" w:cs="Calibri"/>
                <w:sz w:val="18"/>
                <w:szCs w:val="18"/>
                <w:lang w:eastAsia="en-US" w:bidi="en-US"/>
              </w:rPr>
            </w:pPr>
            <w:r w:rsidRPr="0055530D">
              <w:rPr>
                <w:rFonts w:asciiTheme="minorHAnsi" w:hAnsiTheme="minorHAnsi" w:cs="Calibri"/>
                <w:sz w:val="18"/>
                <w:szCs w:val="18"/>
                <w:lang w:eastAsia="en-US" w:bidi="en-US"/>
              </w:rPr>
              <w:t>ODMOR</w:t>
            </w:r>
          </w:p>
        </w:tc>
      </w:tr>
      <w:tr w:rsidR="00D64606" w:rsidRPr="0055530D" w:rsidTr="00045AF9">
        <w:trPr>
          <w:trHeight w:val="240"/>
        </w:trPr>
        <w:tc>
          <w:tcPr>
            <w:tcW w:w="853" w:type="dxa"/>
            <w:shd w:val="clear" w:color="auto" w:fill="FFFFFF" w:themeFill="background1"/>
          </w:tcPr>
          <w:p w:rsidR="00D64606" w:rsidRPr="0055530D" w:rsidRDefault="00D64606" w:rsidP="00D64606">
            <w:pPr>
              <w:jc w:val="center"/>
              <w:rPr>
                <w:rFonts w:asciiTheme="minorHAnsi" w:hAnsiTheme="minorHAnsi" w:cs="Calibri"/>
                <w:b/>
                <w:sz w:val="18"/>
                <w:szCs w:val="18"/>
                <w:lang w:eastAsia="en-US" w:bidi="en-US"/>
              </w:rPr>
            </w:pPr>
            <w:r w:rsidRPr="0055530D">
              <w:rPr>
                <w:rFonts w:asciiTheme="minorHAnsi" w:hAnsiTheme="minorHAnsi" w:cs="Calibri"/>
                <w:b/>
                <w:sz w:val="18"/>
                <w:szCs w:val="18"/>
                <w:lang w:eastAsia="en-US" w:bidi="en-US"/>
              </w:rPr>
              <w:t>4.</w:t>
            </w:r>
          </w:p>
        </w:tc>
        <w:tc>
          <w:tcPr>
            <w:tcW w:w="1949" w:type="dxa"/>
            <w:shd w:val="clear" w:color="auto" w:fill="FFFFFF" w:themeFill="background1"/>
          </w:tcPr>
          <w:p w:rsidR="00D64606" w:rsidRPr="0055530D" w:rsidRDefault="00D64606" w:rsidP="00D64606">
            <w:pPr>
              <w:jc w:val="center"/>
              <w:rPr>
                <w:rFonts w:asciiTheme="minorHAnsi" w:hAnsiTheme="minorHAnsi" w:cs="Calibri"/>
                <w:b/>
                <w:sz w:val="18"/>
                <w:szCs w:val="18"/>
                <w:lang w:eastAsia="en-US" w:bidi="en-US"/>
              </w:rPr>
            </w:pPr>
            <w:r w:rsidRPr="0055530D">
              <w:rPr>
                <w:rFonts w:asciiTheme="minorHAnsi" w:hAnsiTheme="minorHAnsi" w:cs="Calibri"/>
                <w:b/>
                <w:sz w:val="18"/>
                <w:szCs w:val="18"/>
                <w:lang w:eastAsia="en-US" w:bidi="en-US"/>
              </w:rPr>
              <w:t>11</w:t>
            </w:r>
            <w:r w:rsidRPr="0055530D">
              <w:rPr>
                <w:rFonts w:asciiTheme="minorHAnsi" w:hAnsiTheme="minorHAnsi" w:cs="Calibri"/>
                <w:b/>
                <w:sz w:val="18"/>
                <w:szCs w:val="18"/>
                <w:vertAlign w:val="superscript"/>
                <w:lang w:eastAsia="en-US" w:bidi="en-US"/>
              </w:rPr>
              <w:t xml:space="preserve">20 </w:t>
            </w:r>
            <w:r w:rsidRPr="0055530D">
              <w:rPr>
                <w:rFonts w:asciiTheme="minorHAnsi" w:hAnsiTheme="minorHAnsi" w:cs="Calibri"/>
                <w:b/>
                <w:sz w:val="18"/>
                <w:szCs w:val="18"/>
                <w:lang w:eastAsia="en-US" w:bidi="en-US"/>
              </w:rPr>
              <w:t>– 12</w:t>
            </w:r>
            <w:r w:rsidRPr="0055530D">
              <w:rPr>
                <w:rFonts w:asciiTheme="minorHAnsi" w:hAnsiTheme="minorHAnsi" w:cs="Calibri"/>
                <w:b/>
                <w:sz w:val="18"/>
                <w:szCs w:val="18"/>
                <w:vertAlign w:val="superscript"/>
                <w:lang w:eastAsia="en-US" w:bidi="en-US"/>
              </w:rPr>
              <w:t>05</w:t>
            </w:r>
          </w:p>
        </w:tc>
        <w:tc>
          <w:tcPr>
            <w:tcW w:w="6130" w:type="dxa"/>
            <w:shd w:val="clear" w:color="auto" w:fill="FFFFFF" w:themeFill="background1"/>
          </w:tcPr>
          <w:p w:rsidR="00D64606" w:rsidRPr="0055530D" w:rsidRDefault="00D64606" w:rsidP="00D64606">
            <w:pPr>
              <w:jc w:val="center"/>
              <w:rPr>
                <w:rFonts w:asciiTheme="minorHAnsi" w:hAnsiTheme="minorHAnsi" w:cs="Calibri"/>
                <w:sz w:val="18"/>
                <w:szCs w:val="18"/>
                <w:lang w:eastAsia="en-US" w:bidi="en-US"/>
              </w:rPr>
            </w:pPr>
          </w:p>
        </w:tc>
      </w:tr>
      <w:tr w:rsidR="00D64606" w:rsidRPr="0055530D" w:rsidTr="00045AF9">
        <w:trPr>
          <w:trHeight w:val="240"/>
        </w:trPr>
        <w:tc>
          <w:tcPr>
            <w:tcW w:w="853" w:type="dxa"/>
            <w:shd w:val="clear" w:color="auto" w:fill="FFFFFF" w:themeFill="background1"/>
          </w:tcPr>
          <w:p w:rsidR="00D64606" w:rsidRPr="0055530D" w:rsidRDefault="00D64606" w:rsidP="00D64606">
            <w:pPr>
              <w:jc w:val="center"/>
              <w:rPr>
                <w:rFonts w:asciiTheme="minorHAnsi" w:hAnsiTheme="minorHAnsi" w:cs="Calibri"/>
                <w:b/>
                <w:sz w:val="18"/>
                <w:szCs w:val="18"/>
                <w:lang w:eastAsia="en-US" w:bidi="en-US"/>
              </w:rPr>
            </w:pPr>
          </w:p>
        </w:tc>
        <w:tc>
          <w:tcPr>
            <w:tcW w:w="1949" w:type="dxa"/>
            <w:shd w:val="clear" w:color="auto" w:fill="FFFFFF" w:themeFill="background1"/>
          </w:tcPr>
          <w:p w:rsidR="00D64606" w:rsidRPr="0055530D" w:rsidRDefault="00D64606" w:rsidP="00D64606">
            <w:pPr>
              <w:jc w:val="center"/>
              <w:rPr>
                <w:rFonts w:asciiTheme="minorHAnsi" w:hAnsiTheme="minorHAnsi" w:cs="Calibri"/>
                <w:sz w:val="18"/>
                <w:szCs w:val="18"/>
                <w:lang w:eastAsia="en-US" w:bidi="en-US"/>
              </w:rPr>
            </w:pPr>
            <w:r w:rsidRPr="0055530D">
              <w:rPr>
                <w:rFonts w:asciiTheme="minorHAnsi" w:hAnsiTheme="minorHAnsi" w:cs="Calibri"/>
                <w:sz w:val="18"/>
                <w:szCs w:val="18"/>
                <w:lang w:eastAsia="en-US" w:bidi="en-US"/>
              </w:rPr>
              <w:t>12</w:t>
            </w:r>
            <w:r w:rsidRPr="0055530D">
              <w:rPr>
                <w:rFonts w:asciiTheme="minorHAnsi" w:hAnsiTheme="minorHAnsi" w:cs="Calibri"/>
                <w:sz w:val="18"/>
                <w:szCs w:val="18"/>
                <w:vertAlign w:val="superscript"/>
                <w:lang w:eastAsia="en-US" w:bidi="en-US"/>
              </w:rPr>
              <w:t xml:space="preserve">05 </w:t>
            </w:r>
            <w:r w:rsidRPr="0055530D">
              <w:rPr>
                <w:rFonts w:asciiTheme="minorHAnsi" w:hAnsiTheme="minorHAnsi" w:cs="Calibri"/>
                <w:sz w:val="18"/>
                <w:szCs w:val="18"/>
                <w:lang w:eastAsia="en-US" w:bidi="en-US"/>
              </w:rPr>
              <w:t>– 12</w:t>
            </w:r>
            <w:r w:rsidRPr="0055530D">
              <w:rPr>
                <w:rFonts w:asciiTheme="minorHAnsi" w:hAnsiTheme="minorHAnsi" w:cs="Calibri"/>
                <w:sz w:val="18"/>
                <w:szCs w:val="18"/>
                <w:vertAlign w:val="superscript"/>
                <w:lang w:eastAsia="en-US" w:bidi="en-US"/>
              </w:rPr>
              <w:t>10</w:t>
            </w:r>
          </w:p>
        </w:tc>
        <w:tc>
          <w:tcPr>
            <w:tcW w:w="6130" w:type="dxa"/>
            <w:shd w:val="clear" w:color="auto" w:fill="FFFFFF" w:themeFill="background1"/>
          </w:tcPr>
          <w:p w:rsidR="00D64606" w:rsidRPr="0055530D" w:rsidRDefault="00D64606" w:rsidP="00D64606">
            <w:pPr>
              <w:jc w:val="center"/>
              <w:rPr>
                <w:rFonts w:asciiTheme="minorHAnsi" w:hAnsiTheme="minorHAnsi" w:cs="Calibri"/>
                <w:sz w:val="18"/>
                <w:szCs w:val="18"/>
                <w:lang w:eastAsia="en-US" w:bidi="en-US"/>
              </w:rPr>
            </w:pPr>
            <w:r w:rsidRPr="0055530D">
              <w:rPr>
                <w:rFonts w:asciiTheme="minorHAnsi" w:hAnsiTheme="minorHAnsi" w:cs="Calibri"/>
                <w:sz w:val="18"/>
                <w:szCs w:val="18"/>
                <w:lang w:eastAsia="en-US" w:bidi="en-US"/>
              </w:rPr>
              <w:t>ODMOR</w:t>
            </w:r>
          </w:p>
        </w:tc>
      </w:tr>
      <w:tr w:rsidR="00D64606" w:rsidRPr="0055530D" w:rsidTr="00045AF9">
        <w:trPr>
          <w:trHeight w:val="224"/>
        </w:trPr>
        <w:tc>
          <w:tcPr>
            <w:tcW w:w="853" w:type="dxa"/>
            <w:shd w:val="clear" w:color="auto" w:fill="FFFFFF" w:themeFill="background1"/>
          </w:tcPr>
          <w:p w:rsidR="00D64606" w:rsidRPr="0055530D" w:rsidRDefault="00D64606" w:rsidP="00D64606">
            <w:pPr>
              <w:jc w:val="center"/>
              <w:rPr>
                <w:rFonts w:asciiTheme="minorHAnsi" w:hAnsiTheme="minorHAnsi" w:cs="Calibri"/>
                <w:b/>
                <w:sz w:val="18"/>
                <w:szCs w:val="18"/>
                <w:lang w:eastAsia="en-US" w:bidi="en-US"/>
              </w:rPr>
            </w:pPr>
            <w:r w:rsidRPr="0055530D">
              <w:rPr>
                <w:rFonts w:asciiTheme="minorHAnsi" w:hAnsiTheme="minorHAnsi" w:cs="Calibri"/>
                <w:b/>
                <w:sz w:val="18"/>
                <w:szCs w:val="18"/>
                <w:lang w:eastAsia="en-US" w:bidi="en-US"/>
              </w:rPr>
              <w:t>5.</w:t>
            </w:r>
          </w:p>
        </w:tc>
        <w:tc>
          <w:tcPr>
            <w:tcW w:w="1949" w:type="dxa"/>
            <w:shd w:val="clear" w:color="auto" w:fill="FFFFFF" w:themeFill="background1"/>
          </w:tcPr>
          <w:p w:rsidR="00D64606" w:rsidRPr="0055530D" w:rsidRDefault="00D64606" w:rsidP="00D64606">
            <w:pPr>
              <w:jc w:val="center"/>
              <w:rPr>
                <w:rFonts w:asciiTheme="minorHAnsi" w:hAnsiTheme="minorHAnsi" w:cs="Calibri"/>
                <w:b/>
                <w:sz w:val="18"/>
                <w:szCs w:val="18"/>
                <w:vertAlign w:val="superscript"/>
                <w:lang w:eastAsia="en-US" w:bidi="en-US"/>
              </w:rPr>
            </w:pPr>
            <w:r w:rsidRPr="0055530D">
              <w:rPr>
                <w:rFonts w:asciiTheme="minorHAnsi" w:hAnsiTheme="minorHAnsi" w:cs="Calibri"/>
                <w:b/>
                <w:sz w:val="18"/>
                <w:szCs w:val="18"/>
                <w:lang w:eastAsia="en-US" w:bidi="en-US"/>
              </w:rPr>
              <w:t>12</w:t>
            </w:r>
            <w:r w:rsidRPr="0055530D">
              <w:rPr>
                <w:rFonts w:asciiTheme="minorHAnsi" w:hAnsiTheme="minorHAnsi" w:cs="Calibri"/>
                <w:b/>
                <w:sz w:val="18"/>
                <w:szCs w:val="18"/>
                <w:vertAlign w:val="superscript"/>
                <w:lang w:eastAsia="en-US" w:bidi="en-US"/>
              </w:rPr>
              <w:t xml:space="preserve">10 </w:t>
            </w:r>
            <w:r w:rsidRPr="0055530D">
              <w:rPr>
                <w:rFonts w:asciiTheme="minorHAnsi" w:hAnsiTheme="minorHAnsi" w:cs="Calibri"/>
                <w:b/>
                <w:sz w:val="18"/>
                <w:szCs w:val="18"/>
                <w:lang w:eastAsia="en-US" w:bidi="en-US"/>
              </w:rPr>
              <w:t>– 12</w:t>
            </w:r>
            <w:r w:rsidRPr="0055530D">
              <w:rPr>
                <w:rFonts w:asciiTheme="minorHAnsi" w:hAnsiTheme="minorHAnsi" w:cs="Calibri"/>
                <w:b/>
                <w:sz w:val="18"/>
                <w:szCs w:val="18"/>
                <w:vertAlign w:val="superscript"/>
                <w:lang w:eastAsia="en-US" w:bidi="en-US"/>
              </w:rPr>
              <w:t>55</w:t>
            </w:r>
          </w:p>
        </w:tc>
        <w:tc>
          <w:tcPr>
            <w:tcW w:w="6130" w:type="dxa"/>
            <w:shd w:val="clear" w:color="auto" w:fill="FFFFFF" w:themeFill="background1"/>
          </w:tcPr>
          <w:p w:rsidR="00D64606" w:rsidRPr="0055530D" w:rsidRDefault="00D64606" w:rsidP="00D64606">
            <w:pPr>
              <w:jc w:val="center"/>
              <w:rPr>
                <w:rFonts w:asciiTheme="minorHAnsi" w:hAnsiTheme="minorHAnsi" w:cs="Calibri"/>
                <w:sz w:val="18"/>
                <w:szCs w:val="18"/>
                <w:lang w:eastAsia="en-US" w:bidi="en-US"/>
              </w:rPr>
            </w:pPr>
          </w:p>
        </w:tc>
      </w:tr>
      <w:tr w:rsidR="00D64606" w:rsidRPr="0055530D" w:rsidTr="006157BC">
        <w:trPr>
          <w:trHeight w:val="240"/>
        </w:trPr>
        <w:tc>
          <w:tcPr>
            <w:tcW w:w="853" w:type="dxa"/>
            <w:shd w:val="clear" w:color="auto" w:fill="FFFFFF" w:themeFill="background1"/>
          </w:tcPr>
          <w:p w:rsidR="00D64606" w:rsidRPr="0055530D" w:rsidRDefault="00D64606" w:rsidP="00D64606">
            <w:pPr>
              <w:jc w:val="center"/>
              <w:rPr>
                <w:rFonts w:asciiTheme="minorHAnsi" w:hAnsiTheme="minorHAnsi" w:cs="Calibri"/>
                <w:sz w:val="18"/>
                <w:szCs w:val="18"/>
                <w:lang w:eastAsia="en-US" w:bidi="en-US"/>
              </w:rPr>
            </w:pPr>
          </w:p>
        </w:tc>
        <w:tc>
          <w:tcPr>
            <w:tcW w:w="1949" w:type="dxa"/>
            <w:shd w:val="clear" w:color="auto" w:fill="auto"/>
          </w:tcPr>
          <w:p w:rsidR="00D64606" w:rsidRPr="0055530D" w:rsidRDefault="001139FC" w:rsidP="001139FC">
            <w:pPr>
              <w:jc w:val="center"/>
              <w:rPr>
                <w:rFonts w:asciiTheme="minorHAnsi" w:hAnsiTheme="minorHAnsi" w:cs="Calibri"/>
                <w:sz w:val="18"/>
                <w:szCs w:val="18"/>
                <w:lang w:eastAsia="en-US" w:bidi="en-US"/>
              </w:rPr>
            </w:pPr>
            <w:r w:rsidRPr="0055530D">
              <w:rPr>
                <w:rFonts w:asciiTheme="minorHAnsi" w:hAnsiTheme="minorHAnsi" w:cs="Calibri"/>
                <w:sz w:val="18"/>
                <w:szCs w:val="18"/>
                <w:lang w:eastAsia="en-US" w:bidi="en-US"/>
              </w:rPr>
              <w:t>12</w:t>
            </w:r>
            <w:r w:rsidRPr="0055530D">
              <w:rPr>
                <w:rFonts w:asciiTheme="minorHAnsi" w:hAnsiTheme="minorHAnsi" w:cs="Calibri"/>
                <w:sz w:val="18"/>
                <w:szCs w:val="18"/>
                <w:vertAlign w:val="superscript"/>
                <w:lang w:eastAsia="en-US" w:bidi="en-US"/>
              </w:rPr>
              <w:t xml:space="preserve">55 </w:t>
            </w:r>
            <w:r w:rsidRPr="0055530D">
              <w:rPr>
                <w:rFonts w:asciiTheme="minorHAnsi" w:hAnsiTheme="minorHAnsi" w:cs="Calibri"/>
                <w:b/>
                <w:sz w:val="18"/>
                <w:szCs w:val="18"/>
                <w:lang w:eastAsia="en-US" w:bidi="en-US"/>
              </w:rPr>
              <w:t xml:space="preserve">– </w:t>
            </w:r>
            <w:r w:rsidRPr="0055530D">
              <w:rPr>
                <w:rFonts w:asciiTheme="minorHAnsi" w:hAnsiTheme="minorHAnsi" w:cs="Calibri"/>
                <w:sz w:val="18"/>
                <w:szCs w:val="18"/>
                <w:lang w:eastAsia="en-US" w:bidi="en-US"/>
              </w:rPr>
              <w:t>13</w:t>
            </w:r>
            <w:r w:rsidRPr="0055530D">
              <w:rPr>
                <w:rFonts w:asciiTheme="minorHAnsi" w:hAnsiTheme="minorHAnsi" w:cs="Calibri"/>
                <w:sz w:val="18"/>
                <w:szCs w:val="18"/>
                <w:vertAlign w:val="superscript"/>
                <w:lang w:eastAsia="en-US" w:bidi="en-US"/>
              </w:rPr>
              <w:t>15</w:t>
            </w:r>
            <w:r w:rsidRPr="0055530D">
              <w:rPr>
                <w:rFonts w:asciiTheme="minorHAnsi" w:hAnsiTheme="minorHAnsi" w:cs="Calibri"/>
                <w:sz w:val="18"/>
                <w:szCs w:val="18"/>
                <w:lang w:eastAsia="en-US" w:bidi="en-US"/>
              </w:rPr>
              <w:t>/12</w:t>
            </w:r>
            <w:r w:rsidRPr="0055530D">
              <w:rPr>
                <w:rFonts w:asciiTheme="minorHAnsi" w:hAnsiTheme="minorHAnsi" w:cs="Calibri"/>
                <w:sz w:val="18"/>
                <w:szCs w:val="18"/>
                <w:vertAlign w:val="superscript"/>
                <w:lang w:eastAsia="en-US" w:bidi="en-US"/>
              </w:rPr>
              <w:t xml:space="preserve">55 </w:t>
            </w:r>
            <w:r w:rsidRPr="0055530D">
              <w:rPr>
                <w:rFonts w:asciiTheme="minorHAnsi" w:hAnsiTheme="minorHAnsi" w:cs="Calibri"/>
                <w:b/>
                <w:sz w:val="18"/>
                <w:szCs w:val="18"/>
                <w:lang w:eastAsia="en-US" w:bidi="en-US"/>
              </w:rPr>
              <w:t xml:space="preserve">– </w:t>
            </w:r>
            <w:r w:rsidRPr="0055530D">
              <w:rPr>
                <w:rFonts w:asciiTheme="minorHAnsi" w:hAnsiTheme="minorHAnsi" w:cs="Calibri"/>
                <w:sz w:val="18"/>
                <w:szCs w:val="18"/>
                <w:lang w:eastAsia="en-US" w:bidi="en-US"/>
              </w:rPr>
              <w:t>13</w:t>
            </w:r>
            <w:r w:rsidRPr="0055530D">
              <w:rPr>
                <w:rFonts w:asciiTheme="minorHAnsi" w:hAnsiTheme="minorHAnsi" w:cs="Calibri"/>
                <w:sz w:val="18"/>
                <w:szCs w:val="18"/>
                <w:vertAlign w:val="superscript"/>
                <w:lang w:eastAsia="en-US" w:bidi="en-US"/>
              </w:rPr>
              <w:t>00</w:t>
            </w:r>
          </w:p>
        </w:tc>
        <w:tc>
          <w:tcPr>
            <w:tcW w:w="6130" w:type="dxa"/>
            <w:shd w:val="clear" w:color="auto" w:fill="auto"/>
          </w:tcPr>
          <w:p w:rsidR="00D64606" w:rsidRPr="0055530D" w:rsidRDefault="00EF4B5D" w:rsidP="0040053A">
            <w:pPr>
              <w:jc w:val="center"/>
              <w:rPr>
                <w:rFonts w:asciiTheme="minorHAnsi" w:hAnsiTheme="minorHAnsi" w:cs="Calibri"/>
                <w:sz w:val="18"/>
                <w:szCs w:val="18"/>
                <w:lang w:eastAsia="en-US" w:bidi="en-US"/>
              </w:rPr>
            </w:pPr>
            <w:r w:rsidRPr="0055530D">
              <w:rPr>
                <w:rFonts w:asciiTheme="minorHAnsi" w:hAnsiTheme="minorHAnsi" w:cs="Calibri"/>
                <w:sz w:val="18"/>
                <w:szCs w:val="18"/>
                <w:lang w:eastAsia="en-US" w:bidi="en-US"/>
              </w:rPr>
              <w:t>ODMOR ZA</w:t>
            </w:r>
            <w:r w:rsidR="00045AF9" w:rsidRPr="0055530D">
              <w:rPr>
                <w:rFonts w:asciiTheme="minorHAnsi" w:hAnsiTheme="minorHAnsi" w:cs="Calibri"/>
                <w:sz w:val="18"/>
                <w:szCs w:val="18"/>
                <w:lang w:eastAsia="en-US" w:bidi="en-US"/>
              </w:rPr>
              <w:t xml:space="preserve"> </w:t>
            </w:r>
            <w:r w:rsidR="00D64606" w:rsidRPr="0055530D">
              <w:rPr>
                <w:rFonts w:asciiTheme="minorHAnsi" w:hAnsiTheme="minorHAnsi" w:cs="Calibri"/>
                <w:sz w:val="18"/>
                <w:szCs w:val="18"/>
                <w:lang w:eastAsia="en-US" w:bidi="en-US"/>
              </w:rPr>
              <w:t>KOSILO</w:t>
            </w:r>
            <w:r w:rsidR="00CF6C2F" w:rsidRPr="0055530D">
              <w:rPr>
                <w:rFonts w:asciiTheme="minorHAnsi" w:hAnsiTheme="minorHAnsi" w:cs="Calibri"/>
                <w:sz w:val="18"/>
                <w:szCs w:val="18"/>
                <w:lang w:eastAsia="en-US" w:bidi="en-US"/>
              </w:rPr>
              <w:t xml:space="preserve"> </w:t>
            </w:r>
            <w:r w:rsidR="00045AF9" w:rsidRPr="0055530D">
              <w:rPr>
                <w:rFonts w:asciiTheme="minorHAnsi" w:hAnsiTheme="minorHAnsi" w:cs="Calibri"/>
                <w:sz w:val="18"/>
                <w:szCs w:val="18"/>
                <w:lang w:eastAsia="en-US" w:bidi="en-US"/>
              </w:rPr>
              <w:t xml:space="preserve">ZA UČENCE, </w:t>
            </w:r>
            <w:r w:rsidR="00CF6C2F" w:rsidRPr="0055530D">
              <w:rPr>
                <w:rFonts w:asciiTheme="minorHAnsi" w:hAnsiTheme="minorHAnsi" w:cs="Calibri"/>
                <w:sz w:val="18"/>
                <w:szCs w:val="18"/>
                <w:lang w:eastAsia="en-US" w:bidi="en-US"/>
              </w:rPr>
              <w:t xml:space="preserve"> KI </w:t>
            </w:r>
            <w:r w:rsidR="0040053A" w:rsidRPr="0055530D">
              <w:rPr>
                <w:rFonts w:asciiTheme="minorHAnsi" w:hAnsiTheme="minorHAnsi" w:cs="Calibri"/>
                <w:sz w:val="18"/>
                <w:szCs w:val="18"/>
                <w:lang w:eastAsia="en-US" w:bidi="en-US"/>
              </w:rPr>
              <w:t xml:space="preserve">PO 5. URI </w:t>
            </w:r>
            <w:r w:rsidR="00CF6C2F" w:rsidRPr="0055530D">
              <w:rPr>
                <w:rFonts w:asciiTheme="minorHAnsi" w:hAnsiTheme="minorHAnsi" w:cs="Calibri"/>
                <w:sz w:val="18"/>
                <w:szCs w:val="18"/>
                <w:lang w:eastAsia="en-US" w:bidi="en-US"/>
              </w:rPr>
              <w:t>KONČAJO POUK</w:t>
            </w:r>
            <w:r w:rsidR="001139FC" w:rsidRPr="0055530D">
              <w:rPr>
                <w:rFonts w:asciiTheme="minorHAnsi" w:hAnsiTheme="minorHAnsi" w:cs="Calibri"/>
                <w:sz w:val="18"/>
                <w:szCs w:val="18"/>
                <w:lang w:eastAsia="en-US" w:bidi="en-US"/>
              </w:rPr>
              <w:t>, ODMOR</w:t>
            </w:r>
          </w:p>
        </w:tc>
      </w:tr>
      <w:tr w:rsidR="00D64606" w:rsidRPr="0055530D" w:rsidTr="00045AF9">
        <w:trPr>
          <w:trHeight w:val="224"/>
        </w:trPr>
        <w:tc>
          <w:tcPr>
            <w:tcW w:w="853" w:type="dxa"/>
            <w:shd w:val="clear" w:color="auto" w:fill="FFFFFF" w:themeFill="background1"/>
          </w:tcPr>
          <w:p w:rsidR="00D64606" w:rsidRPr="0055530D" w:rsidRDefault="00D64606" w:rsidP="00D64606">
            <w:pPr>
              <w:jc w:val="center"/>
              <w:rPr>
                <w:rFonts w:asciiTheme="minorHAnsi" w:hAnsiTheme="minorHAnsi" w:cs="Calibri"/>
                <w:sz w:val="18"/>
                <w:szCs w:val="18"/>
                <w:lang w:eastAsia="en-US" w:bidi="en-US"/>
              </w:rPr>
            </w:pPr>
          </w:p>
        </w:tc>
        <w:tc>
          <w:tcPr>
            <w:tcW w:w="1949" w:type="dxa"/>
            <w:shd w:val="clear" w:color="auto" w:fill="FFFFFF" w:themeFill="background1"/>
          </w:tcPr>
          <w:p w:rsidR="00D64606" w:rsidRPr="0055530D" w:rsidRDefault="00D64606" w:rsidP="00D64606">
            <w:pPr>
              <w:jc w:val="center"/>
              <w:rPr>
                <w:rFonts w:asciiTheme="minorHAnsi" w:hAnsiTheme="minorHAnsi" w:cs="Calibri"/>
                <w:sz w:val="18"/>
                <w:szCs w:val="18"/>
                <w:lang w:eastAsia="en-US" w:bidi="en-US"/>
              </w:rPr>
            </w:pPr>
            <w:r w:rsidRPr="0055530D">
              <w:rPr>
                <w:rFonts w:asciiTheme="minorHAnsi" w:hAnsiTheme="minorHAnsi" w:cs="Calibri"/>
                <w:sz w:val="18"/>
                <w:szCs w:val="18"/>
                <w:lang w:eastAsia="en-US" w:bidi="en-US"/>
              </w:rPr>
              <w:t>13</w:t>
            </w:r>
            <w:r w:rsidRPr="0055530D">
              <w:rPr>
                <w:rFonts w:asciiTheme="minorHAnsi" w:hAnsiTheme="minorHAnsi" w:cs="Calibri"/>
                <w:sz w:val="18"/>
                <w:szCs w:val="18"/>
                <w:vertAlign w:val="superscript"/>
                <w:lang w:eastAsia="en-US" w:bidi="en-US"/>
              </w:rPr>
              <w:t xml:space="preserve">15 </w:t>
            </w:r>
            <w:r w:rsidRPr="0055530D">
              <w:rPr>
                <w:rFonts w:asciiTheme="minorHAnsi" w:hAnsiTheme="minorHAnsi" w:cs="Calibri"/>
                <w:sz w:val="18"/>
                <w:szCs w:val="18"/>
                <w:lang w:eastAsia="en-US" w:bidi="en-US"/>
              </w:rPr>
              <w:t>– 13</w:t>
            </w:r>
            <w:r w:rsidRPr="0055530D">
              <w:rPr>
                <w:rFonts w:asciiTheme="minorHAnsi" w:hAnsiTheme="minorHAnsi" w:cs="Calibri"/>
                <w:sz w:val="18"/>
                <w:szCs w:val="18"/>
                <w:vertAlign w:val="superscript"/>
                <w:lang w:eastAsia="en-US" w:bidi="en-US"/>
              </w:rPr>
              <w:t>45</w:t>
            </w:r>
          </w:p>
        </w:tc>
        <w:tc>
          <w:tcPr>
            <w:tcW w:w="6130" w:type="dxa"/>
            <w:shd w:val="clear" w:color="auto" w:fill="FFFFFF" w:themeFill="background1"/>
          </w:tcPr>
          <w:p w:rsidR="00D64606" w:rsidRPr="0055530D" w:rsidRDefault="00D64606" w:rsidP="00D64606">
            <w:pPr>
              <w:jc w:val="center"/>
              <w:rPr>
                <w:rFonts w:asciiTheme="minorHAnsi" w:hAnsiTheme="minorHAnsi" w:cs="Calibri"/>
                <w:sz w:val="18"/>
                <w:szCs w:val="18"/>
                <w:lang w:eastAsia="en-US" w:bidi="en-US"/>
              </w:rPr>
            </w:pPr>
            <w:r w:rsidRPr="0055530D">
              <w:rPr>
                <w:rFonts w:asciiTheme="minorHAnsi" w:hAnsiTheme="minorHAnsi" w:cs="Calibri"/>
                <w:sz w:val="18"/>
                <w:szCs w:val="18"/>
                <w:lang w:eastAsia="en-US" w:bidi="en-US"/>
              </w:rPr>
              <w:t>KOSILO ZA UČENCE 1. IN 2. RAZREDA, KI SO V OPB</w:t>
            </w:r>
          </w:p>
        </w:tc>
      </w:tr>
      <w:tr w:rsidR="00CF6C2F" w:rsidRPr="0055530D" w:rsidTr="00045AF9">
        <w:trPr>
          <w:trHeight w:val="224"/>
        </w:trPr>
        <w:tc>
          <w:tcPr>
            <w:tcW w:w="853" w:type="dxa"/>
            <w:shd w:val="clear" w:color="auto" w:fill="FFFFFF" w:themeFill="background1"/>
          </w:tcPr>
          <w:p w:rsidR="00CF6C2F" w:rsidRPr="0055530D" w:rsidRDefault="00045AF9" w:rsidP="00D64606">
            <w:pPr>
              <w:jc w:val="center"/>
              <w:rPr>
                <w:rFonts w:asciiTheme="minorHAnsi" w:hAnsiTheme="minorHAnsi" w:cs="Calibri"/>
                <w:sz w:val="18"/>
                <w:szCs w:val="18"/>
                <w:lang w:eastAsia="en-US" w:bidi="en-US"/>
              </w:rPr>
            </w:pPr>
            <w:r w:rsidRPr="0055530D">
              <w:rPr>
                <w:rFonts w:asciiTheme="minorHAnsi" w:hAnsiTheme="minorHAnsi" w:cs="Calibri"/>
                <w:b/>
                <w:sz w:val="18"/>
                <w:szCs w:val="18"/>
                <w:lang w:eastAsia="en-US" w:bidi="en-US"/>
              </w:rPr>
              <w:t>6.</w:t>
            </w:r>
          </w:p>
        </w:tc>
        <w:tc>
          <w:tcPr>
            <w:tcW w:w="1949" w:type="dxa"/>
            <w:shd w:val="clear" w:color="auto" w:fill="FFFFFF" w:themeFill="background1"/>
          </w:tcPr>
          <w:p w:rsidR="00CF6C2F" w:rsidRPr="0055530D" w:rsidRDefault="00045AF9" w:rsidP="001139FC">
            <w:pPr>
              <w:jc w:val="center"/>
              <w:rPr>
                <w:rFonts w:asciiTheme="minorHAnsi" w:hAnsiTheme="minorHAnsi" w:cs="Calibri"/>
                <w:sz w:val="18"/>
                <w:szCs w:val="18"/>
                <w:vertAlign w:val="superscript"/>
                <w:lang w:eastAsia="en-US" w:bidi="en-US"/>
              </w:rPr>
            </w:pPr>
            <w:r w:rsidRPr="0055530D">
              <w:rPr>
                <w:rFonts w:asciiTheme="minorHAnsi" w:hAnsiTheme="minorHAnsi" w:cs="Calibri"/>
                <w:b/>
                <w:sz w:val="18"/>
                <w:szCs w:val="18"/>
                <w:lang w:eastAsia="en-US" w:bidi="en-US"/>
              </w:rPr>
              <w:t>13</w:t>
            </w:r>
            <w:r w:rsidRPr="0055530D">
              <w:rPr>
                <w:rFonts w:asciiTheme="minorHAnsi" w:hAnsiTheme="minorHAnsi" w:cs="Calibri"/>
                <w:b/>
                <w:sz w:val="18"/>
                <w:szCs w:val="18"/>
                <w:vertAlign w:val="superscript"/>
                <w:lang w:eastAsia="en-US" w:bidi="en-US"/>
              </w:rPr>
              <w:t>00</w:t>
            </w:r>
            <w:r w:rsidRPr="0055530D">
              <w:rPr>
                <w:rFonts w:asciiTheme="minorHAnsi" w:hAnsiTheme="minorHAnsi" w:cs="Calibri"/>
                <w:b/>
                <w:sz w:val="18"/>
                <w:szCs w:val="18"/>
                <w:lang w:eastAsia="en-US" w:bidi="en-US"/>
              </w:rPr>
              <w:t>–13</w:t>
            </w:r>
            <w:r w:rsidRPr="0055530D">
              <w:rPr>
                <w:rFonts w:asciiTheme="minorHAnsi" w:hAnsiTheme="minorHAnsi" w:cs="Calibri"/>
                <w:b/>
                <w:sz w:val="18"/>
                <w:szCs w:val="18"/>
                <w:vertAlign w:val="superscript"/>
                <w:lang w:eastAsia="en-US" w:bidi="en-US"/>
              </w:rPr>
              <w:t>45</w:t>
            </w:r>
            <w:r w:rsidR="001139FC" w:rsidRPr="0055530D">
              <w:rPr>
                <w:rFonts w:asciiTheme="minorHAnsi" w:hAnsiTheme="minorHAnsi" w:cs="Calibri"/>
                <w:b/>
                <w:sz w:val="18"/>
                <w:szCs w:val="18"/>
                <w:lang w:eastAsia="en-US" w:bidi="en-US"/>
              </w:rPr>
              <w:t>/13</w:t>
            </w:r>
            <w:r w:rsidR="001139FC" w:rsidRPr="0055530D">
              <w:rPr>
                <w:rFonts w:asciiTheme="minorHAnsi" w:hAnsiTheme="minorHAnsi" w:cs="Calibri"/>
                <w:b/>
                <w:sz w:val="18"/>
                <w:szCs w:val="18"/>
                <w:vertAlign w:val="superscript"/>
                <w:lang w:eastAsia="en-US" w:bidi="en-US"/>
              </w:rPr>
              <w:t>15</w:t>
            </w:r>
            <w:r w:rsidR="001139FC" w:rsidRPr="0055530D">
              <w:rPr>
                <w:rFonts w:asciiTheme="minorHAnsi" w:hAnsiTheme="minorHAnsi" w:cs="Calibri"/>
                <w:b/>
                <w:sz w:val="18"/>
                <w:szCs w:val="18"/>
                <w:lang w:eastAsia="en-US" w:bidi="en-US"/>
              </w:rPr>
              <w:t>–14</w:t>
            </w:r>
            <w:r w:rsidR="001139FC" w:rsidRPr="0055530D">
              <w:rPr>
                <w:rFonts w:asciiTheme="minorHAnsi" w:hAnsiTheme="minorHAnsi" w:cs="Calibri"/>
                <w:b/>
                <w:sz w:val="18"/>
                <w:szCs w:val="18"/>
                <w:vertAlign w:val="superscript"/>
                <w:lang w:eastAsia="en-US" w:bidi="en-US"/>
              </w:rPr>
              <w:t>00</w:t>
            </w:r>
          </w:p>
        </w:tc>
        <w:tc>
          <w:tcPr>
            <w:tcW w:w="6130" w:type="dxa"/>
            <w:shd w:val="clear" w:color="auto" w:fill="FFFFFF" w:themeFill="background1"/>
          </w:tcPr>
          <w:p w:rsidR="00CF6C2F" w:rsidRPr="0055530D" w:rsidRDefault="00CF6C2F" w:rsidP="00D64606">
            <w:pPr>
              <w:jc w:val="center"/>
              <w:rPr>
                <w:rFonts w:asciiTheme="minorHAnsi" w:hAnsiTheme="minorHAnsi" w:cs="Calibri"/>
                <w:sz w:val="18"/>
                <w:szCs w:val="18"/>
                <w:lang w:eastAsia="en-US" w:bidi="en-US"/>
              </w:rPr>
            </w:pPr>
          </w:p>
        </w:tc>
      </w:tr>
      <w:tr w:rsidR="00D64606" w:rsidRPr="0055530D" w:rsidTr="00045AF9">
        <w:trPr>
          <w:trHeight w:val="240"/>
        </w:trPr>
        <w:tc>
          <w:tcPr>
            <w:tcW w:w="853" w:type="dxa"/>
            <w:shd w:val="clear" w:color="auto" w:fill="FFFFFF" w:themeFill="background1"/>
          </w:tcPr>
          <w:p w:rsidR="00D64606" w:rsidRPr="0055530D" w:rsidRDefault="00D64606" w:rsidP="00D64606">
            <w:pPr>
              <w:jc w:val="center"/>
              <w:rPr>
                <w:rFonts w:asciiTheme="minorHAnsi" w:hAnsiTheme="minorHAnsi" w:cs="Calibri"/>
                <w:b/>
                <w:sz w:val="18"/>
                <w:szCs w:val="18"/>
                <w:highlight w:val="lightGray"/>
                <w:lang w:eastAsia="en-US" w:bidi="en-US"/>
              </w:rPr>
            </w:pPr>
          </w:p>
        </w:tc>
        <w:tc>
          <w:tcPr>
            <w:tcW w:w="1949" w:type="dxa"/>
            <w:shd w:val="clear" w:color="auto" w:fill="FFFFFF" w:themeFill="background1"/>
          </w:tcPr>
          <w:p w:rsidR="00D64606" w:rsidRPr="0055530D" w:rsidRDefault="001139FC" w:rsidP="001139FC">
            <w:pPr>
              <w:jc w:val="center"/>
              <w:rPr>
                <w:rFonts w:asciiTheme="minorHAnsi" w:hAnsiTheme="minorHAnsi" w:cs="Calibri"/>
                <w:b/>
                <w:sz w:val="18"/>
                <w:szCs w:val="18"/>
                <w:lang w:eastAsia="en-US" w:bidi="en-US"/>
              </w:rPr>
            </w:pPr>
            <w:r w:rsidRPr="0055530D">
              <w:rPr>
                <w:rFonts w:asciiTheme="minorHAnsi" w:hAnsiTheme="minorHAnsi" w:cs="Calibri"/>
                <w:sz w:val="18"/>
                <w:szCs w:val="18"/>
                <w:lang w:eastAsia="en-US" w:bidi="en-US"/>
              </w:rPr>
              <w:t>13</w:t>
            </w:r>
            <w:r w:rsidRPr="0055530D">
              <w:rPr>
                <w:rFonts w:asciiTheme="minorHAnsi" w:hAnsiTheme="minorHAnsi" w:cs="Calibri"/>
                <w:sz w:val="18"/>
                <w:szCs w:val="18"/>
                <w:vertAlign w:val="superscript"/>
                <w:lang w:eastAsia="en-US" w:bidi="en-US"/>
              </w:rPr>
              <w:t>45</w:t>
            </w:r>
            <w:r w:rsidRPr="0055530D">
              <w:rPr>
                <w:rFonts w:asciiTheme="minorHAnsi" w:hAnsiTheme="minorHAnsi" w:cs="Calibri"/>
                <w:sz w:val="18"/>
                <w:szCs w:val="18"/>
                <w:lang w:eastAsia="en-US" w:bidi="en-US"/>
              </w:rPr>
              <w:t xml:space="preserve"> – 14</w:t>
            </w:r>
            <w:r w:rsidRPr="0055530D">
              <w:rPr>
                <w:rFonts w:asciiTheme="minorHAnsi" w:hAnsiTheme="minorHAnsi" w:cs="Calibri"/>
                <w:sz w:val="18"/>
                <w:szCs w:val="18"/>
                <w:vertAlign w:val="superscript"/>
                <w:lang w:eastAsia="en-US" w:bidi="en-US"/>
              </w:rPr>
              <w:t>05</w:t>
            </w:r>
            <w:r w:rsidRPr="0055530D">
              <w:rPr>
                <w:rFonts w:asciiTheme="minorHAnsi" w:hAnsiTheme="minorHAnsi" w:cs="Calibri"/>
                <w:sz w:val="18"/>
                <w:szCs w:val="18"/>
                <w:lang w:eastAsia="en-US" w:bidi="en-US"/>
              </w:rPr>
              <w:t>/14</w:t>
            </w:r>
            <w:r w:rsidRPr="0055530D">
              <w:rPr>
                <w:rFonts w:asciiTheme="minorHAnsi" w:hAnsiTheme="minorHAnsi" w:cs="Calibri"/>
                <w:sz w:val="18"/>
                <w:szCs w:val="18"/>
                <w:vertAlign w:val="superscript"/>
                <w:lang w:eastAsia="en-US" w:bidi="en-US"/>
              </w:rPr>
              <w:t xml:space="preserve">00 </w:t>
            </w:r>
            <w:r w:rsidRPr="0055530D">
              <w:rPr>
                <w:rFonts w:asciiTheme="minorHAnsi" w:hAnsiTheme="minorHAnsi" w:cs="Calibri"/>
                <w:b/>
                <w:sz w:val="18"/>
                <w:szCs w:val="18"/>
                <w:lang w:eastAsia="en-US" w:bidi="en-US"/>
              </w:rPr>
              <w:t xml:space="preserve">– </w:t>
            </w:r>
            <w:r w:rsidRPr="0055530D">
              <w:rPr>
                <w:rFonts w:asciiTheme="minorHAnsi" w:hAnsiTheme="minorHAnsi" w:cs="Calibri"/>
                <w:sz w:val="18"/>
                <w:szCs w:val="18"/>
                <w:lang w:eastAsia="en-US" w:bidi="en-US"/>
              </w:rPr>
              <w:t>14</w:t>
            </w:r>
            <w:r w:rsidRPr="0055530D">
              <w:rPr>
                <w:rFonts w:asciiTheme="minorHAnsi" w:hAnsiTheme="minorHAnsi" w:cs="Calibri"/>
                <w:sz w:val="18"/>
                <w:szCs w:val="18"/>
                <w:vertAlign w:val="superscript"/>
                <w:lang w:eastAsia="en-US" w:bidi="en-US"/>
              </w:rPr>
              <w:t>05</w:t>
            </w:r>
          </w:p>
        </w:tc>
        <w:tc>
          <w:tcPr>
            <w:tcW w:w="6130" w:type="dxa"/>
            <w:shd w:val="clear" w:color="auto" w:fill="FFFFFF" w:themeFill="background1"/>
          </w:tcPr>
          <w:p w:rsidR="00D64606" w:rsidRPr="0055530D" w:rsidRDefault="00EF4B5D" w:rsidP="0040053A">
            <w:pPr>
              <w:jc w:val="center"/>
              <w:rPr>
                <w:rFonts w:asciiTheme="minorHAnsi" w:hAnsiTheme="minorHAnsi" w:cs="Calibri"/>
                <w:sz w:val="18"/>
                <w:szCs w:val="18"/>
                <w:lang w:eastAsia="en-US" w:bidi="en-US"/>
              </w:rPr>
            </w:pPr>
            <w:r w:rsidRPr="0055530D">
              <w:rPr>
                <w:rFonts w:asciiTheme="minorHAnsi" w:hAnsiTheme="minorHAnsi" w:cs="Calibri"/>
                <w:sz w:val="18"/>
                <w:szCs w:val="18"/>
                <w:lang w:eastAsia="en-US" w:bidi="en-US"/>
              </w:rPr>
              <w:t xml:space="preserve">ODMOR ZA </w:t>
            </w:r>
            <w:r w:rsidR="00045AF9" w:rsidRPr="0055530D">
              <w:rPr>
                <w:rFonts w:asciiTheme="minorHAnsi" w:hAnsiTheme="minorHAnsi" w:cs="Calibri"/>
                <w:sz w:val="18"/>
                <w:szCs w:val="18"/>
                <w:lang w:eastAsia="en-US" w:bidi="en-US"/>
              </w:rPr>
              <w:t xml:space="preserve">KOSILO ZA UČENCE, KI </w:t>
            </w:r>
            <w:r w:rsidR="0040053A" w:rsidRPr="0055530D">
              <w:rPr>
                <w:rFonts w:asciiTheme="minorHAnsi" w:hAnsiTheme="minorHAnsi" w:cs="Calibri"/>
                <w:sz w:val="18"/>
                <w:szCs w:val="18"/>
                <w:lang w:eastAsia="en-US" w:bidi="en-US"/>
              </w:rPr>
              <w:t>PO 6. URI</w:t>
            </w:r>
            <w:r w:rsidR="00045AF9" w:rsidRPr="0055530D">
              <w:rPr>
                <w:rFonts w:asciiTheme="minorHAnsi" w:hAnsiTheme="minorHAnsi" w:cs="Calibri"/>
                <w:sz w:val="18"/>
                <w:szCs w:val="18"/>
                <w:lang w:eastAsia="en-US" w:bidi="en-US"/>
              </w:rPr>
              <w:t xml:space="preserve"> KONČ</w:t>
            </w:r>
            <w:r w:rsidR="0040053A" w:rsidRPr="0055530D">
              <w:rPr>
                <w:rFonts w:asciiTheme="minorHAnsi" w:hAnsiTheme="minorHAnsi" w:cs="Calibri"/>
                <w:sz w:val="18"/>
                <w:szCs w:val="18"/>
                <w:lang w:eastAsia="en-US" w:bidi="en-US"/>
              </w:rPr>
              <w:t>AJO</w:t>
            </w:r>
            <w:r w:rsidR="00045AF9" w:rsidRPr="0055530D">
              <w:rPr>
                <w:rFonts w:asciiTheme="minorHAnsi" w:hAnsiTheme="minorHAnsi" w:cs="Calibri"/>
                <w:sz w:val="18"/>
                <w:szCs w:val="18"/>
                <w:lang w:eastAsia="en-US" w:bidi="en-US"/>
              </w:rPr>
              <w:t xml:space="preserve"> POUK ALI NADALJUJEJO S 7. URO</w:t>
            </w:r>
            <w:r w:rsidRPr="0055530D">
              <w:rPr>
                <w:rFonts w:asciiTheme="minorHAnsi" w:hAnsiTheme="minorHAnsi" w:cs="Calibri"/>
                <w:sz w:val="18"/>
                <w:szCs w:val="18"/>
                <w:lang w:eastAsia="en-US" w:bidi="en-US"/>
              </w:rPr>
              <w:t>,</w:t>
            </w:r>
            <w:r w:rsidR="001139FC" w:rsidRPr="0055530D">
              <w:rPr>
                <w:rFonts w:asciiTheme="minorHAnsi" w:hAnsiTheme="minorHAnsi" w:cs="Calibri"/>
                <w:sz w:val="18"/>
                <w:szCs w:val="18"/>
                <w:lang w:eastAsia="en-US" w:bidi="en-US"/>
              </w:rPr>
              <w:t xml:space="preserve"> ODMOR</w:t>
            </w:r>
          </w:p>
        </w:tc>
      </w:tr>
      <w:tr w:rsidR="00D64606" w:rsidRPr="0055530D" w:rsidTr="00045AF9">
        <w:trPr>
          <w:trHeight w:val="240"/>
        </w:trPr>
        <w:tc>
          <w:tcPr>
            <w:tcW w:w="853" w:type="dxa"/>
            <w:shd w:val="clear" w:color="auto" w:fill="FFFFFF" w:themeFill="background1"/>
          </w:tcPr>
          <w:p w:rsidR="00D64606" w:rsidRPr="0055530D" w:rsidRDefault="00D64606" w:rsidP="00D64606">
            <w:pPr>
              <w:jc w:val="center"/>
              <w:rPr>
                <w:rFonts w:asciiTheme="minorHAnsi" w:hAnsiTheme="minorHAnsi" w:cs="Calibri"/>
                <w:b/>
                <w:sz w:val="18"/>
                <w:szCs w:val="18"/>
                <w:lang w:eastAsia="en-US" w:bidi="en-US"/>
              </w:rPr>
            </w:pPr>
            <w:r w:rsidRPr="0055530D">
              <w:rPr>
                <w:rFonts w:asciiTheme="minorHAnsi" w:hAnsiTheme="minorHAnsi" w:cs="Calibri"/>
                <w:b/>
                <w:sz w:val="18"/>
                <w:szCs w:val="18"/>
                <w:lang w:eastAsia="en-US" w:bidi="en-US"/>
              </w:rPr>
              <w:t>7.</w:t>
            </w:r>
          </w:p>
        </w:tc>
        <w:tc>
          <w:tcPr>
            <w:tcW w:w="1949" w:type="dxa"/>
            <w:shd w:val="clear" w:color="auto" w:fill="FFFFFF" w:themeFill="background1"/>
          </w:tcPr>
          <w:p w:rsidR="00D64606" w:rsidRPr="0055530D" w:rsidRDefault="00D64606" w:rsidP="00D64606">
            <w:pPr>
              <w:jc w:val="center"/>
              <w:rPr>
                <w:rFonts w:asciiTheme="minorHAnsi" w:hAnsiTheme="minorHAnsi" w:cs="Calibri"/>
                <w:b/>
                <w:sz w:val="18"/>
                <w:szCs w:val="18"/>
                <w:vertAlign w:val="superscript"/>
                <w:lang w:eastAsia="en-US" w:bidi="en-US"/>
              </w:rPr>
            </w:pPr>
            <w:r w:rsidRPr="0055530D">
              <w:rPr>
                <w:rFonts w:asciiTheme="minorHAnsi" w:hAnsiTheme="minorHAnsi" w:cs="Calibri"/>
                <w:b/>
                <w:sz w:val="18"/>
                <w:szCs w:val="18"/>
                <w:lang w:eastAsia="en-US" w:bidi="en-US"/>
              </w:rPr>
              <w:t>14</w:t>
            </w:r>
            <w:r w:rsidRPr="0055530D">
              <w:rPr>
                <w:rFonts w:asciiTheme="minorHAnsi" w:hAnsiTheme="minorHAnsi" w:cs="Calibri"/>
                <w:b/>
                <w:sz w:val="18"/>
                <w:szCs w:val="18"/>
                <w:vertAlign w:val="superscript"/>
                <w:lang w:eastAsia="en-US" w:bidi="en-US"/>
              </w:rPr>
              <w:t xml:space="preserve">05 </w:t>
            </w:r>
            <w:r w:rsidRPr="0055530D">
              <w:rPr>
                <w:rFonts w:asciiTheme="minorHAnsi" w:hAnsiTheme="minorHAnsi" w:cs="Calibri"/>
                <w:b/>
                <w:sz w:val="18"/>
                <w:szCs w:val="18"/>
                <w:lang w:eastAsia="en-US" w:bidi="en-US"/>
              </w:rPr>
              <w:t>– 14</w:t>
            </w:r>
            <w:r w:rsidRPr="0055530D">
              <w:rPr>
                <w:rFonts w:asciiTheme="minorHAnsi" w:hAnsiTheme="minorHAnsi" w:cs="Calibri"/>
                <w:b/>
                <w:sz w:val="18"/>
                <w:szCs w:val="18"/>
                <w:vertAlign w:val="superscript"/>
                <w:lang w:eastAsia="en-US" w:bidi="en-US"/>
              </w:rPr>
              <w:t>50</w:t>
            </w:r>
          </w:p>
        </w:tc>
        <w:tc>
          <w:tcPr>
            <w:tcW w:w="6130" w:type="dxa"/>
            <w:shd w:val="clear" w:color="auto" w:fill="FFFFFF" w:themeFill="background1"/>
          </w:tcPr>
          <w:p w:rsidR="00D64606" w:rsidRPr="0055530D" w:rsidRDefault="00D64606" w:rsidP="00D64606">
            <w:pPr>
              <w:jc w:val="center"/>
              <w:rPr>
                <w:rFonts w:asciiTheme="minorHAnsi" w:hAnsiTheme="minorHAnsi" w:cs="Calibri"/>
                <w:sz w:val="18"/>
                <w:szCs w:val="18"/>
                <w:lang w:eastAsia="en-US" w:bidi="en-US"/>
              </w:rPr>
            </w:pPr>
          </w:p>
        </w:tc>
      </w:tr>
      <w:tr w:rsidR="00D64606" w:rsidRPr="0055530D" w:rsidTr="00045AF9">
        <w:trPr>
          <w:trHeight w:val="240"/>
        </w:trPr>
        <w:tc>
          <w:tcPr>
            <w:tcW w:w="853" w:type="dxa"/>
            <w:shd w:val="clear" w:color="auto" w:fill="FFFFFF" w:themeFill="background1"/>
          </w:tcPr>
          <w:p w:rsidR="00D64606" w:rsidRPr="0055530D" w:rsidRDefault="00D64606" w:rsidP="00D64606">
            <w:pPr>
              <w:jc w:val="center"/>
              <w:rPr>
                <w:rFonts w:asciiTheme="minorHAnsi" w:hAnsiTheme="minorHAnsi" w:cs="Calibri"/>
                <w:b/>
                <w:sz w:val="18"/>
                <w:szCs w:val="18"/>
                <w:lang w:eastAsia="en-US" w:bidi="en-US"/>
              </w:rPr>
            </w:pPr>
          </w:p>
        </w:tc>
        <w:tc>
          <w:tcPr>
            <w:tcW w:w="1949" w:type="dxa"/>
            <w:shd w:val="clear" w:color="auto" w:fill="FFFFFF" w:themeFill="background1"/>
          </w:tcPr>
          <w:p w:rsidR="00D64606" w:rsidRPr="0055530D" w:rsidRDefault="00D64606" w:rsidP="00D64606">
            <w:pPr>
              <w:jc w:val="center"/>
              <w:rPr>
                <w:rFonts w:asciiTheme="minorHAnsi" w:hAnsiTheme="minorHAnsi" w:cs="Calibri"/>
                <w:sz w:val="18"/>
                <w:szCs w:val="18"/>
                <w:lang w:eastAsia="en-US" w:bidi="en-US"/>
              </w:rPr>
            </w:pPr>
            <w:r w:rsidRPr="0055530D">
              <w:rPr>
                <w:rFonts w:asciiTheme="minorHAnsi" w:hAnsiTheme="minorHAnsi" w:cs="Calibri"/>
                <w:sz w:val="18"/>
                <w:szCs w:val="18"/>
                <w:lang w:eastAsia="en-US" w:bidi="en-US"/>
              </w:rPr>
              <w:t>14</w:t>
            </w:r>
            <w:r w:rsidRPr="0055530D">
              <w:rPr>
                <w:rFonts w:asciiTheme="minorHAnsi" w:hAnsiTheme="minorHAnsi" w:cs="Calibri"/>
                <w:sz w:val="18"/>
                <w:szCs w:val="18"/>
                <w:vertAlign w:val="superscript"/>
                <w:lang w:eastAsia="en-US" w:bidi="en-US"/>
              </w:rPr>
              <w:t xml:space="preserve">50 </w:t>
            </w:r>
            <w:r w:rsidRPr="0055530D">
              <w:rPr>
                <w:rFonts w:asciiTheme="minorHAnsi" w:hAnsiTheme="minorHAnsi" w:cs="Calibri"/>
                <w:sz w:val="18"/>
                <w:szCs w:val="18"/>
                <w:lang w:eastAsia="en-US" w:bidi="en-US"/>
              </w:rPr>
              <w:t xml:space="preserve"> - 14</w:t>
            </w:r>
            <w:r w:rsidRPr="0055530D">
              <w:rPr>
                <w:rFonts w:asciiTheme="minorHAnsi" w:hAnsiTheme="minorHAnsi" w:cs="Calibri"/>
                <w:sz w:val="18"/>
                <w:szCs w:val="18"/>
                <w:vertAlign w:val="superscript"/>
                <w:lang w:eastAsia="en-US" w:bidi="en-US"/>
              </w:rPr>
              <w:t xml:space="preserve"> 55</w:t>
            </w:r>
          </w:p>
        </w:tc>
        <w:tc>
          <w:tcPr>
            <w:tcW w:w="6130" w:type="dxa"/>
            <w:shd w:val="clear" w:color="auto" w:fill="FFFFFF" w:themeFill="background1"/>
          </w:tcPr>
          <w:p w:rsidR="00D64606" w:rsidRPr="0055530D" w:rsidRDefault="00D64606" w:rsidP="00D64606">
            <w:pPr>
              <w:jc w:val="center"/>
              <w:rPr>
                <w:rFonts w:asciiTheme="minorHAnsi" w:hAnsiTheme="minorHAnsi" w:cs="Calibri"/>
                <w:sz w:val="18"/>
                <w:szCs w:val="18"/>
                <w:lang w:eastAsia="en-US" w:bidi="en-US"/>
              </w:rPr>
            </w:pPr>
            <w:r w:rsidRPr="0055530D">
              <w:rPr>
                <w:rFonts w:asciiTheme="minorHAnsi" w:hAnsiTheme="minorHAnsi" w:cs="Calibri"/>
                <w:sz w:val="18"/>
                <w:szCs w:val="18"/>
                <w:lang w:eastAsia="en-US" w:bidi="en-US"/>
              </w:rPr>
              <w:t>ODMOR</w:t>
            </w:r>
          </w:p>
        </w:tc>
      </w:tr>
      <w:tr w:rsidR="00D64606" w:rsidRPr="0055530D" w:rsidTr="00045AF9">
        <w:trPr>
          <w:trHeight w:val="240"/>
        </w:trPr>
        <w:tc>
          <w:tcPr>
            <w:tcW w:w="853" w:type="dxa"/>
            <w:shd w:val="clear" w:color="auto" w:fill="FFFFFF" w:themeFill="background1"/>
          </w:tcPr>
          <w:p w:rsidR="00D64606" w:rsidRPr="0055530D" w:rsidRDefault="00D64606" w:rsidP="00D64606">
            <w:pPr>
              <w:jc w:val="center"/>
              <w:rPr>
                <w:rFonts w:asciiTheme="minorHAnsi" w:hAnsiTheme="minorHAnsi" w:cs="Calibri"/>
                <w:b/>
                <w:sz w:val="18"/>
                <w:szCs w:val="18"/>
                <w:lang w:eastAsia="en-US" w:bidi="en-US"/>
              </w:rPr>
            </w:pPr>
            <w:r w:rsidRPr="0055530D">
              <w:rPr>
                <w:rFonts w:asciiTheme="minorHAnsi" w:hAnsiTheme="minorHAnsi" w:cs="Calibri"/>
                <w:b/>
                <w:sz w:val="18"/>
                <w:szCs w:val="18"/>
                <w:lang w:eastAsia="en-US" w:bidi="en-US"/>
              </w:rPr>
              <w:t xml:space="preserve">8. </w:t>
            </w:r>
          </w:p>
        </w:tc>
        <w:tc>
          <w:tcPr>
            <w:tcW w:w="1949" w:type="dxa"/>
            <w:shd w:val="clear" w:color="auto" w:fill="FFFFFF" w:themeFill="background1"/>
          </w:tcPr>
          <w:p w:rsidR="00D64606" w:rsidRPr="0055530D" w:rsidRDefault="00D64606" w:rsidP="00D64606">
            <w:pPr>
              <w:jc w:val="center"/>
              <w:rPr>
                <w:rFonts w:asciiTheme="minorHAnsi" w:hAnsiTheme="minorHAnsi" w:cs="Calibri"/>
                <w:b/>
                <w:sz w:val="18"/>
                <w:szCs w:val="18"/>
                <w:lang w:eastAsia="en-US" w:bidi="en-US"/>
              </w:rPr>
            </w:pPr>
            <w:r w:rsidRPr="0055530D">
              <w:rPr>
                <w:rFonts w:asciiTheme="minorHAnsi" w:hAnsiTheme="minorHAnsi" w:cs="Calibri"/>
                <w:b/>
                <w:sz w:val="18"/>
                <w:szCs w:val="18"/>
                <w:lang w:eastAsia="en-US" w:bidi="en-US"/>
              </w:rPr>
              <w:t>14</w:t>
            </w:r>
            <w:r w:rsidRPr="0055530D">
              <w:rPr>
                <w:rFonts w:asciiTheme="minorHAnsi" w:hAnsiTheme="minorHAnsi" w:cs="Calibri"/>
                <w:b/>
                <w:sz w:val="18"/>
                <w:szCs w:val="18"/>
                <w:vertAlign w:val="superscript"/>
                <w:lang w:eastAsia="en-US" w:bidi="en-US"/>
              </w:rPr>
              <w:t xml:space="preserve">55 </w:t>
            </w:r>
            <w:r w:rsidRPr="0055530D">
              <w:rPr>
                <w:rFonts w:asciiTheme="minorHAnsi" w:hAnsiTheme="minorHAnsi" w:cs="Calibri"/>
                <w:b/>
                <w:sz w:val="18"/>
                <w:szCs w:val="18"/>
                <w:lang w:eastAsia="en-US" w:bidi="en-US"/>
              </w:rPr>
              <w:t xml:space="preserve"> - 15</w:t>
            </w:r>
            <w:r w:rsidRPr="0055530D">
              <w:rPr>
                <w:rFonts w:asciiTheme="minorHAnsi" w:hAnsiTheme="minorHAnsi" w:cs="Calibri"/>
                <w:b/>
                <w:sz w:val="18"/>
                <w:szCs w:val="18"/>
                <w:vertAlign w:val="superscript"/>
                <w:lang w:eastAsia="en-US" w:bidi="en-US"/>
              </w:rPr>
              <w:t xml:space="preserve"> 40</w:t>
            </w:r>
          </w:p>
        </w:tc>
        <w:tc>
          <w:tcPr>
            <w:tcW w:w="6130" w:type="dxa"/>
            <w:shd w:val="clear" w:color="auto" w:fill="FFFFFF" w:themeFill="background1"/>
          </w:tcPr>
          <w:p w:rsidR="00D64606" w:rsidRPr="0055530D" w:rsidRDefault="00D64606" w:rsidP="00D64606">
            <w:pPr>
              <w:jc w:val="center"/>
              <w:rPr>
                <w:rFonts w:asciiTheme="minorHAnsi" w:hAnsiTheme="minorHAnsi" w:cs="Calibri"/>
                <w:sz w:val="18"/>
                <w:szCs w:val="18"/>
                <w:lang w:eastAsia="en-US" w:bidi="en-US"/>
              </w:rPr>
            </w:pPr>
          </w:p>
        </w:tc>
      </w:tr>
    </w:tbl>
    <w:p w:rsidR="00A113FF" w:rsidRPr="0055530D" w:rsidRDefault="00A113FF" w:rsidP="00593EC6">
      <w:pPr>
        <w:pStyle w:val="tabela"/>
      </w:pPr>
      <w:r w:rsidRPr="0055530D">
        <w:lastRenderedPageBreak/>
        <w:t xml:space="preserve">Preglednica </w:t>
      </w:r>
      <w:r w:rsidR="00156026" w:rsidRPr="0055530D">
        <w:t>2</w:t>
      </w:r>
      <w:r w:rsidR="00323796" w:rsidRPr="0055530D">
        <w:t>3</w:t>
      </w:r>
      <w:r w:rsidRPr="0055530D">
        <w:t>: Učne ure, odmori</w:t>
      </w:r>
    </w:p>
    <w:p w:rsidR="005538C7" w:rsidRPr="0055530D" w:rsidRDefault="005538C7" w:rsidP="00593EC6">
      <w:pPr>
        <w:pStyle w:val="tabela"/>
      </w:pPr>
    </w:p>
    <w:p w:rsidR="00EF1728" w:rsidRPr="002C62DA" w:rsidRDefault="0074785B" w:rsidP="00593EC6">
      <w:pPr>
        <w:pStyle w:val="tabela"/>
      </w:pPr>
      <w:r w:rsidRPr="002C62DA">
        <w:t xml:space="preserve">Opomba: </w:t>
      </w:r>
      <w:r w:rsidRPr="00612639">
        <w:t>Učenci</w:t>
      </w:r>
      <w:r w:rsidR="002C62DA" w:rsidRPr="00612639">
        <w:t xml:space="preserve"> od 4</w:t>
      </w:r>
      <w:r w:rsidR="001139FC" w:rsidRPr="00612639">
        <w:t>. do 9. razreda</w:t>
      </w:r>
      <w:r w:rsidR="00647351" w:rsidRPr="00612639">
        <w:t xml:space="preserve">, ki </w:t>
      </w:r>
      <w:r w:rsidRPr="00612639">
        <w:t>imajo</w:t>
      </w:r>
      <w:r w:rsidR="00647351" w:rsidRPr="00612639">
        <w:t xml:space="preserve"> 6. uro pouk, pričnejo </w:t>
      </w:r>
      <w:r w:rsidRPr="00612639">
        <w:t xml:space="preserve"> kosilo ob 13.45 uri. 6. ura se za njih prične ob 13. uri.</w:t>
      </w:r>
    </w:p>
    <w:p w:rsidR="00C024C7" w:rsidRPr="008B023A" w:rsidRDefault="00040872" w:rsidP="008E3B61">
      <w:pPr>
        <w:pStyle w:val="Naslov2"/>
        <w:rPr>
          <w:color w:val="0F243E" w:themeColor="text2" w:themeShade="80"/>
        </w:rPr>
      </w:pPr>
      <w:bookmarkStart w:id="116" w:name="_Toc336514730"/>
      <w:bookmarkStart w:id="117" w:name="_Toc525753546"/>
      <w:r w:rsidRPr="008B023A">
        <w:rPr>
          <w:color w:val="0F243E" w:themeColor="text2" w:themeShade="80"/>
        </w:rPr>
        <w:t>7</w:t>
      </w:r>
      <w:r w:rsidR="003F6BA6" w:rsidRPr="008B023A">
        <w:rPr>
          <w:color w:val="0F243E" w:themeColor="text2" w:themeShade="80"/>
        </w:rPr>
        <w:t>.</w:t>
      </w:r>
      <w:r w:rsidR="007C1C6A" w:rsidRPr="008B023A">
        <w:rPr>
          <w:color w:val="0F243E" w:themeColor="text2" w:themeShade="80"/>
        </w:rPr>
        <w:t xml:space="preserve">6 </w:t>
      </w:r>
      <w:r w:rsidR="00C024C7" w:rsidRPr="008B023A">
        <w:rPr>
          <w:color w:val="0F243E" w:themeColor="text2" w:themeShade="80"/>
        </w:rPr>
        <w:t>PODALJŠANO BIVANJE IN JUTRANJE VARSTVO</w:t>
      </w:r>
      <w:bookmarkEnd w:id="116"/>
      <w:bookmarkEnd w:id="117"/>
      <w:r w:rsidR="00C024C7" w:rsidRPr="008B023A">
        <w:rPr>
          <w:color w:val="0F243E" w:themeColor="text2" w:themeShade="80"/>
        </w:rPr>
        <w:tab/>
      </w:r>
    </w:p>
    <w:p w:rsidR="002B0BD7" w:rsidRPr="0055530D" w:rsidRDefault="002B0BD7" w:rsidP="002B0BD7">
      <w:pPr>
        <w:jc w:val="center"/>
        <w:rPr>
          <w:rFonts w:ascii="Calibri" w:hAnsi="Calibri" w:cs="Calibri"/>
          <w:sz w:val="24"/>
          <w:szCs w:val="24"/>
        </w:rPr>
      </w:pPr>
    </w:p>
    <w:tbl>
      <w:tblPr>
        <w:tblStyle w:val="Tabelamrea5"/>
        <w:tblW w:w="0" w:type="auto"/>
        <w:tblInd w:w="-176" w:type="dxa"/>
        <w:tblLook w:val="04A0" w:firstRow="1" w:lastRow="0" w:firstColumn="1" w:lastColumn="0" w:noHBand="0" w:noVBand="1"/>
      </w:tblPr>
      <w:tblGrid>
        <w:gridCol w:w="3970"/>
        <w:gridCol w:w="5407"/>
      </w:tblGrid>
      <w:tr w:rsidR="002B0BD7" w:rsidRPr="0055530D" w:rsidTr="008B023A">
        <w:tc>
          <w:tcPr>
            <w:tcW w:w="3970" w:type="dxa"/>
            <w:shd w:val="clear" w:color="auto" w:fill="DBE5F1" w:themeFill="accent1" w:themeFillTint="33"/>
          </w:tcPr>
          <w:p w:rsidR="002B0BD7" w:rsidRPr="0055530D" w:rsidRDefault="002B0BD7" w:rsidP="002B0BD7">
            <w:pPr>
              <w:tabs>
                <w:tab w:val="left" w:pos="1500"/>
              </w:tabs>
              <w:jc w:val="center"/>
              <w:rPr>
                <w:rFonts w:ascii="Calibri" w:hAnsi="Calibri" w:cs="Calibri"/>
                <w:sz w:val="24"/>
                <w:szCs w:val="24"/>
              </w:rPr>
            </w:pPr>
          </w:p>
        </w:tc>
        <w:tc>
          <w:tcPr>
            <w:tcW w:w="5407" w:type="dxa"/>
            <w:shd w:val="clear" w:color="auto" w:fill="DBE5F1" w:themeFill="accent1" w:themeFillTint="33"/>
          </w:tcPr>
          <w:p w:rsidR="002B0BD7" w:rsidRPr="0055530D" w:rsidRDefault="002B0BD7" w:rsidP="002B0BD7">
            <w:pPr>
              <w:tabs>
                <w:tab w:val="left" w:pos="1500"/>
              </w:tabs>
              <w:rPr>
                <w:rFonts w:ascii="Calibri" w:hAnsi="Calibri" w:cs="Calibri"/>
                <w:sz w:val="24"/>
                <w:szCs w:val="24"/>
              </w:rPr>
            </w:pPr>
            <w:r w:rsidRPr="0055530D">
              <w:rPr>
                <w:rFonts w:ascii="Calibri" w:hAnsi="Calibri" w:cs="Calibri"/>
                <w:sz w:val="24"/>
                <w:szCs w:val="24"/>
              </w:rPr>
              <w:t>ČAS TRAJANJA</w:t>
            </w:r>
          </w:p>
        </w:tc>
      </w:tr>
      <w:tr w:rsidR="002B0BD7" w:rsidRPr="0055530D" w:rsidTr="00D87C8E">
        <w:tc>
          <w:tcPr>
            <w:tcW w:w="3970" w:type="dxa"/>
          </w:tcPr>
          <w:p w:rsidR="002B0BD7" w:rsidRPr="0055530D" w:rsidRDefault="002B0BD7" w:rsidP="00080C0E">
            <w:pPr>
              <w:tabs>
                <w:tab w:val="left" w:pos="1500"/>
              </w:tabs>
              <w:rPr>
                <w:rFonts w:ascii="Calibri" w:hAnsi="Calibri" w:cs="Calibri"/>
                <w:sz w:val="24"/>
                <w:szCs w:val="24"/>
              </w:rPr>
            </w:pPr>
            <w:r w:rsidRPr="0055530D">
              <w:rPr>
                <w:rFonts w:ascii="Calibri" w:hAnsi="Calibri" w:cs="Calibri"/>
                <w:sz w:val="24"/>
                <w:szCs w:val="24"/>
              </w:rPr>
              <w:t>Jutranje varstvo</w:t>
            </w:r>
          </w:p>
        </w:tc>
        <w:tc>
          <w:tcPr>
            <w:tcW w:w="5407" w:type="dxa"/>
          </w:tcPr>
          <w:p w:rsidR="002B0BD7" w:rsidRPr="0055530D" w:rsidRDefault="002B0BD7" w:rsidP="002B0BD7">
            <w:pPr>
              <w:tabs>
                <w:tab w:val="left" w:pos="1500"/>
              </w:tabs>
              <w:rPr>
                <w:rFonts w:ascii="Calibri" w:hAnsi="Calibri" w:cs="Calibri"/>
                <w:b/>
                <w:sz w:val="24"/>
                <w:szCs w:val="24"/>
              </w:rPr>
            </w:pPr>
            <w:r w:rsidRPr="0055530D">
              <w:rPr>
                <w:rFonts w:ascii="Calibri" w:hAnsi="Calibri" w:cs="Calibri"/>
                <w:sz w:val="24"/>
                <w:szCs w:val="24"/>
              </w:rPr>
              <w:t xml:space="preserve"> </w:t>
            </w:r>
            <w:r w:rsidR="004119A8" w:rsidRPr="0055530D">
              <w:rPr>
                <w:rFonts w:ascii="Calibri" w:hAnsi="Calibri" w:cs="Calibri"/>
                <w:sz w:val="24"/>
                <w:szCs w:val="24"/>
              </w:rPr>
              <w:t xml:space="preserve"> </w:t>
            </w:r>
            <w:r w:rsidRPr="0055530D">
              <w:rPr>
                <w:rFonts w:ascii="Calibri" w:hAnsi="Calibri" w:cs="Calibri"/>
                <w:sz w:val="24"/>
                <w:szCs w:val="24"/>
              </w:rPr>
              <w:t>6.15 – 8.15</w:t>
            </w:r>
          </w:p>
        </w:tc>
      </w:tr>
      <w:tr w:rsidR="002B0BD7" w:rsidRPr="0055530D" w:rsidTr="00D87C8E">
        <w:tc>
          <w:tcPr>
            <w:tcW w:w="3970" w:type="dxa"/>
          </w:tcPr>
          <w:p w:rsidR="002B0BD7" w:rsidRPr="0055530D" w:rsidRDefault="002B0BD7" w:rsidP="00080C0E">
            <w:pPr>
              <w:tabs>
                <w:tab w:val="left" w:pos="1500"/>
              </w:tabs>
              <w:rPr>
                <w:rFonts w:ascii="Calibri" w:hAnsi="Calibri" w:cs="Calibri"/>
                <w:sz w:val="24"/>
                <w:szCs w:val="24"/>
              </w:rPr>
            </w:pPr>
            <w:r w:rsidRPr="0055530D">
              <w:rPr>
                <w:rFonts w:ascii="Calibri" w:hAnsi="Calibri" w:cs="Calibri"/>
                <w:sz w:val="24"/>
                <w:szCs w:val="24"/>
              </w:rPr>
              <w:t>Jutranje varstvo vozačev</w:t>
            </w:r>
          </w:p>
        </w:tc>
        <w:tc>
          <w:tcPr>
            <w:tcW w:w="5407" w:type="dxa"/>
          </w:tcPr>
          <w:p w:rsidR="002B0BD7" w:rsidRPr="0055530D" w:rsidRDefault="00B42FDE" w:rsidP="002B0BD7">
            <w:pPr>
              <w:tabs>
                <w:tab w:val="left" w:pos="1500"/>
              </w:tabs>
              <w:rPr>
                <w:rFonts w:ascii="Calibri" w:hAnsi="Calibri" w:cs="Calibri"/>
                <w:b/>
                <w:sz w:val="24"/>
                <w:szCs w:val="24"/>
              </w:rPr>
            </w:pPr>
            <w:r w:rsidRPr="0055530D">
              <w:rPr>
                <w:rFonts w:ascii="Calibri" w:hAnsi="Calibri" w:cs="Calibri"/>
                <w:sz w:val="24"/>
                <w:szCs w:val="24"/>
              </w:rPr>
              <w:t xml:space="preserve"> </w:t>
            </w:r>
            <w:r w:rsidR="004119A8" w:rsidRPr="0055530D">
              <w:rPr>
                <w:rFonts w:ascii="Calibri" w:hAnsi="Calibri" w:cs="Calibri"/>
                <w:sz w:val="24"/>
                <w:szCs w:val="24"/>
              </w:rPr>
              <w:t xml:space="preserve"> </w:t>
            </w:r>
            <w:r w:rsidRPr="0055530D">
              <w:rPr>
                <w:rFonts w:ascii="Calibri" w:hAnsi="Calibri" w:cs="Calibri"/>
                <w:sz w:val="24"/>
                <w:szCs w:val="24"/>
              </w:rPr>
              <w:t>7.15</w:t>
            </w:r>
            <w:r w:rsidR="004119A8" w:rsidRPr="0055530D">
              <w:rPr>
                <w:rFonts w:ascii="Calibri" w:hAnsi="Calibri" w:cs="Calibri"/>
                <w:sz w:val="24"/>
                <w:szCs w:val="24"/>
              </w:rPr>
              <w:t xml:space="preserve"> </w:t>
            </w:r>
            <w:r w:rsidRPr="0055530D">
              <w:rPr>
                <w:rFonts w:ascii="Calibri" w:hAnsi="Calibri" w:cs="Calibri"/>
                <w:sz w:val="24"/>
                <w:szCs w:val="24"/>
              </w:rPr>
              <w:t>– 8.15</w:t>
            </w:r>
          </w:p>
        </w:tc>
      </w:tr>
      <w:tr w:rsidR="002B0BD7" w:rsidRPr="0055530D" w:rsidTr="00D87C8E">
        <w:tc>
          <w:tcPr>
            <w:tcW w:w="3970" w:type="dxa"/>
          </w:tcPr>
          <w:p w:rsidR="002B0BD7" w:rsidRPr="0055530D" w:rsidRDefault="002B0BD7" w:rsidP="00080C0E">
            <w:pPr>
              <w:tabs>
                <w:tab w:val="left" w:pos="1500"/>
              </w:tabs>
              <w:rPr>
                <w:rFonts w:ascii="Calibri" w:hAnsi="Calibri" w:cs="Calibri"/>
                <w:sz w:val="24"/>
                <w:szCs w:val="24"/>
              </w:rPr>
            </w:pPr>
            <w:r w:rsidRPr="0055530D">
              <w:rPr>
                <w:rFonts w:ascii="Calibri" w:hAnsi="Calibri" w:cs="Calibri"/>
                <w:sz w:val="24"/>
                <w:szCs w:val="24"/>
              </w:rPr>
              <w:t>Podaljšano bivanje</w:t>
            </w:r>
          </w:p>
        </w:tc>
        <w:tc>
          <w:tcPr>
            <w:tcW w:w="5407" w:type="dxa"/>
          </w:tcPr>
          <w:p w:rsidR="002B0BD7" w:rsidRPr="0055530D" w:rsidRDefault="004119A8" w:rsidP="002B0BD7">
            <w:pPr>
              <w:tabs>
                <w:tab w:val="left" w:pos="1500"/>
              </w:tabs>
              <w:rPr>
                <w:rFonts w:ascii="Calibri" w:hAnsi="Calibri" w:cs="Calibri"/>
                <w:sz w:val="24"/>
                <w:szCs w:val="24"/>
              </w:rPr>
            </w:pPr>
            <w:r w:rsidRPr="0055530D">
              <w:rPr>
                <w:rFonts w:ascii="Calibri" w:hAnsi="Calibri" w:cs="Calibri"/>
                <w:sz w:val="24"/>
                <w:szCs w:val="24"/>
              </w:rPr>
              <w:t xml:space="preserve">12.05 – </w:t>
            </w:r>
            <w:r w:rsidR="002B0BD7" w:rsidRPr="0055530D">
              <w:rPr>
                <w:rFonts w:ascii="Calibri" w:hAnsi="Calibri" w:cs="Calibri"/>
                <w:sz w:val="24"/>
                <w:szCs w:val="24"/>
              </w:rPr>
              <w:t xml:space="preserve">16.15                </w:t>
            </w:r>
            <w:r w:rsidR="00357330" w:rsidRPr="0055530D">
              <w:rPr>
                <w:rFonts w:ascii="Calibri" w:hAnsi="Calibri" w:cs="Calibri"/>
                <w:sz w:val="24"/>
                <w:szCs w:val="24"/>
              </w:rPr>
              <w:t>1. URA 12.</w:t>
            </w:r>
            <w:r w:rsidR="002B0BD7" w:rsidRPr="0055530D">
              <w:rPr>
                <w:rFonts w:ascii="Calibri" w:hAnsi="Calibri" w:cs="Calibri"/>
                <w:sz w:val="24"/>
                <w:szCs w:val="24"/>
              </w:rPr>
              <w:t>05 – 12.55</w:t>
            </w:r>
          </w:p>
          <w:p w:rsidR="002B0BD7" w:rsidRPr="0055530D" w:rsidRDefault="002B0BD7" w:rsidP="002B0BD7">
            <w:pPr>
              <w:tabs>
                <w:tab w:val="left" w:pos="1500"/>
              </w:tabs>
              <w:rPr>
                <w:rFonts w:ascii="Calibri" w:hAnsi="Calibri" w:cs="Calibri"/>
                <w:sz w:val="24"/>
                <w:szCs w:val="24"/>
              </w:rPr>
            </w:pPr>
            <w:r w:rsidRPr="0055530D">
              <w:rPr>
                <w:rFonts w:ascii="Calibri" w:hAnsi="Calibri" w:cs="Calibri"/>
                <w:sz w:val="24"/>
                <w:szCs w:val="24"/>
              </w:rPr>
              <w:t xml:space="preserve">                                         </w:t>
            </w:r>
            <w:r w:rsidR="00357330" w:rsidRPr="0055530D">
              <w:rPr>
                <w:rFonts w:ascii="Calibri" w:hAnsi="Calibri" w:cs="Calibri"/>
                <w:sz w:val="24"/>
                <w:szCs w:val="24"/>
              </w:rPr>
              <w:t>2. URA 12.</w:t>
            </w:r>
            <w:r w:rsidRPr="0055530D">
              <w:rPr>
                <w:rFonts w:ascii="Calibri" w:hAnsi="Calibri" w:cs="Calibri"/>
                <w:sz w:val="24"/>
                <w:szCs w:val="24"/>
              </w:rPr>
              <w:t>55 – 13.45</w:t>
            </w:r>
          </w:p>
          <w:p w:rsidR="002B0BD7" w:rsidRPr="0055530D" w:rsidRDefault="002B0BD7" w:rsidP="002B0BD7">
            <w:pPr>
              <w:tabs>
                <w:tab w:val="left" w:pos="1500"/>
              </w:tabs>
              <w:rPr>
                <w:rFonts w:ascii="Calibri" w:hAnsi="Calibri" w:cs="Calibri"/>
                <w:sz w:val="24"/>
                <w:szCs w:val="24"/>
              </w:rPr>
            </w:pPr>
            <w:r w:rsidRPr="0055530D">
              <w:rPr>
                <w:rFonts w:ascii="Calibri" w:hAnsi="Calibri" w:cs="Calibri"/>
                <w:sz w:val="24"/>
                <w:szCs w:val="24"/>
              </w:rPr>
              <w:t xml:space="preserve">                                         </w:t>
            </w:r>
            <w:r w:rsidR="00357330" w:rsidRPr="0055530D">
              <w:rPr>
                <w:rFonts w:ascii="Calibri" w:hAnsi="Calibri" w:cs="Calibri"/>
                <w:sz w:val="24"/>
                <w:szCs w:val="24"/>
              </w:rPr>
              <w:t>3. URA 13.45 – 14.</w:t>
            </w:r>
            <w:r w:rsidRPr="0055530D">
              <w:rPr>
                <w:rFonts w:ascii="Calibri" w:hAnsi="Calibri" w:cs="Calibri"/>
                <w:sz w:val="24"/>
                <w:szCs w:val="24"/>
              </w:rPr>
              <w:t>35</w:t>
            </w:r>
          </w:p>
          <w:p w:rsidR="002B0BD7" w:rsidRPr="0055530D" w:rsidRDefault="002B0BD7" w:rsidP="002B0BD7">
            <w:pPr>
              <w:tabs>
                <w:tab w:val="left" w:pos="1500"/>
              </w:tabs>
              <w:rPr>
                <w:rFonts w:ascii="Calibri" w:hAnsi="Calibri" w:cs="Calibri"/>
                <w:sz w:val="24"/>
                <w:szCs w:val="24"/>
              </w:rPr>
            </w:pPr>
            <w:r w:rsidRPr="0055530D">
              <w:rPr>
                <w:rFonts w:ascii="Calibri" w:hAnsi="Calibri" w:cs="Calibri"/>
                <w:sz w:val="24"/>
                <w:szCs w:val="24"/>
              </w:rPr>
              <w:t xml:space="preserve">                                         </w:t>
            </w:r>
            <w:r w:rsidR="00357330" w:rsidRPr="0055530D">
              <w:rPr>
                <w:rFonts w:ascii="Calibri" w:hAnsi="Calibri" w:cs="Calibri"/>
                <w:sz w:val="24"/>
                <w:szCs w:val="24"/>
              </w:rPr>
              <w:t>4. URA 14.</w:t>
            </w:r>
            <w:r w:rsidRPr="0055530D">
              <w:rPr>
                <w:rFonts w:ascii="Calibri" w:hAnsi="Calibri" w:cs="Calibri"/>
                <w:sz w:val="24"/>
                <w:szCs w:val="24"/>
              </w:rPr>
              <w:t>35 – 15.25</w:t>
            </w:r>
          </w:p>
          <w:p w:rsidR="002B0BD7" w:rsidRPr="0055530D" w:rsidRDefault="002B0BD7" w:rsidP="002B0BD7">
            <w:pPr>
              <w:tabs>
                <w:tab w:val="left" w:pos="1500"/>
              </w:tabs>
              <w:rPr>
                <w:rFonts w:ascii="Calibri" w:hAnsi="Calibri" w:cs="Calibri"/>
                <w:b/>
                <w:sz w:val="24"/>
                <w:szCs w:val="24"/>
              </w:rPr>
            </w:pPr>
            <w:r w:rsidRPr="0055530D">
              <w:rPr>
                <w:rFonts w:ascii="Calibri" w:hAnsi="Calibri" w:cs="Calibri"/>
                <w:sz w:val="24"/>
                <w:szCs w:val="24"/>
              </w:rPr>
              <w:t xml:space="preserve">                                         </w:t>
            </w:r>
            <w:r w:rsidR="00357330" w:rsidRPr="0055530D">
              <w:rPr>
                <w:rFonts w:ascii="Calibri" w:hAnsi="Calibri" w:cs="Calibri"/>
                <w:sz w:val="24"/>
                <w:szCs w:val="24"/>
              </w:rPr>
              <w:t xml:space="preserve">5. URA 15.25 – </w:t>
            </w:r>
            <w:r w:rsidRPr="0055530D">
              <w:rPr>
                <w:rFonts w:ascii="Calibri" w:hAnsi="Calibri" w:cs="Calibri"/>
                <w:sz w:val="24"/>
                <w:szCs w:val="24"/>
              </w:rPr>
              <w:t>16.15</w:t>
            </w:r>
          </w:p>
        </w:tc>
      </w:tr>
    </w:tbl>
    <w:p w:rsidR="00D425C8" w:rsidRPr="0055530D" w:rsidRDefault="00D425C8" w:rsidP="002322D4">
      <w:pPr>
        <w:jc w:val="center"/>
        <w:rPr>
          <w:rFonts w:asciiTheme="minorHAnsi" w:hAnsiTheme="minorHAnsi" w:cstheme="minorHAnsi"/>
          <w:color w:val="C00000"/>
          <w:sz w:val="18"/>
          <w:szCs w:val="24"/>
        </w:rPr>
      </w:pPr>
    </w:p>
    <w:p w:rsidR="0091366F" w:rsidRPr="0055530D" w:rsidRDefault="009C0BD7" w:rsidP="00593EC6">
      <w:pPr>
        <w:pStyle w:val="tabela"/>
      </w:pPr>
      <w:r w:rsidRPr="0055530D">
        <w:t xml:space="preserve">Preglednica </w:t>
      </w:r>
      <w:r w:rsidR="00527C07" w:rsidRPr="0055530D">
        <w:t>2</w:t>
      </w:r>
      <w:r w:rsidR="00323796" w:rsidRPr="0055530D">
        <w:t>4</w:t>
      </w:r>
      <w:r w:rsidR="00635D0A" w:rsidRPr="0055530D">
        <w:t>: Podaljšano bivanje in jutranje varstvo</w:t>
      </w:r>
    </w:p>
    <w:p w:rsidR="000B1170" w:rsidRPr="008B023A" w:rsidRDefault="00040872" w:rsidP="0007690C">
      <w:pPr>
        <w:pStyle w:val="Naslov2"/>
        <w:rPr>
          <w:color w:val="0F243E" w:themeColor="text2" w:themeShade="80"/>
        </w:rPr>
      </w:pPr>
      <w:bookmarkStart w:id="118" w:name="_Toc336514731"/>
      <w:bookmarkStart w:id="119" w:name="_Toc525753547"/>
      <w:r w:rsidRPr="008B023A">
        <w:rPr>
          <w:color w:val="0F243E" w:themeColor="text2" w:themeShade="80"/>
        </w:rPr>
        <w:t>7</w:t>
      </w:r>
      <w:r w:rsidR="003F6BA6" w:rsidRPr="008B023A">
        <w:rPr>
          <w:color w:val="0F243E" w:themeColor="text2" w:themeShade="80"/>
        </w:rPr>
        <w:t>.</w:t>
      </w:r>
      <w:r w:rsidR="007C1C6A" w:rsidRPr="008B023A">
        <w:rPr>
          <w:color w:val="0F243E" w:themeColor="text2" w:themeShade="80"/>
        </w:rPr>
        <w:t xml:space="preserve">7 </w:t>
      </w:r>
      <w:r w:rsidR="000B1170" w:rsidRPr="008B023A">
        <w:rPr>
          <w:color w:val="0F243E" w:themeColor="text2" w:themeShade="80"/>
        </w:rPr>
        <w:t>AVTOBUSNI PREVOZ</w:t>
      </w:r>
      <w:bookmarkEnd w:id="118"/>
      <w:bookmarkEnd w:id="119"/>
    </w:p>
    <w:p w:rsidR="00CD3689" w:rsidRPr="0055530D" w:rsidRDefault="00CD3689" w:rsidP="000B1170">
      <w:pPr>
        <w:jc w:val="both"/>
        <w:rPr>
          <w:rFonts w:asciiTheme="minorHAnsi" w:hAnsiTheme="minorHAnsi" w:cstheme="minorHAnsi"/>
          <w:sz w:val="2"/>
          <w:szCs w:val="24"/>
        </w:rPr>
      </w:pPr>
    </w:p>
    <w:p w:rsidR="00EF1728" w:rsidRPr="0055530D" w:rsidRDefault="00EF1728" w:rsidP="009A1A57">
      <w:pPr>
        <w:jc w:val="both"/>
        <w:rPr>
          <w:rFonts w:asciiTheme="minorHAnsi" w:hAnsiTheme="minorHAnsi" w:cstheme="minorHAnsi"/>
          <w:sz w:val="24"/>
          <w:szCs w:val="24"/>
        </w:rPr>
      </w:pPr>
    </w:p>
    <w:p w:rsidR="009A1A57" w:rsidRPr="0055530D" w:rsidRDefault="00CD3689" w:rsidP="009A1A57">
      <w:pPr>
        <w:jc w:val="both"/>
        <w:rPr>
          <w:rFonts w:asciiTheme="minorHAnsi" w:hAnsiTheme="minorHAnsi" w:cstheme="minorHAnsi"/>
          <w:sz w:val="24"/>
          <w:szCs w:val="24"/>
        </w:rPr>
      </w:pPr>
      <w:r w:rsidRPr="0055530D">
        <w:rPr>
          <w:rFonts w:asciiTheme="minorHAnsi" w:hAnsiTheme="minorHAnsi" w:cstheme="minorHAnsi"/>
          <w:sz w:val="24"/>
          <w:szCs w:val="24"/>
        </w:rPr>
        <w:t xml:space="preserve">Za učence je organiziran avtobusni prevoz do šole in domov. Vozni red je usklajen z zaključkom pouka. </w:t>
      </w:r>
    </w:p>
    <w:p w:rsidR="003059FE" w:rsidRPr="0055530D" w:rsidRDefault="003059FE" w:rsidP="005538C7">
      <w:pPr>
        <w:rPr>
          <w:rFonts w:ascii="Calibri" w:hAnsi="Calibri" w:cs="Calibri"/>
          <w:b/>
          <w:color w:val="C00000"/>
          <w:kern w:val="20"/>
          <w:sz w:val="6"/>
          <w:szCs w:val="18"/>
        </w:rPr>
      </w:pPr>
    </w:p>
    <w:tbl>
      <w:tblPr>
        <w:tblpPr w:leftFromText="141" w:rightFromText="141" w:vertAnchor="text" w:horzAnchor="margin" w:tblpXSpec="center" w:tblpY="97"/>
        <w:tblW w:w="9464" w:type="dxa"/>
        <w:tblCellMar>
          <w:left w:w="10" w:type="dxa"/>
          <w:right w:w="10" w:type="dxa"/>
        </w:tblCellMar>
        <w:tblLook w:val="0000" w:firstRow="0" w:lastRow="0" w:firstColumn="0" w:lastColumn="0" w:noHBand="0" w:noVBand="0"/>
      </w:tblPr>
      <w:tblGrid>
        <w:gridCol w:w="2376"/>
        <w:gridCol w:w="993"/>
        <w:gridCol w:w="992"/>
        <w:gridCol w:w="2410"/>
        <w:gridCol w:w="850"/>
        <w:gridCol w:w="851"/>
        <w:gridCol w:w="992"/>
      </w:tblGrid>
      <w:tr w:rsidR="005538C7" w:rsidRPr="0055530D" w:rsidTr="008B023A">
        <w:trPr>
          <w:trHeight w:val="552"/>
        </w:trPr>
        <w:tc>
          <w:tcPr>
            <w:tcW w:w="23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left w:w="108" w:type="dxa"/>
              <w:right w:w="108" w:type="dxa"/>
            </w:tcMar>
          </w:tcPr>
          <w:p w:rsidR="005538C7" w:rsidRPr="0055530D" w:rsidRDefault="005538C7" w:rsidP="005538C7">
            <w:pPr>
              <w:rPr>
                <w:rFonts w:ascii="Calibri" w:eastAsia="Calibri" w:hAnsi="Calibri" w:cs="Calibri"/>
              </w:rPr>
            </w:pPr>
            <w:r w:rsidRPr="0055530D">
              <w:rPr>
                <w:rFonts w:ascii="Calibri" w:eastAsia="Calibri" w:hAnsi="Calibri" w:cs="Calibri"/>
              </w:rPr>
              <w:t>RELACIJA VOŽNJE IN ČAS</w:t>
            </w:r>
          </w:p>
          <w:p w:rsidR="005538C7" w:rsidRPr="0055530D" w:rsidRDefault="005538C7" w:rsidP="005538C7">
            <w:pPr>
              <w:rPr>
                <w:rFonts w:ascii="Calibri" w:eastAsia="Calibri" w:hAnsi="Calibri" w:cs="Calibri"/>
                <w:b/>
              </w:rPr>
            </w:pPr>
            <w:r w:rsidRPr="0055530D">
              <w:rPr>
                <w:rFonts w:ascii="Calibri" w:eastAsia="Calibri" w:hAnsi="Calibri" w:cs="Calibri"/>
                <w:b/>
              </w:rPr>
              <w:t>PRIHOD V ŠOLO</w:t>
            </w:r>
          </w:p>
        </w:tc>
        <w:tc>
          <w:tcPr>
            <w:tcW w:w="99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left w:w="108" w:type="dxa"/>
              <w:right w:w="108" w:type="dxa"/>
            </w:tcMar>
          </w:tcPr>
          <w:p w:rsidR="005538C7" w:rsidRPr="0055530D" w:rsidRDefault="005538C7" w:rsidP="005538C7">
            <w:pPr>
              <w:rPr>
                <w:rFonts w:ascii="Calibri" w:eastAsia="Calibri" w:hAnsi="Calibri" w:cs="Calibri"/>
              </w:rPr>
            </w:pPr>
          </w:p>
          <w:p w:rsidR="005538C7" w:rsidRPr="0055530D" w:rsidRDefault="005538C7" w:rsidP="005538C7">
            <w:pPr>
              <w:rPr>
                <w:rFonts w:ascii="Calibri" w:eastAsia="Calibri" w:hAnsi="Calibri" w:cs="Calibri"/>
              </w:rPr>
            </w:pPr>
            <w:r w:rsidRPr="0055530D">
              <w:rPr>
                <w:rFonts w:ascii="Calibri" w:eastAsia="Calibri" w:hAnsi="Calibri" w:cs="Calibri"/>
              </w:rPr>
              <w:t>1. KROG</w:t>
            </w:r>
          </w:p>
        </w:tc>
        <w:tc>
          <w:tcPr>
            <w:tcW w:w="99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left w:w="108" w:type="dxa"/>
              <w:right w:w="108" w:type="dxa"/>
            </w:tcMar>
          </w:tcPr>
          <w:p w:rsidR="005538C7" w:rsidRPr="0055530D" w:rsidRDefault="005538C7" w:rsidP="005538C7">
            <w:pPr>
              <w:rPr>
                <w:rFonts w:ascii="Calibri" w:eastAsia="Calibri" w:hAnsi="Calibri" w:cs="Calibri"/>
              </w:rPr>
            </w:pPr>
          </w:p>
          <w:p w:rsidR="005538C7" w:rsidRPr="0055530D" w:rsidRDefault="005538C7" w:rsidP="005538C7">
            <w:pPr>
              <w:rPr>
                <w:rFonts w:ascii="Calibri" w:eastAsia="Calibri" w:hAnsi="Calibri" w:cs="Calibri"/>
              </w:rPr>
            </w:pPr>
            <w:r w:rsidRPr="0055530D">
              <w:rPr>
                <w:rFonts w:ascii="Calibri" w:eastAsia="Calibri" w:hAnsi="Calibri" w:cs="Calibri"/>
              </w:rPr>
              <w:t>2. KROG</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5538C7" w:rsidRPr="0055530D" w:rsidRDefault="005538C7" w:rsidP="005538C7">
            <w:pPr>
              <w:rPr>
                <w:rFonts w:ascii="Calibri" w:eastAsia="Calibri" w:hAnsi="Calibri" w:cs="Calibri"/>
              </w:rPr>
            </w:pPr>
            <w:r w:rsidRPr="0055530D">
              <w:rPr>
                <w:rFonts w:ascii="Calibri" w:eastAsia="Calibri" w:hAnsi="Calibri" w:cs="Calibri"/>
              </w:rPr>
              <w:t>RELACIJA VOŽNJE IN ČAS</w:t>
            </w:r>
          </w:p>
          <w:p w:rsidR="005538C7" w:rsidRPr="0055530D" w:rsidRDefault="005538C7" w:rsidP="005538C7">
            <w:pPr>
              <w:rPr>
                <w:rFonts w:ascii="Calibri" w:eastAsia="Calibri" w:hAnsi="Calibri" w:cs="Calibri"/>
                <w:b/>
              </w:rPr>
            </w:pPr>
            <w:r w:rsidRPr="0055530D">
              <w:rPr>
                <w:rFonts w:ascii="Calibri" w:eastAsia="Calibri" w:hAnsi="Calibri" w:cs="Calibri"/>
                <w:b/>
              </w:rPr>
              <w:t>ODHOD IZ ŠOLE</w:t>
            </w:r>
          </w:p>
        </w:tc>
        <w:tc>
          <w:tcPr>
            <w:tcW w:w="85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5538C7" w:rsidRPr="0055530D" w:rsidRDefault="005538C7" w:rsidP="005538C7">
            <w:pPr>
              <w:rPr>
                <w:rFonts w:ascii="Calibri" w:eastAsia="Calibri" w:hAnsi="Calibri" w:cs="Calibri"/>
              </w:rPr>
            </w:pPr>
          </w:p>
          <w:p w:rsidR="005538C7" w:rsidRPr="0055530D" w:rsidRDefault="005538C7" w:rsidP="005538C7">
            <w:pPr>
              <w:rPr>
                <w:rFonts w:ascii="Calibri" w:eastAsia="Calibri" w:hAnsi="Calibri" w:cs="Calibri"/>
              </w:rPr>
            </w:pPr>
            <w:r w:rsidRPr="0055530D">
              <w:rPr>
                <w:rFonts w:ascii="Calibri" w:eastAsia="Calibri" w:hAnsi="Calibri" w:cs="Calibri"/>
              </w:rPr>
              <w:t>3. KROG</w:t>
            </w:r>
          </w:p>
        </w:tc>
        <w:tc>
          <w:tcPr>
            <w:tcW w:w="85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bottom"/>
          </w:tcPr>
          <w:p w:rsidR="005538C7" w:rsidRPr="0055530D" w:rsidRDefault="005538C7" w:rsidP="005538C7">
            <w:pPr>
              <w:rPr>
                <w:rFonts w:ascii="Calibri" w:eastAsia="Calibri" w:hAnsi="Calibri" w:cs="Calibri"/>
              </w:rPr>
            </w:pPr>
          </w:p>
          <w:p w:rsidR="005538C7" w:rsidRPr="0055530D" w:rsidRDefault="005538C7" w:rsidP="005538C7">
            <w:pPr>
              <w:rPr>
                <w:rFonts w:ascii="Calibri" w:eastAsia="Calibri" w:hAnsi="Calibri" w:cs="Calibri"/>
              </w:rPr>
            </w:pPr>
            <w:r w:rsidRPr="0055530D">
              <w:rPr>
                <w:rFonts w:ascii="Calibri" w:eastAsia="Calibri" w:hAnsi="Calibri" w:cs="Calibri"/>
              </w:rPr>
              <w:t>4. KROG</w:t>
            </w:r>
          </w:p>
          <w:p w:rsidR="005538C7" w:rsidRPr="0055530D" w:rsidRDefault="005538C7" w:rsidP="005538C7">
            <w:pPr>
              <w:rPr>
                <w:rFonts w:ascii="Calibri" w:eastAsia="Calibri" w:hAnsi="Calibri" w:cs="Calibri"/>
              </w:rPr>
            </w:pPr>
          </w:p>
        </w:tc>
        <w:tc>
          <w:tcPr>
            <w:tcW w:w="99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5538C7" w:rsidRPr="0055530D" w:rsidRDefault="005538C7" w:rsidP="005538C7">
            <w:pPr>
              <w:rPr>
                <w:rFonts w:ascii="Calibri" w:eastAsia="Calibri" w:hAnsi="Calibri" w:cs="Calibri"/>
              </w:rPr>
            </w:pPr>
          </w:p>
          <w:p w:rsidR="005538C7" w:rsidRPr="0055530D" w:rsidRDefault="005538C7" w:rsidP="005538C7">
            <w:pPr>
              <w:rPr>
                <w:rFonts w:ascii="Calibri" w:eastAsia="Calibri" w:hAnsi="Calibri" w:cs="Calibri"/>
              </w:rPr>
            </w:pPr>
            <w:r w:rsidRPr="0055530D">
              <w:rPr>
                <w:rFonts w:ascii="Calibri" w:eastAsia="Calibri" w:hAnsi="Calibri" w:cs="Calibri"/>
              </w:rPr>
              <w:t>5. KROG</w:t>
            </w:r>
          </w:p>
        </w:tc>
      </w:tr>
      <w:tr w:rsidR="00F9788B" w:rsidRPr="0055530D" w:rsidTr="005538C7">
        <w:tc>
          <w:tcPr>
            <w:tcW w:w="2376" w:type="dxa"/>
            <w:tcBorders>
              <w:top w:val="single" w:sz="8" w:space="0" w:color="000000"/>
              <w:left w:val="single" w:sz="8" w:space="0" w:color="000000"/>
              <w:bottom w:val="single" w:sz="8" w:space="0" w:color="000000"/>
              <w:right w:val="single" w:sz="8" w:space="0" w:color="000000"/>
            </w:tcBorders>
            <w:shd w:val="clear" w:color="auto" w:fill="FFFFFF" w:themeFill="background1"/>
            <w:tcMar>
              <w:left w:w="108" w:type="dxa"/>
              <w:right w:w="108" w:type="dxa"/>
            </w:tcMar>
          </w:tcPr>
          <w:p w:rsidR="00F9788B" w:rsidRPr="00570F7F" w:rsidRDefault="00F9788B">
            <w:pPr>
              <w:rPr>
                <w:rFonts w:ascii="Calibri" w:eastAsia="Calibri" w:hAnsi="Calibri" w:cs="Calibri"/>
                <w:color w:val="0F243E" w:themeColor="text2" w:themeShade="80"/>
                <w:sz w:val="22"/>
                <w:szCs w:val="22"/>
              </w:rPr>
            </w:pPr>
            <w:r w:rsidRPr="00570F7F">
              <w:rPr>
                <w:rFonts w:ascii="Calibri" w:eastAsia="Calibri" w:hAnsi="Calibri" w:cs="Calibri"/>
                <w:color w:val="0F243E" w:themeColor="text2" w:themeShade="80"/>
              </w:rPr>
              <w:t>OŠ HAJDINA</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left w:w="108" w:type="dxa"/>
              <w:right w:w="108" w:type="dxa"/>
            </w:tcMar>
          </w:tcPr>
          <w:p w:rsidR="00F9788B" w:rsidRPr="00570F7F" w:rsidRDefault="00F9788B">
            <w:pPr>
              <w:rPr>
                <w:rFonts w:ascii="Calibri" w:eastAsia="Calibri" w:hAnsi="Calibri" w:cs="Calibri"/>
                <w:color w:val="0F243E" w:themeColor="text2" w:themeShade="80"/>
                <w:sz w:val="22"/>
                <w:szCs w:val="22"/>
              </w:rPr>
            </w:pPr>
            <w:r w:rsidRPr="00570F7F">
              <w:rPr>
                <w:rFonts w:ascii="Calibri" w:eastAsia="Calibri" w:hAnsi="Calibri" w:cs="Calibri"/>
                <w:color w:val="0F243E" w:themeColor="text2" w:themeShade="80"/>
              </w:rPr>
              <w:t>6:40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left w:w="108" w:type="dxa"/>
              <w:right w:w="108" w:type="dxa"/>
            </w:tcMar>
          </w:tcPr>
          <w:p w:rsidR="00F9788B" w:rsidRPr="00570F7F" w:rsidRDefault="00F9788B">
            <w:pPr>
              <w:rPr>
                <w:rFonts w:ascii="Calibri" w:eastAsia="Calibri" w:hAnsi="Calibri" w:cs="Calibri"/>
                <w:color w:val="0F243E" w:themeColor="text2" w:themeShade="80"/>
                <w:sz w:val="22"/>
                <w:szCs w:val="22"/>
              </w:rPr>
            </w:pPr>
            <w:r w:rsidRPr="00570F7F">
              <w:rPr>
                <w:rFonts w:ascii="Calibri" w:eastAsia="Calibri" w:hAnsi="Calibri" w:cs="Calibri"/>
                <w:color w:val="0F243E" w:themeColor="text2" w:themeShade="80"/>
              </w:rPr>
              <w:t>7:25</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9788B" w:rsidRPr="00570F7F" w:rsidRDefault="00F9788B">
            <w:pPr>
              <w:rPr>
                <w:rFonts w:ascii="Calibri" w:eastAsia="Calibri" w:hAnsi="Calibri" w:cs="Calibri"/>
                <w:color w:val="0F243E" w:themeColor="text2" w:themeShade="80"/>
                <w:sz w:val="22"/>
                <w:szCs w:val="22"/>
              </w:rPr>
            </w:pPr>
            <w:r w:rsidRPr="00570F7F">
              <w:rPr>
                <w:rFonts w:ascii="Calibri" w:eastAsia="Calibri" w:hAnsi="Calibri" w:cs="Calibri"/>
                <w:color w:val="0F243E" w:themeColor="text2" w:themeShade="80"/>
              </w:rPr>
              <w:t>OŠ HAJDINA</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9788B" w:rsidRPr="00570F7F" w:rsidRDefault="00F9788B">
            <w:pPr>
              <w:rPr>
                <w:rFonts w:ascii="Calibri" w:eastAsia="Calibri" w:hAnsi="Calibri" w:cs="Calibri"/>
                <w:color w:val="0F243E" w:themeColor="text2" w:themeShade="80"/>
                <w:sz w:val="22"/>
                <w:szCs w:val="22"/>
              </w:rPr>
            </w:pPr>
            <w:r w:rsidRPr="00570F7F">
              <w:rPr>
                <w:rFonts w:ascii="Calibri" w:eastAsia="Calibri" w:hAnsi="Calibri" w:cs="Calibri"/>
                <w:color w:val="0F243E" w:themeColor="text2" w:themeShade="80"/>
              </w:rPr>
              <w:t>13:20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9788B" w:rsidRPr="00570F7F" w:rsidRDefault="00F9788B">
            <w:pPr>
              <w:rPr>
                <w:rFonts w:ascii="Calibri" w:eastAsia="Calibri" w:hAnsi="Calibri" w:cs="Calibri"/>
                <w:color w:val="0F243E" w:themeColor="text2" w:themeShade="80"/>
                <w:sz w:val="22"/>
                <w:szCs w:val="22"/>
              </w:rPr>
            </w:pPr>
            <w:r w:rsidRPr="00570F7F">
              <w:rPr>
                <w:rFonts w:ascii="Calibri" w:eastAsia="Calibri" w:hAnsi="Calibri" w:cs="Calibri"/>
                <w:color w:val="0F243E" w:themeColor="text2" w:themeShade="80"/>
              </w:rPr>
              <w:t>14:15</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9788B" w:rsidRPr="00570F7F" w:rsidRDefault="00F9788B">
            <w:pPr>
              <w:rPr>
                <w:rFonts w:ascii="Calibri" w:eastAsia="Calibri" w:hAnsi="Calibri" w:cs="Calibri"/>
                <w:color w:val="0F243E" w:themeColor="text2" w:themeShade="80"/>
                <w:sz w:val="22"/>
                <w:szCs w:val="22"/>
              </w:rPr>
            </w:pPr>
            <w:r w:rsidRPr="00570F7F">
              <w:rPr>
                <w:rFonts w:ascii="Calibri" w:eastAsia="Calibri" w:hAnsi="Calibri" w:cs="Calibri"/>
                <w:color w:val="0F243E" w:themeColor="text2" w:themeShade="80"/>
              </w:rPr>
              <w:t>15:05</w:t>
            </w:r>
          </w:p>
        </w:tc>
      </w:tr>
      <w:tr w:rsidR="00F9788B" w:rsidRPr="0055530D" w:rsidTr="005538C7">
        <w:tc>
          <w:tcPr>
            <w:tcW w:w="237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F9788B" w:rsidRDefault="00F9788B">
            <w:pPr>
              <w:rPr>
                <w:rFonts w:ascii="Calibri" w:eastAsia="Calibri" w:hAnsi="Calibri" w:cs="Calibri"/>
                <w:sz w:val="22"/>
                <w:szCs w:val="22"/>
              </w:rPr>
            </w:pPr>
            <w:r>
              <w:rPr>
                <w:rFonts w:ascii="Calibri" w:eastAsia="Calibri" w:hAnsi="Calibri" w:cs="Calibri"/>
              </w:rPr>
              <w:t>GEREČJA VAS - OBRAČALIŠČE</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F9788B" w:rsidRDefault="00F9788B">
            <w:pPr>
              <w:rPr>
                <w:rFonts w:ascii="Calibri" w:eastAsia="Calibri" w:hAnsi="Calibri" w:cs="Calibri"/>
                <w:sz w:val="22"/>
                <w:szCs w:val="22"/>
              </w:rPr>
            </w:pPr>
            <w:r>
              <w:rPr>
                <w:rFonts w:ascii="Calibri" w:eastAsia="Calibri" w:hAnsi="Calibri" w:cs="Calibri"/>
              </w:rPr>
              <w:t>6:42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F9788B" w:rsidRDefault="00F9788B">
            <w:pPr>
              <w:rPr>
                <w:rFonts w:ascii="Calibri" w:eastAsia="Calibri" w:hAnsi="Calibri" w:cs="Calibri"/>
                <w:sz w:val="22"/>
                <w:szCs w:val="22"/>
              </w:rPr>
            </w:pPr>
            <w:r>
              <w:rPr>
                <w:rFonts w:ascii="Calibri" w:eastAsia="Calibri" w:hAnsi="Calibri" w:cs="Calibri"/>
              </w:rPr>
              <w:t>7:27</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F9788B" w:rsidRDefault="00F9788B">
            <w:pPr>
              <w:rPr>
                <w:rFonts w:ascii="Calibri" w:eastAsia="Calibri" w:hAnsi="Calibri" w:cs="Calibri"/>
                <w:sz w:val="22"/>
                <w:szCs w:val="22"/>
              </w:rPr>
            </w:pPr>
            <w:r>
              <w:rPr>
                <w:rFonts w:ascii="Calibri" w:eastAsia="Calibri" w:hAnsi="Calibri" w:cs="Calibri"/>
              </w:rPr>
              <w:t>GEREČJA VAS - OBRAČALIŠČE</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F9788B" w:rsidRDefault="00F9788B">
            <w:pPr>
              <w:rPr>
                <w:rFonts w:ascii="Calibri" w:eastAsia="Calibri" w:hAnsi="Calibri" w:cs="Calibri"/>
                <w:sz w:val="22"/>
                <w:szCs w:val="22"/>
              </w:rPr>
            </w:pPr>
            <w:r>
              <w:rPr>
                <w:rFonts w:ascii="Calibri" w:eastAsia="Calibri" w:hAnsi="Calibri" w:cs="Calibri"/>
              </w:rPr>
              <w:t>13:22</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F9788B" w:rsidRDefault="00F9788B">
            <w:pPr>
              <w:rPr>
                <w:rFonts w:ascii="Calibri" w:eastAsia="Calibri" w:hAnsi="Calibri" w:cs="Calibri"/>
                <w:sz w:val="22"/>
                <w:szCs w:val="22"/>
              </w:rPr>
            </w:pPr>
            <w:r>
              <w:rPr>
                <w:rFonts w:ascii="Calibri" w:eastAsia="Calibri" w:hAnsi="Calibri" w:cs="Calibri"/>
              </w:rPr>
              <w:t>14:17</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F9788B" w:rsidRDefault="00F9788B">
            <w:pPr>
              <w:rPr>
                <w:rFonts w:ascii="Calibri" w:eastAsia="Calibri" w:hAnsi="Calibri" w:cs="Calibri"/>
                <w:sz w:val="22"/>
                <w:szCs w:val="22"/>
              </w:rPr>
            </w:pPr>
            <w:r>
              <w:rPr>
                <w:rFonts w:ascii="Calibri" w:eastAsia="Calibri" w:hAnsi="Calibri" w:cs="Calibri"/>
              </w:rPr>
              <w:t>15:07</w:t>
            </w:r>
          </w:p>
        </w:tc>
      </w:tr>
      <w:tr w:rsidR="00F9788B" w:rsidRPr="0055530D" w:rsidTr="005538C7">
        <w:tc>
          <w:tcPr>
            <w:tcW w:w="237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F9788B" w:rsidRDefault="00F9788B">
            <w:pPr>
              <w:rPr>
                <w:rFonts w:ascii="Calibri" w:eastAsia="Calibri" w:hAnsi="Calibri" w:cs="Calibri"/>
                <w:sz w:val="22"/>
                <w:szCs w:val="22"/>
              </w:rPr>
            </w:pPr>
            <w:r>
              <w:rPr>
                <w:rFonts w:ascii="Calibri" w:eastAsia="Calibri" w:hAnsi="Calibri" w:cs="Calibri"/>
              </w:rPr>
              <w:t>GEREČJA VAS - KRIŽ</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F9788B" w:rsidRDefault="00F9788B">
            <w:pPr>
              <w:rPr>
                <w:rFonts w:ascii="Calibri" w:eastAsia="Calibri" w:hAnsi="Calibri" w:cs="Calibri"/>
                <w:sz w:val="22"/>
                <w:szCs w:val="22"/>
              </w:rPr>
            </w:pPr>
            <w:r>
              <w:rPr>
                <w:rFonts w:ascii="Calibri" w:eastAsia="Calibri" w:hAnsi="Calibri" w:cs="Calibri"/>
              </w:rPr>
              <w:t>6:44</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F9788B" w:rsidRDefault="00F9788B">
            <w:pPr>
              <w:rPr>
                <w:rFonts w:ascii="Calibri" w:eastAsia="Calibri" w:hAnsi="Calibri" w:cs="Calibri"/>
                <w:sz w:val="22"/>
                <w:szCs w:val="22"/>
              </w:rPr>
            </w:pPr>
            <w:r>
              <w:rPr>
                <w:rFonts w:ascii="Calibri" w:eastAsia="Calibri" w:hAnsi="Calibri" w:cs="Calibri"/>
              </w:rPr>
              <w:t>7:29</w:t>
            </w:r>
          </w:p>
        </w:tc>
        <w:tc>
          <w:tcPr>
            <w:tcW w:w="2410" w:type="dxa"/>
            <w:tcBorders>
              <w:top w:val="single" w:sz="8" w:space="0" w:color="000000"/>
              <w:left w:val="single" w:sz="8" w:space="0" w:color="000000"/>
              <w:bottom w:val="single" w:sz="8" w:space="0" w:color="000000"/>
              <w:right w:val="single" w:sz="8" w:space="0" w:color="000000"/>
            </w:tcBorders>
            <w:shd w:val="clear" w:color="000000" w:fill="FFFFFF"/>
          </w:tcPr>
          <w:p w:rsidR="00F9788B" w:rsidRDefault="00F9788B">
            <w:pPr>
              <w:rPr>
                <w:rFonts w:ascii="Calibri" w:eastAsia="Calibri" w:hAnsi="Calibri" w:cs="Calibri"/>
                <w:sz w:val="22"/>
                <w:szCs w:val="22"/>
              </w:rPr>
            </w:pPr>
            <w:r>
              <w:rPr>
                <w:rFonts w:ascii="Calibri" w:eastAsia="Calibri" w:hAnsi="Calibri" w:cs="Calibri"/>
              </w:rPr>
              <w:t>GEREČJA VAS - KRIŽ</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F9788B" w:rsidRDefault="00F9788B">
            <w:pPr>
              <w:rPr>
                <w:rFonts w:ascii="Calibri" w:eastAsia="Calibri" w:hAnsi="Calibri" w:cs="Calibri"/>
                <w:sz w:val="22"/>
                <w:szCs w:val="22"/>
              </w:rPr>
            </w:pPr>
            <w:r>
              <w:rPr>
                <w:rFonts w:ascii="Calibri" w:eastAsia="Calibri" w:hAnsi="Calibri" w:cs="Calibri"/>
              </w:rPr>
              <w:t>13:24</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F9788B" w:rsidRDefault="00F9788B">
            <w:pPr>
              <w:rPr>
                <w:rFonts w:ascii="Calibri" w:eastAsia="Calibri" w:hAnsi="Calibri" w:cs="Calibri"/>
                <w:sz w:val="22"/>
                <w:szCs w:val="22"/>
              </w:rPr>
            </w:pPr>
            <w:r>
              <w:rPr>
                <w:rFonts w:ascii="Calibri" w:eastAsia="Calibri" w:hAnsi="Calibri" w:cs="Calibri"/>
              </w:rPr>
              <w:t>14:19</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F9788B" w:rsidRDefault="00F9788B">
            <w:pPr>
              <w:rPr>
                <w:rFonts w:ascii="Calibri" w:eastAsia="Calibri" w:hAnsi="Calibri" w:cs="Calibri"/>
                <w:sz w:val="22"/>
                <w:szCs w:val="22"/>
              </w:rPr>
            </w:pPr>
            <w:r>
              <w:rPr>
                <w:rFonts w:ascii="Calibri" w:eastAsia="Calibri" w:hAnsi="Calibri" w:cs="Calibri"/>
              </w:rPr>
              <w:t>15:09</w:t>
            </w:r>
          </w:p>
        </w:tc>
      </w:tr>
      <w:tr w:rsidR="00F9788B" w:rsidRPr="0055530D" w:rsidTr="005538C7">
        <w:tc>
          <w:tcPr>
            <w:tcW w:w="237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F9788B" w:rsidRDefault="00F9788B">
            <w:pPr>
              <w:rPr>
                <w:rFonts w:ascii="Calibri" w:eastAsia="Calibri" w:hAnsi="Calibri" w:cs="Calibri"/>
                <w:sz w:val="22"/>
                <w:szCs w:val="22"/>
              </w:rPr>
            </w:pPr>
            <w:r>
              <w:rPr>
                <w:rFonts w:ascii="Calibri" w:eastAsia="Calibri" w:hAnsi="Calibri" w:cs="Calibri"/>
              </w:rPr>
              <w:t>GEREČJA VAS - TOMANIČ</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F9788B" w:rsidRDefault="00F9788B">
            <w:pPr>
              <w:rPr>
                <w:rFonts w:ascii="Calibri" w:eastAsia="Calibri" w:hAnsi="Calibri" w:cs="Calibri"/>
                <w:sz w:val="22"/>
                <w:szCs w:val="22"/>
              </w:rPr>
            </w:pPr>
            <w:r>
              <w:rPr>
                <w:rFonts w:ascii="Calibri" w:eastAsia="Calibri" w:hAnsi="Calibri" w:cs="Calibri"/>
              </w:rPr>
              <w:t>6:46</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F9788B" w:rsidRDefault="00F9788B">
            <w:pPr>
              <w:rPr>
                <w:rFonts w:ascii="Calibri" w:eastAsia="Calibri" w:hAnsi="Calibri" w:cs="Calibri"/>
                <w:sz w:val="22"/>
                <w:szCs w:val="22"/>
              </w:rPr>
            </w:pPr>
            <w:r>
              <w:rPr>
                <w:rFonts w:ascii="Calibri" w:eastAsia="Calibri" w:hAnsi="Calibri" w:cs="Calibri"/>
              </w:rPr>
              <w:t>7:31</w:t>
            </w:r>
          </w:p>
        </w:tc>
        <w:tc>
          <w:tcPr>
            <w:tcW w:w="2410" w:type="dxa"/>
            <w:tcBorders>
              <w:top w:val="single" w:sz="8" w:space="0" w:color="000000"/>
              <w:left w:val="single" w:sz="8" w:space="0" w:color="000000"/>
              <w:bottom w:val="single" w:sz="8" w:space="0" w:color="000000"/>
              <w:right w:val="single" w:sz="8" w:space="0" w:color="000000"/>
            </w:tcBorders>
            <w:shd w:val="clear" w:color="000000" w:fill="FFFFFF"/>
          </w:tcPr>
          <w:p w:rsidR="00F9788B" w:rsidRDefault="00F9788B">
            <w:pPr>
              <w:rPr>
                <w:rFonts w:ascii="Calibri" w:eastAsia="Calibri" w:hAnsi="Calibri" w:cs="Calibri"/>
                <w:sz w:val="22"/>
                <w:szCs w:val="22"/>
              </w:rPr>
            </w:pPr>
            <w:r>
              <w:rPr>
                <w:rFonts w:ascii="Calibri" w:eastAsia="Calibri" w:hAnsi="Calibri" w:cs="Calibri"/>
              </w:rPr>
              <w:t>GEREČJA VAS - TOMANIČ</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F9788B" w:rsidRDefault="00F9788B">
            <w:pPr>
              <w:rPr>
                <w:rFonts w:ascii="Calibri" w:eastAsia="Calibri" w:hAnsi="Calibri" w:cs="Calibri"/>
                <w:sz w:val="22"/>
                <w:szCs w:val="22"/>
              </w:rPr>
            </w:pPr>
            <w:r>
              <w:rPr>
                <w:rFonts w:ascii="Calibri" w:eastAsia="Calibri" w:hAnsi="Calibri" w:cs="Calibri"/>
              </w:rPr>
              <w:t>13:26</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F9788B" w:rsidRDefault="00F9788B">
            <w:pPr>
              <w:rPr>
                <w:rFonts w:ascii="Calibri" w:eastAsia="Calibri" w:hAnsi="Calibri" w:cs="Calibri"/>
                <w:sz w:val="22"/>
                <w:szCs w:val="22"/>
              </w:rPr>
            </w:pPr>
            <w:r>
              <w:rPr>
                <w:rFonts w:ascii="Calibri" w:eastAsia="Calibri" w:hAnsi="Calibri" w:cs="Calibri"/>
              </w:rPr>
              <w:t>14:21</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F9788B" w:rsidRDefault="00F9788B">
            <w:pPr>
              <w:rPr>
                <w:rFonts w:ascii="Calibri" w:eastAsia="Calibri" w:hAnsi="Calibri" w:cs="Calibri"/>
                <w:sz w:val="22"/>
                <w:szCs w:val="22"/>
              </w:rPr>
            </w:pPr>
            <w:r>
              <w:rPr>
                <w:rFonts w:ascii="Calibri" w:eastAsia="Calibri" w:hAnsi="Calibri" w:cs="Calibri"/>
              </w:rPr>
              <w:t>15:11</w:t>
            </w:r>
          </w:p>
        </w:tc>
      </w:tr>
      <w:tr w:rsidR="00F9788B" w:rsidRPr="0055530D" w:rsidTr="005538C7">
        <w:tc>
          <w:tcPr>
            <w:tcW w:w="237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F9788B" w:rsidRDefault="00F9788B">
            <w:pPr>
              <w:rPr>
                <w:rFonts w:ascii="Calibri" w:eastAsia="Calibri" w:hAnsi="Calibri" w:cs="Calibri"/>
                <w:sz w:val="22"/>
                <w:szCs w:val="22"/>
              </w:rPr>
            </w:pPr>
            <w:r>
              <w:rPr>
                <w:rFonts w:ascii="Calibri" w:eastAsia="Calibri" w:hAnsi="Calibri" w:cs="Calibri"/>
              </w:rPr>
              <w:t>GEREČJA VAS - GASILSKI DOM</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F9788B" w:rsidRDefault="00F9788B">
            <w:pPr>
              <w:rPr>
                <w:rFonts w:ascii="Calibri" w:eastAsia="Calibri" w:hAnsi="Calibri" w:cs="Calibri"/>
                <w:sz w:val="22"/>
                <w:szCs w:val="22"/>
              </w:rPr>
            </w:pPr>
            <w:r>
              <w:rPr>
                <w:rFonts w:ascii="Calibri" w:eastAsia="Calibri" w:hAnsi="Calibri" w:cs="Calibri"/>
              </w:rPr>
              <w:t>6:47</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F9788B" w:rsidRDefault="00F9788B">
            <w:pPr>
              <w:rPr>
                <w:rFonts w:ascii="Calibri" w:eastAsia="Calibri" w:hAnsi="Calibri" w:cs="Calibri"/>
                <w:sz w:val="22"/>
                <w:szCs w:val="22"/>
              </w:rPr>
            </w:pPr>
            <w:r>
              <w:rPr>
                <w:rFonts w:ascii="Calibri" w:eastAsia="Calibri" w:hAnsi="Calibri" w:cs="Calibri"/>
              </w:rPr>
              <w:t>7:32</w:t>
            </w:r>
          </w:p>
        </w:tc>
        <w:tc>
          <w:tcPr>
            <w:tcW w:w="2410" w:type="dxa"/>
            <w:tcBorders>
              <w:top w:val="single" w:sz="8" w:space="0" w:color="000000"/>
              <w:left w:val="single" w:sz="8" w:space="0" w:color="000000"/>
              <w:bottom w:val="single" w:sz="8" w:space="0" w:color="000000"/>
              <w:right w:val="single" w:sz="8" w:space="0" w:color="000000"/>
            </w:tcBorders>
            <w:shd w:val="clear" w:color="000000" w:fill="FFFFFF"/>
          </w:tcPr>
          <w:p w:rsidR="00F9788B" w:rsidRDefault="00F9788B">
            <w:pPr>
              <w:rPr>
                <w:rFonts w:ascii="Calibri" w:eastAsia="Calibri" w:hAnsi="Calibri" w:cs="Calibri"/>
                <w:sz w:val="22"/>
                <w:szCs w:val="22"/>
              </w:rPr>
            </w:pPr>
            <w:r>
              <w:rPr>
                <w:rFonts w:ascii="Calibri" w:eastAsia="Calibri" w:hAnsi="Calibri" w:cs="Calibri"/>
              </w:rPr>
              <w:t>GEREČJA VAS -  GASILSKI DOM</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F9788B" w:rsidRDefault="00F9788B">
            <w:pPr>
              <w:rPr>
                <w:rFonts w:ascii="Calibri" w:eastAsia="Calibri" w:hAnsi="Calibri" w:cs="Calibri"/>
                <w:sz w:val="22"/>
                <w:szCs w:val="22"/>
              </w:rPr>
            </w:pPr>
            <w:r>
              <w:rPr>
                <w:rFonts w:ascii="Calibri" w:eastAsia="Calibri" w:hAnsi="Calibri" w:cs="Calibri"/>
              </w:rPr>
              <w:t>13:28</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F9788B" w:rsidRDefault="00F9788B">
            <w:pPr>
              <w:rPr>
                <w:rFonts w:ascii="Calibri" w:eastAsia="Calibri" w:hAnsi="Calibri" w:cs="Calibri"/>
                <w:sz w:val="22"/>
                <w:szCs w:val="22"/>
              </w:rPr>
            </w:pPr>
            <w:r>
              <w:rPr>
                <w:rFonts w:ascii="Calibri" w:eastAsia="Calibri" w:hAnsi="Calibri" w:cs="Calibri"/>
              </w:rPr>
              <w:t>14:23</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F9788B" w:rsidRDefault="00F9788B">
            <w:pPr>
              <w:rPr>
                <w:rFonts w:ascii="Calibri" w:eastAsia="Calibri" w:hAnsi="Calibri" w:cs="Calibri"/>
                <w:sz w:val="22"/>
                <w:szCs w:val="22"/>
              </w:rPr>
            </w:pPr>
            <w:r>
              <w:rPr>
                <w:rFonts w:ascii="Calibri" w:eastAsia="Calibri" w:hAnsi="Calibri" w:cs="Calibri"/>
              </w:rPr>
              <w:t>15:13</w:t>
            </w:r>
          </w:p>
        </w:tc>
      </w:tr>
      <w:tr w:rsidR="00F9788B" w:rsidRPr="0055530D" w:rsidTr="005538C7">
        <w:tc>
          <w:tcPr>
            <w:tcW w:w="237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F9788B" w:rsidRDefault="00F9788B">
            <w:pPr>
              <w:rPr>
                <w:rFonts w:ascii="Calibri" w:eastAsia="Calibri" w:hAnsi="Calibri" w:cs="Calibri"/>
                <w:sz w:val="22"/>
                <w:szCs w:val="22"/>
              </w:rPr>
            </w:pPr>
            <w:r>
              <w:rPr>
                <w:rFonts w:ascii="Calibri" w:eastAsia="Calibri" w:hAnsi="Calibri" w:cs="Calibri"/>
              </w:rPr>
              <w:t>HAJDOŠE ŽERAK</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F9788B" w:rsidRDefault="00F9788B">
            <w:pPr>
              <w:rPr>
                <w:rFonts w:ascii="Calibri" w:eastAsia="Calibri" w:hAnsi="Calibri" w:cs="Calibri"/>
                <w:sz w:val="22"/>
                <w:szCs w:val="22"/>
              </w:rPr>
            </w:pPr>
            <w:r>
              <w:rPr>
                <w:rFonts w:ascii="Calibri" w:eastAsia="Calibri" w:hAnsi="Calibri" w:cs="Calibri"/>
              </w:rPr>
              <w:t>6:49</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F9788B" w:rsidRDefault="00F9788B">
            <w:pPr>
              <w:rPr>
                <w:rFonts w:ascii="Calibri" w:eastAsia="Calibri" w:hAnsi="Calibri" w:cs="Calibri"/>
                <w:sz w:val="22"/>
                <w:szCs w:val="22"/>
              </w:rPr>
            </w:pPr>
            <w:r>
              <w:rPr>
                <w:rFonts w:ascii="Calibri" w:eastAsia="Calibri" w:hAnsi="Calibri" w:cs="Calibri"/>
              </w:rPr>
              <w:t>7:35</w:t>
            </w:r>
          </w:p>
        </w:tc>
        <w:tc>
          <w:tcPr>
            <w:tcW w:w="2410" w:type="dxa"/>
            <w:tcBorders>
              <w:top w:val="single" w:sz="8" w:space="0" w:color="000000"/>
              <w:left w:val="single" w:sz="8" w:space="0" w:color="000000"/>
              <w:bottom w:val="single" w:sz="8" w:space="0" w:color="000000"/>
              <w:right w:val="single" w:sz="8" w:space="0" w:color="000000"/>
            </w:tcBorders>
            <w:shd w:val="clear" w:color="000000" w:fill="FFFFFF"/>
          </w:tcPr>
          <w:p w:rsidR="00F9788B" w:rsidRDefault="00F9788B">
            <w:pPr>
              <w:rPr>
                <w:rFonts w:ascii="Calibri" w:eastAsia="Calibri" w:hAnsi="Calibri" w:cs="Calibri"/>
                <w:sz w:val="22"/>
                <w:szCs w:val="22"/>
              </w:rPr>
            </w:pPr>
            <w:r>
              <w:rPr>
                <w:rFonts w:ascii="Calibri" w:eastAsia="Calibri" w:hAnsi="Calibri" w:cs="Calibri"/>
              </w:rPr>
              <w:t>HAJDOŠE ŽERAK</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F9788B" w:rsidRDefault="00F9788B">
            <w:pPr>
              <w:rPr>
                <w:rFonts w:ascii="Calibri" w:eastAsia="Calibri" w:hAnsi="Calibri" w:cs="Calibri"/>
                <w:sz w:val="22"/>
                <w:szCs w:val="22"/>
              </w:rPr>
            </w:pPr>
            <w:r>
              <w:rPr>
                <w:rFonts w:ascii="Calibri" w:eastAsia="Calibri" w:hAnsi="Calibri" w:cs="Calibri"/>
              </w:rPr>
              <w:t>13:30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F9788B" w:rsidRDefault="00F9788B">
            <w:pPr>
              <w:rPr>
                <w:rFonts w:ascii="Calibri" w:eastAsia="Calibri" w:hAnsi="Calibri" w:cs="Calibri"/>
                <w:sz w:val="22"/>
                <w:szCs w:val="22"/>
              </w:rPr>
            </w:pPr>
            <w:r>
              <w:rPr>
                <w:rFonts w:ascii="Calibri" w:eastAsia="Calibri" w:hAnsi="Calibri" w:cs="Calibri"/>
              </w:rPr>
              <w:t>14:25</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F9788B" w:rsidRDefault="00F9788B">
            <w:pPr>
              <w:rPr>
                <w:rFonts w:ascii="Calibri" w:eastAsia="Calibri" w:hAnsi="Calibri" w:cs="Calibri"/>
                <w:sz w:val="22"/>
                <w:szCs w:val="22"/>
              </w:rPr>
            </w:pPr>
            <w:r>
              <w:rPr>
                <w:rFonts w:ascii="Calibri" w:eastAsia="Calibri" w:hAnsi="Calibri" w:cs="Calibri"/>
              </w:rPr>
              <w:t>15:15</w:t>
            </w:r>
          </w:p>
        </w:tc>
      </w:tr>
      <w:tr w:rsidR="00F9788B" w:rsidRPr="0055530D" w:rsidTr="005538C7">
        <w:tc>
          <w:tcPr>
            <w:tcW w:w="237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F9788B" w:rsidRDefault="00F9788B">
            <w:pPr>
              <w:rPr>
                <w:rFonts w:ascii="Calibri" w:eastAsia="Calibri" w:hAnsi="Calibri" w:cs="Calibri"/>
                <w:sz w:val="22"/>
                <w:szCs w:val="22"/>
              </w:rPr>
            </w:pPr>
            <w:r>
              <w:rPr>
                <w:rFonts w:ascii="Calibri" w:eastAsia="Calibri" w:hAnsi="Calibri" w:cs="Calibri"/>
              </w:rPr>
              <w:t>SLOVENJA VAS - AP</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F9788B" w:rsidRDefault="00F9788B">
            <w:pPr>
              <w:rPr>
                <w:rFonts w:ascii="Calibri" w:eastAsia="Calibri" w:hAnsi="Calibri" w:cs="Calibri"/>
                <w:sz w:val="22"/>
                <w:szCs w:val="22"/>
              </w:rPr>
            </w:pPr>
            <w:r>
              <w:rPr>
                <w:rFonts w:ascii="Calibri" w:eastAsia="Calibri" w:hAnsi="Calibri" w:cs="Calibri"/>
              </w:rPr>
              <w:t>6:51</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F9788B" w:rsidRDefault="00F9788B">
            <w:pPr>
              <w:rPr>
                <w:rFonts w:ascii="Calibri" w:eastAsia="Calibri" w:hAnsi="Calibri" w:cs="Calibri"/>
                <w:sz w:val="22"/>
                <w:szCs w:val="22"/>
              </w:rPr>
            </w:pPr>
            <w:r>
              <w:rPr>
                <w:rFonts w:ascii="Calibri" w:eastAsia="Calibri" w:hAnsi="Calibri" w:cs="Calibri"/>
              </w:rPr>
              <w:t>7:36</w:t>
            </w:r>
          </w:p>
        </w:tc>
        <w:tc>
          <w:tcPr>
            <w:tcW w:w="2410" w:type="dxa"/>
            <w:tcBorders>
              <w:top w:val="single" w:sz="8" w:space="0" w:color="000000"/>
              <w:left w:val="single" w:sz="8" w:space="0" w:color="000000"/>
              <w:bottom w:val="single" w:sz="8" w:space="0" w:color="000000"/>
              <w:right w:val="single" w:sz="8" w:space="0" w:color="000000"/>
            </w:tcBorders>
            <w:shd w:val="clear" w:color="000000" w:fill="FFFFFF"/>
          </w:tcPr>
          <w:p w:rsidR="00F9788B" w:rsidRDefault="00F9788B">
            <w:pPr>
              <w:rPr>
                <w:rFonts w:ascii="Calibri" w:eastAsia="Calibri" w:hAnsi="Calibri" w:cs="Calibri"/>
                <w:sz w:val="22"/>
                <w:szCs w:val="22"/>
              </w:rPr>
            </w:pPr>
            <w:r>
              <w:rPr>
                <w:rFonts w:ascii="Calibri" w:eastAsia="Calibri" w:hAnsi="Calibri" w:cs="Calibri"/>
              </w:rPr>
              <w:t>SLOVENJA VAS - AP</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F9788B" w:rsidRDefault="00F9788B">
            <w:pPr>
              <w:rPr>
                <w:rFonts w:ascii="Calibri" w:eastAsia="Calibri" w:hAnsi="Calibri" w:cs="Calibri"/>
                <w:sz w:val="22"/>
                <w:szCs w:val="22"/>
              </w:rPr>
            </w:pPr>
            <w:r>
              <w:rPr>
                <w:rFonts w:ascii="Calibri" w:eastAsia="Calibri" w:hAnsi="Calibri" w:cs="Calibri"/>
              </w:rPr>
              <w:t>13:32</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F9788B" w:rsidRDefault="00F9788B">
            <w:pPr>
              <w:rPr>
                <w:rFonts w:ascii="Calibri" w:eastAsia="Calibri" w:hAnsi="Calibri" w:cs="Calibri"/>
                <w:sz w:val="22"/>
                <w:szCs w:val="22"/>
              </w:rPr>
            </w:pPr>
            <w:r>
              <w:rPr>
                <w:rFonts w:ascii="Calibri" w:eastAsia="Calibri" w:hAnsi="Calibri" w:cs="Calibri"/>
              </w:rPr>
              <w:t>14:27</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F9788B" w:rsidRDefault="00F9788B">
            <w:pPr>
              <w:rPr>
                <w:rFonts w:ascii="Calibri" w:eastAsia="Calibri" w:hAnsi="Calibri" w:cs="Calibri"/>
                <w:sz w:val="22"/>
                <w:szCs w:val="22"/>
              </w:rPr>
            </w:pPr>
            <w:r>
              <w:rPr>
                <w:rFonts w:ascii="Calibri" w:eastAsia="Calibri" w:hAnsi="Calibri" w:cs="Calibri"/>
              </w:rPr>
              <w:t>15:17</w:t>
            </w:r>
          </w:p>
        </w:tc>
      </w:tr>
      <w:tr w:rsidR="00F9788B" w:rsidRPr="0055530D" w:rsidTr="005538C7">
        <w:tc>
          <w:tcPr>
            <w:tcW w:w="237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F9788B" w:rsidRDefault="00F9788B">
            <w:pPr>
              <w:rPr>
                <w:rFonts w:ascii="Calibri" w:eastAsia="Calibri" w:hAnsi="Calibri" w:cs="Calibri"/>
                <w:sz w:val="22"/>
                <w:szCs w:val="22"/>
              </w:rPr>
            </w:pPr>
            <w:r>
              <w:rPr>
                <w:rFonts w:ascii="Calibri" w:eastAsia="Calibri" w:hAnsi="Calibri" w:cs="Calibri"/>
              </w:rPr>
              <w:t>SLOVENJA VAS 6B</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F9788B" w:rsidRDefault="00F9788B">
            <w:pPr>
              <w:rPr>
                <w:rFonts w:ascii="Calibri" w:eastAsia="Calibri" w:hAnsi="Calibri" w:cs="Calibri"/>
                <w:sz w:val="22"/>
                <w:szCs w:val="22"/>
              </w:rPr>
            </w:pPr>
            <w:r>
              <w:rPr>
                <w:rFonts w:ascii="Calibri" w:eastAsia="Calibri" w:hAnsi="Calibri" w:cs="Calibri"/>
              </w:rPr>
              <w:t>6:53</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F9788B" w:rsidRDefault="00F9788B">
            <w:pPr>
              <w:rPr>
                <w:rFonts w:ascii="Calibri" w:eastAsia="Calibri" w:hAnsi="Calibri" w:cs="Calibri"/>
                <w:sz w:val="22"/>
                <w:szCs w:val="22"/>
              </w:rPr>
            </w:pPr>
            <w:r>
              <w:rPr>
                <w:rFonts w:ascii="Calibri" w:eastAsia="Calibri" w:hAnsi="Calibri" w:cs="Calibri"/>
              </w:rPr>
              <w:t>7:37</w:t>
            </w:r>
          </w:p>
        </w:tc>
        <w:tc>
          <w:tcPr>
            <w:tcW w:w="2410" w:type="dxa"/>
            <w:tcBorders>
              <w:top w:val="single" w:sz="8" w:space="0" w:color="000000"/>
              <w:left w:val="single" w:sz="8" w:space="0" w:color="000000"/>
              <w:bottom w:val="single" w:sz="8" w:space="0" w:color="000000"/>
              <w:right w:val="single" w:sz="8" w:space="0" w:color="000000"/>
            </w:tcBorders>
            <w:shd w:val="clear" w:color="000000" w:fill="FFFFFF"/>
          </w:tcPr>
          <w:p w:rsidR="00F9788B" w:rsidRDefault="00F9788B">
            <w:pPr>
              <w:rPr>
                <w:rFonts w:ascii="Calibri" w:eastAsia="Calibri" w:hAnsi="Calibri" w:cs="Calibri"/>
                <w:sz w:val="22"/>
                <w:szCs w:val="22"/>
              </w:rPr>
            </w:pPr>
            <w:r>
              <w:rPr>
                <w:rFonts w:ascii="Calibri" w:eastAsia="Calibri" w:hAnsi="Calibri" w:cs="Calibri"/>
              </w:rPr>
              <w:t>SLOVENJA VAS 6B</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F9788B" w:rsidRDefault="00F9788B">
            <w:pPr>
              <w:rPr>
                <w:rFonts w:ascii="Calibri" w:eastAsia="Calibri" w:hAnsi="Calibri" w:cs="Calibri"/>
                <w:sz w:val="22"/>
                <w:szCs w:val="22"/>
              </w:rPr>
            </w:pPr>
            <w:r>
              <w:rPr>
                <w:rFonts w:ascii="Calibri" w:eastAsia="Calibri" w:hAnsi="Calibri" w:cs="Calibri"/>
              </w:rPr>
              <w:t>13:34</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F9788B" w:rsidRDefault="00F9788B">
            <w:pPr>
              <w:rPr>
                <w:rFonts w:ascii="Calibri" w:eastAsia="Calibri" w:hAnsi="Calibri" w:cs="Calibri"/>
                <w:sz w:val="22"/>
                <w:szCs w:val="22"/>
              </w:rPr>
            </w:pPr>
            <w:r>
              <w:rPr>
                <w:rFonts w:ascii="Calibri" w:eastAsia="Calibri" w:hAnsi="Calibri" w:cs="Calibri"/>
              </w:rPr>
              <w:t>14:29</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F9788B" w:rsidRDefault="00F9788B">
            <w:pPr>
              <w:rPr>
                <w:rFonts w:ascii="Calibri" w:eastAsia="Calibri" w:hAnsi="Calibri" w:cs="Calibri"/>
                <w:sz w:val="22"/>
                <w:szCs w:val="22"/>
              </w:rPr>
            </w:pPr>
            <w:r>
              <w:rPr>
                <w:rFonts w:ascii="Calibri" w:eastAsia="Calibri" w:hAnsi="Calibri" w:cs="Calibri"/>
              </w:rPr>
              <w:t>15:19</w:t>
            </w:r>
          </w:p>
        </w:tc>
      </w:tr>
      <w:tr w:rsidR="00F9788B" w:rsidRPr="0055530D" w:rsidTr="005538C7">
        <w:tc>
          <w:tcPr>
            <w:tcW w:w="237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F9788B" w:rsidRDefault="00F9788B">
            <w:pPr>
              <w:rPr>
                <w:rFonts w:ascii="Calibri" w:eastAsia="Calibri" w:hAnsi="Calibri" w:cs="Calibri"/>
                <w:sz w:val="22"/>
                <w:szCs w:val="22"/>
              </w:rPr>
            </w:pPr>
            <w:r>
              <w:rPr>
                <w:rFonts w:ascii="Calibri" w:eastAsia="Calibri" w:hAnsi="Calibri" w:cs="Calibri"/>
              </w:rPr>
              <w:t>SLOVENJA VAS - GASILSKI DOM</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F9788B" w:rsidRDefault="00F9788B">
            <w:pPr>
              <w:rPr>
                <w:rFonts w:ascii="Calibri" w:eastAsia="Calibri" w:hAnsi="Calibri" w:cs="Calibri"/>
                <w:sz w:val="22"/>
                <w:szCs w:val="22"/>
              </w:rPr>
            </w:pPr>
            <w:r>
              <w:rPr>
                <w:rFonts w:ascii="Calibri" w:eastAsia="Calibri" w:hAnsi="Calibri" w:cs="Calibri"/>
              </w:rPr>
              <w:t>6:56</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F9788B" w:rsidRDefault="00F9788B">
            <w:pPr>
              <w:rPr>
                <w:rFonts w:ascii="Calibri" w:eastAsia="Calibri" w:hAnsi="Calibri" w:cs="Calibri"/>
                <w:sz w:val="22"/>
                <w:szCs w:val="22"/>
              </w:rPr>
            </w:pPr>
            <w:r>
              <w:rPr>
                <w:rFonts w:ascii="Calibri" w:eastAsia="Calibri" w:hAnsi="Calibri" w:cs="Calibri"/>
              </w:rPr>
              <w:t>7:40</w:t>
            </w:r>
          </w:p>
        </w:tc>
        <w:tc>
          <w:tcPr>
            <w:tcW w:w="2410" w:type="dxa"/>
            <w:tcBorders>
              <w:top w:val="single" w:sz="8" w:space="0" w:color="000000"/>
              <w:left w:val="single" w:sz="8" w:space="0" w:color="000000"/>
              <w:bottom w:val="single" w:sz="8" w:space="0" w:color="000000"/>
              <w:right w:val="single" w:sz="8" w:space="0" w:color="000000"/>
            </w:tcBorders>
            <w:shd w:val="clear" w:color="000000" w:fill="FFFFFF"/>
          </w:tcPr>
          <w:p w:rsidR="00F9788B" w:rsidRDefault="00F9788B">
            <w:pPr>
              <w:rPr>
                <w:rFonts w:ascii="Calibri" w:eastAsia="Calibri" w:hAnsi="Calibri" w:cs="Calibri"/>
                <w:sz w:val="22"/>
                <w:szCs w:val="22"/>
              </w:rPr>
            </w:pPr>
            <w:r>
              <w:rPr>
                <w:rFonts w:ascii="Calibri" w:eastAsia="Calibri" w:hAnsi="Calibri" w:cs="Calibri"/>
              </w:rPr>
              <w:t>SLOVENJA VAS  - GASILSKI DOM</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F9788B" w:rsidRDefault="00F9788B">
            <w:pPr>
              <w:rPr>
                <w:rFonts w:ascii="Calibri" w:eastAsia="Calibri" w:hAnsi="Calibri" w:cs="Calibri"/>
                <w:sz w:val="22"/>
                <w:szCs w:val="22"/>
              </w:rPr>
            </w:pPr>
            <w:r>
              <w:rPr>
                <w:rFonts w:ascii="Calibri" w:eastAsia="Calibri" w:hAnsi="Calibri" w:cs="Calibri"/>
              </w:rPr>
              <w:t>13:37</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F9788B" w:rsidRDefault="00F9788B">
            <w:pPr>
              <w:rPr>
                <w:rFonts w:ascii="Calibri" w:eastAsia="Calibri" w:hAnsi="Calibri" w:cs="Calibri"/>
                <w:sz w:val="22"/>
                <w:szCs w:val="22"/>
              </w:rPr>
            </w:pPr>
            <w:r>
              <w:rPr>
                <w:rFonts w:ascii="Calibri" w:eastAsia="Calibri" w:hAnsi="Calibri" w:cs="Calibri"/>
              </w:rPr>
              <w:t>14:32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F9788B" w:rsidRDefault="00F9788B">
            <w:pPr>
              <w:rPr>
                <w:rFonts w:ascii="Calibri" w:eastAsia="Calibri" w:hAnsi="Calibri" w:cs="Calibri"/>
                <w:sz w:val="22"/>
                <w:szCs w:val="22"/>
              </w:rPr>
            </w:pPr>
            <w:r>
              <w:rPr>
                <w:rFonts w:ascii="Calibri" w:eastAsia="Calibri" w:hAnsi="Calibri" w:cs="Calibri"/>
              </w:rPr>
              <w:t>15:22</w:t>
            </w:r>
          </w:p>
        </w:tc>
      </w:tr>
      <w:tr w:rsidR="00F9788B" w:rsidRPr="0055530D" w:rsidTr="005538C7">
        <w:tc>
          <w:tcPr>
            <w:tcW w:w="237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F9788B" w:rsidRDefault="00F9788B">
            <w:pPr>
              <w:rPr>
                <w:rFonts w:ascii="Calibri" w:eastAsia="Calibri" w:hAnsi="Calibri" w:cs="Calibri"/>
                <w:sz w:val="22"/>
                <w:szCs w:val="22"/>
              </w:rPr>
            </w:pPr>
            <w:r>
              <w:rPr>
                <w:rFonts w:ascii="Calibri" w:eastAsia="Calibri" w:hAnsi="Calibri" w:cs="Calibri"/>
              </w:rPr>
              <w:t>HAJDOŠE - RONDO</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F9788B" w:rsidRDefault="00F9788B">
            <w:pPr>
              <w:rPr>
                <w:rFonts w:ascii="Calibri" w:eastAsia="Calibri" w:hAnsi="Calibri" w:cs="Calibri"/>
                <w:sz w:val="22"/>
                <w:szCs w:val="22"/>
              </w:rPr>
            </w:pPr>
            <w:r>
              <w:rPr>
                <w:rFonts w:ascii="Calibri" w:eastAsia="Calibri" w:hAnsi="Calibri" w:cs="Calibri"/>
              </w:rPr>
              <w:t>6:59</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F9788B" w:rsidRDefault="00F9788B">
            <w:pPr>
              <w:rPr>
                <w:rFonts w:ascii="Calibri" w:eastAsia="Calibri" w:hAnsi="Calibri" w:cs="Calibri"/>
                <w:sz w:val="22"/>
                <w:szCs w:val="22"/>
              </w:rPr>
            </w:pPr>
            <w:r>
              <w:rPr>
                <w:rFonts w:ascii="Calibri" w:eastAsia="Calibri" w:hAnsi="Calibri" w:cs="Calibri"/>
              </w:rPr>
              <w:t>7:43</w:t>
            </w:r>
          </w:p>
        </w:tc>
        <w:tc>
          <w:tcPr>
            <w:tcW w:w="2410" w:type="dxa"/>
            <w:tcBorders>
              <w:top w:val="single" w:sz="8" w:space="0" w:color="000000"/>
              <w:left w:val="single" w:sz="8" w:space="0" w:color="000000"/>
              <w:bottom w:val="single" w:sz="8" w:space="0" w:color="000000"/>
              <w:right w:val="single" w:sz="8" w:space="0" w:color="000000"/>
            </w:tcBorders>
            <w:shd w:val="clear" w:color="000000" w:fill="FFFFFF"/>
          </w:tcPr>
          <w:p w:rsidR="00F9788B" w:rsidRDefault="00F9788B">
            <w:pPr>
              <w:rPr>
                <w:rFonts w:ascii="Calibri" w:eastAsia="Calibri" w:hAnsi="Calibri" w:cs="Calibri"/>
                <w:sz w:val="22"/>
                <w:szCs w:val="22"/>
              </w:rPr>
            </w:pPr>
            <w:r>
              <w:rPr>
                <w:rFonts w:ascii="Calibri" w:eastAsia="Calibri" w:hAnsi="Calibri" w:cs="Calibri"/>
              </w:rPr>
              <w:t>HAJDOŠE - RONDO</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F9788B" w:rsidRDefault="00F9788B">
            <w:pPr>
              <w:rPr>
                <w:rFonts w:ascii="Calibri" w:eastAsia="Calibri" w:hAnsi="Calibri" w:cs="Calibri"/>
                <w:sz w:val="22"/>
                <w:szCs w:val="22"/>
              </w:rPr>
            </w:pPr>
            <w:r>
              <w:rPr>
                <w:rFonts w:ascii="Calibri" w:eastAsia="Calibri" w:hAnsi="Calibri" w:cs="Calibri"/>
              </w:rPr>
              <w:t>13:40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F9788B" w:rsidRDefault="00F9788B">
            <w:pPr>
              <w:rPr>
                <w:rFonts w:ascii="Calibri" w:eastAsia="Calibri" w:hAnsi="Calibri" w:cs="Calibri"/>
                <w:sz w:val="22"/>
                <w:szCs w:val="22"/>
              </w:rPr>
            </w:pPr>
            <w:r>
              <w:rPr>
                <w:rFonts w:ascii="Calibri" w:eastAsia="Calibri" w:hAnsi="Calibri" w:cs="Calibri"/>
              </w:rPr>
              <w:t>14:35</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F9788B" w:rsidRDefault="00F9788B">
            <w:pPr>
              <w:rPr>
                <w:rFonts w:ascii="Calibri" w:eastAsia="Calibri" w:hAnsi="Calibri" w:cs="Calibri"/>
                <w:sz w:val="22"/>
                <w:szCs w:val="22"/>
              </w:rPr>
            </w:pPr>
            <w:r>
              <w:rPr>
                <w:rFonts w:ascii="Calibri" w:eastAsia="Calibri" w:hAnsi="Calibri" w:cs="Calibri"/>
              </w:rPr>
              <w:t>15:25</w:t>
            </w:r>
          </w:p>
        </w:tc>
      </w:tr>
      <w:tr w:rsidR="00F9788B" w:rsidRPr="0055530D" w:rsidTr="005538C7">
        <w:tc>
          <w:tcPr>
            <w:tcW w:w="237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F9788B" w:rsidRDefault="00F9788B">
            <w:pPr>
              <w:rPr>
                <w:rFonts w:ascii="Calibri" w:eastAsia="Calibri" w:hAnsi="Calibri" w:cs="Calibri"/>
                <w:sz w:val="22"/>
                <w:szCs w:val="22"/>
              </w:rPr>
            </w:pPr>
            <w:r>
              <w:rPr>
                <w:rFonts w:ascii="Calibri" w:eastAsia="Calibri" w:hAnsi="Calibri" w:cs="Calibri"/>
              </w:rPr>
              <w:t>HAJDOŠE 70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F9788B" w:rsidRDefault="00F9788B">
            <w:pPr>
              <w:rPr>
                <w:rFonts w:ascii="Calibri" w:eastAsia="Calibri" w:hAnsi="Calibri" w:cs="Calibri"/>
                <w:sz w:val="22"/>
                <w:szCs w:val="22"/>
              </w:rPr>
            </w:pPr>
            <w:r>
              <w:rPr>
                <w:rFonts w:ascii="Calibri" w:eastAsia="Calibri" w:hAnsi="Calibri" w:cs="Calibri"/>
              </w:rPr>
              <w:t>7:00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F9788B" w:rsidRDefault="00F9788B">
            <w:pPr>
              <w:rPr>
                <w:rFonts w:ascii="Calibri" w:eastAsia="Calibri" w:hAnsi="Calibri" w:cs="Calibri"/>
                <w:sz w:val="22"/>
                <w:szCs w:val="22"/>
              </w:rPr>
            </w:pPr>
            <w:r>
              <w:rPr>
                <w:rFonts w:ascii="Calibri" w:eastAsia="Calibri" w:hAnsi="Calibri" w:cs="Calibri"/>
              </w:rPr>
              <w:t>7:44</w:t>
            </w:r>
          </w:p>
        </w:tc>
        <w:tc>
          <w:tcPr>
            <w:tcW w:w="2410" w:type="dxa"/>
            <w:tcBorders>
              <w:top w:val="single" w:sz="8" w:space="0" w:color="000000"/>
              <w:left w:val="single" w:sz="8" w:space="0" w:color="000000"/>
              <w:bottom w:val="single" w:sz="8" w:space="0" w:color="000000"/>
              <w:right w:val="single" w:sz="8" w:space="0" w:color="000000"/>
            </w:tcBorders>
            <w:shd w:val="clear" w:color="000000" w:fill="FFFFFF"/>
          </w:tcPr>
          <w:p w:rsidR="00F9788B" w:rsidRDefault="00F9788B">
            <w:pPr>
              <w:rPr>
                <w:rFonts w:ascii="Calibri" w:eastAsia="Calibri" w:hAnsi="Calibri" w:cs="Calibri"/>
                <w:sz w:val="22"/>
                <w:szCs w:val="22"/>
              </w:rPr>
            </w:pPr>
            <w:r>
              <w:rPr>
                <w:rFonts w:ascii="Calibri" w:eastAsia="Calibri" w:hAnsi="Calibri" w:cs="Calibri"/>
              </w:rPr>
              <w:t>HAJDOŠE 70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F9788B" w:rsidRDefault="00F9788B">
            <w:pPr>
              <w:rPr>
                <w:rFonts w:ascii="Calibri" w:eastAsia="Calibri" w:hAnsi="Calibri" w:cs="Calibri"/>
                <w:sz w:val="22"/>
                <w:szCs w:val="22"/>
              </w:rPr>
            </w:pPr>
            <w:r>
              <w:rPr>
                <w:rFonts w:ascii="Calibri" w:eastAsia="Calibri" w:hAnsi="Calibri" w:cs="Calibri"/>
              </w:rPr>
              <w:t>13:41</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F9788B" w:rsidRDefault="00F9788B">
            <w:pPr>
              <w:rPr>
                <w:rFonts w:ascii="Calibri" w:eastAsia="Calibri" w:hAnsi="Calibri" w:cs="Calibri"/>
                <w:sz w:val="22"/>
                <w:szCs w:val="22"/>
              </w:rPr>
            </w:pPr>
            <w:r>
              <w:rPr>
                <w:rFonts w:ascii="Calibri" w:eastAsia="Calibri" w:hAnsi="Calibri" w:cs="Calibri"/>
              </w:rPr>
              <w:t>14:36</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F9788B" w:rsidRDefault="00F9788B">
            <w:pPr>
              <w:rPr>
                <w:rFonts w:ascii="Calibri" w:eastAsia="Calibri" w:hAnsi="Calibri" w:cs="Calibri"/>
                <w:sz w:val="22"/>
                <w:szCs w:val="22"/>
              </w:rPr>
            </w:pPr>
            <w:r>
              <w:rPr>
                <w:rFonts w:ascii="Calibri" w:eastAsia="Calibri" w:hAnsi="Calibri" w:cs="Calibri"/>
              </w:rPr>
              <w:t>15:26</w:t>
            </w:r>
          </w:p>
        </w:tc>
      </w:tr>
      <w:tr w:rsidR="00F9788B" w:rsidRPr="0055530D" w:rsidTr="005538C7">
        <w:tc>
          <w:tcPr>
            <w:tcW w:w="237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F9788B" w:rsidRDefault="00F9788B">
            <w:pPr>
              <w:rPr>
                <w:rFonts w:ascii="Calibri" w:eastAsia="Calibri" w:hAnsi="Calibri" w:cs="Calibri"/>
                <w:sz w:val="22"/>
                <w:szCs w:val="22"/>
              </w:rPr>
            </w:pPr>
            <w:r>
              <w:rPr>
                <w:rFonts w:ascii="Calibri" w:eastAsia="Calibri" w:hAnsi="Calibri" w:cs="Calibri"/>
              </w:rPr>
              <w:t>HAJDOŠE - AP</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F9788B" w:rsidRDefault="00F9788B">
            <w:pPr>
              <w:rPr>
                <w:rFonts w:ascii="Calibri" w:eastAsia="Calibri" w:hAnsi="Calibri" w:cs="Calibri"/>
                <w:sz w:val="22"/>
                <w:szCs w:val="22"/>
              </w:rPr>
            </w:pPr>
            <w:r>
              <w:rPr>
                <w:rFonts w:ascii="Calibri" w:eastAsia="Calibri" w:hAnsi="Calibri" w:cs="Calibri"/>
              </w:rPr>
              <w:t>7:02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F9788B" w:rsidRDefault="00F9788B">
            <w:pPr>
              <w:rPr>
                <w:rFonts w:ascii="Calibri" w:eastAsia="Calibri" w:hAnsi="Calibri" w:cs="Calibri"/>
                <w:sz w:val="22"/>
                <w:szCs w:val="22"/>
              </w:rPr>
            </w:pPr>
            <w:r>
              <w:rPr>
                <w:rFonts w:ascii="Calibri" w:eastAsia="Calibri" w:hAnsi="Calibri" w:cs="Calibri"/>
              </w:rPr>
              <w:t>7:46</w:t>
            </w:r>
          </w:p>
        </w:tc>
        <w:tc>
          <w:tcPr>
            <w:tcW w:w="2410" w:type="dxa"/>
            <w:tcBorders>
              <w:top w:val="single" w:sz="8" w:space="0" w:color="000000"/>
              <w:left w:val="single" w:sz="8" w:space="0" w:color="000000"/>
              <w:bottom w:val="single" w:sz="8" w:space="0" w:color="000000"/>
              <w:right w:val="single" w:sz="8" w:space="0" w:color="000000"/>
            </w:tcBorders>
            <w:shd w:val="clear" w:color="000000" w:fill="FFFFFF"/>
          </w:tcPr>
          <w:p w:rsidR="00F9788B" w:rsidRDefault="00F9788B">
            <w:pPr>
              <w:rPr>
                <w:rFonts w:ascii="Calibri" w:eastAsia="Calibri" w:hAnsi="Calibri" w:cs="Calibri"/>
                <w:sz w:val="22"/>
                <w:szCs w:val="22"/>
              </w:rPr>
            </w:pPr>
            <w:r>
              <w:rPr>
                <w:rFonts w:ascii="Calibri" w:eastAsia="Calibri" w:hAnsi="Calibri" w:cs="Calibri"/>
              </w:rPr>
              <w:t>HAJDOŠE - AP</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F9788B" w:rsidRDefault="00F9788B">
            <w:pPr>
              <w:rPr>
                <w:rFonts w:ascii="Calibri" w:eastAsia="Calibri" w:hAnsi="Calibri" w:cs="Calibri"/>
                <w:sz w:val="22"/>
                <w:szCs w:val="22"/>
              </w:rPr>
            </w:pPr>
            <w:r>
              <w:rPr>
                <w:rFonts w:ascii="Calibri" w:eastAsia="Calibri" w:hAnsi="Calibri" w:cs="Calibri"/>
              </w:rPr>
              <w:t>13:43</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F9788B" w:rsidRDefault="00F9788B">
            <w:pPr>
              <w:rPr>
                <w:rFonts w:ascii="Calibri" w:eastAsia="Calibri" w:hAnsi="Calibri" w:cs="Calibri"/>
                <w:sz w:val="22"/>
                <w:szCs w:val="22"/>
              </w:rPr>
            </w:pPr>
            <w:r>
              <w:rPr>
                <w:rFonts w:ascii="Calibri" w:eastAsia="Calibri" w:hAnsi="Calibri" w:cs="Calibri"/>
              </w:rPr>
              <w:t>14:39</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F9788B" w:rsidRDefault="00F9788B">
            <w:pPr>
              <w:rPr>
                <w:rFonts w:ascii="Calibri" w:eastAsia="Calibri" w:hAnsi="Calibri" w:cs="Calibri"/>
                <w:sz w:val="22"/>
                <w:szCs w:val="22"/>
              </w:rPr>
            </w:pPr>
            <w:r>
              <w:rPr>
                <w:rFonts w:ascii="Calibri" w:eastAsia="Calibri" w:hAnsi="Calibri" w:cs="Calibri"/>
              </w:rPr>
              <w:t>15:29</w:t>
            </w:r>
          </w:p>
        </w:tc>
      </w:tr>
      <w:tr w:rsidR="00F9788B" w:rsidRPr="0055530D" w:rsidTr="005538C7">
        <w:tc>
          <w:tcPr>
            <w:tcW w:w="237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F9788B" w:rsidRDefault="00F9788B">
            <w:pPr>
              <w:rPr>
                <w:rFonts w:ascii="Calibri" w:eastAsia="Calibri" w:hAnsi="Calibri" w:cs="Calibri"/>
                <w:sz w:val="22"/>
                <w:szCs w:val="22"/>
              </w:rPr>
            </w:pPr>
            <w:r>
              <w:rPr>
                <w:rFonts w:ascii="Calibri" w:eastAsia="Calibri" w:hAnsi="Calibri" w:cs="Calibri"/>
              </w:rPr>
              <w:t>SKORBA - AP</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F9788B" w:rsidRDefault="00F9788B">
            <w:pPr>
              <w:rPr>
                <w:rFonts w:ascii="Calibri" w:eastAsia="Calibri" w:hAnsi="Calibri" w:cs="Calibri"/>
                <w:sz w:val="22"/>
                <w:szCs w:val="22"/>
              </w:rPr>
            </w:pPr>
            <w:r>
              <w:rPr>
                <w:rFonts w:ascii="Calibri" w:eastAsia="Calibri" w:hAnsi="Calibri" w:cs="Calibri"/>
              </w:rPr>
              <w:t>7:04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rsidR="00F9788B" w:rsidRDefault="00F9788B">
            <w:pPr>
              <w:rPr>
                <w:rFonts w:ascii="Calibri" w:eastAsia="Calibri" w:hAnsi="Calibri" w:cs="Calibri"/>
                <w:sz w:val="22"/>
                <w:szCs w:val="22"/>
              </w:rPr>
            </w:pPr>
            <w:r>
              <w:rPr>
                <w:rFonts w:ascii="Calibri" w:eastAsia="Calibri" w:hAnsi="Calibri" w:cs="Calibri"/>
              </w:rPr>
              <w:t>7:48</w:t>
            </w:r>
          </w:p>
        </w:tc>
        <w:tc>
          <w:tcPr>
            <w:tcW w:w="2410" w:type="dxa"/>
            <w:tcBorders>
              <w:top w:val="single" w:sz="8" w:space="0" w:color="000000"/>
              <w:left w:val="single" w:sz="8" w:space="0" w:color="000000"/>
              <w:bottom w:val="single" w:sz="8" w:space="0" w:color="000000"/>
              <w:right w:val="single" w:sz="8" w:space="0" w:color="000000"/>
            </w:tcBorders>
          </w:tcPr>
          <w:p w:rsidR="00F9788B" w:rsidRDefault="00F9788B">
            <w:pPr>
              <w:rPr>
                <w:rFonts w:ascii="Calibri" w:eastAsia="Calibri" w:hAnsi="Calibri" w:cs="Calibri"/>
                <w:sz w:val="22"/>
                <w:szCs w:val="22"/>
              </w:rPr>
            </w:pPr>
            <w:r>
              <w:rPr>
                <w:rFonts w:ascii="Calibri" w:eastAsia="Calibri" w:hAnsi="Calibri" w:cs="Calibri"/>
              </w:rPr>
              <w:t>SKORBA- AP</w:t>
            </w:r>
          </w:p>
        </w:tc>
        <w:tc>
          <w:tcPr>
            <w:tcW w:w="850" w:type="dxa"/>
            <w:tcBorders>
              <w:top w:val="single" w:sz="8" w:space="0" w:color="000000"/>
              <w:left w:val="single" w:sz="8" w:space="0" w:color="000000"/>
              <w:bottom w:val="single" w:sz="8" w:space="0" w:color="000000"/>
              <w:right w:val="single" w:sz="8" w:space="0" w:color="000000"/>
            </w:tcBorders>
          </w:tcPr>
          <w:p w:rsidR="00F9788B" w:rsidRDefault="00F9788B">
            <w:pPr>
              <w:rPr>
                <w:rFonts w:ascii="Calibri" w:eastAsia="Calibri" w:hAnsi="Calibri" w:cs="Calibri"/>
                <w:sz w:val="22"/>
                <w:szCs w:val="22"/>
              </w:rPr>
            </w:pPr>
            <w:r>
              <w:rPr>
                <w:rFonts w:ascii="Calibri" w:eastAsia="Calibri" w:hAnsi="Calibri" w:cs="Calibri"/>
              </w:rPr>
              <w:t>13:45</w:t>
            </w:r>
          </w:p>
        </w:tc>
        <w:tc>
          <w:tcPr>
            <w:tcW w:w="851" w:type="dxa"/>
            <w:tcBorders>
              <w:top w:val="single" w:sz="8" w:space="0" w:color="000000"/>
              <w:left w:val="single" w:sz="8" w:space="0" w:color="000000"/>
              <w:bottom w:val="single" w:sz="8" w:space="0" w:color="000000"/>
              <w:right w:val="single" w:sz="8" w:space="0" w:color="000000"/>
            </w:tcBorders>
          </w:tcPr>
          <w:p w:rsidR="00F9788B" w:rsidRDefault="00F9788B">
            <w:pPr>
              <w:rPr>
                <w:rFonts w:ascii="Calibri" w:eastAsia="Calibri" w:hAnsi="Calibri" w:cs="Calibri"/>
                <w:sz w:val="22"/>
                <w:szCs w:val="22"/>
              </w:rPr>
            </w:pPr>
            <w:r>
              <w:rPr>
                <w:rFonts w:ascii="Calibri" w:eastAsia="Calibri" w:hAnsi="Calibri" w:cs="Calibri"/>
              </w:rPr>
              <w:t>14:41</w:t>
            </w:r>
          </w:p>
        </w:tc>
        <w:tc>
          <w:tcPr>
            <w:tcW w:w="992" w:type="dxa"/>
            <w:tcBorders>
              <w:top w:val="single" w:sz="8" w:space="0" w:color="000000"/>
              <w:left w:val="single" w:sz="8" w:space="0" w:color="000000"/>
              <w:bottom w:val="single" w:sz="8" w:space="0" w:color="000000"/>
              <w:right w:val="single" w:sz="8" w:space="0" w:color="000000"/>
            </w:tcBorders>
          </w:tcPr>
          <w:p w:rsidR="00F9788B" w:rsidRDefault="00F9788B">
            <w:pPr>
              <w:rPr>
                <w:rFonts w:ascii="Calibri" w:eastAsia="Calibri" w:hAnsi="Calibri" w:cs="Calibri"/>
                <w:sz w:val="22"/>
                <w:szCs w:val="22"/>
              </w:rPr>
            </w:pPr>
            <w:r>
              <w:rPr>
                <w:rFonts w:ascii="Calibri" w:eastAsia="Calibri" w:hAnsi="Calibri" w:cs="Calibri"/>
              </w:rPr>
              <w:t>15:31</w:t>
            </w:r>
          </w:p>
        </w:tc>
      </w:tr>
      <w:tr w:rsidR="00F9788B" w:rsidRPr="0055530D" w:rsidTr="005538C7">
        <w:tc>
          <w:tcPr>
            <w:tcW w:w="2376" w:type="dxa"/>
            <w:tcBorders>
              <w:top w:val="single" w:sz="8" w:space="0" w:color="000000"/>
              <w:left w:val="single" w:sz="8" w:space="0" w:color="000000"/>
              <w:bottom w:val="single" w:sz="8" w:space="0" w:color="000000"/>
              <w:right w:val="single" w:sz="8" w:space="0" w:color="000000"/>
            </w:tcBorders>
            <w:shd w:val="clear" w:color="auto" w:fill="FFFFFF" w:themeFill="background1"/>
            <w:tcMar>
              <w:left w:w="108" w:type="dxa"/>
              <w:right w:w="108" w:type="dxa"/>
            </w:tcMar>
          </w:tcPr>
          <w:p w:rsidR="00F9788B" w:rsidRPr="00570F7F" w:rsidRDefault="00F9788B">
            <w:pPr>
              <w:rPr>
                <w:rFonts w:ascii="Calibri" w:eastAsia="Calibri" w:hAnsi="Calibri" w:cs="Calibri"/>
                <w:color w:val="0F243E" w:themeColor="text2" w:themeShade="80"/>
                <w:sz w:val="22"/>
                <w:szCs w:val="22"/>
              </w:rPr>
            </w:pPr>
            <w:r w:rsidRPr="00570F7F">
              <w:rPr>
                <w:rFonts w:ascii="Calibri" w:eastAsia="Calibri" w:hAnsi="Calibri" w:cs="Calibri"/>
                <w:color w:val="0F243E" w:themeColor="text2" w:themeShade="80"/>
              </w:rPr>
              <w:t>OŠ HAJDINA</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left w:w="108" w:type="dxa"/>
              <w:right w:w="108" w:type="dxa"/>
            </w:tcMar>
          </w:tcPr>
          <w:p w:rsidR="00F9788B" w:rsidRPr="00570F7F" w:rsidRDefault="00F9788B">
            <w:pPr>
              <w:rPr>
                <w:rFonts w:ascii="Calibri" w:eastAsia="Calibri" w:hAnsi="Calibri" w:cs="Calibri"/>
                <w:color w:val="0F243E" w:themeColor="text2" w:themeShade="80"/>
                <w:sz w:val="22"/>
                <w:szCs w:val="22"/>
              </w:rPr>
            </w:pPr>
            <w:r w:rsidRPr="00570F7F">
              <w:rPr>
                <w:rFonts w:ascii="Calibri" w:eastAsia="Calibri" w:hAnsi="Calibri" w:cs="Calibri"/>
                <w:color w:val="0F243E" w:themeColor="text2" w:themeShade="80"/>
              </w:rPr>
              <w:t>7:06</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left w:w="108" w:type="dxa"/>
              <w:right w:w="108" w:type="dxa"/>
            </w:tcMar>
          </w:tcPr>
          <w:p w:rsidR="00F9788B" w:rsidRPr="00570F7F" w:rsidRDefault="00F9788B">
            <w:pPr>
              <w:rPr>
                <w:rFonts w:ascii="Calibri" w:eastAsia="Calibri" w:hAnsi="Calibri" w:cs="Calibri"/>
                <w:color w:val="0F243E" w:themeColor="text2" w:themeShade="80"/>
                <w:sz w:val="22"/>
                <w:szCs w:val="22"/>
              </w:rPr>
            </w:pPr>
            <w:r w:rsidRPr="00570F7F">
              <w:rPr>
                <w:rFonts w:ascii="Calibri" w:eastAsia="Calibri" w:hAnsi="Calibri" w:cs="Calibri"/>
                <w:color w:val="0F243E" w:themeColor="text2" w:themeShade="80"/>
              </w:rPr>
              <w:t>7:50</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9788B" w:rsidRPr="00570F7F" w:rsidRDefault="00F9788B">
            <w:pPr>
              <w:rPr>
                <w:rFonts w:ascii="Calibri" w:eastAsia="Calibri" w:hAnsi="Calibri" w:cs="Calibri"/>
                <w:color w:val="0F243E" w:themeColor="text2" w:themeShade="80"/>
                <w:sz w:val="22"/>
                <w:szCs w:val="22"/>
              </w:rPr>
            </w:pPr>
            <w:r w:rsidRPr="00570F7F">
              <w:rPr>
                <w:rFonts w:ascii="Calibri" w:eastAsia="Calibri" w:hAnsi="Calibri" w:cs="Calibri"/>
                <w:color w:val="0F243E" w:themeColor="text2" w:themeShade="80"/>
              </w:rPr>
              <w:t>OŠ HAJDINA</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9788B" w:rsidRPr="00570F7F" w:rsidRDefault="00F9788B">
            <w:pPr>
              <w:rPr>
                <w:rFonts w:ascii="Calibri" w:eastAsia="Calibri" w:hAnsi="Calibri" w:cs="Calibri"/>
                <w:color w:val="0F243E" w:themeColor="text2" w:themeShade="80"/>
                <w:sz w:val="22"/>
                <w:szCs w:val="22"/>
              </w:rPr>
            </w:pPr>
            <w:r w:rsidRPr="00570F7F">
              <w:rPr>
                <w:rFonts w:ascii="Calibri" w:eastAsia="Calibri" w:hAnsi="Calibri" w:cs="Calibri"/>
                <w:color w:val="0F243E" w:themeColor="text2" w:themeShade="80"/>
              </w:rPr>
              <w:t>13:55</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9788B" w:rsidRPr="00570F7F" w:rsidRDefault="00F9788B">
            <w:pPr>
              <w:rPr>
                <w:rFonts w:ascii="Calibri" w:eastAsia="Calibri" w:hAnsi="Calibri" w:cs="Calibri"/>
                <w:color w:val="0F243E" w:themeColor="text2" w:themeShade="80"/>
                <w:sz w:val="22"/>
                <w:szCs w:val="22"/>
              </w:rPr>
            </w:pPr>
            <w:r w:rsidRPr="00570F7F">
              <w:rPr>
                <w:rFonts w:ascii="Calibri" w:eastAsia="Calibri" w:hAnsi="Calibri" w:cs="Calibri"/>
                <w:color w:val="0F243E" w:themeColor="text2" w:themeShade="80"/>
              </w:rPr>
              <w:t>14:46</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F9788B" w:rsidRDefault="00F9788B">
            <w:pPr>
              <w:rPr>
                <w:rFonts w:ascii="Calibri" w:eastAsia="Calibri" w:hAnsi="Calibri" w:cs="Calibri"/>
                <w:color w:val="FF0000"/>
                <w:sz w:val="22"/>
                <w:szCs w:val="22"/>
              </w:rPr>
            </w:pPr>
          </w:p>
        </w:tc>
      </w:tr>
      <w:tr w:rsidR="00F9788B" w:rsidRPr="0055530D" w:rsidTr="005538C7">
        <w:tc>
          <w:tcPr>
            <w:tcW w:w="237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F9788B" w:rsidRDefault="00F9788B">
            <w:pPr>
              <w:rPr>
                <w:rFonts w:ascii="Calibri" w:eastAsia="Calibri" w:hAnsi="Calibri" w:cs="Calibri"/>
                <w:sz w:val="22"/>
                <w:szCs w:val="22"/>
              </w:rPr>
            </w:pPr>
            <w:r>
              <w:rPr>
                <w:rFonts w:ascii="Calibri" w:eastAsia="Calibri" w:hAnsi="Calibri" w:cs="Calibri"/>
              </w:rPr>
              <w:t>SPODNJA HAJDINA</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rsidR="00F9788B" w:rsidRDefault="00F9788B">
            <w:pPr>
              <w:rPr>
                <w:rFonts w:ascii="Calibri" w:eastAsia="Calibri" w:hAnsi="Calibri" w:cs="Calibri"/>
                <w:sz w:val="22"/>
                <w:szCs w:val="22"/>
              </w:rPr>
            </w:pPr>
            <w:r>
              <w:rPr>
                <w:rFonts w:ascii="Calibri" w:eastAsia="Calibri" w:hAnsi="Calibri" w:cs="Calibri"/>
              </w:rPr>
              <w:t>7:09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rsidR="00F9788B" w:rsidRDefault="00F9788B">
            <w:pPr>
              <w:rPr>
                <w:rFonts w:ascii="Calibri" w:eastAsia="Calibri" w:hAnsi="Calibri" w:cs="Calibri"/>
                <w:sz w:val="22"/>
                <w:szCs w:val="22"/>
              </w:rPr>
            </w:pPr>
            <w:r>
              <w:rPr>
                <w:rFonts w:ascii="Calibri" w:eastAsia="Calibri" w:hAnsi="Calibri" w:cs="Calibri"/>
              </w:rPr>
              <w:t>7:53</w:t>
            </w:r>
          </w:p>
        </w:tc>
        <w:tc>
          <w:tcPr>
            <w:tcW w:w="2410" w:type="dxa"/>
            <w:tcBorders>
              <w:top w:val="single" w:sz="8" w:space="0" w:color="000000"/>
              <w:left w:val="single" w:sz="8" w:space="0" w:color="000000"/>
              <w:bottom w:val="single" w:sz="8" w:space="0" w:color="000000"/>
              <w:right w:val="single" w:sz="8" w:space="0" w:color="000000"/>
            </w:tcBorders>
          </w:tcPr>
          <w:p w:rsidR="00F9788B" w:rsidRDefault="00F9788B">
            <w:pPr>
              <w:rPr>
                <w:rFonts w:ascii="Calibri" w:eastAsia="Calibri" w:hAnsi="Calibri" w:cs="Calibri"/>
                <w:sz w:val="22"/>
                <w:szCs w:val="22"/>
              </w:rPr>
            </w:pPr>
            <w:r>
              <w:rPr>
                <w:rFonts w:ascii="Calibri" w:eastAsia="Calibri" w:hAnsi="Calibri" w:cs="Calibri"/>
              </w:rPr>
              <w:t>SPODNJA HAJDINA</w:t>
            </w:r>
          </w:p>
        </w:tc>
        <w:tc>
          <w:tcPr>
            <w:tcW w:w="850" w:type="dxa"/>
            <w:tcBorders>
              <w:top w:val="single" w:sz="8" w:space="0" w:color="000000"/>
              <w:left w:val="single" w:sz="8" w:space="0" w:color="000000"/>
              <w:bottom w:val="single" w:sz="8" w:space="0" w:color="000000"/>
              <w:right w:val="single" w:sz="8" w:space="0" w:color="000000"/>
            </w:tcBorders>
          </w:tcPr>
          <w:p w:rsidR="00F9788B" w:rsidRDefault="00F9788B">
            <w:pPr>
              <w:rPr>
                <w:rFonts w:ascii="Calibri" w:eastAsia="Calibri" w:hAnsi="Calibri" w:cs="Calibri"/>
                <w:sz w:val="22"/>
                <w:szCs w:val="22"/>
              </w:rPr>
            </w:pPr>
            <w:r>
              <w:rPr>
                <w:rFonts w:ascii="Calibri" w:eastAsia="Calibri" w:hAnsi="Calibri" w:cs="Calibri"/>
              </w:rPr>
              <w:t>13:58</w:t>
            </w:r>
          </w:p>
        </w:tc>
        <w:tc>
          <w:tcPr>
            <w:tcW w:w="851" w:type="dxa"/>
            <w:tcBorders>
              <w:top w:val="single" w:sz="8" w:space="0" w:color="000000"/>
              <w:left w:val="single" w:sz="8" w:space="0" w:color="000000"/>
              <w:bottom w:val="single" w:sz="8" w:space="0" w:color="000000"/>
              <w:right w:val="single" w:sz="8" w:space="0" w:color="000000"/>
            </w:tcBorders>
          </w:tcPr>
          <w:p w:rsidR="00F9788B" w:rsidRDefault="00F9788B">
            <w:pPr>
              <w:rPr>
                <w:rFonts w:ascii="Calibri" w:eastAsia="Calibri" w:hAnsi="Calibri" w:cs="Calibri"/>
                <w:sz w:val="22"/>
                <w:szCs w:val="22"/>
              </w:rPr>
            </w:pPr>
            <w:r>
              <w:rPr>
                <w:rFonts w:ascii="Calibri" w:eastAsia="Calibri" w:hAnsi="Calibri" w:cs="Calibri"/>
              </w:rPr>
              <w:t>14:48</w:t>
            </w:r>
          </w:p>
        </w:tc>
        <w:tc>
          <w:tcPr>
            <w:tcW w:w="992" w:type="dxa"/>
            <w:tcBorders>
              <w:top w:val="single" w:sz="8" w:space="0" w:color="000000"/>
              <w:left w:val="single" w:sz="8" w:space="0" w:color="000000"/>
              <w:bottom w:val="single" w:sz="8" w:space="0" w:color="000000"/>
              <w:right w:val="single" w:sz="8" w:space="0" w:color="000000"/>
            </w:tcBorders>
          </w:tcPr>
          <w:p w:rsidR="00F9788B" w:rsidRDefault="00F9788B">
            <w:pPr>
              <w:rPr>
                <w:rFonts w:ascii="Calibri" w:eastAsia="Calibri" w:hAnsi="Calibri" w:cs="Calibri"/>
                <w:sz w:val="22"/>
                <w:szCs w:val="22"/>
              </w:rPr>
            </w:pPr>
            <w:r>
              <w:rPr>
                <w:rFonts w:ascii="Calibri" w:eastAsia="Calibri" w:hAnsi="Calibri" w:cs="Calibri"/>
              </w:rPr>
              <w:t>15:36</w:t>
            </w:r>
          </w:p>
        </w:tc>
      </w:tr>
      <w:tr w:rsidR="00F9788B" w:rsidRPr="0055530D" w:rsidTr="005538C7">
        <w:tc>
          <w:tcPr>
            <w:tcW w:w="237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F9788B" w:rsidRDefault="00F9788B">
            <w:pPr>
              <w:rPr>
                <w:rFonts w:ascii="Calibri" w:eastAsia="Calibri" w:hAnsi="Calibri" w:cs="Calibri"/>
                <w:sz w:val="22"/>
                <w:szCs w:val="22"/>
              </w:rPr>
            </w:pPr>
            <w:r>
              <w:rPr>
                <w:rFonts w:ascii="Calibri" w:eastAsia="Calibri" w:hAnsi="Calibri" w:cs="Calibri"/>
              </w:rPr>
              <w:t>DRAŽENCI 1</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rsidR="00F9788B" w:rsidRDefault="00F9788B">
            <w:pPr>
              <w:rPr>
                <w:rFonts w:ascii="Calibri" w:eastAsia="Calibri" w:hAnsi="Calibri" w:cs="Calibri"/>
                <w:sz w:val="22"/>
                <w:szCs w:val="22"/>
              </w:rPr>
            </w:pPr>
            <w:r>
              <w:rPr>
                <w:rFonts w:ascii="Calibri" w:eastAsia="Calibri" w:hAnsi="Calibri" w:cs="Calibri"/>
              </w:rPr>
              <w:t>7:12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rsidR="00F9788B" w:rsidRDefault="00F9788B">
            <w:pPr>
              <w:rPr>
                <w:rFonts w:ascii="Calibri" w:eastAsia="Calibri" w:hAnsi="Calibri" w:cs="Calibri"/>
                <w:sz w:val="22"/>
                <w:szCs w:val="22"/>
              </w:rPr>
            </w:pPr>
            <w:r>
              <w:rPr>
                <w:rFonts w:ascii="Calibri" w:eastAsia="Calibri" w:hAnsi="Calibri" w:cs="Calibri"/>
              </w:rPr>
              <w:t>7:56</w:t>
            </w:r>
          </w:p>
        </w:tc>
        <w:tc>
          <w:tcPr>
            <w:tcW w:w="2410" w:type="dxa"/>
            <w:tcBorders>
              <w:top w:val="single" w:sz="8" w:space="0" w:color="000000"/>
              <w:left w:val="single" w:sz="8" w:space="0" w:color="000000"/>
              <w:bottom w:val="single" w:sz="8" w:space="0" w:color="000000"/>
              <w:right w:val="single" w:sz="8" w:space="0" w:color="000000"/>
            </w:tcBorders>
          </w:tcPr>
          <w:p w:rsidR="00F9788B" w:rsidRDefault="00F9788B">
            <w:pPr>
              <w:rPr>
                <w:rFonts w:ascii="Calibri" w:eastAsia="Calibri" w:hAnsi="Calibri" w:cs="Calibri"/>
                <w:sz w:val="22"/>
                <w:szCs w:val="22"/>
              </w:rPr>
            </w:pPr>
            <w:r>
              <w:rPr>
                <w:rFonts w:ascii="Calibri" w:eastAsia="Calibri" w:hAnsi="Calibri" w:cs="Calibri"/>
              </w:rPr>
              <w:t>DRAŽENCI 1</w:t>
            </w:r>
          </w:p>
        </w:tc>
        <w:tc>
          <w:tcPr>
            <w:tcW w:w="850" w:type="dxa"/>
            <w:tcBorders>
              <w:top w:val="single" w:sz="8" w:space="0" w:color="000000"/>
              <w:left w:val="single" w:sz="8" w:space="0" w:color="000000"/>
              <w:bottom w:val="single" w:sz="8" w:space="0" w:color="000000"/>
              <w:right w:val="single" w:sz="8" w:space="0" w:color="000000"/>
            </w:tcBorders>
          </w:tcPr>
          <w:p w:rsidR="00F9788B" w:rsidRDefault="00F9788B">
            <w:pPr>
              <w:rPr>
                <w:rFonts w:ascii="Calibri" w:eastAsia="Calibri" w:hAnsi="Calibri" w:cs="Calibri"/>
                <w:sz w:val="22"/>
                <w:szCs w:val="22"/>
              </w:rPr>
            </w:pPr>
            <w:r>
              <w:rPr>
                <w:rFonts w:ascii="Calibri" w:eastAsia="Calibri" w:hAnsi="Calibri" w:cs="Calibri"/>
              </w:rPr>
              <w:t>14:01</w:t>
            </w:r>
          </w:p>
        </w:tc>
        <w:tc>
          <w:tcPr>
            <w:tcW w:w="851" w:type="dxa"/>
            <w:tcBorders>
              <w:top w:val="single" w:sz="8" w:space="0" w:color="000000"/>
              <w:left w:val="single" w:sz="8" w:space="0" w:color="000000"/>
              <w:bottom w:val="single" w:sz="8" w:space="0" w:color="000000"/>
              <w:right w:val="single" w:sz="8" w:space="0" w:color="000000"/>
            </w:tcBorders>
          </w:tcPr>
          <w:p w:rsidR="00F9788B" w:rsidRDefault="00F9788B">
            <w:pPr>
              <w:rPr>
                <w:rFonts w:ascii="Calibri" w:eastAsia="Calibri" w:hAnsi="Calibri" w:cs="Calibri"/>
                <w:sz w:val="22"/>
                <w:szCs w:val="22"/>
              </w:rPr>
            </w:pPr>
            <w:r>
              <w:rPr>
                <w:rFonts w:ascii="Calibri" w:eastAsia="Calibri" w:hAnsi="Calibri" w:cs="Calibri"/>
              </w:rPr>
              <w:t>14:51</w:t>
            </w:r>
          </w:p>
        </w:tc>
        <w:tc>
          <w:tcPr>
            <w:tcW w:w="992" w:type="dxa"/>
            <w:tcBorders>
              <w:top w:val="single" w:sz="8" w:space="0" w:color="000000"/>
              <w:left w:val="single" w:sz="8" w:space="0" w:color="000000"/>
              <w:bottom w:val="single" w:sz="8" w:space="0" w:color="000000"/>
              <w:right w:val="single" w:sz="8" w:space="0" w:color="000000"/>
            </w:tcBorders>
          </w:tcPr>
          <w:p w:rsidR="00F9788B" w:rsidRDefault="00F9788B">
            <w:pPr>
              <w:rPr>
                <w:rFonts w:ascii="Calibri" w:eastAsia="Calibri" w:hAnsi="Calibri" w:cs="Calibri"/>
                <w:sz w:val="22"/>
                <w:szCs w:val="22"/>
              </w:rPr>
            </w:pPr>
            <w:r>
              <w:rPr>
                <w:rFonts w:ascii="Calibri" w:eastAsia="Calibri" w:hAnsi="Calibri" w:cs="Calibri"/>
              </w:rPr>
              <w:t>15:39</w:t>
            </w:r>
          </w:p>
        </w:tc>
      </w:tr>
      <w:tr w:rsidR="00F9788B" w:rsidRPr="0055530D" w:rsidTr="005538C7">
        <w:tc>
          <w:tcPr>
            <w:tcW w:w="237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F9788B" w:rsidRDefault="00F9788B">
            <w:pPr>
              <w:rPr>
                <w:rFonts w:ascii="Calibri" w:eastAsia="Calibri" w:hAnsi="Calibri" w:cs="Calibri"/>
                <w:sz w:val="22"/>
                <w:szCs w:val="22"/>
              </w:rPr>
            </w:pPr>
            <w:r>
              <w:rPr>
                <w:rFonts w:ascii="Calibri" w:eastAsia="Calibri" w:hAnsi="Calibri" w:cs="Calibri"/>
              </w:rPr>
              <w:t>DRAŽENCI 2</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rsidR="00F9788B" w:rsidRDefault="00F9788B">
            <w:pPr>
              <w:rPr>
                <w:rFonts w:ascii="Calibri" w:eastAsia="Calibri" w:hAnsi="Calibri" w:cs="Calibri"/>
                <w:sz w:val="22"/>
                <w:szCs w:val="22"/>
              </w:rPr>
            </w:pPr>
            <w:r>
              <w:rPr>
                <w:rFonts w:ascii="Calibri" w:eastAsia="Calibri" w:hAnsi="Calibri" w:cs="Calibri"/>
              </w:rPr>
              <w:t>7:15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rsidR="00F9788B" w:rsidRDefault="00F9788B">
            <w:pPr>
              <w:rPr>
                <w:rFonts w:ascii="Calibri" w:eastAsia="Calibri" w:hAnsi="Calibri" w:cs="Calibri"/>
                <w:sz w:val="22"/>
                <w:szCs w:val="22"/>
              </w:rPr>
            </w:pPr>
            <w:r>
              <w:rPr>
                <w:rFonts w:ascii="Calibri" w:eastAsia="Calibri" w:hAnsi="Calibri" w:cs="Calibri"/>
              </w:rPr>
              <w:t>7:59</w:t>
            </w:r>
          </w:p>
        </w:tc>
        <w:tc>
          <w:tcPr>
            <w:tcW w:w="2410" w:type="dxa"/>
            <w:tcBorders>
              <w:top w:val="single" w:sz="8" w:space="0" w:color="000000"/>
              <w:left w:val="single" w:sz="8" w:space="0" w:color="000000"/>
              <w:bottom w:val="single" w:sz="8" w:space="0" w:color="000000"/>
              <w:right w:val="single" w:sz="8" w:space="0" w:color="000000"/>
            </w:tcBorders>
          </w:tcPr>
          <w:p w:rsidR="00F9788B" w:rsidRDefault="00F9788B">
            <w:pPr>
              <w:rPr>
                <w:rFonts w:ascii="Calibri" w:eastAsia="Calibri" w:hAnsi="Calibri" w:cs="Calibri"/>
                <w:sz w:val="22"/>
                <w:szCs w:val="22"/>
              </w:rPr>
            </w:pPr>
            <w:r>
              <w:rPr>
                <w:rFonts w:ascii="Calibri" w:eastAsia="Calibri" w:hAnsi="Calibri" w:cs="Calibri"/>
              </w:rPr>
              <w:t>DRAŽENCI 2</w:t>
            </w:r>
          </w:p>
        </w:tc>
        <w:tc>
          <w:tcPr>
            <w:tcW w:w="850" w:type="dxa"/>
            <w:tcBorders>
              <w:top w:val="single" w:sz="8" w:space="0" w:color="000000"/>
              <w:left w:val="single" w:sz="8" w:space="0" w:color="000000"/>
              <w:bottom w:val="single" w:sz="8" w:space="0" w:color="000000"/>
              <w:right w:val="single" w:sz="8" w:space="0" w:color="000000"/>
            </w:tcBorders>
          </w:tcPr>
          <w:p w:rsidR="00F9788B" w:rsidRDefault="00F9788B">
            <w:pPr>
              <w:rPr>
                <w:rFonts w:ascii="Calibri" w:eastAsia="Calibri" w:hAnsi="Calibri" w:cs="Calibri"/>
                <w:sz w:val="22"/>
                <w:szCs w:val="22"/>
              </w:rPr>
            </w:pPr>
            <w:r>
              <w:rPr>
                <w:rFonts w:ascii="Calibri" w:eastAsia="Calibri" w:hAnsi="Calibri" w:cs="Calibri"/>
              </w:rPr>
              <w:t>14:04</w:t>
            </w:r>
          </w:p>
        </w:tc>
        <w:tc>
          <w:tcPr>
            <w:tcW w:w="851" w:type="dxa"/>
            <w:tcBorders>
              <w:top w:val="single" w:sz="8" w:space="0" w:color="000000"/>
              <w:left w:val="single" w:sz="8" w:space="0" w:color="000000"/>
              <w:bottom w:val="single" w:sz="8" w:space="0" w:color="000000"/>
              <w:right w:val="single" w:sz="8" w:space="0" w:color="000000"/>
            </w:tcBorders>
          </w:tcPr>
          <w:p w:rsidR="00F9788B" w:rsidRDefault="00F9788B">
            <w:pPr>
              <w:rPr>
                <w:rFonts w:ascii="Calibri" w:eastAsia="Calibri" w:hAnsi="Calibri" w:cs="Calibri"/>
                <w:sz w:val="22"/>
                <w:szCs w:val="22"/>
              </w:rPr>
            </w:pPr>
            <w:r>
              <w:rPr>
                <w:rFonts w:ascii="Calibri" w:eastAsia="Calibri" w:hAnsi="Calibri" w:cs="Calibri"/>
              </w:rPr>
              <w:t>14:54</w:t>
            </w:r>
          </w:p>
        </w:tc>
        <w:tc>
          <w:tcPr>
            <w:tcW w:w="992" w:type="dxa"/>
            <w:tcBorders>
              <w:top w:val="single" w:sz="8" w:space="0" w:color="000000"/>
              <w:left w:val="single" w:sz="8" w:space="0" w:color="000000"/>
              <w:bottom w:val="single" w:sz="8" w:space="0" w:color="000000"/>
              <w:right w:val="single" w:sz="8" w:space="0" w:color="000000"/>
            </w:tcBorders>
          </w:tcPr>
          <w:p w:rsidR="00F9788B" w:rsidRDefault="00F9788B">
            <w:pPr>
              <w:rPr>
                <w:rFonts w:ascii="Calibri" w:eastAsia="Calibri" w:hAnsi="Calibri" w:cs="Calibri"/>
                <w:sz w:val="22"/>
                <w:szCs w:val="22"/>
              </w:rPr>
            </w:pPr>
            <w:r>
              <w:rPr>
                <w:rFonts w:ascii="Calibri" w:eastAsia="Calibri" w:hAnsi="Calibri" w:cs="Calibri"/>
              </w:rPr>
              <w:t>15:42</w:t>
            </w:r>
          </w:p>
        </w:tc>
      </w:tr>
      <w:tr w:rsidR="00F9788B" w:rsidRPr="0055530D" w:rsidTr="005538C7">
        <w:tc>
          <w:tcPr>
            <w:tcW w:w="237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F9788B" w:rsidRDefault="00F9788B">
            <w:pPr>
              <w:rPr>
                <w:rFonts w:ascii="Calibri" w:eastAsia="Calibri" w:hAnsi="Calibri" w:cs="Calibri"/>
                <w:sz w:val="22"/>
                <w:szCs w:val="22"/>
              </w:rPr>
            </w:pPr>
            <w:r>
              <w:rPr>
                <w:rFonts w:ascii="Calibri" w:eastAsia="Calibri" w:hAnsi="Calibri" w:cs="Calibri"/>
              </w:rPr>
              <w:t>ZGORNJA HAJDINA  - AP</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rsidR="00F9788B" w:rsidRDefault="00F9788B">
            <w:pPr>
              <w:rPr>
                <w:rFonts w:ascii="Calibri" w:eastAsia="Calibri" w:hAnsi="Calibri" w:cs="Calibri"/>
                <w:sz w:val="22"/>
                <w:szCs w:val="22"/>
              </w:rPr>
            </w:pPr>
            <w:r>
              <w:rPr>
                <w:rFonts w:ascii="Calibri" w:eastAsia="Calibri" w:hAnsi="Calibri" w:cs="Calibri"/>
              </w:rPr>
              <w:t>7:17</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rsidR="00F9788B" w:rsidRDefault="00F9788B">
            <w:pPr>
              <w:rPr>
                <w:rFonts w:ascii="Calibri" w:eastAsia="Calibri" w:hAnsi="Calibri" w:cs="Calibri"/>
                <w:sz w:val="22"/>
                <w:szCs w:val="22"/>
              </w:rPr>
            </w:pPr>
            <w:r>
              <w:rPr>
                <w:rFonts w:ascii="Calibri" w:eastAsia="Calibri" w:hAnsi="Calibri" w:cs="Calibri"/>
              </w:rPr>
              <w:t>8:01</w:t>
            </w:r>
          </w:p>
        </w:tc>
        <w:tc>
          <w:tcPr>
            <w:tcW w:w="2410" w:type="dxa"/>
            <w:tcBorders>
              <w:top w:val="single" w:sz="8" w:space="0" w:color="000000"/>
              <w:left w:val="single" w:sz="8" w:space="0" w:color="000000"/>
              <w:bottom w:val="single" w:sz="8" w:space="0" w:color="000000"/>
              <w:right w:val="single" w:sz="8" w:space="0" w:color="000000"/>
            </w:tcBorders>
          </w:tcPr>
          <w:p w:rsidR="00F9788B" w:rsidRDefault="00F9788B">
            <w:pPr>
              <w:rPr>
                <w:rFonts w:ascii="Calibri" w:eastAsia="Calibri" w:hAnsi="Calibri" w:cs="Calibri"/>
                <w:sz w:val="22"/>
                <w:szCs w:val="22"/>
              </w:rPr>
            </w:pPr>
            <w:r>
              <w:rPr>
                <w:rFonts w:ascii="Calibri" w:eastAsia="Calibri" w:hAnsi="Calibri" w:cs="Calibri"/>
              </w:rPr>
              <w:t>ZGORNJA HAJDINA  - AP</w:t>
            </w:r>
          </w:p>
        </w:tc>
        <w:tc>
          <w:tcPr>
            <w:tcW w:w="850" w:type="dxa"/>
            <w:tcBorders>
              <w:top w:val="single" w:sz="8" w:space="0" w:color="000000"/>
              <w:left w:val="single" w:sz="8" w:space="0" w:color="000000"/>
              <w:bottom w:val="single" w:sz="8" w:space="0" w:color="000000"/>
              <w:right w:val="single" w:sz="8" w:space="0" w:color="000000"/>
            </w:tcBorders>
          </w:tcPr>
          <w:p w:rsidR="00F9788B" w:rsidRDefault="00F9788B">
            <w:pPr>
              <w:rPr>
                <w:rFonts w:ascii="Calibri" w:eastAsia="Calibri" w:hAnsi="Calibri" w:cs="Calibri"/>
                <w:sz w:val="22"/>
                <w:szCs w:val="22"/>
              </w:rPr>
            </w:pPr>
            <w:r>
              <w:rPr>
                <w:rFonts w:ascii="Calibri" w:eastAsia="Calibri" w:hAnsi="Calibri" w:cs="Calibri"/>
              </w:rPr>
              <w:t>14:06</w:t>
            </w:r>
          </w:p>
        </w:tc>
        <w:tc>
          <w:tcPr>
            <w:tcW w:w="851" w:type="dxa"/>
            <w:tcBorders>
              <w:top w:val="single" w:sz="8" w:space="0" w:color="000000"/>
              <w:left w:val="single" w:sz="8" w:space="0" w:color="000000"/>
              <w:bottom w:val="single" w:sz="8" w:space="0" w:color="000000"/>
              <w:right w:val="single" w:sz="8" w:space="0" w:color="000000"/>
            </w:tcBorders>
          </w:tcPr>
          <w:p w:rsidR="00F9788B" w:rsidRDefault="00F9788B">
            <w:pPr>
              <w:rPr>
                <w:rFonts w:ascii="Calibri" w:eastAsia="Calibri" w:hAnsi="Calibri" w:cs="Calibri"/>
                <w:sz w:val="22"/>
                <w:szCs w:val="22"/>
              </w:rPr>
            </w:pPr>
            <w:r>
              <w:rPr>
                <w:rFonts w:ascii="Calibri" w:eastAsia="Calibri" w:hAnsi="Calibri" w:cs="Calibri"/>
              </w:rPr>
              <w:t>14:56</w:t>
            </w:r>
          </w:p>
        </w:tc>
        <w:tc>
          <w:tcPr>
            <w:tcW w:w="992" w:type="dxa"/>
            <w:tcBorders>
              <w:top w:val="single" w:sz="8" w:space="0" w:color="000000"/>
              <w:left w:val="single" w:sz="8" w:space="0" w:color="000000"/>
              <w:bottom w:val="single" w:sz="8" w:space="0" w:color="000000"/>
              <w:right w:val="single" w:sz="8" w:space="0" w:color="000000"/>
            </w:tcBorders>
          </w:tcPr>
          <w:p w:rsidR="00F9788B" w:rsidRDefault="00F9788B">
            <w:pPr>
              <w:rPr>
                <w:rFonts w:ascii="Calibri" w:eastAsia="Calibri" w:hAnsi="Calibri" w:cs="Calibri"/>
                <w:sz w:val="22"/>
                <w:szCs w:val="22"/>
              </w:rPr>
            </w:pPr>
            <w:r>
              <w:rPr>
                <w:rFonts w:ascii="Calibri" w:eastAsia="Calibri" w:hAnsi="Calibri" w:cs="Calibri"/>
              </w:rPr>
              <w:t>15:44</w:t>
            </w:r>
          </w:p>
        </w:tc>
      </w:tr>
      <w:tr w:rsidR="00F9788B" w:rsidRPr="0055530D" w:rsidTr="005538C7">
        <w:tc>
          <w:tcPr>
            <w:tcW w:w="237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F9788B" w:rsidRDefault="00F9788B">
            <w:pPr>
              <w:rPr>
                <w:rFonts w:ascii="Calibri" w:eastAsia="Calibri" w:hAnsi="Calibri" w:cs="Calibri"/>
                <w:sz w:val="22"/>
                <w:szCs w:val="22"/>
              </w:rPr>
            </w:pPr>
            <w:r>
              <w:rPr>
                <w:rFonts w:ascii="Calibri" w:eastAsia="Calibri" w:hAnsi="Calibri" w:cs="Calibri"/>
              </w:rPr>
              <w:t>ZGORNJA HAJDINA  - 16</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rsidR="00F9788B" w:rsidRDefault="00F9788B">
            <w:pPr>
              <w:rPr>
                <w:rFonts w:ascii="Calibri" w:eastAsia="Calibri" w:hAnsi="Calibri" w:cs="Calibri"/>
                <w:sz w:val="22"/>
                <w:szCs w:val="22"/>
              </w:rPr>
            </w:pPr>
            <w:r>
              <w:rPr>
                <w:rFonts w:ascii="Calibri" w:eastAsia="Calibri" w:hAnsi="Calibri" w:cs="Calibri"/>
              </w:rPr>
              <w:t>7:19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rsidR="00F9788B" w:rsidRDefault="00F9788B">
            <w:pPr>
              <w:rPr>
                <w:rFonts w:ascii="Calibri" w:eastAsia="Calibri" w:hAnsi="Calibri" w:cs="Calibri"/>
                <w:sz w:val="22"/>
                <w:szCs w:val="22"/>
              </w:rPr>
            </w:pPr>
            <w:r>
              <w:rPr>
                <w:rFonts w:ascii="Calibri" w:eastAsia="Calibri" w:hAnsi="Calibri" w:cs="Calibri"/>
              </w:rPr>
              <w:t>8:03</w:t>
            </w:r>
          </w:p>
        </w:tc>
        <w:tc>
          <w:tcPr>
            <w:tcW w:w="2410" w:type="dxa"/>
            <w:tcBorders>
              <w:top w:val="single" w:sz="8" w:space="0" w:color="000000"/>
              <w:left w:val="single" w:sz="8" w:space="0" w:color="000000"/>
              <w:bottom w:val="single" w:sz="8" w:space="0" w:color="000000"/>
              <w:right w:val="single" w:sz="8" w:space="0" w:color="000000"/>
            </w:tcBorders>
          </w:tcPr>
          <w:p w:rsidR="00F9788B" w:rsidRDefault="00F9788B">
            <w:pPr>
              <w:rPr>
                <w:rFonts w:ascii="Calibri" w:eastAsia="Calibri" w:hAnsi="Calibri" w:cs="Calibri"/>
                <w:sz w:val="22"/>
                <w:szCs w:val="22"/>
              </w:rPr>
            </w:pPr>
            <w:r>
              <w:rPr>
                <w:rFonts w:ascii="Calibri" w:eastAsia="Calibri" w:hAnsi="Calibri" w:cs="Calibri"/>
              </w:rPr>
              <w:t>ZGORNJA HAJDINA  - 16</w:t>
            </w:r>
          </w:p>
        </w:tc>
        <w:tc>
          <w:tcPr>
            <w:tcW w:w="850" w:type="dxa"/>
            <w:tcBorders>
              <w:top w:val="single" w:sz="8" w:space="0" w:color="000000"/>
              <w:left w:val="single" w:sz="8" w:space="0" w:color="000000"/>
              <w:bottom w:val="single" w:sz="8" w:space="0" w:color="000000"/>
              <w:right w:val="single" w:sz="8" w:space="0" w:color="000000"/>
            </w:tcBorders>
          </w:tcPr>
          <w:p w:rsidR="00F9788B" w:rsidRDefault="00F9788B">
            <w:pPr>
              <w:rPr>
                <w:rFonts w:ascii="Calibri" w:eastAsia="Calibri" w:hAnsi="Calibri" w:cs="Calibri"/>
                <w:sz w:val="22"/>
                <w:szCs w:val="22"/>
              </w:rPr>
            </w:pPr>
            <w:r>
              <w:rPr>
                <w:rFonts w:ascii="Calibri" w:eastAsia="Calibri" w:hAnsi="Calibri" w:cs="Calibri"/>
              </w:rPr>
              <w:t>14:08</w:t>
            </w:r>
          </w:p>
        </w:tc>
        <w:tc>
          <w:tcPr>
            <w:tcW w:w="851" w:type="dxa"/>
            <w:tcBorders>
              <w:top w:val="single" w:sz="8" w:space="0" w:color="000000"/>
              <w:left w:val="single" w:sz="8" w:space="0" w:color="000000"/>
              <w:bottom w:val="single" w:sz="8" w:space="0" w:color="000000"/>
              <w:right w:val="single" w:sz="8" w:space="0" w:color="000000"/>
            </w:tcBorders>
          </w:tcPr>
          <w:p w:rsidR="00F9788B" w:rsidRDefault="00F9788B">
            <w:pPr>
              <w:rPr>
                <w:rFonts w:ascii="Calibri" w:eastAsia="Calibri" w:hAnsi="Calibri" w:cs="Calibri"/>
                <w:sz w:val="22"/>
                <w:szCs w:val="22"/>
              </w:rPr>
            </w:pPr>
            <w:r>
              <w:rPr>
                <w:rFonts w:ascii="Calibri" w:eastAsia="Calibri" w:hAnsi="Calibri" w:cs="Calibri"/>
              </w:rPr>
              <w:t>14:58</w:t>
            </w:r>
          </w:p>
        </w:tc>
        <w:tc>
          <w:tcPr>
            <w:tcW w:w="992" w:type="dxa"/>
            <w:tcBorders>
              <w:top w:val="single" w:sz="8" w:space="0" w:color="000000"/>
              <w:left w:val="single" w:sz="8" w:space="0" w:color="000000"/>
              <w:bottom w:val="single" w:sz="8" w:space="0" w:color="000000"/>
              <w:right w:val="single" w:sz="8" w:space="0" w:color="000000"/>
            </w:tcBorders>
          </w:tcPr>
          <w:p w:rsidR="00F9788B" w:rsidRDefault="00F9788B">
            <w:pPr>
              <w:rPr>
                <w:rFonts w:ascii="Calibri" w:eastAsia="Calibri" w:hAnsi="Calibri" w:cs="Calibri"/>
                <w:sz w:val="22"/>
                <w:szCs w:val="22"/>
              </w:rPr>
            </w:pPr>
            <w:r>
              <w:rPr>
                <w:rFonts w:ascii="Calibri" w:eastAsia="Calibri" w:hAnsi="Calibri" w:cs="Calibri"/>
              </w:rPr>
              <w:t>15:45</w:t>
            </w:r>
          </w:p>
        </w:tc>
      </w:tr>
      <w:tr w:rsidR="00F9788B" w:rsidRPr="0055530D" w:rsidTr="005538C7">
        <w:tc>
          <w:tcPr>
            <w:tcW w:w="237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F9788B" w:rsidRDefault="00F9788B">
            <w:pPr>
              <w:rPr>
                <w:rFonts w:ascii="Calibri" w:eastAsia="Calibri" w:hAnsi="Calibri" w:cs="Calibri"/>
                <w:sz w:val="22"/>
                <w:szCs w:val="22"/>
              </w:rPr>
            </w:pPr>
            <w:r>
              <w:rPr>
                <w:rFonts w:ascii="Calibri" w:eastAsia="Calibri" w:hAnsi="Calibri" w:cs="Calibri"/>
              </w:rPr>
              <w:t>ZGORNJA HAJDINA – OBČINA</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rsidR="00F9788B" w:rsidRDefault="00F9788B">
            <w:pPr>
              <w:rPr>
                <w:rFonts w:ascii="Calibri" w:eastAsia="Calibri" w:hAnsi="Calibri" w:cs="Calibri"/>
                <w:sz w:val="22"/>
                <w:szCs w:val="22"/>
              </w:rPr>
            </w:pPr>
            <w:r>
              <w:rPr>
                <w:rFonts w:ascii="Calibri" w:eastAsia="Calibri" w:hAnsi="Calibri" w:cs="Calibri"/>
              </w:rPr>
              <w:t>7:21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rsidR="00F9788B" w:rsidRDefault="00F9788B">
            <w:pPr>
              <w:rPr>
                <w:rFonts w:ascii="Calibri" w:eastAsia="Calibri" w:hAnsi="Calibri" w:cs="Calibri"/>
                <w:sz w:val="22"/>
                <w:szCs w:val="22"/>
              </w:rPr>
            </w:pPr>
            <w:r>
              <w:rPr>
                <w:rFonts w:ascii="Calibri" w:eastAsia="Calibri" w:hAnsi="Calibri" w:cs="Calibri"/>
              </w:rPr>
              <w:t>8:05</w:t>
            </w:r>
          </w:p>
        </w:tc>
        <w:tc>
          <w:tcPr>
            <w:tcW w:w="2410" w:type="dxa"/>
            <w:tcBorders>
              <w:top w:val="single" w:sz="8" w:space="0" w:color="000000"/>
              <w:left w:val="single" w:sz="8" w:space="0" w:color="000000"/>
              <w:bottom w:val="single" w:sz="8" w:space="0" w:color="000000"/>
              <w:right w:val="single" w:sz="8" w:space="0" w:color="000000"/>
            </w:tcBorders>
          </w:tcPr>
          <w:p w:rsidR="00F9788B" w:rsidRDefault="00F9788B">
            <w:pPr>
              <w:rPr>
                <w:rFonts w:ascii="Calibri" w:eastAsia="Calibri" w:hAnsi="Calibri" w:cs="Calibri"/>
                <w:sz w:val="22"/>
                <w:szCs w:val="22"/>
              </w:rPr>
            </w:pPr>
            <w:r>
              <w:rPr>
                <w:rFonts w:ascii="Calibri" w:eastAsia="Calibri" w:hAnsi="Calibri" w:cs="Calibri"/>
              </w:rPr>
              <w:t>ZGORNJA HAJDINA – OBČINA</w:t>
            </w:r>
          </w:p>
        </w:tc>
        <w:tc>
          <w:tcPr>
            <w:tcW w:w="850" w:type="dxa"/>
            <w:tcBorders>
              <w:top w:val="single" w:sz="8" w:space="0" w:color="000000"/>
              <w:left w:val="single" w:sz="8" w:space="0" w:color="000000"/>
              <w:bottom w:val="single" w:sz="8" w:space="0" w:color="000000"/>
              <w:right w:val="single" w:sz="8" w:space="0" w:color="000000"/>
            </w:tcBorders>
          </w:tcPr>
          <w:p w:rsidR="00F9788B" w:rsidRDefault="00F9788B">
            <w:pPr>
              <w:rPr>
                <w:rFonts w:ascii="Calibri" w:eastAsia="Calibri" w:hAnsi="Calibri" w:cs="Calibri"/>
                <w:sz w:val="22"/>
                <w:szCs w:val="22"/>
              </w:rPr>
            </w:pPr>
            <w:r>
              <w:rPr>
                <w:rFonts w:ascii="Calibri" w:eastAsia="Calibri" w:hAnsi="Calibri" w:cs="Calibri"/>
              </w:rPr>
              <w:t>14:10</w:t>
            </w:r>
          </w:p>
        </w:tc>
        <w:tc>
          <w:tcPr>
            <w:tcW w:w="851" w:type="dxa"/>
            <w:tcBorders>
              <w:top w:val="single" w:sz="8" w:space="0" w:color="000000"/>
              <w:left w:val="single" w:sz="8" w:space="0" w:color="000000"/>
              <w:bottom w:val="single" w:sz="8" w:space="0" w:color="000000"/>
              <w:right w:val="single" w:sz="8" w:space="0" w:color="000000"/>
            </w:tcBorders>
          </w:tcPr>
          <w:p w:rsidR="00F9788B" w:rsidRDefault="00F9788B">
            <w:pPr>
              <w:rPr>
                <w:rFonts w:ascii="Calibri" w:eastAsia="Calibri" w:hAnsi="Calibri" w:cs="Calibri"/>
                <w:sz w:val="22"/>
                <w:szCs w:val="22"/>
              </w:rPr>
            </w:pPr>
            <w:r>
              <w:rPr>
                <w:rFonts w:ascii="Calibri" w:eastAsia="Calibri" w:hAnsi="Calibri" w:cs="Calibri"/>
              </w:rPr>
              <w:t>15:00</w:t>
            </w:r>
          </w:p>
        </w:tc>
        <w:tc>
          <w:tcPr>
            <w:tcW w:w="992" w:type="dxa"/>
            <w:tcBorders>
              <w:top w:val="single" w:sz="8" w:space="0" w:color="000000"/>
              <w:left w:val="single" w:sz="8" w:space="0" w:color="000000"/>
              <w:bottom w:val="single" w:sz="8" w:space="0" w:color="000000"/>
              <w:right w:val="single" w:sz="8" w:space="0" w:color="000000"/>
            </w:tcBorders>
          </w:tcPr>
          <w:p w:rsidR="00F9788B" w:rsidRDefault="00F9788B">
            <w:pPr>
              <w:rPr>
                <w:rFonts w:ascii="Calibri" w:eastAsia="Calibri" w:hAnsi="Calibri" w:cs="Calibri"/>
                <w:sz w:val="22"/>
                <w:szCs w:val="22"/>
              </w:rPr>
            </w:pPr>
            <w:r>
              <w:rPr>
                <w:rFonts w:ascii="Calibri" w:eastAsia="Calibri" w:hAnsi="Calibri" w:cs="Calibri"/>
              </w:rPr>
              <w:t>15:47</w:t>
            </w:r>
          </w:p>
        </w:tc>
      </w:tr>
      <w:tr w:rsidR="00F9788B" w:rsidRPr="0055530D" w:rsidTr="005538C7">
        <w:trPr>
          <w:trHeight w:val="206"/>
        </w:trPr>
        <w:tc>
          <w:tcPr>
            <w:tcW w:w="237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F9788B" w:rsidRDefault="00F9788B">
            <w:pPr>
              <w:rPr>
                <w:rFonts w:ascii="Calibri" w:eastAsia="Calibri" w:hAnsi="Calibri" w:cs="Calibri"/>
                <w:sz w:val="22"/>
                <w:szCs w:val="22"/>
              </w:rPr>
            </w:pPr>
            <w:r>
              <w:rPr>
                <w:rFonts w:ascii="Calibri" w:eastAsia="Calibri" w:hAnsi="Calibri" w:cs="Calibri"/>
              </w:rPr>
              <w:t>ZGORNJA HAJDINA 68</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rsidR="00F9788B" w:rsidRDefault="00F9788B">
            <w:pPr>
              <w:rPr>
                <w:rFonts w:ascii="Calibri" w:eastAsia="Calibri" w:hAnsi="Calibri" w:cs="Calibri"/>
                <w:sz w:val="22"/>
                <w:szCs w:val="22"/>
              </w:rPr>
            </w:pPr>
            <w:r>
              <w:rPr>
                <w:rFonts w:ascii="Calibri" w:eastAsia="Calibri" w:hAnsi="Calibri" w:cs="Calibri"/>
              </w:rPr>
              <w:t>7:22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rsidR="00F9788B" w:rsidRDefault="00F9788B">
            <w:pPr>
              <w:rPr>
                <w:rFonts w:ascii="Calibri" w:eastAsia="Calibri" w:hAnsi="Calibri" w:cs="Calibri"/>
                <w:sz w:val="22"/>
                <w:szCs w:val="22"/>
              </w:rPr>
            </w:pPr>
            <w:r>
              <w:rPr>
                <w:rFonts w:ascii="Calibri" w:eastAsia="Calibri" w:hAnsi="Calibri" w:cs="Calibri"/>
              </w:rPr>
              <w:t>8:06</w:t>
            </w:r>
          </w:p>
        </w:tc>
        <w:tc>
          <w:tcPr>
            <w:tcW w:w="2410" w:type="dxa"/>
            <w:tcBorders>
              <w:top w:val="single" w:sz="8" w:space="0" w:color="000000"/>
              <w:left w:val="single" w:sz="8" w:space="0" w:color="000000"/>
              <w:bottom w:val="single" w:sz="8" w:space="0" w:color="000000"/>
              <w:right w:val="single" w:sz="8" w:space="0" w:color="000000"/>
            </w:tcBorders>
          </w:tcPr>
          <w:p w:rsidR="00F9788B" w:rsidRDefault="00F9788B">
            <w:pPr>
              <w:rPr>
                <w:rFonts w:ascii="Calibri" w:eastAsia="Calibri" w:hAnsi="Calibri" w:cs="Calibri"/>
                <w:sz w:val="22"/>
                <w:szCs w:val="22"/>
              </w:rPr>
            </w:pPr>
            <w:r>
              <w:rPr>
                <w:rFonts w:ascii="Calibri" w:eastAsia="Calibri" w:hAnsi="Calibri" w:cs="Calibri"/>
              </w:rPr>
              <w:t>ZGORNJA HAJDINA 68</w:t>
            </w:r>
          </w:p>
        </w:tc>
        <w:tc>
          <w:tcPr>
            <w:tcW w:w="850" w:type="dxa"/>
            <w:tcBorders>
              <w:top w:val="single" w:sz="8" w:space="0" w:color="000000"/>
              <w:left w:val="single" w:sz="8" w:space="0" w:color="000000"/>
              <w:bottom w:val="single" w:sz="8" w:space="0" w:color="000000"/>
              <w:right w:val="single" w:sz="8" w:space="0" w:color="000000"/>
            </w:tcBorders>
          </w:tcPr>
          <w:p w:rsidR="00F9788B" w:rsidRDefault="00F9788B">
            <w:pPr>
              <w:rPr>
                <w:rFonts w:ascii="Calibri" w:eastAsia="Calibri" w:hAnsi="Calibri" w:cs="Calibri"/>
                <w:sz w:val="22"/>
                <w:szCs w:val="22"/>
              </w:rPr>
            </w:pPr>
            <w:r>
              <w:rPr>
                <w:rFonts w:ascii="Calibri" w:eastAsia="Calibri" w:hAnsi="Calibri" w:cs="Calibri"/>
              </w:rPr>
              <w:t>14:11</w:t>
            </w:r>
          </w:p>
        </w:tc>
        <w:tc>
          <w:tcPr>
            <w:tcW w:w="851" w:type="dxa"/>
            <w:tcBorders>
              <w:top w:val="single" w:sz="8" w:space="0" w:color="000000"/>
              <w:left w:val="single" w:sz="8" w:space="0" w:color="000000"/>
              <w:bottom w:val="single" w:sz="8" w:space="0" w:color="000000"/>
              <w:right w:val="single" w:sz="8" w:space="0" w:color="000000"/>
            </w:tcBorders>
          </w:tcPr>
          <w:p w:rsidR="00F9788B" w:rsidRDefault="00F9788B">
            <w:pPr>
              <w:rPr>
                <w:rFonts w:ascii="Calibri" w:eastAsia="Calibri" w:hAnsi="Calibri" w:cs="Calibri"/>
                <w:sz w:val="22"/>
                <w:szCs w:val="22"/>
              </w:rPr>
            </w:pPr>
            <w:r>
              <w:rPr>
                <w:rFonts w:ascii="Calibri" w:eastAsia="Calibri" w:hAnsi="Calibri" w:cs="Calibri"/>
              </w:rPr>
              <w:t>15:01</w:t>
            </w:r>
          </w:p>
        </w:tc>
        <w:tc>
          <w:tcPr>
            <w:tcW w:w="992" w:type="dxa"/>
            <w:tcBorders>
              <w:top w:val="single" w:sz="8" w:space="0" w:color="000000"/>
              <w:left w:val="single" w:sz="8" w:space="0" w:color="000000"/>
              <w:bottom w:val="single" w:sz="8" w:space="0" w:color="000000"/>
              <w:right w:val="single" w:sz="8" w:space="0" w:color="000000"/>
            </w:tcBorders>
          </w:tcPr>
          <w:p w:rsidR="00F9788B" w:rsidRDefault="00F9788B">
            <w:pPr>
              <w:rPr>
                <w:rFonts w:ascii="Calibri" w:eastAsia="Calibri" w:hAnsi="Calibri" w:cs="Calibri"/>
                <w:sz w:val="22"/>
                <w:szCs w:val="22"/>
              </w:rPr>
            </w:pPr>
            <w:r>
              <w:rPr>
                <w:rFonts w:ascii="Calibri" w:eastAsia="Calibri" w:hAnsi="Calibri" w:cs="Calibri"/>
              </w:rPr>
              <w:t>15:48</w:t>
            </w:r>
          </w:p>
        </w:tc>
      </w:tr>
    </w:tbl>
    <w:p w:rsidR="00D64606" w:rsidRPr="0055530D" w:rsidRDefault="00D64606" w:rsidP="00D64606">
      <w:pPr>
        <w:rPr>
          <w:rFonts w:ascii="Calibri" w:hAnsi="Calibri" w:cs="Calibri"/>
          <w:b/>
          <w:color w:val="C00000"/>
          <w:kern w:val="20"/>
          <w:sz w:val="10"/>
          <w:szCs w:val="10"/>
        </w:rPr>
      </w:pPr>
    </w:p>
    <w:p w:rsidR="00843247" w:rsidRPr="0055530D" w:rsidRDefault="00D64606" w:rsidP="009A1A57">
      <w:pPr>
        <w:rPr>
          <w:rFonts w:asciiTheme="minorHAnsi" w:hAnsiTheme="minorHAnsi" w:cstheme="minorHAnsi"/>
          <w:b/>
          <w:bCs/>
          <w:color w:val="C00000"/>
          <w:sz w:val="2"/>
          <w:lang w:eastAsia="en-US" w:bidi="en-US"/>
        </w:rPr>
      </w:pPr>
      <w:r w:rsidRPr="0055530D">
        <w:rPr>
          <w:rFonts w:ascii="Calibri" w:hAnsi="Calibri" w:cs="Calibri"/>
          <w:b/>
          <w:bCs/>
          <w:color w:val="C00000"/>
          <w:lang w:eastAsia="en-US" w:bidi="en-US"/>
        </w:rPr>
        <w:t xml:space="preserve">             </w:t>
      </w:r>
    </w:p>
    <w:p w:rsidR="001147B1" w:rsidRPr="00C84AC2" w:rsidRDefault="009C0BD7" w:rsidP="001147B1">
      <w:pPr>
        <w:spacing w:line="288" w:lineRule="auto"/>
        <w:jc w:val="center"/>
        <w:rPr>
          <w:rFonts w:asciiTheme="minorHAnsi" w:hAnsiTheme="minorHAnsi" w:cstheme="minorHAnsi"/>
          <w:i/>
          <w:color w:val="002060"/>
          <w:sz w:val="24"/>
          <w:szCs w:val="24"/>
        </w:rPr>
      </w:pPr>
      <w:r w:rsidRPr="00C84AC2">
        <w:rPr>
          <w:rFonts w:asciiTheme="minorHAnsi" w:hAnsiTheme="minorHAnsi" w:cstheme="minorHAnsi"/>
          <w:i/>
          <w:color w:val="002060"/>
          <w:sz w:val="24"/>
          <w:szCs w:val="24"/>
        </w:rPr>
        <w:lastRenderedPageBreak/>
        <w:t xml:space="preserve">Preglednica </w:t>
      </w:r>
      <w:r w:rsidR="00EE3988" w:rsidRPr="00C84AC2">
        <w:rPr>
          <w:rFonts w:asciiTheme="minorHAnsi" w:hAnsiTheme="minorHAnsi" w:cstheme="minorHAnsi"/>
          <w:i/>
          <w:color w:val="002060"/>
          <w:sz w:val="24"/>
          <w:szCs w:val="24"/>
        </w:rPr>
        <w:t>2</w:t>
      </w:r>
      <w:r w:rsidR="00323796" w:rsidRPr="00C84AC2">
        <w:rPr>
          <w:rFonts w:asciiTheme="minorHAnsi" w:hAnsiTheme="minorHAnsi" w:cstheme="minorHAnsi"/>
          <w:i/>
          <w:color w:val="002060"/>
          <w:sz w:val="24"/>
          <w:szCs w:val="24"/>
        </w:rPr>
        <w:t>5</w:t>
      </w:r>
      <w:r w:rsidR="00834E1B" w:rsidRPr="00C84AC2">
        <w:rPr>
          <w:rFonts w:asciiTheme="minorHAnsi" w:hAnsiTheme="minorHAnsi" w:cstheme="minorHAnsi"/>
          <w:i/>
          <w:color w:val="002060"/>
          <w:sz w:val="24"/>
          <w:szCs w:val="24"/>
        </w:rPr>
        <w:t>: Vozni red šolskega avtobusa</w:t>
      </w:r>
    </w:p>
    <w:p w:rsidR="00997D9A" w:rsidRPr="008B023A" w:rsidRDefault="00040872" w:rsidP="00C27A6D">
      <w:pPr>
        <w:pStyle w:val="Naslov2"/>
        <w:rPr>
          <w:color w:val="0F243E" w:themeColor="text2" w:themeShade="80"/>
          <w:sz w:val="20"/>
          <w:szCs w:val="20"/>
        </w:rPr>
      </w:pPr>
      <w:bookmarkStart w:id="120" w:name="_Toc336514732"/>
      <w:bookmarkStart w:id="121" w:name="_Toc525753548"/>
      <w:r w:rsidRPr="008B023A">
        <w:rPr>
          <w:color w:val="0F243E" w:themeColor="text2" w:themeShade="80"/>
        </w:rPr>
        <w:t>8</w:t>
      </w:r>
      <w:r w:rsidR="00997D9A" w:rsidRPr="008B023A">
        <w:rPr>
          <w:color w:val="0F243E" w:themeColor="text2" w:themeShade="80"/>
        </w:rPr>
        <w:t xml:space="preserve"> PROMETNA VARNOST</w:t>
      </w:r>
      <w:bookmarkEnd w:id="120"/>
      <w:bookmarkEnd w:id="121"/>
      <w:r w:rsidR="00997D9A" w:rsidRPr="008B023A">
        <w:rPr>
          <w:rFonts w:cs="Arial"/>
          <w:bCs/>
          <w:color w:val="0F243E" w:themeColor="text2" w:themeShade="80"/>
        </w:rPr>
        <w:t xml:space="preserve"> </w:t>
      </w:r>
    </w:p>
    <w:p w:rsidR="00EE3988" w:rsidRPr="0055530D" w:rsidRDefault="00EE3988" w:rsidP="00CB3936">
      <w:pPr>
        <w:jc w:val="both"/>
        <w:rPr>
          <w:rFonts w:asciiTheme="minorHAnsi" w:hAnsiTheme="minorHAnsi" w:cstheme="minorHAnsi"/>
          <w:sz w:val="24"/>
          <w:szCs w:val="24"/>
        </w:rPr>
      </w:pPr>
    </w:p>
    <w:p w:rsidR="00CB3936" w:rsidRPr="0055530D" w:rsidRDefault="00CB3936" w:rsidP="00CB3936">
      <w:pPr>
        <w:jc w:val="both"/>
        <w:rPr>
          <w:rFonts w:asciiTheme="minorHAnsi" w:hAnsiTheme="minorHAnsi" w:cstheme="minorHAnsi"/>
          <w:sz w:val="24"/>
          <w:szCs w:val="24"/>
        </w:rPr>
      </w:pPr>
      <w:r w:rsidRPr="0055530D">
        <w:rPr>
          <w:rFonts w:asciiTheme="minorHAnsi" w:hAnsiTheme="minorHAnsi" w:cstheme="minorHAnsi"/>
          <w:sz w:val="24"/>
          <w:szCs w:val="24"/>
        </w:rPr>
        <w:t xml:space="preserve">V </w:t>
      </w:r>
      <w:r w:rsidR="0019456A" w:rsidRPr="0055530D">
        <w:rPr>
          <w:rFonts w:asciiTheme="minorHAnsi" w:hAnsiTheme="minorHAnsi" w:cstheme="minorHAnsi"/>
          <w:sz w:val="24"/>
          <w:szCs w:val="24"/>
        </w:rPr>
        <w:t xml:space="preserve">tem </w:t>
      </w:r>
      <w:r w:rsidRPr="0055530D">
        <w:rPr>
          <w:rFonts w:asciiTheme="minorHAnsi" w:hAnsiTheme="minorHAnsi" w:cstheme="minorHAnsi"/>
          <w:sz w:val="24"/>
          <w:szCs w:val="24"/>
        </w:rPr>
        <w:t>šolskem letu se bomo vključili v naslednje preventivne akcije:</w:t>
      </w:r>
    </w:p>
    <w:p w:rsidR="003059FE" w:rsidRPr="0055530D" w:rsidRDefault="00400D46" w:rsidP="007002B8">
      <w:pPr>
        <w:pStyle w:val="Odstavekseznama"/>
        <w:numPr>
          <w:ilvl w:val="1"/>
          <w:numId w:val="29"/>
        </w:numPr>
        <w:jc w:val="both"/>
        <w:rPr>
          <w:rFonts w:asciiTheme="minorHAnsi" w:hAnsiTheme="minorHAnsi" w:cstheme="minorHAnsi"/>
          <w:bCs/>
          <w:sz w:val="24"/>
          <w:szCs w:val="24"/>
        </w:rPr>
      </w:pPr>
      <w:hyperlink r:id="rId15" w:history="1">
        <w:proofErr w:type="spellStart"/>
        <w:r w:rsidR="00CB3936" w:rsidRPr="0055530D">
          <w:rPr>
            <w:rFonts w:asciiTheme="minorHAnsi" w:hAnsiTheme="minorHAnsi" w:cstheme="minorHAnsi"/>
            <w:bCs/>
            <w:sz w:val="24"/>
            <w:szCs w:val="24"/>
          </w:rPr>
          <w:t>Pasavček</w:t>
        </w:r>
        <w:proofErr w:type="spellEnd"/>
      </w:hyperlink>
      <w:r w:rsidR="001E7D97" w:rsidRPr="0055530D">
        <w:rPr>
          <w:rFonts w:asciiTheme="minorHAnsi" w:hAnsiTheme="minorHAnsi" w:cstheme="minorHAnsi"/>
          <w:bCs/>
          <w:sz w:val="24"/>
          <w:szCs w:val="24"/>
        </w:rPr>
        <w:t xml:space="preserve"> – 1. triada</w:t>
      </w:r>
      <w:r w:rsidR="00CB3936" w:rsidRPr="0055530D">
        <w:rPr>
          <w:rFonts w:asciiTheme="minorHAnsi" w:hAnsiTheme="minorHAnsi" w:cstheme="minorHAnsi"/>
          <w:sz w:val="24"/>
          <w:szCs w:val="24"/>
        </w:rPr>
        <w:t>,</w:t>
      </w:r>
      <w:r w:rsidR="00CB3936" w:rsidRPr="0055530D">
        <w:rPr>
          <w:rFonts w:asciiTheme="minorHAnsi" w:hAnsiTheme="minorHAnsi" w:cstheme="minorHAnsi"/>
          <w:bCs/>
          <w:sz w:val="24"/>
          <w:szCs w:val="24"/>
        </w:rPr>
        <w:t xml:space="preserve"> </w:t>
      </w:r>
    </w:p>
    <w:p w:rsidR="003059FE" w:rsidRPr="0055530D" w:rsidRDefault="00400D46" w:rsidP="007002B8">
      <w:pPr>
        <w:pStyle w:val="Odstavekseznama"/>
        <w:numPr>
          <w:ilvl w:val="1"/>
          <w:numId w:val="29"/>
        </w:numPr>
        <w:jc w:val="both"/>
        <w:rPr>
          <w:rFonts w:asciiTheme="minorHAnsi" w:hAnsiTheme="minorHAnsi" w:cstheme="minorHAnsi"/>
          <w:sz w:val="24"/>
          <w:szCs w:val="24"/>
        </w:rPr>
      </w:pPr>
      <w:hyperlink r:id="rId16" w:history="1">
        <w:r w:rsidR="00CB3936" w:rsidRPr="0055530D">
          <w:rPr>
            <w:rFonts w:asciiTheme="minorHAnsi" w:hAnsiTheme="minorHAnsi" w:cstheme="minorHAnsi"/>
            <w:bCs/>
            <w:sz w:val="24"/>
            <w:szCs w:val="24"/>
          </w:rPr>
          <w:t xml:space="preserve">Bodi </w:t>
        </w:r>
        <w:proofErr w:type="spellStart"/>
        <w:r w:rsidR="00CB3936" w:rsidRPr="0055530D">
          <w:rPr>
            <w:rFonts w:asciiTheme="minorHAnsi" w:hAnsiTheme="minorHAnsi" w:cstheme="minorHAnsi"/>
            <w:bCs/>
            <w:sz w:val="24"/>
            <w:szCs w:val="24"/>
          </w:rPr>
          <w:t>preViden</w:t>
        </w:r>
        <w:proofErr w:type="spellEnd"/>
      </w:hyperlink>
      <w:r w:rsidR="00CB3936" w:rsidRPr="0055530D">
        <w:rPr>
          <w:rFonts w:asciiTheme="minorHAnsi" w:hAnsiTheme="minorHAnsi" w:cstheme="minorHAnsi"/>
          <w:sz w:val="24"/>
          <w:szCs w:val="24"/>
        </w:rPr>
        <w:t xml:space="preserve">, </w:t>
      </w:r>
    </w:p>
    <w:p w:rsidR="003059FE" w:rsidRPr="0055530D" w:rsidRDefault="00400D46" w:rsidP="007002B8">
      <w:pPr>
        <w:pStyle w:val="Odstavekseznama"/>
        <w:numPr>
          <w:ilvl w:val="1"/>
          <w:numId w:val="29"/>
        </w:numPr>
        <w:jc w:val="both"/>
        <w:rPr>
          <w:rFonts w:asciiTheme="minorHAnsi" w:hAnsiTheme="minorHAnsi" w:cstheme="minorHAnsi"/>
          <w:sz w:val="24"/>
          <w:szCs w:val="24"/>
        </w:rPr>
      </w:pPr>
      <w:hyperlink r:id="rId17" w:history="1">
        <w:r w:rsidR="00CB3936" w:rsidRPr="0055530D">
          <w:rPr>
            <w:rFonts w:asciiTheme="minorHAnsi" w:hAnsiTheme="minorHAnsi" w:cstheme="minorHAnsi"/>
            <w:bCs/>
            <w:sz w:val="24"/>
            <w:szCs w:val="24"/>
          </w:rPr>
          <w:t>Usposabljanje za vožnjo kolesa</w:t>
        </w:r>
      </w:hyperlink>
      <w:r w:rsidR="00CB3936" w:rsidRPr="0055530D">
        <w:rPr>
          <w:rFonts w:asciiTheme="minorHAnsi" w:hAnsiTheme="minorHAnsi" w:cstheme="minorHAnsi"/>
          <w:sz w:val="24"/>
          <w:szCs w:val="24"/>
        </w:rPr>
        <w:t xml:space="preserve">, </w:t>
      </w:r>
    </w:p>
    <w:p w:rsidR="003059FE" w:rsidRPr="0055530D" w:rsidRDefault="00400D46" w:rsidP="007002B8">
      <w:pPr>
        <w:pStyle w:val="Odstavekseznama"/>
        <w:numPr>
          <w:ilvl w:val="1"/>
          <w:numId w:val="29"/>
        </w:numPr>
        <w:jc w:val="both"/>
        <w:rPr>
          <w:rFonts w:asciiTheme="minorHAnsi" w:hAnsiTheme="minorHAnsi" w:cstheme="minorHAnsi"/>
          <w:sz w:val="24"/>
          <w:szCs w:val="24"/>
        </w:rPr>
      </w:pPr>
      <w:hyperlink r:id="rId18" w:history="1">
        <w:r w:rsidR="00CB3936" w:rsidRPr="0055530D">
          <w:rPr>
            <w:rFonts w:asciiTheme="minorHAnsi" w:hAnsiTheme="minorHAnsi" w:cstheme="minorHAnsi"/>
            <w:bCs/>
            <w:sz w:val="24"/>
            <w:szCs w:val="24"/>
          </w:rPr>
          <w:t>Varno kolo</w:t>
        </w:r>
      </w:hyperlink>
      <w:r w:rsidR="00CB3936" w:rsidRPr="0055530D">
        <w:rPr>
          <w:rFonts w:asciiTheme="minorHAnsi" w:hAnsiTheme="minorHAnsi" w:cstheme="minorHAnsi"/>
          <w:sz w:val="24"/>
          <w:szCs w:val="24"/>
        </w:rPr>
        <w:t xml:space="preserve">, </w:t>
      </w:r>
    </w:p>
    <w:p w:rsidR="003059FE" w:rsidRPr="0055530D" w:rsidRDefault="00400D46" w:rsidP="007002B8">
      <w:pPr>
        <w:pStyle w:val="Odstavekseznama"/>
        <w:numPr>
          <w:ilvl w:val="1"/>
          <w:numId w:val="29"/>
        </w:numPr>
        <w:jc w:val="both"/>
        <w:rPr>
          <w:rFonts w:asciiTheme="minorHAnsi" w:hAnsiTheme="minorHAnsi" w:cstheme="minorHAnsi"/>
          <w:sz w:val="24"/>
          <w:szCs w:val="24"/>
        </w:rPr>
      </w:pPr>
      <w:hyperlink r:id="rId19" w:history="1">
        <w:r w:rsidR="00CB3936" w:rsidRPr="0055530D">
          <w:rPr>
            <w:rFonts w:asciiTheme="minorHAnsi" w:hAnsiTheme="minorHAnsi" w:cstheme="minorHAnsi"/>
            <w:bCs/>
            <w:sz w:val="24"/>
            <w:szCs w:val="24"/>
          </w:rPr>
          <w:t>Bistro glavo varuje čelada</w:t>
        </w:r>
      </w:hyperlink>
      <w:r w:rsidR="00CB3936" w:rsidRPr="0055530D">
        <w:rPr>
          <w:rFonts w:asciiTheme="minorHAnsi" w:hAnsiTheme="minorHAnsi" w:cstheme="minorHAnsi"/>
          <w:sz w:val="24"/>
          <w:szCs w:val="24"/>
        </w:rPr>
        <w:t xml:space="preserve">, </w:t>
      </w:r>
    </w:p>
    <w:p w:rsidR="003059FE" w:rsidRPr="0055530D" w:rsidRDefault="00CB3936" w:rsidP="007002B8">
      <w:pPr>
        <w:pStyle w:val="Odstavekseznama"/>
        <w:numPr>
          <w:ilvl w:val="1"/>
          <w:numId w:val="29"/>
        </w:numPr>
        <w:jc w:val="both"/>
        <w:rPr>
          <w:rFonts w:asciiTheme="minorHAnsi" w:hAnsiTheme="minorHAnsi" w:cstheme="minorHAnsi"/>
          <w:sz w:val="24"/>
          <w:szCs w:val="24"/>
        </w:rPr>
      </w:pPr>
      <w:r w:rsidRPr="0055530D">
        <w:rPr>
          <w:rFonts w:asciiTheme="minorHAnsi" w:hAnsiTheme="minorHAnsi" w:cstheme="minorHAnsi"/>
          <w:sz w:val="24"/>
          <w:szCs w:val="24"/>
        </w:rPr>
        <w:t>Kaj veš o prometu -</w:t>
      </w:r>
      <w:r w:rsidR="00654710" w:rsidRPr="0055530D">
        <w:rPr>
          <w:rFonts w:asciiTheme="minorHAnsi" w:hAnsiTheme="minorHAnsi" w:cstheme="minorHAnsi"/>
          <w:sz w:val="24"/>
          <w:szCs w:val="24"/>
        </w:rPr>
        <w:t xml:space="preserve"> </w:t>
      </w:r>
      <w:r w:rsidRPr="0055530D">
        <w:rPr>
          <w:rFonts w:asciiTheme="minorHAnsi" w:hAnsiTheme="minorHAnsi" w:cstheme="minorHAnsi"/>
          <w:sz w:val="24"/>
          <w:szCs w:val="24"/>
        </w:rPr>
        <w:t xml:space="preserve">šolsko in medobčinsko tekmovanje, </w:t>
      </w:r>
    </w:p>
    <w:p w:rsidR="003059FE" w:rsidRPr="0055530D" w:rsidRDefault="00400D46" w:rsidP="007002B8">
      <w:pPr>
        <w:pStyle w:val="Odstavekseznama"/>
        <w:numPr>
          <w:ilvl w:val="1"/>
          <w:numId w:val="29"/>
        </w:numPr>
        <w:jc w:val="both"/>
        <w:rPr>
          <w:rFonts w:asciiTheme="minorHAnsi" w:hAnsiTheme="minorHAnsi" w:cstheme="minorHAnsi"/>
          <w:sz w:val="24"/>
          <w:szCs w:val="24"/>
        </w:rPr>
      </w:pPr>
      <w:hyperlink r:id="rId20" w:history="1">
        <w:r w:rsidR="00171CE0" w:rsidRPr="0055530D">
          <w:rPr>
            <w:rFonts w:asciiTheme="minorHAnsi" w:hAnsiTheme="minorHAnsi" w:cstheme="minorHAnsi"/>
            <w:bCs/>
            <w:sz w:val="24"/>
            <w:szCs w:val="24"/>
          </w:rPr>
          <w:t>Prometna</w:t>
        </w:r>
      </w:hyperlink>
      <w:r w:rsidR="00171CE0" w:rsidRPr="0055530D">
        <w:rPr>
          <w:rFonts w:asciiTheme="minorHAnsi" w:hAnsiTheme="minorHAnsi" w:cstheme="minorHAnsi"/>
          <w:bCs/>
          <w:sz w:val="24"/>
          <w:szCs w:val="24"/>
        </w:rPr>
        <w:t xml:space="preserve"> kača</w:t>
      </w:r>
      <w:r w:rsidR="00CB3936" w:rsidRPr="0055530D">
        <w:rPr>
          <w:rFonts w:asciiTheme="minorHAnsi" w:hAnsiTheme="minorHAnsi" w:cstheme="minorHAnsi"/>
          <w:sz w:val="24"/>
          <w:szCs w:val="24"/>
        </w:rPr>
        <w:t xml:space="preserve">, </w:t>
      </w:r>
    </w:p>
    <w:p w:rsidR="003059FE" w:rsidRPr="0055530D" w:rsidRDefault="00726E9B" w:rsidP="007002B8">
      <w:pPr>
        <w:pStyle w:val="Odstavekseznama"/>
        <w:numPr>
          <w:ilvl w:val="1"/>
          <w:numId w:val="29"/>
        </w:numPr>
        <w:jc w:val="both"/>
        <w:rPr>
          <w:rFonts w:asciiTheme="minorHAnsi" w:hAnsiTheme="minorHAnsi" w:cstheme="minorHAnsi"/>
          <w:sz w:val="24"/>
          <w:szCs w:val="24"/>
        </w:rPr>
      </w:pPr>
      <w:r w:rsidRPr="0055530D">
        <w:rPr>
          <w:rFonts w:asciiTheme="minorHAnsi" w:hAnsiTheme="minorHAnsi" w:cstheme="minorHAnsi"/>
          <w:sz w:val="24"/>
          <w:szCs w:val="24"/>
        </w:rPr>
        <w:t>Varno na avtobusu</w:t>
      </w:r>
      <w:r w:rsidR="00CB3936" w:rsidRPr="0055530D">
        <w:rPr>
          <w:rFonts w:asciiTheme="minorHAnsi" w:hAnsiTheme="minorHAnsi" w:cstheme="minorHAnsi"/>
          <w:sz w:val="24"/>
          <w:szCs w:val="24"/>
        </w:rPr>
        <w:t>,</w:t>
      </w:r>
      <w:r w:rsidRPr="0055530D">
        <w:rPr>
          <w:rFonts w:asciiTheme="minorHAnsi" w:hAnsiTheme="minorHAnsi" w:cstheme="minorHAnsi"/>
          <w:sz w:val="24"/>
          <w:szCs w:val="24"/>
        </w:rPr>
        <w:t xml:space="preserve"> </w:t>
      </w:r>
    </w:p>
    <w:p w:rsidR="003059FE" w:rsidRPr="0055530D" w:rsidRDefault="00BC1291" w:rsidP="007002B8">
      <w:pPr>
        <w:pStyle w:val="Odstavekseznama"/>
        <w:numPr>
          <w:ilvl w:val="1"/>
          <w:numId w:val="29"/>
        </w:numPr>
        <w:jc w:val="both"/>
        <w:rPr>
          <w:rFonts w:asciiTheme="minorHAnsi" w:hAnsiTheme="minorHAnsi" w:cstheme="minorHAnsi"/>
          <w:sz w:val="24"/>
          <w:szCs w:val="24"/>
        </w:rPr>
      </w:pPr>
      <w:r w:rsidRPr="0055530D">
        <w:rPr>
          <w:rFonts w:asciiTheme="minorHAnsi" w:hAnsiTheme="minorHAnsi" w:cstheme="minorHAnsi"/>
          <w:sz w:val="24"/>
          <w:szCs w:val="24"/>
        </w:rPr>
        <w:t>Otroška varnostna olimpi</w:t>
      </w:r>
      <w:r w:rsidR="006838CE" w:rsidRPr="0055530D">
        <w:rPr>
          <w:rFonts w:asciiTheme="minorHAnsi" w:hAnsiTheme="minorHAnsi" w:cstheme="minorHAnsi"/>
          <w:sz w:val="24"/>
          <w:szCs w:val="24"/>
        </w:rPr>
        <w:t>jada</w:t>
      </w:r>
      <w:r w:rsidR="00CB3936" w:rsidRPr="0055530D">
        <w:rPr>
          <w:rFonts w:asciiTheme="minorHAnsi" w:hAnsiTheme="minorHAnsi" w:cstheme="minorHAnsi"/>
          <w:sz w:val="24"/>
          <w:szCs w:val="24"/>
        </w:rPr>
        <w:t xml:space="preserve"> </w:t>
      </w:r>
      <w:r w:rsidR="00564692" w:rsidRPr="0055530D">
        <w:rPr>
          <w:rFonts w:asciiTheme="minorHAnsi" w:hAnsiTheme="minorHAnsi" w:cstheme="minorHAnsi"/>
          <w:sz w:val="24"/>
          <w:szCs w:val="24"/>
        </w:rPr>
        <w:t xml:space="preserve">in </w:t>
      </w:r>
    </w:p>
    <w:p w:rsidR="003059FE" w:rsidRPr="0055530D" w:rsidRDefault="00564692" w:rsidP="007002B8">
      <w:pPr>
        <w:pStyle w:val="Odstavekseznama"/>
        <w:numPr>
          <w:ilvl w:val="1"/>
          <w:numId w:val="29"/>
        </w:numPr>
        <w:jc w:val="both"/>
        <w:rPr>
          <w:rFonts w:asciiTheme="minorHAnsi" w:hAnsiTheme="minorHAnsi" w:cstheme="minorHAnsi"/>
          <w:sz w:val="24"/>
          <w:szCs w:val="24"/>
        </w:rPr>
      </w:pPr>
      <w:r w:rsidRPr="0055530D">
        <w:rPr>
          <w:rFonts w:asciiTheme="minorHAnsi" w:hAnsiTheme="minorHAnsi" w:cstheme="minorHAnsi"/>
          <w:sz w:val="24"/>
          <w:szCs w:val="24"/>
        </w:rPr>
        <w:t>Policist Leon svetuje.</w:t>
      </w:r>
      <w:r w:rsidR="00EE3988" w:rsidRPr="0055530D">
        <w:rPr>
          <w:rFonts w:asciiTheme="minorHAnsi" w:hAnsiTheme="minorHAnsi" w:cstheme="minorHAnsi"/>
          <w:sz w:val="24"/>
          <w:szCs w:val="24"/>
        </w:rPr>
        <w:t xml:space="preserve"> </w:t>
      </w:r>
    </w:p>
    <w:p w:rsidR="00720463" w:rsidRPr="0055530D" w:rsidRDefault="00720463" w:rsidP="00720463">
      <w:pPr>
        <w:pStyle w:val="Odstavekseznama"/>
        <w:ind w:left="1440"/>
        <w:jc w:val="both"/>
        <w:rPr>
          <w:rFonts w:asciiTheme="minorHAnsi" w:hAnsiTheme="minorHAnsi" w:cstheme="minorHAnsi"/>
          <w:sz w:val="24"/>
          <w:szCs w:val="24"/>
        </w:rPr>
      </w:pPr>
    </w:p>
    <w:p w:rsidR="005538C7" w:rsidRPr="0055530D" w:rsidRDefault="00EE3988" w:rsidP="005538C7">
      <w:pPr>
        <w:jc w:val="both"/>
        <w:rPr>
          <w:rFonts w:asciiTheme="minorHAnsi" w:hAnsiTheme="minorHAnsi" w:cstheme="minorHAnsi"/>
          <w:color w:val="000000" w:themeColor="text1"/>
          <w:sz w:val="24"/>
          <w:lang w:eastAsia="en-US" w:bidi="en-US"/>
        </w:rPr>
      </w:pPr>
      <w:r w:rsidRPr="0055530D">
        <w:rPr>
          <w:rFonts w:asciiTheme="minorHAnsi" w:hAnsiTheme="minorHAnsi" w:cstheme="minorHAnsi"/>
          <w:sz w:val="24"/>
          <w:szCs w:val="24"/>
        </w:rPr>
        <w:t>Sodelovali bomo s SPVCP Hajdina.</w:t>
      </w:r>
      <w:r w:rsidR="005538C7" w:rsidRPr="0055530D">
        <w:rPr>
          <w:rFonts w:asciiTheme="minorHAnsi" w:hAnsiTheme="minorHAnsi" w:cstheme="minorHAnsi"/>
          <w:color w:val="000000" w:themeColor="text1"/>
          <w:sz w:val="24"/>
          <w:lang w:eastAsia="en-US" w:bidi="en-US"/>
        </w:rPr>
        <w:t xml:space="preserve"> Zagotovljen je avtobusni prevoz za učence, katerih šolska pot ima nevarne točke, in za učence, ki so od šole oddaljeni več kot 4 kilometre. Glede na prisotnost magistralnih cest so upravičeni do šolskega prevoza skoraj vsi naši učenci.</w:t>
      </w:r>
    </w:p>
    <w:p w:rsidR="001E7D97" w:rsidRPr="0055530D" w:rsidRDefault="005538C7" w:rsidP="00CB3936">
      <w:pPr>
        <w:jc w:val="both"/>
        <w:rPr>
          <w:rFonts w:asciiTheme="minorHAnsi" w:hAnsiTheme="minorHAnsi" w:cstheme="minorHAnsi"/>
          <w:color w:val="000000" w:themeColor="text1"/>
          <w:sz w:val="24"/>
          <w:lang w:eastAsia="en-US" w:bidi="en-US"/>
        </w:rPr>
      </w:pPr>
      <w:r w:rsidRPr="0055530D">
        <w:rPr>
          <w:rFonts w:asciiTheme="minorHAnsi" w:hAnsiTheme="minorHAnsi" w:cstheme="minorHAnsi"/>
          <w:color w:val="000000" w:themeColor="text1"/>
          <w:sz w:val="24"/>
          <w:lang w:eastAsia="en-US" w:bidi="en-US"/>
        </w:rPr>
        <w:t xml:space="preserve">Prevoze učencev naše šole izvaja avtobusno podjetje </w:t>
      </w:r>
      <w:proofErr w:type="spellStart"/>
      <w:r w:rsidRPr="0055530D">
        <w:rPr>
          <w:rFonts w:asciiTheme="minorHAnsi" w:hAnsiTheme="minorHAnsi" w:cstheme="minorHAnsi"/>
          <w:color w:val="000000" w:themeColor="text1"/>
          <w:sz w:val="24"/>
          <w:lang w:eastAsia="en-US" w:bidi="en-US"/>
        </w:rPr>
        <w:t>Arriva</w:t>
      </w:r>
      <w:proofErr w:type="spellEnd"/>
      <w:r w:rsidRPr="0055530D">
        <w:rPr>
          <w:rFonts w:asciiTheme="minorHAnsi" w:hAnsiTheme="minorHAnsi" w:cstheme="minorHAnsi"/>
          <w:color w:val="000000" w:themeColor="text1"/>
          <w:sz w:val="24"/>
          <w:lang w:eastAsia="en-US" w:bidi="en-US"/>
        </w:rPr>
        <w:t xml:space="preserve">. Stroške prevoza pokriva ustanoviteljica - Občina Hajdina. Mentorica za prometno varnost na šoli je Karmen </w:t>
      </w:r>
      <w:proofErr w:type="spellStart"/>
      <w:r w:rsidRPr="0055530D">
        <w:rPr>
          <w:rFonts w:asciiTheme="minorHAnsi" w:hAnsiTheme="minorHAnsi" w:cstheme="minorHAnsi"/>
          <w:color w:val="000000" w:themeColor="text1"/>
          <w:sz w:val="24"/>
          <w:lang w:eastAsia="en-US" w:bidi="en-US"/>
        </w:rPr>
        <w:t>Jerenko</w:t>
      </w:r>
      <w:proofErr w:type="spellEnd"/>
      <w:r w:rsidRPr="0055530D">
        <w:rPr>
          <w:rFonts w:asciiTheme="minorHAnsi" w:hAnsiTheme="minorHAnsi" w:cstheme="minorHAnsi"/>
          <w:color w:val="000000" w:themeColor="text1"/>
          <w:sz w:val="24"/>
          <w:lang w:eastAsia="en-US" w:bidi="en-US"/>
        </w:rPr>
        <w:t>.</w:t>
      </w:r>
    </w:p>
    <w:p w:rsidR="00564692" w:rsidRPr="008B023A" w:rsidRDefault="00040872" w:rsidP="002B0882">
      <w:pPr>
        <w:pStyle w:val="Naslov2"/>
        <w:rPr>
          <w:color w:val="0F243E" w:themeColor="text2" w:themeShade="80"/>
        </w:rPr>
      </w:pPr>
      <w:bookmarkStart w:id="122" w:name="_Toc336514733"/>
      <w:bookmarkStart w:id="123" w:name="_Toc525753549"/>
      <w:r w:rsidRPr="008B023A">
        <w:rPr>
          <w:color w:val="0F243E" w:themeColor="text2" w:themeShade="80"/>
        </w:rPr>
        <w:t>9</w:t>
      </w:r>
      <w:r w:rsidR="005538C7" w:rsidRPr="008B023A">
        <w:rPr>
          <w:color w:val="0F243E" w:themeColor="text2" w:themeShade="80"/>
        </w:rPr>
        <w:t xml:space="preserve"> </w:t>
      </w:r>
      <w:r w:rsidR="00564692" w:rsidRPr="008B023A">
        <w:rPr>
          <w:color w:val="0F243E" w:themeColor="text2" w:themeShade="80"/>
        </w:rPr>
        <w:t xml:space="preserve">ZDRAVSTVENO </w:t>
      </w:r>
      <w:r w:rsidR="008B7967">
        <w:rPr>
          <w:color w:val="0F243E" w:themeColor="text2" w:themeShade="80"/>
        </w:rPr>
        <w:t>IN ZOBO</w:t>
      </w:r>
      <w:r w:rsidR="00401FE4">
        <w:rPr>
          <w:color w:val="0F243E" w:themeColor="text2" w:themeShade="80"/>
        </w:rPr>
        <w:t xml:space="preserve">ZDRAVSTVENO </w:t>
      </w:r>
      <w:r w:rsidR="00564692" w:rsidRPr="008B023A">
        <w:rPr>
          <w:color w:val="0F243E" w:themeColor="text2" w:themeShade="80"/>
        </w:rPr>
        <w:t>VARSTVO</w:t>
      </w:r>
      <w:bookmarkEnd w:id="122"/>
      <w:bookmarkEnd w:id="123"/>
    </w:p>
    <w:p w:rsidR="00564692" w:rsidRPr="0055530D" w:rsidRDefault="00564692" w:rsidP="00564692"/>
    <w:p w:rsidR="00564692" w:rsidRPr="0055530D" w:rsidRDefault="00564692" w:rsidP="00D400CE">
      <w:pPr>
        <w:jc w:val="both"/>
        <w:rPr>
          <w:rFonts w:asciiTheme="minorHAnsi" w:hAnsiTheme="minorHAnsi" w:cstheme="minorHAnsi"/>
          <w:color w:val="000000" w:themeColor="text1"/>
          <w:sz w:val="24"/>
          <w:lang w:eastAsia="en-US" w:bidi="en-US"/>
        </w:rPr>
      </w:pPr>
      <w:r w:rsidRPr="0055530D">
        <w:rPr>
          <w:rFonts w:asciiTheme="minorHAnsi" w:hAnsiTheme="minorHAnsi" w:cstheme="minorHAnsi"/>
          <w:color w:val="000000" w:themeColor="text1"/>
          <w:sz w:val="24"/>
          <w:lang w:eastAsia="en-US" w:bidi="en-US"/>
        </w:rPr>
        <w:t xml:space="preserve">Sistematske </w:t>
      </w:r>
      <w:r w:rsidR="00D400CE">
        <w:rPr>
          <w:rFonts w:asciiTheme="minorHAnsi" w:hAnsiTheme="minorHAnsi" w:cstheme="minorHAnsi"/>
          <w:color w:val="000000" w:themeColor="text1"/>
          <w:sz w:val="24"/>
          <w:lang w:eastAsia="en-US" w:bidi="en-US"/>
        </w:rPr>
        <w:t xml:space="preserve">zdravniške </w:t>
      </w:r>
      <w:r w:rsidRPr="0055530D">
        <w:rPr>
          <w:rFonts w:asciiTheme="minorHAnsi" w:hAnsiTheme="minorHAnsi" w:cstheme="minorHAnsi"/>
          <w:color w:val="000000" w:themeColor="text1"/>
          <w:sz w:val="24"/>
          <w:lang w:eastAsia="en-US" w:bidi="en-US"/>
        </w:rPr>
        <w:t>preglede</w:t>
      </w:r>
      <w:r w:rsidR="00D400CE">
        <w:rPr>
          <w:rFonts w:asciiTheme="minorHAnsi" w:hAnsiTheme="minorHAnsi" w:cstheme="minorHAnsi"/>
          <w:color w:val="000000" w:themeColor="text1"/>
          <w:sz w:val="24"/>
          <w:lang w:eastAsia="en-US" w:bidi="en-US"/>
        </w:rPr>
        <w:t xml:space="preserve"> in cepljenje po programu zdravstvenega varstva otrok</w:t>
      </w:r>
      <w:r w:rsidRPr="0055530D">
        <w:rPr>
          <w:rFonts w:asciiTheme="minorHAnsi" w:hAnsiTheme="minorHAnsi" w:cstheme="minorHAnsi"/>
          <w:color w:val="000000" w:themeColor="text1"/>
          <w:sz w:val="24"/>
          <w:lang w:eastAsia="en-US" w:bidi="en-US"/>
        </w:rPr>
        <w:t xml:space="preserve"> izvaja pristojna zdravstvena služba Zdravstvenega doma iz Ptuja</w:t>
      </w:r>
      <w:r w:rsidR="00D400CE" w:rsidRPr="00D400CE">
        <w:rPr>
          <w:rFonts w:asciiTheme="minorHAnsi" w:hAnsiTheme="minorHAnsi" w:cstheme="minorHAnsi"/>
          <w:sz w:val="24"/>
          <w:lang w:eastAsia="en-US" w:bidi="en-US"/>
        </w:rPr>
        <w:t xml:space="preserve"> </w:t>
      </w:r>
      <w:r w:rsidR="00D400CE">
        <w:rPr>
          <w:rFonts w:asciiTheme="minorHAnsi" w:hAnsiTheme="minorHAnsi" w:cstheme="minorHAnsi"/>
          <w:sz w:val="24"/>
          <w:lang w:eastAsia="en-US" w:bidi="en-US"/>
        </w:rPr>
        <w:t xml:space="preserve">za </w:t>
      </w:r>
      <w:r w:rsidR="00D400CE" w:rsidRPr="00D400CE">
        <w:rPr>
          <w:rFonts w:asciiTheme="minorHAnsi" w:hAnsiTheme="minorHAnsi" w:cstheme="minorHAnsi"/>
          <w:sz w:val="24"/>
          <w:lang w:eastAsia="en-US" w:bidi="en-US"/>
        </w:rPr>
        <w:t>uče</w:t>
      </w:r>
      <w:r w:rsidR="00D400CE">
        <w:rPr>
          <w:rFonts w:asciiTheme="minorHAnsi" w:hAnsiTheme="minorHAnsi" w:cstheme="minorHAnsi"/>
          <w:color w:val="000000" w:themeColor="text1"/>
          <w:sz w:val="24"/>
          <w:lang w:eastAsia="en-US" w:bidi="en-US"/>
        </w:rPr>
        <w:t>nce</w:t>
      </w:r>
      <w:r w:rsidR="00D400CE" w:rsidRPr="0055530D">
        <w:rPr>
          <w:rFonts w:asciiTheme="minorHAnsi" w:hAnsiTheme="minorHAnsi" w:cstheme="minorHAnsi"/>
          <w:color w:val="000000" w:themeColor="text1"/>
          <w:sz w:val="24"/>
          <w:lang w:eastAsia="en-US" w:bidi="en-US"/>
        </w:rPr>
        <w:t xml:space="preserve"> v 1., 3., 6. in v 8. razredu.</w:t>
      </w:r>
      <w:r w:rsidR="00DB2685" w:rsidRPr="0055530D">
        <w:rPr>
          <w:rFonts w:asciiTheme="minorHAnsi" w:hAnsiTheme="minorHAnsi" w:cstheme="minorHAnsi"/>
          <w:color w:val="000000" w:themeColor="text1"/>
          <w:sz w:val="24"/>
          <w:lang w:eastAsia="en-US" w:bidi="en-US"/>
        </w:rPr>
        <w:t>.</w:t>
      </w:r>
    </w:p>
    <w:p w:rsidR="00B943FF" w:rsidRDefault="00564692" w:rsidP="00CD4A7E">
      <w:pPr>
        <w:jc w:val="both"/>
        <w:rPr>
          <w:rFonts w:asciiTheme="minorHAnsi" w:hAnsiTheme="minorHAnsi" w:cstheme="minorHAnsi"/>
          <w:color w:val="000000" w:themeColor="text1"/>
          <w:sz w:val="24"/>
          <w:lang w:eastAsia="en-US" w:bidi="en-US"/>
        </w:rPr>
      </w:pPr>
      <w:r w:rsidRPr="0055530D">
        <w:rPr>
          <w:rFonts w:asciiTheme="minorHAnsi" w:hAnsiTheme="minorHAnsi" w:cstheme="minorHAnsi"/>
          <w:color w:val="000000" w:themeColor="text1"/>
          <w:sz w:val="24"/>
          <w:lang w:eastAsia="en-US" w:bidi="en-US"/>
        </w:rPr>
        <w:t>Za zdravje zob in preventivo skrbi z rednimi obiski in pregledi učencev</w:t>
      </w:r>
      <w:r w:rsidR="00470E4D" w:rsidRPr="0055530D">
        <w:rPr>
          <w:rFonts w:asciiTheme="minorHAnsi" w:hAnsiTheme="minorHAnsi" w:cstheme="minorHAnsi"/>
          <w:color w:val="000000" w:themeColor="text1"/>
          <w:sz w:val="24"/>
          <w:lang w:eastAsia="en-US" w:bidi="en-US"/>
        </w:rPr>
        <w:t xml:space="preserve"> </w:t>
      </w:r>
      <w:r w:rsidR="00B943FF">
        <w:rPr>
          <w:rFonts w:asciiTheme="minorHAnsi" w:hAnsiTheme="minorHAnsi" w:cstheme="minorHAnsi"/>
          <w:color w:val="000000" w:themeColor="text1"/>
          <w:sz w:val="24"/>
          <w:lang w:eastAsia="en-US" w:bidi="en-US"/>
        </w:rPr>
        <w:t>strokovna delavka</w:t>
      </w:r>
      <w:r w:rsidRPr="0055530D">
        <w:rPr>
          <w:rFonts w:asciiTheme="minorHAnsi" w:hAnsiTheme="minorHAnsi" w:cstheme="minorHAnsi"/>
          <w:color w:val="000000" w:themeColor="text1"/>
          <w:sz w:val="24"/>
          <w:lang w:eastAsia="en-US" w:bidi="en-US"/>
        </w:rPr>
        <w:t xml:space="preserve"> iz </w:t>
      </w:r>
      <w:r w:rsidR="00DB2685" w:rsidRPr="0055530D">
        <w:rPr>
          <w:rFonts w:asciiTheme="minorHAnsi" w:hAnsiTheme="minorHAnsi" w:cstheme="minorHAnsi"/>
          <w:color w:val="000000" w:themeColor="text1"/>
          <w:sz w:val="24"/>
          <w:lang w:eastAsia="en-US" w:bidi="en-US"/>
        </w:rPr>
        <w:t>Zdravstvenega doma Ptuj, OE Zobozdravstvo.</w:t>
      </w:r>
    </w:p>
    <w:p w:rsidR="00B943FF" w:rsidRDefault="00B943FF" w:rsidP="00CD4A7E">
      <w:pPr>
        <w:jc w:val="both"/>
        <w:rPr>
          <w:rFonts w:asciiTheme="minorHAnsi" w:hAnsiTheme="minorHAnsi" w:cstheme="minorHAnsi"/>
          <w:color w:val="000000" w:themeColor="text1"/>
          <w:sz w:val="24"/>
          <w:lang w:eastAsia="en-US" w:bidi="en-US"/>
        </w:rPr>
      </w:pPr>
      <w:r>
        <w:rPr>
          <w:rFonts w:asciiTheme="minorHAnsi" w:hAnsiTheme="minorHAnsi" w:cstheme="minorHAnsi"/>
          <w:color w:val="000000" w:themeColor="text1"/>
          <w:sz w:val="24"/>
          <w:lang w:eastAsia="en-US" w:bidi="en-US"/>
        </w:rPr>
        <w:t>V okviru zobozdravstvene preventive se bodo izvajale naslednje vsebine in aktivnosti:</w:t>
      </w:r>
    </w:p>
    <w:p w:rsidR="00B943FF" w:rsidRPr="00547B1C" w:rsidRDefault="00B943FF" w:rsidP="00547B1C">
      <w:pPr>
        <w:pStyle w:val="Odstavekseznama"/>
        <w:numPr>
          <w:ilvl w:val="1"/>
          <w:numId w:val="44"/>
        </w:numPr>
        <w:jc w:val="both"/>
        <w:rPr>
          <w:rFonts w:asciiTheme="minorHAnsi" w:hAnsiTheme="minorHAnsi" w:cstheme="minorHAnsi"/>
          <w:color w:val="000000" w:themeColor="text1"/>
          <w:sz w:val="24"/>
          <w:lang w:eastAsia="en-US" w:bidi="en-US"/>
        </w:rPr>
      </w:pPr>
      <w:r w:rsidRPr="00547B1C">
        <w:rPr>
          <w:rFonts w:asciiTheme="minorHAnsi" w:hAnsiTheme="minorHAnsi" w:cstheme="minorHAnsi"/>
          <w:color w:val="000000" w:themeColor="text1"/>
          <w:sz w:val="24"/>
          <w:lang w:eastAsia="en-US" w:bidi="en-US"/>
        </w:rPr>
        <w:t>zobozdravstvena vzgojna predavanja,</w:t>
      </w:r>
    </w:p>
    <w:p w:rsidR="00B943FF" w:rsidRPr="00547B1C" w:rsidRDefault="00B943FF" w:rsidP="00547B1C">
      <w:pPr>
        <w:pStyle w:val="Odstavekseznama"/>
        <w:numPr>
          <w:ilvl w:val="1"/>
          <w:numId w:val="44"/>
        </w:numPr>
        <w:jc w:val="both"/>
        <w:rPr>
          <w:rFonts w:asciiTheme="minorHAnsi" w:hAnsiTheme="minorHAnsi" w:cstheme="minorHAnsi"/>
          <w:color w:val="000000" w:themeColor="text1"/>
          <w:sz w:val="24"/>
          <w:lang w:eastAsia="en-US" w:bidi="en-US"/>
        </w:rPr>
      </w:pPr>
      <w:r w:rsidRPr="00547B1C">
        <w:rPr>
          <w:rFonts w:asciiTheme="minorHAnsi" w:hAnsiTheme="minorHAnsi" w:cstheme="minorHAnsi"/>
          <w:color w:val="000000" w:themeColor="text1"/>
          <w:sz w:val="24"/>
          <w:lang w:eastAsia="en-US" w:bidi="en-US"/>
        </w:rPr>
        <w:t>demonstracije in praktična izvajanja pravilne tehnike čiščenja in umivanja zob,</w:t>
      </w:r>
    </w:p>
    <w:p w:rsidR="00B943FF" w:rsidRPr="00547B1C" w:rsidRDefault="00B943FF" w:rsidP="00547B1C">
      <w:pPr>
        <w:pStyle w:val="Odstavekseznama"/>
        <w:numPr>
          <w:ilvl w:val="1"/>
          <w:numId w:val="44"/>
        </w:numPr>
        <w:jc w:val="both"/>
        <w:rPr>
          <w:rFonts w:asciiTheme="minorHAnsi" w:hAnsiTheme="minorHAnsi" w:cstheme="minorHAnsi"/>
          <w:color w:val="000000" w:themeColor="text1"/>
          <w:sz w:val="24"/>
          <w:lang w:eastAsia="en-US" w:bidi="en-US"/>
        </w:rPr>
      </w:pPr>
      <w:r w:rsidRPr="00547B1C">
        <w:rPr>
          <w:rFonts w:asciiTheme="minorHAnsi" w:hAnsiTheme="minorHAnsi" w:cstheme="minorHAnsi"/>
          <w:color w:val="000000" w:themeColor="text1"/>
          <w:sz w:val="24"/>
          <w:lang w:eastAsia="en-US" w:bidi="en-US"/>
        </w:rPr>
        <w:t>kontrola čistosti zob s testno tabletko za obarvanje zobnih oblog,</w:t>
      </w:r>
    </w:p>
    <w:p w:rsidR="00B943FF" w:rsidRPr="00547B1C" w:rsidRDefault="00B943FF" w:rsidP="00547B1C">
      <w:pPr>
        <w:pStyle w:val="Odstavekseznama"/>
        <w:numPr>
          <w:ilvl w:val="1"/>
          <w:numId w:val="44"/>
        </w:numPr>
        <w:jc w:val="both"/>
        <w:rPr>
          <w:rFonts w:asciiTheme="minorHAnsi" w:hAnsiTheme="minorHAnsi" w:cstheme="minorHAnsi"/>
          <w:color w:val="000000" w:themeColor="text1"/>
          <w:sz w:val="24"/>
          <w:lang w:eastAsia="en-US" w:bidi="en-US"/>
        </w:rPr>
      </w:pPr>
      <w:r w:rsidRPr="00547B1C">
        <w:rPr>
          <w:rFonts w:asciiTheme="minorHAnsi" w:hAnsiTheme="minorHAnsi" w:cstheme="minorHAnsi"/>
          <w:color w:val="000000" w:themeColor="text1"/>
          <w:sz w:val="24"/>
          <w:lang w:eastAsia="en-US" w:bidi="en-US"/>
        </w:rPr>
        <w:t xml:space="preserve">izvajanje projektov, učnih delavnic in </w:t>
      </w:r>
      <w:proofErr w:type="spellStart"/>
      <w:r w:rsidRPr="00547B1C">
        <w:rPr>
          <w:rFonts w:asciiTheme="minorHAnsi" w:hAnsiTheme="minorHAnsi" w:cstheme="minorHAnsi"/>
          <w:color w:val="000000" w:themeColor="text1"/>
          <w:sz w:val="24"/>
          <w:lang w:eastAsia="en-US" w:bidi="en-US"/>
        </w:rPr>
        <w:t>dnevov</w:t>
      </w:r>
      <w:proofErr w:type="spellEnd"/>
      <w:r w:rsidRPr="00547B1C">
        <w:rPr>
          <w:rFonts w:asciiTheme="minorHAnsi" w:hAnsiTheme="minorHAnsi" w:cstheme="minorHAnsi"/>
          <w:color w:val="000000" w:themeColor="text1"/>
          <w:sz w:val="24"/>
          <w:lang w:eastAsia="en-US" w:bidi="en-US"/>
        </w:rPr>
        <w:t xml:space="preserve"> dejavnosti z različnimi vzgojnimi temami,</w:t>
      </w:r>
    </w:p>
    <w:p w:rsidR="00B943FF" w:rsidRPr="00547B1C" w:rsidRDefault="00B943FF" w:rsidP="00547B1C">
      <w:pPr>
        <w:pStyle w:val="Odstavekseznama"/>
        <w:numPr>
          <w:ilvl w:val="1"/>
          <w:numId w:val="44"/>
        </w:numPr>
        <w:jc w:val="both"/>
        <w:rPr>
          <w:rFonts w:asciiTheme="minorHAnsi" w:hAnsiTheme="minorHAnsi" w:cstheme="minorHAnsi"/>
          <w:color w:val="000000" w:themeColor="text1"/>
          <w:sz w:val="24"/>
          <w:lang w:eastAsia="en-US" w:bidi="en-US"/>
        </w:rPr>
      </w:pPr>
      <w:r w:rsidRPr="00547B1C">
        <w:rPr>
          <w:rFonts w:asciiTheme="minorHAnsi" w:hAnsiTheme="minorHAnsi" w:cstheme="minorHAnsi"/>
          <w:color w:val="000000" w:themeColor="text1"/>
          <w:sz w:val="24"/>
          <w:lang w:eastAsia="en-US" w:bidi="en-US"/>
        </w:rPr>
        <w:t>sistematski pregledi zob in ustne votline otrok od 1. do 9. razreda,</w:t>
      </w:r>
    </w:p>
    <w:p w:rsidR="00B943FF" w:rsidRPr="00547B1C" w:rsidRDefault="00547B1C" w:rsidP="00547B1C">
      <w:pPr>
        <w:pStyle w:val="Odstavekseznama"/>
        <w:numPr>
          <w:ilvl w:val="1"/>
          <w:numId w:val="44"/>
        </w:numPr>
        <w:jc w:val="both"/>
        <w:rPr>
          <w:rFonts w:asciiTheme="minorHAnsi" w:hAnsiTheme="minorHAnsi" w:cstheme="minorHAnsi"/>
          <w:color w:val="000000" w:themeColor="text1"/>
          <w:sz w:val="24"/>
          <w:lang w:eastAsia="en-US" w:bidi="en-US"/>
        </w:rPr>
      </w:pPr>
      <w:r w:rsidRPr="00547B1C">
        <w:rPr>
          <w:rFonts w:asciiTheme="minorHAnsi" w:hAnsiTheme="minorHAnsi" w:cstheme="minorHAnsi"/>
          <w:color w:val="000000" w:themeColor="text1"/>
          <w:sz w:val="24"/>
          <w:lang w:eastAsia="en-US" w:bidi="en-US"/>
        </w:rPr>
        <w:t>sodelovanje  v tekmovanju čistosti zob in zdravi prehrani.</w:t>
      </w:r>
    </w:p>
    <w:p w:rsidR="00B943FF" w:rsidRPr="0055530D" w:rsidRDefault="00B943FF" w:rsidP="00CD4A7E">
      <w:pPr>
        <w:jc w:val="both"/>
        <w:rPr>
          <w:rFonts w:asciiTheme="minorHAnsi" w:hAnsiTheme="minorHAnsi" w:cstheme="minorHAnsi"/>
          <w:color w:val="000000" w:themeColor="text1"/>
          <w:sz w:val="24"/>
          <w:lang w:eastAsia="en-US" w:bidi="en-US"/>
        </w:rPr>
      </w:pPr>
    </w:p>
    <w:p w:rsidR="00547B1C" w:rsidRDefault="00547B1C" w:rsidP="00CD4A7E">
      <w:pPr>
        <w:jc w:val="both"/>
        <w:rPr>
          <w:rFonts w:asciiTheme="minorHAnsi" w:hAnsiTheme="minorHAnsi" w:cstheme="minorHAnsi"/>
          <w:color w:val="000000" w:themeColor="text1"/>
          <w:sz w:val="24"/>
          <w:lang w:eastAsia="en-US" w:bidi="en-US"/>
        </w:rPr>
      </w:pPr>
      <w:r w:rsidRPr="0055530D">
        <w:rPr>
          <w:rFonts w:asciiTheme="minorHAnsi" w:hAnsiTheme="minorHAnsi" w:cstheme="minorHAnsi"/>
          <w:color w:val="000000" w:themeColor="text1"/>
          <w:sz w:val="24"/>
          <w:lang w:eastAsia="en-US" w:bidi="en-US"/>
        </w:rPr>
        <w:t xml:space="preserve">Vzgoja za zdravje je aktiven dinamičen proces informiranja, motiviranja ter  učenja otrok in mladostnikov. Z njo pridobijo veščine lažjega vzpostavljanja in ohranjanja ustreznega vedenja, kamor spada tudi zdrav način življenja, s katerim lahko posameznik prepreči širjenje nalezljivih in nastanek kroničnih nenalezljivih bolezni. </w:t>
      </w:r>
    </w:p>
    <w:p w:rsidR="00DB2685" w:rsidRDefault="00DB2685" w:rsidP="00CD4A7E">
      <w:pPr>
        <w:jc w:val="both"/>
        <w:rPr>
          <w:rFonts w:asciiTheme="minorHAnsi" w:hAnsiTheme="minorHAnsi" w:cstheme="minorHAnsi"/>
          <w:color w:val="000000" w:themeColor="text1"/>
          <w:sz w:val="24"/>
          <w:lang w:eastAsia="en-US" w:bidi="en-US"/>
        </w:rPr>
      </w:pPr>
      <w:r w:rsidRPr="0055530D">
        <w:rPr>
          <w:rFonts w:asciiTheme="minorHAnsi" w:hAnsiTheme="minorHAnsi" w:cstheme="minorHAnsi"/>
          <w:color w:val="000000" w:themeColor="text1"/>
          <w:sz w:val="24"/>
          <w:lang w:eastAsia="en-US" w:bidi="en-US"/>
        </w:rPr>
        <w:t>V letošnjem šolskem letu se bo</w:t>
      </w:r>
      <w:r w:rsidR="00547B1C">
        <w:rPr>
          <w:rFonts w:asciiTheme="minorHAnsi" w:hAnsiTheme="minorHAnsi" w:cstheme="minorHAnsi"/>
          <w:color w:val="000000" w:themeColor="text1"/>
          <w:sz w:val="24"/>
          <w:lang w:eastAsia="en-US" w:bidi="en-US"/>
        </w:rPr>
        <w:t xml:space="preserve"> kot prejšnja leta</w:t>
      </w:r>
      <w:r w:rsidRPr="0055530D">
        <w:rPr>
          <w:rFonts w:asciiTheme="minorHAnsi" w:hAnsiTheme="minorHAnsi" w:cstheme="minorHAnsi"/>
          <w:color w:val="000000" w:themeColor="text1"/>
          <w:sz w:val="24"/>
          <w:lang w:eastAsia="en-US" w:bidi="en-US"/>
        </w:rPr>
        <w:t xml:space="preserve"> v vseh razredih izvajala</w:t>
      </w:r>
      <w:r w:rsidR="00547B1C">
        <w:rPr>
          <w:rFonts w:asciiTheme="minorHAnsi" w:hAnsiTheme="minorHAnsi" w:cstheme="minorHAnsi"/>
          <w:color w:val="000000" w:themeColor="text1"/>
          <w:sz w:val="24"/>
          <w:lang w:eastAsia="en-US" w:bidi="en-US"/>
        </w:rPr>
        <w:t xml:space="preserve"> tudi</w:t>
      </w:r>
      <w:r w:rsidRPr="0055530D">
        <w:rPr>
          <w:rFonts w:asciiTheme="minorHAnsi" w:hAnsiTheme="minorHAnsi" w:cstheme="minorHAnsi"/>
          <w:color w:val="000000" w:themeColor="text1"/>
          <w:sz w:val="24"/>
          <w:lang w:eastAsia="en-US" w:bidi="en-US"/>
        </w:rPr>
        <w:t xml:space="preserve"> zdravstvena vzgoja v obliki delavnic v obsegu dveh šolskih ur.</w:t>
      </w:r>
      <w:r w:rsidR="00B943FF">
        <w:rPr>
          <w:rFonts w:asciiTheme="minorHAnsi" w:hAnsiTheme="minorHAnsi" w:cstheme="minorHAnsi"/>
          <w:color w:val="000000" w:themeColor="text1"/>
          <w:sz w:val="24"/>
          <w:lang w:eastAsia="en-US" w:bidi="en-US"/>
        </w:rPr>
        <w:t xml:space="preserve"> Izvajalka delavnic je Maja Šmigoc, višja medicinska sestra z Zdravstvenega doma Ptuj.</w:t>
      </w:r>
      <w:r w:rsidRPr="0055530D">
        <w:rPr>
          <w:rFonts w:asciiTheme="minorHAnsi" w:hAnsiTheme="minorHAnsi" w:cstheme="minorHAnsi"/>
          <w:color w:val="000000" w:themeColor="text1"/>
          <w:sz w:val="24"/>
          <w:lang w:eastAsia="en-US" w:bidi="en-US"/>
        </w:rPr>
        <w:t xml:space="preserve"> </w:t>
      </w:r>
    </w:p>
    <w:p w:rsidR="00547B1C" w:rsidRPr="0055530D" w:rsidRDefault="00547B1C" w:rsidP="00CD4A7E">
      <w:pPr>
        <w:jc w:val="both"/>
        <w:rPr>
          <w:rFonts w:asciiTheme="minorHAnsi" w:hAnsiTheme="minorHAnsi" w:cstheme="minorHAnsi"/>
          <w:color w:val="000000" w:themeColor="text1"/>
          <w:sz w:val="24"/>
          <w:u w:val="single"/>
          <w:lang w:eastAsia="en-US" w:bidi="en-US"/>
        </w:rPr>
      </w:pPr>
    </w:p>
    <w:p w:rsidR="00DB2685" w:rsidRPr="0055530D" w:rsidRDefault="00C348B1" w:rsidP="00CD4A7E">
      <w:pPr>
        <w:jc w:val="both"/>
        <w:rPr>
          <w:rFonts w:asciiTheme="minorHAnsi" w:hAnsiTheme="minorHAnsi" w:cstheme="minorHAnsi"/>
          <w:color w:val="000000" w:themeColor="text1"/>
          <w:sz w:val="24"/>
          <w:u w:val="single"/>
          <w:lang w:eastAsia="en-US" w:bidi="en-US"/>
        </w:rPr>
      </w:pPr>
      <w:r w:rsidRPr="0055530D">
        <w:rPr>
          <w:rFonts w:asciiTheme="minorHAnsi" w:hAnsiTheme="minorHAnsi" w:cstheme="minorHAnsi"/>
          <w:color w:val="000000" w:themeColor="text1"/>
          <w:sz w:val="24"/>
          <w:u w:val="single"/>
          <w:lang w:eastAsia="en-US" w:bidi="en-US"/>
        </w:rPr>
        <w:t>Vsebine, ki se bodo izvajale</w:t>
      </w:r>
      <w:r w:rsidR="00357330" w:rsidRPr="0055530D">
        <w:rPr>
          <w:rFonts w:asciiTheme="minorHAnsi" w:hAnsiTheme="minorHAnsi" w:cstheme="minorHAnsi"/>
          <w:color w:val="000000" w:themeColor="text1"/>
          <w:sz w:val="24"/>
          <w:u w:val="single"/>
          <w:lang w:eastAsia="en-US" w:bidi="en-US"/>
        </w:rPr>
        <w:t>,</w:t>
      </w:r>
      <w:r w:rsidRPr="0055530D">
        <w:rPr>
          <w:rFonts w:asciiTheme="minorHAnsi" w:hAnsiTheme="minorHAnsi" w:cstheme="minorHAnsi"/>
          <w:color w:val="000000" w:themeColor="text1"/>
          <w:sz w:val="24"/>
          <w:u w:val="single"/>
          <w:lang w:eastAsia="en-US" w:bidi="en-US"/>
        </w:rPr>
        <w:t xml:space="preserve"> so naslednje:</w:t>
      </w:r>
    </w:p>
    <w:p w:rsidR="00DB2685" w:rsidRPr="0055530D" w:rsidRDefault="00C348B1" w:rsidP="007002B8">
      <w:pPr>
        <w:pStyle w:val="Odstavekseznama"/>
        <w:numPr>
          <w:ilvl w:val="0"/>
          <w:numId w:val="30"/>
        </w:numPr>
        <w:jc w:val="both"/>
        <w:rPr>
          <w:rFonts w:asciiTheme="minorHAnsi" w:hAnsiTheme="minorHAnsi" w:cstheme="minorHAnsi"/>
          <w:color w:val="000000" w:themeColor="text1"/>
          <w:sz w:val="24"/>
          <w:lang w:eastAsia="en-US" w:bidi="en-US"/>
        </w:rPr>
      </w:pPr>
      <w:r w:rsidRPr="0055530D">
        <w:rPr>
          <w:rFonts w:asciiTheme="minorHAnsi" w:hAnsiTheme="minorHAnsi" w:cstheme="minorHAnsi"/>
          <w:color w:val="000000" w:themeColor="text1"/>
          <w:sz w:val="24"/>
          <w:lang w:eastAsia="en-US" w:bidi="en-US"/>
        </w:rPr>
        <w:t xml:space="preserve">1. </w:t>
      </w:r>
      <w:r w:rsidR="00DB2685" w:rsidRPr="0055530D">
        <w:rPr>
          <w:rFonts w:asciiTheme="minorHAnsi" w:hAnsiTheme="minorHAnsi" w:cstheme="minorHAnsi"/>
          <w:color w:val="000000" w:themeColor="text1"/>
          <w:sz w:val="24"/>
          <w:lang w:eastAsia="en-US" w:bidi="en-US"/>
        </w:rPr>
        <w:t>razred: Zdrave navade</w:t>
      </w:r>
    </w:p>
    <w:p w:rsidR="00DB2685" w:rsidRPr="0055530D" w:rsidRDefault="00C348B1" w:rsidP="007002B8">
      <w:pPr>
        <w:pStyle w:val="Odstavekseznama"/>
        <w:numPr>
          <w:ilvl w:val="0"/>
          <w:numId w:val="30"/>
        </w:numPr>
        <w:jc w:val="both"/>
        <w:rPr>
          <w:rFonts w:asciiTheme="minorHAnsi" w:hAnsiTheme="minorHAnsi" w:cstheme="minorHAnsi"/>
          <w:color w:val="000000" w:themeColor="text1"/>
          <w:sz w:val="24"/>
          <w:lang w:eastAsia="en-US" w:bidi="en-US"/>
        </w:rPr>
      </w:pPr>
      <w:r w:rsidRPr="0055530D">
        <w:rPr>
          <w:rFonts w:asciiTheme="minorHAnsi" w:hAnsiTheme="minorHAnsi" w:cstheme="minorHAnsi"/>
          <w:color w:val="000000" w:themeColor="text1"/>
          <w:sz w:val="24"/>
          <w:lang w:eastAsia="en-US" w:bidi="en-US"/>
        </w:rPr>
        <w:lastRenderedPageBreak/>
        <w:t xml:space="preserve">2. </w:t>
      </w:r>
      <w:r w:rsidR="00DB2685" w:rsidRPr="0055530D">
        <w:rPr>
          <w:rFonts w:asciiTheme="minorHAnsi" w:hAnsiTheme="minorHAnsi" w:cstheme="minorHAnsi"/>
          <w:color w:val="000000" w:themeColor="text1"/>
          <w:sz w:val="24"/>
          <w:lang w:eastAsia="en-US" w:bidi="en-US"/>
        </w:rPr>
        <w:t>razred: Osebna higiena</w:t>
      </w:r>
    </w:p>
    <w:p w:rsidR="00DB2685" w:rsidRPr="0055530D" w:rsidRDefault="00C348B1" w:rsidP="007002B8">
      <w:pPr>
        <w:pStyle w:val="Odstavekseznama"/>
        <w:numPr>
          <w:ilvl w:val="0"/>
          <w:numId w:val="30"/>
        </w:numPr>
        <w:jc w:val="both"/>
        <w:rPr>
          <w:rFonts w:asciiTheme="minorHAnsi" w:hAnsiTheme="minorHAnsi" w:cstheme="minorHAnsi"/>
          <w:color w:val="000000" w:themeColor="text1"/>
          <w:sz w:val="24"/>
          <w:lang w:eastAsia="en-US" w:bidi="en-US"/>
        </w:rPr>
      </w:pPr>
      <w:r w:rsidRPr="0055530D">
        <w:rPr>
          <w:rFonts w:asciiTheme="minorHAnsi" w:hAnsiTheme="minorHAnsi" w:cstheme="minorHAnsi"/>
          <w:color w:val="000000" w:themeColor="text1"/>
          <w:sz w:val="24"/>
          <w:lang w:eastAsia="en-US" w:bidi="en-US"/>
        </w:rPr>
        <w:t xml:space="preserve">3. </w:t>
      </w:r>
      <w:r w:rsidR="00DB2685" w:rsidRPr="0055530D">
        <w:rPr>
          <w:rFonts w:asciiTheme="minorHAnsi" w:hAnsiTheme="minorHAnsi" w:cstheme="minorHAnsi"/>
          <w:color w:val="000000" w:themeColor="text1"/>
          <w:sz w:val="24"/>
          <w:lang w:eastAsia="en-US" w:bidi="en-US"/>
        </w:rPr>
        <w:t>razred:</w:t>
      </w:r>
      <w:r w:rsidR="00015512" w:rsidRPr="0055530D">
        <w:rPr>
          <w:rFonts w:asciiTheme="minorHAnsi" w:hAnsiTheme="minorHAnsi" w:cstheme="minorHAnsi"/>
          <w:color w:val="000000" w:themeColor="text1"/>
          <w:sz w:val="24"/>
          <w:lang w:eastAsia="en-US" w:bidi="en-US"/>
        </w:rPr>
        <w:t xml:space="preserve"> </w:t>
      </w:r>
      <w:r w:rsidR="00DB2685" w:rsidRPr="0055530D">
        <w:rPr>
          <w:rFonts w:asciiTheme="minorHAnsi" w:hAnsiTheme="minorHAnsi" w:cstheme="minorHAnsi"/>
          <w:color w:val="000000" w:themeColor="text1"/>
          <w:sz w:val="24"/>
          <w:lang w:eastAsia="en-US" w:bidi="en-US"/>
        </w:rPr>
        <w:t>Zdrav način življenja</w:t>
      </w:r>
    </w:p>
    <w:p w:rsidR="00DB2685" w:rsidRPr="0055530D" w:rsidRDefault="00C348B1" w:rsidP="007002B8">
      <w:pPr>
        <w:pStyle w:val="Odstavekseznama"/>
        <w:numPr>
          <w:ilvl w:val="0"/>
          <w:numId w:val="30"/>
        </w:numPr>
        <w:jc w:val="both"/>
        <w:rPr>
          <w:rFonts w:asciiTheme="minorHAnsi" w:hAnsiTheme="minorHAnsi" w:cstheme="minorHAnsi"/>
          <w:color w:val="000000" w:themeColor="text1"/>
          <w:sz w:val="24"/>
          <w:lang w:eastAsia="en-US" w:bidi="en-US"/>
        </w:rPr>
      </w:pPr>
      <w:r w:rsidRPr="0055530D">
        <w:rPr>
          <w:rFonts w:asciiTheme="minorHAnsi" w:hAnsiTheme="minorHAnsi" w:cstheme="minorHAnsi"/>
          <w:color w:val="000000" w:themeColor="text1"/>
          <w:sz w:val="24"/>
          <w:lang w:eastAsia="en-US" w:bidi="en-US"/>
        </w:rPr>
        <w:t xml:space="preserve">4. </w:t>
      </w:r>
      <w:r w:rsidR="00DB2685" w:rsidRPr="0055530D">
        <w:rPr>
          <w:rFonts w:asciiTheme="minorHAnsi" w:hAnsiTheme="minorHAnsi" w:cstheme="minorHAnsi"/>
          <w:color w:val="000000" w:themeColor="text1"/>
          <w:sz w:val="24"/>
          <w:lang w:eastAsia="en-US" w:bidi="en-US"/>
        </w:rPr>
        <w:t>razred: Preprečevanje poškodb</w:t>
      </w:r>
      <w:r w:rsidR="00B943FF">
        <w:rPr>
          <w:rFonts w:asciiTheme="minorHAnsi" w:hAnsiTheme="minorHAnsi" w:cstheme="minorHAnsi"/>
          <w:color w:val="000000" w:themeColor="text1"/>
          <w:sz w:val="24"/>
          <w:lang w:eastAsia="en-US" w:bidi="en-US"/>
        </w:rPr>
        <w:t xml:space="preserve"> in prva pomoč</w:t>
      </w:r>
    </w:p>
    <w:p w:rsidR="00DB2685" w:rsidRPr="0055530D" w:rsidRDefault="00C348B1" w:rsidP="007002B8">
      <w:pPr>
        <w:pStyle w:val="Odstavekseznama"/>
        <w:numPr>
          <w:ilvl w:val="0"/>
          <w:numId w:val="30"/>
        </w:numPr>
        <w:jc w:val="both"/>
        <w:rPr>
          <w:rFonts w:asciiTheme="minorHAnsi" w:hAnsiTheme="minorHAnsi" w:cstheme="minorHAnsi"/>
          <w:color w:val="000000" w:themeColor="text1"/>
          <w:sz w:val="24"/>
          <w:lang w:eastAsia="en-US" w:bidi="en-US"/>
        </w:rPr>
      </w:pPr>
      <w:r w:rsidRPr="0055530D">
        <w:rPr>
          <w:rFonts w:asciiTheme="minorHAnsi" w:hAnsiTheme="minorHAnsi" w:cstheme="minorHAnsi"/>
          <w:color w:val="000000" w:themeColor="text1"/>
          <w:sz w:val="24"/>
          <w:lang w:eastAsia="en-US" w:bidi="en-US"/>
        </w:rPr>
        <w:t xml:space="preserve">5. </w:t>
      </w:r>
      <w:r w:rsidR="00DB2685" w:rsidRPr="0055530D">
        <w:rPr>
          <w:rFonts w:asciiTheme="minorHAnsi" w:hAnsiTheme="minorHAnsi" w:cstheme="minorHAnsi"/>
          <w:color w:val="000000" w:themeColor="text1"/>
          <w:sz w:val="24"/>
          <w:lang w:eastAsia="en-US" w:bidi="en-US"/>
        </w:rPr>
        <w:t>razred: Zasvojenost</w:t>
      </w:r>
    </w:p>
    <w:p w:rsidR="00DB2685" w:rsidRPr="0055530D" w:rsidRDefault="00C348B1" w:rsidP="007002B8">
      <w:pPr>
        <w:pStyle w:val="Odstavekseznama"/>
        <w:numPr>
          <w:ilvl w:val="0"/>
          <w:numId w:val="30"/>
        </w:numPr>
        <w:jc w:val="both"/>
        <w:rPr>
          <w:rFonts w:asciiTheme="minorHAnsi" w:hAnsiTheme="minorHAnsi" w:cstheme="minorHAnsi"/>
          <w:color w:val="000000" w:themeColor="text1"/>
          <w:sz w:val="24"/>
          <w:lang w:eastAsia="en-US" w:bidi="en-US"/>
        </w:rPr>
      </w:pPr>
      <w:r w:rsidRPr="0055530D">
        <w:rPr>
          <w:rFonts w:asciiTheme="minorHAnsi" w:hAnsiTheme="minorHAnsi" w:cstheme="minorHAnsi"/>
          <w:color w:val="000000" w:themeColor="text1"/>
          <w:sz w:val="24"/>
          <w:lang w:eastAsia="en-US" w:bidi="en-US"/>
        </w:rPr>
        <w:t xml:space="preserve">6. </w:t>
      </w:r>
      <w:r w:rsidR="00DB2685" w:rsidRPr="0055530D">
        <w:rPr>
          <w:rFonts w:asciiTheme="minorHAnsi" w:hAnsiTheme="minorHAnsi" w:cstheme="minorHAnsi"/>
          <w:color w:val="000000" w:themeColor="text1"/>
          <w:sz w:val="24"/>
          <w:lang w:eastAsia="en-US" w:bidi="en-US"/>
        </w:rPr>
        <w:t>razred: Odraščanje</w:t>
      </w:r>
    </w:p>
    <w:p w:rsidR="00DB2685" w:rsidRPr="0055530D" w:rsidRDefault="00C348B1" w:rsidP="007002B8">
      <w:pPr>
        <w:pStyle w:val="Odstavekseznama"/>
        <w:numPr>
          <w:ilvl w:val="0"/>
          <w:numId w:val="30"/>
        </w:numPr>
        <w:jc w:val="both"/>
        <w:rPr>
          <w:rFonts w:asciiTheme="minorHAnsi" w:hAnsiTheme="minorHAnsi" w:cstheme="minorHAnsi"/>
          <w:color w:val="000000" w:themeColor="text1"/>
          <w:sz w:val="24"/>
          <w:lang w:eastAsia="en-US" w:bidi="en-US"/>
        </w:rPr>
      </w:pPr>
      <w:r w:rsidRPr="0055530D">
        <w:rPr>
          <w:rFonts w:asciiTheme="minorHAnsi" w:hAnsiTheme="minorHAnsi" w:cstheme="minorHAnsi"/>
          <w:color w:val="000000" w:themeColor="text1"/>
          <w:sz w:val="24"/>
          <w:lang w:eastAsia="en-US" w:bidi="en-US"/>
        </w:rPr>
        <w:t xml:space="preserve">7. </w:t>
      </w:r>
      <w:r w:rsidR="00DB2685" w:rsidRPr="0055530D">
        <w:rPr>
          <w:rFonts w:asciiTheme="minorHAnsi" w:hAnsiTheme="minorHAnsi" w:cstheme="minorHAnsi"/>
          <w:color w:val="000000" w:themeColor="text1"/>
          <w:sz w:val="24"/>
          <w:lang w:eastAsia="en-US" w:bidi="en-US"/>
        </w:rPr>
        <w:t>razred: Pozitivna samopodoba in stres</w:t>
      </w:r>
    </w:p>
    <w:p w:rsidR="00DB2685" w:rsidRPr="0055530D" w:rsidRDefault="00C348B1" w:rsidP="007002B8">
      <w:pPr>
        <w:pStyle w:val="Odstavekseznama"/>
        <w:numPr>
          <w:ilvl w:val="0"/>
          <w:numId w:val="30"/>
        </w:numPr>
        <w:jc w:val="both"/>
        <w:rPr>
          <w:rFonts w:asciiTheme="minorHAnsi" w:hAnsiTheme="minorHAnsi" w:cstheme="minorHAnsi"/>
          <w:color w:val="000000" w:themeColor="text1"/>
          <w:sz w:val="24"/>
          <w:lang w:eastAsia="en-US" w:bidi="en-US"/>
        </w:rPr>
      </w:pPr>
      <w:r w:rsidRPr="0055530D">
        <w:rPr>
          <w:rFonts w:asciiTheme="minorHAnsi" w:hAnsiTheme="minorHAnsi" w:cstheme="minorHAnsi"/>
          <w:color w:val="000000" w:themeColor="text1"/>
          <w:sz w:val="24"/>
          <w:lang w:eastAsia="en-US" w:bidi="en-US"/>
        </w:rPr>
        <w:t xml:space="preserve">8. </w:t>
      </w:r>
      <w:r w:rsidR="00DB2685" w:rsidRPr="0055530D">
        <w:rPr>
          <w:rFonts w:asciiTheme="minorHAnsi" w:hAnsiTheme="minorHAnsi" w:cstheme="minorHAnsi"/>
          <w:color w:val="000000" w:themeColor="text1"/>
          <w:sz w:val="24"/>
          <w:lang w:eastAsia="en-US" w:bidi="en-US"/>
        </w:rPr>
        <w:t>razred: Medosebni odnosi</w:t>
      </w:r>
      <w:r w:rsidR="00B943FF">
        <w:rPr>
          <w:rFonts w:asciiTheme="minorHAnsi" w:hAnsiTheme="minorHAnsi" w:cstheme="minorHAnsi"/>
          <w:color w:val="000000" w:themeColor="text1"/>
          <w:sz w:val="24"/>
          <w:lang w:eastAsia="en-US" w:bidi="en-US"/>
        </w:rPr>
        <w:t xml:space="preserve"> ali temeljni postopki oživljanja z uporabo AED</w:t>
      </w:r>
    </w:p>
    <w:p w:rsidR="00DB2685" w:rsidRPr="0055530D" w:rsidRDefault="00DB2685" w:rsidP="007002B8">
      <w:pPr>
        <w:pStyle w:val="Odstavekseznama"/>
        <w:numPr>
          <w:ilvl w:val="0"/>
          <w:numId w:val="31"/>
        </w:numPr>
        <w:jc w:val="both"/>
        <w:rPr>
          <w:rFonts w:asciiTheme="minorHAnsi" w:hAnsiTheme="minorHAnsi" w:cstheme="minorHAnsi"/>
          <w:color w:val="000000" w:themeColor="text1"/>
          <w:sz w:val="24"/>
          <w:lang w:eastAsia="en-US" w:bidi="en-US"/>
        </w:rPr>
      </w:pPr>
      <w:r w:rsidRPr="0055530D">
        <w:rPr>
          <w:rFonts w:asciiTheme="minorHAnsi" w:hAnsiTheme="minorHAnsi" w:cstheme="minorHAnsi"/>
          <w:color w:val="000000" w:themeColor="text1"/>
          <w:sz w:val="24"/>
          <w:lang w:eastAsia="en-US" w:bidi="en-US"/>
        </w:rPr>
        <w:t>9. razred: Vzgoja za zdravo spolnost</w:t>
      </w:r>
    </w:p>
    <w:p w:rsidR="004A4393" w:rsidRPr="0055530D" w:rsidRDefault="004A4393" w:rsidP="004A4393">
      <w:pPr>
        <w:pStyle w:val="Odstavekseznama"/>
        <w:jc w:val="both"/>
        <w:rPr>
          <w:rFonts w:asciiTheme="minorHAnsi" w:hAnsiTheme="minorHAnsi" w:cstheme="minorHAnsi"/>
          <w:color w:val="000000" w:themeColor="text1"/>
          <w:sz w:val="24"/>
          <w:lang w:eastAsia="en-US" w:bidi="en-US"/>
        </w:rPr>
      </w:pPr>
    </w:p>
    <w:p w:rsidR="00DB2685" w:rsidRPr="0055530D" w:rsidRDefault="00DB2685" w:rsidP="00DB2685">
      <w:pPr>
        <w:jc w:val="both"/>
        <w:rPr>
          <w:rFonts w:asciiTheme="minorHAnsi" w:hAnsiTheme="minorHAnsi" w:cstheme="minorHAnsi"/>
          <w:color w:val="000000" w:themeColor="text1"/>
          <w:sz w:val="24"/>
          <w:lang w:eastAsia="en-US" w:bidi="en-US"/>
        </w:rPr>
      </w:pPr>
      <w:r w:rsidRPr="0055530D">
        <w:rPr>
          <w:rFonts w:asciiTheme="minorHAnsi" w:hAnsiTheme="minorHAnsi" w:cstheme="minorHAnsi"/>
          <w:color w:val="000000" w:themeColor="text1"/>
          <w:sz w:val="24"/>
          <w:lang w:eastAsia="en-US" w:bidi="en-US"/>
        </w:rPr>
        <w:t>Koordinatorica za zdravstveno vzgojo</w:t>
      </w:r>
      <w:r w:rsidR="00547B1C">
        <w:rPr>
          <w:rFonts w:asciiTheme="minorHAnsi" w:hAnsiTheme="minorHAnsi" w:cstheme="minorHAnsi"/>
          <w:color w:val="000000" w:themeColor="text1"/>
          <w:sz w:val="24"/>
          <w:lang w:eastAsia="en-US" w:bidi="en-US"/>
        </w:rPr>
        <w:t xml:space="preserve"> in zobozdravstveni preventivni program</w:t>
      </w:r>
      <w:r w:rsidRPr="0055530D">
        <w:rPr>
          <w:rFonts w:asciiTheme="minorHAnsi" w:hAnsiTheme="minorHAnsi" w:cstheme="minorHAnsi"/>
          <w:color w:val="000000" w:themeColor="text1"/>
          <w:sz w:val="24"/>
          <w:lang w:eastAsia="en-US" w:bidi="en-US"/>
        </w:rPr>
        <w:t xml:space="preserve"> je Irena Vodušek, svetovalna delavka.</w:t>
      </w:r>
    </w:p>
    <w:p w:rsidR="00730E3B" w:rsidRPr="0055530D" w:rsidRDefault="00730E3B" w:rsidP="00CD4A7E">
      <w:pPr>
        <w:jc w:val="both"/>
        <w:rPr>
          <w:rFonts w:asciiTheme="minorHAnsi" w:hAnsiTheme="minorHAnsi" w:cstheme="minorHAnsi"/>
          <w:color w:val="000000" w:themeColor="text1"/>
          <w:sz w:val="24"/>
          <w:lang w:eastAsia="en-US" w:bidi="en-US"/>
        </w:rPr>
      </w:pPr>
    </w:p>
    <w:p w:rsidR="0017036A" w:rsidRPr="00860EEF" w:rsidRDefault="00997D9A" w:rsidP="00860EEF">
      <w:pPr>
        <w:pStyle w:val="Naslov2"/>
        <w:rPr>
          <w:rStyle w:val="Slog2Znak"/>
          <w:rFonts w:cstheme="minorHAnsi"/>
          <w:b/>
          <w:color w:val="7030A0"/>
          <w:kern w:val="0"/>
          <w:szCs w:val="24"/>
          <w:lang w:eastAsia="en-US"/>
        </w:rPr>
      </w:pPr>
      <w:bookmarkStart w:id="124" w:name="_Toc336514734"/>
      <w:bookmarkStart w:id="125" w:name="_Toc525753550"/>
      <w:r w:rsidRPr="00860EEF">
        <w:rPr>
          <w:rStyle w:val="Naslov2Znak"/>
          <w:b/>
          <w:color w:val="0F243E" w:themeColor="text2" w:themeShade="80"/>
        </w:rPr>
        <w:t>1</w:t>
      </w:r>
      <w:r w:rsidR="00040872" w:rsidRPr="00860EEF">
        <w:rPr>
          <w:rStyle w:val="Naslov2Znak"/>
          <w:b/>
          <w:color w:val="0F243E" w:themeColor="text2" w:themeShade="80"/>
        </w:rPr>
        <w:t>0</w:t>
      </w:r>
      <w:r w:rsidR="003F6BA6" w:rsidRPr="00860EEF">
        <w:rPr>
          <w:rStyle w:val="Naslov2Znak"/>
          <w:b/>
          <w:color w:val="0F243E" w:themeColor="text2" w:themeShade="80"/>
        </w:rPr>
        <w:t xml:space="preserve"> </w:t>
      </w:r>
      <w:r w:rsidR="0017036A" w:rsidRPr="00860EEF">
        <w:rPr>
          <w:rStyle w:val="Slog2Znak"/>
          <w:rFonts w:cstheme="minorHAnsi"/>
          <w:b/>
          <w:color w:val="0F243E" w:themeColor="text2" w:themeShade="80"/>
          <w:kern w:val="0"/>
          <w:szCs w:val="24"/>
          <w:lang w:eastAsia="en-US"/>
        </w:rPr>
        <w:t>STROKOVNI ORGANI ZAVODA IN NJIHOVE NALOGE</w:t>
      </w:r>
      <w:bookmarkEnd w:id="124"/>
      <w:bookmarkEnd w:id="125"/>
    </w:p>
    <w:p w:rsidR="0019456A" w:rsidRPr="008B023A" w:rsidRDefault="0019456A" w:rsidP="0019456A">
      <w:pPr>
        <w:rPr>
          <w:color w:val="0F243E" w:themeColor="text2" w:themeShade="80"/>
          <w:sz w:val="6"/>
        </w:rPr>
      </w:pPr>
    </w:p>
    <w:p w:rsidR="00137D0C" w:rsidRPr="008B023A" w:rsidRDefault="00137D0C" w:rsidP="0019456A">
      <w:pPr>
        <w:rPr>
          <w:color w:val="0F243E" w:themeColor="text2" w:themeShade="80"/>
          <w:sz w:val="6"/>
        </w:rPr>
      </w:pPr>
    </w:p>
    <w:p w:rsidR="0017036A" w:rsidRPr="008B023A" w:rsidRDefault="00997D9A" w:rsidP="0007690C">
      <w:pPr>
        <w:pStyle w:val="Naslov2"/>
        <w:rPr>
          <w:color w:val="0F243E" w:themeColor="text2" w:themeShade="80"/>
        </w:rPr>
      </w:pPr>
      <w:bookmarkStart w:id="126" w:name="_Toc336514735"/>
      <w:bookmarkStart w:id="127" w:name="_Toc525753551"/>
      <w:r w:rsidRPr="008B023A">
        <w:rPr>
          <w:color w:val="0F243E" w:themeColor="text2" w:themeShade="80"/>
        </w:rPr>
        <w:t>1</w:t>
      </w:r>
      <w:r w:rsidR="00040872" w:rsidRPr="008B023A">
        <w:rPr>
          <w:color w:val="0F243E" w:themeColor="text2" w:themeShade="80"/>
        </w:rPr>
        <w:t>0</w:t>
      </w:r>
      <w:r w:rsidR="003F6BA6" w:rsidRPr="008B023A">
        <w:rPr>
          <w:color w:val="0F243E" w:themeColor="text2" w:themeShade="80"/>
        </w:rPr>
        <w:t>.</w:t>
      </w:r>
      <w:r w:rsidR="0017036A" w:rsidRPr="008B023A">
        <w:rPr>
          <w:color w:val="0F243E" w:themeColor="text2" w:themeShade="80"/>
        </w:rPr>
        <w:t>1 RAVNATELJICA</w:t>
      </w:r>
      <w:bookmarkEnd w:id="126"/>
      <w:bookmarkEnd w:id="127"/>
      <w:r w:rsidR="003F6BA6" w:rsidRPr="008B023A">
        <w:rPr>
          <w:color w:val="0F243E" w:themeColor="text2" w:themeShade="80"/>
        </w:rPr>
        <w:t xml:space="preserve"> </w:t>
      </w:r>
    </w:p>
    <w:p w:rsidR="00B049B4" w:rsidRPr="0055530D" w:rsidRDefault="0017036A" w:rsidP="00156026">
      <w:pPr>
        <w:rPr>
          <w:rFonts w:asciiTheme="minorHAnsi" w:hAnsiTheme="minorHAnsi"/>
          <w:sz w:val="24"/>
          <w:szCs w:val="24"/>
        </w:rPr>
      </w:pPr>
      <w:r w:rsidRPr="0055530D">
        <w:rPr>
          <w:rFonts w:asciiTheme="minorHAnsi" w:hAnsiTheme="minorHAnsi"/>
          <w:sz w:val="24"/>
          <w:szCs w:val="24"/>
        </w:rPr>
        <w:t>Kot pedagoški vodja in poslovni organ vodi in usmerja šolo v skladu z zakoni, ustanovitve</w:t>
      </w:r>
      <w:r w:rsidR="00156026" w:rsidRPr="0055530D">
        <w:rPr>
          <w:rFonts w:asciiTheme="minorHAnsi" w:hAnsiTheme="minorHAnsi"/>
          <w:sz w:val="24"/>
          <w:szCs w:val="24"/>
        </w:rPr>
        <w:t>nim aktom ter drugimi predpisi.</w:t>
      </w:r>
      <w:r w:rsidR="00F52E1E" w:rsidRPr="0055530D">
        <w:rPr>
          <w:rFonts w:asciiTheme="minorHAnsi" w:hAnsiTheme="minorHAnsi"/>
          <w:sz w:val="24"/>
          <w:szCs w:val="24"/>
        </w:rPr>
        <w:t xml:space="preserve"> </w:t>
      </w:r>
    </w:p>
    <w:p w:rsidR="0017036A" w:rsidRPr="0055530D" w:rsidRDefault="00997D9A" w:rsidP="0007690C">
      <w:pPr>
        <w:pStyle w:val="Naslov2"/>
        <w:rPr>
          <w:color w:val="C00000"/>
        </w:rPr>
      </w:pPr>
      <w:bookmarkStart w:id="128" w:name="_Toc336514736"/>
      <w:bookmarkStart w:id="129" w:name="_Toc525753552"/>
      <w:r w:rsidRPr="008B023A">
        <w:rPr>
          <w:color w:val="0F243E" w:themeColor="text2" w:themeShade="80"/>
        </w:rPr>
        <w:t>1</w:t>
      </w:r>
      <w:r w:rsidR="00040872" w:rsidRPr="008B023A">
        <w:rPr>
          <w:color w:val="0F243E" w:themeColor="text2" w:themeShade="80"/>
        </w:rPr>
        <w:t>0</w:t>
      </w:r>
      <w:r w:rsidR="003F6BA6" w:rsidRPr="008B023A">
        <w:rPr>
          <w:color w:val="0F243E" w:themeColor="text2" w:themeShade="80"/>
        </w:rPr>
        <w:t>.</w:t>
      </w:r>
      <w:r w:rsidR="0017036A" w:rsidRPr="008B023A">
        <w:rPr>
          <w:color w:val="0F243E" w:themeColor="text2" w:themeShade="80"/>
        </w:rPr>
        <w:t>2</w:t>
      </w:r>
      <w:r w:rsidR="003F6BA6" w:rsidRPr="008B023A">
        <w:rPr>
          <w:color w:val="0F243E" w:themeColor="text2" w:themeShade="80"/>
        </w:rPr>
        <w:t xml:space="preserve"> </w:t>
      </w:r>
      <w:r w:rsidR="0017036A" w:rsidRPr="008B023A">
        <w:rPr>
          <w:color w:val="0F243E" w:themeColor="text2" w:themeShade="80"/>
        </w:rPr>
        <w:t>UČITELJSKI ZBOR ŠOLE</w:t>
      </w:r>
      <w:bookmarkEnd w:id="128"/>
      <w:bookmarkEnd w:id="129"/>
      <w:r w:rsidR="0017036A" w:rsidRPr="008B023A">
        <w:rPr>
          <w:color w:val="0F243E" w:themeColor="text2" w:themeShade="80"/>
        </w:rPr>
        <w:t xml:space="preserve"> </w:t>
      </w:r>
    </w:p>
    <w:p w:rsidR="0017036A" w:rsidRPr="0055530D" w:rsidRDefault="0017036A" w:rsidP="0017036A">
      <w:pPr>
        <w:autoSpaceDE w:val="0"/>
        <w:autoSpaceDN w:val="0"/>
        <w:adjustRightInd w:val="0"/>
        <w:jc w:val="both"/>
        <w:rPr>
          <w:rFonts w:asciiTheme="minorHAnsi" w:hAnsiTheme="minorHAnsi" w:cstheme="minorHAnsi"/>
          <w:color w:val="000000" w:themeColor="text1"/>
          <w:sz w:val="24"/>
          <w:szCs w:val="24"/>
          <w:lang w:eastAsia="en-US" w:bidi="en-US"/>
        </w:rPr>
      </w:pPr>
      <w:r w:rsidRPr="0055530D">
        <w:rPr>
          <w:rFonts w:asciiTheme="minorHAnsi" w:hAnsiTheme="minorHAnsi" w:cstheme="minorHAnsi"/>
          <w:color w:val="000000" w:themeColor="text1"/>
          <w:sz w:val="24"/>
          <w:szCs w:val="24"/>
          <w:lang w:eastAsia="en-US" w:bidi="en-US"/>
        </w:rPr>
        <w:t>Sestavljajo ga vsi strokovni delavci šole. Učiteljski zbor šole odloča o najpomembnejših strokovnih vprašanjih, povezanih z vzgojno-izobraževalnim delom v šoli. Njegove naloge so naslednje:</w:t>
      </w:r>
    </w:p>
    <w:p w:rsidR="0017036A" w:rsidRPr="0055530D" w:rsidRDefault="0017036A" w:rsidP="001F4EC9">
      <w:pPr>
        <w:numPr>
          <w:ilvl w:val="0"/>
          <w:numId w:val="10"/>
        </w:numPr>
        <w:autoSpaceDE w:val="0"/>
        <w:autoSpaceDN w:val="0"/>
        <w:adjustRightInd w:val="0"/>
        <w:contextualSpacing/>
        <w:jc w:val="both"/>
        <w:rPr>
          <w:rFonts w:asciiTheme="minorHAnsi" w:hAnsiTheme="minorHAnsi" w:cstheme="minorHAnsi"/>
          <w:color w:val="000000" w:themeColor="text1"/>
          <w:sz w:val="24"/>
          <w:szCs w:val="24"/>
          <w:lang w:eastAsia="en-US" w:bidi="en-US"/>
        </w:rPr>
      </w:pPr>
      <w:r w:rsidRPr="0055530D">
        <w:rPr>
          <w:rFonts w:asciiTheme="minorHAnsi" w:hAnsiTheme="minorHAnsi" w:cstheme="minorHAnsi"/>
          <w:color w:val="000000" w:themeColor="text1"/>
          <w:sz w:val="24"/>
          <w:szCs w:val="24"/>
          <w:lang w:eastAsia="en-US" w:bidi="en-US"/>
        </w:rPr>
        <w:t>daje mnenje o Letnem delovnem načrtu,</w:t>
      </w:r>
    </w:p>
    <w:p w:rsidR="0017036A" w:rsidRPr="0055530D" w:rsidRDefault="0017036A" w:rsidP="001F4EC9">
      <w:pPr>
        <w:numPr>
          <w:ilvl w:val="0"/>
          <w:numId w:val="10"/>
        </w:numPr>
        <w:autoSpaceDE w:val="0"/>
        <w:autoSpaceDN w:val="0"/>
        <w:adjustRightInd w:val="0"/>
        <w:contextualSpacing/>
        <w:jc w:val="both"/>
        <w:rPr>
          <w:rFonts w:asciiTheme="minorHAnsi" w:hAnsiTheme="minorHAnsi" w:cstheme="minorHAnsi"/>
          <w:color w:val="000000" w:themeColor="text1"/>
          <w:sz w:val="24"/>
          <w:szCs w:val="24"/>
          <w:lang w:eastAsia="en-US" w:bidi="en-US"/>
        </w:rPr>
      </w:pPr>
      <w:r w:rsidRPr="0055530D">
        <w:rPr>
          <w:rFonts w:asciiTheme="minorHAnsi" w:hAnsiTheme="minorHAnsi" w:cstheme="minorHAnsi"/>
          <w:color w:val="000000" w:themeColor="text1"/>
          <w:sz w:val="24"/>
          <w:szCs w:val="24"/>
          <w:lang w:eastAsia="en-US" w:bidi="en-US"/>
        </w:rPr>
        <w:t>predlaga uvedbo nadstandardnih in drugih programov ter dejavnosti,</w:t>
      </w:r>
    </w:p>
    <w:p w:rsidR="0017036A" w:rsidRPr="0055530D" w:rsidRDefault="0017036A" w:rsidP="001F4EC9">
      <w:pPr>
        <w:numPr>
          <w:ilvl w:val="0"/>
          <w:numId w:val="10"/>
        </w:numPr>
        <w:autoSpaceDE w:val="0"/>
        <w:autoSpaceDN w:val="0"/>
        <w:adjustRightInd w:val="0"/>
        <w:contextualSpacing/>
        <w:jc w:val="both"/>
        <w:rPr>
          <w:rFonts w:asciiTheme="minorHAnsi" w:hAnsiTheme="minorHAnsi" w:cstheme="minorHAnsi"/>
          <w:color w:val="000000" w:themeColor="text1"/>
          <w:sz w:val="24"/>
          <w:szCs w:val="24"/>
          <w:lang w:eastAsia="en-US" w:bidi="en-US"/>
        </w:rPr>
      </w:pPr>
      <w:r w:rsidRPr="0055530D">
        <w:rPr>
          <w:rFonts w:asciiTheme="minorHAnsi" w:hAnsiTheme="minorHAnsi" w:cstheme="minorHAnsi"/>
          <w:color w:val="000000" w:themeColor="text1"/>
          <w:sz w:val="24"/>
          <w:szCs w:val="24"/>
          <w:lang w:eastAsia="en-US" w:bidi="en-US"/>
        </w:rPr>
        <w:t>odloča o posodobitvah programov vzgoje in izobraževanja ter njihovi izvedbi</w:t>
      </w:r>
    </w:p>
    <w:p w:rsidR="0017036A" w:rsidRPr="0055530D" w:rsidRDefault="0017036A" w:rsidP="0017036A">
      <w:pPr>
        <w:autoSpaceDE w:val="0"/>
        <w:autoSpaceDN w:val="0"/>
        <w:adjustRightInd w:val="0"/>
        <w:ind w:left="720"/>
        <w:contextualSpacing/>
        <w:jc w:val="both"/>
        <w:rPr>
          <w:rFonts w:asciiTheme="minorHAnsi" w:hAnsiTheme="minorHAnsi" w:cstheme="minorHAnsi"/>
          <w:color w:val="000000" w:themeColor="text1"/>
          <w:sz w:val="24"/>
          <w:szCs w:val="24"/>
          <w:lang w:eastAsia="en-US" w:bidi="en-US"/>
        </w:rPr>
      </w:pPr>
      <w:r w:rsidRPr="0055530D">
        <w:rPr>
          <w:rFonts w:asciiTheme="minorHAnsi" w:hAnsiTheme="minorHAnsi" w:cstheme="minorHAnsi"/>
          <w:color w:val="000000" w:themeColor="text1"/>
          <w:sz w:val="24"/>
          <w:szCs w:val="24"/>
          <w:lang w:eastAsia="en-US" w:bidi="en-US"/>
        </w:rPr>
        <w:t>skladno s predpisi,</w:t>
      </w:r>
    </w:p>
    <w:p w:rsidR="0017036A" w:rsidRPr="0055530D" w:rsidRDefault="0017036A" w:rsidP="001F4EC9">
      <w:pPr>
        <w:numPr>
          <w:ilvl w:val="0"/>
          <w:numId w:val="10"/>
        </w:numPr>
        <w:autoSpaceDE w:val="0"/>
        <w:autoSpaceDN w:val="0"/>
        <w:adjustRightInd w:val="0"/>
        <w:contextualSpacing/>
        <w:jc w:val="both"/>
        <w:rPr>
          <w:rFonts w:asciiTheme="minorHAnsi" w:hAnsiTheme="minorHAnsi" w:cstheme="minorHAnsi"/>
          <w:color w:val="000000" w:themeColor="text1"/>
          <w:sz w:val="24"/>
          <w:szCs w:val="24"/>
          <w:lang w:eastAsia="en-US" w:bidi="en-US"/>
        </w:rPr>
      </w:pPr>
      <w:r w:rsidRPr="0055530D">
        <w:rPr>
          <w:rFonts w:asciiTheme="minorHAnsi" w:hAnsiTheme="minorHAnsi" w:cstheme="minorHAnsi"/>
          <w:color w:val="000000" w:themeColor="text1"/>
          <w:sz w:val="24"/>
          <w:szCs w:val="24"/>
          <w:lang w:eastAsia="en-US" w:bidi="en-US"/>
        </w:rPr>
        <w:t>daje pobude za napredovanje strokovnih delavcev in mnenje o predlogih</w:t>
      </w:r>
    </w:p>
    <w:p w:rsidR="0017036A" w:rsidRPr="0055530D" w:rsidRDefault="0017036A" w:rsidP="0017036A">
      <w:pPr>
        <w:autoSpaceDE w:val="0"/>
        <w:autoSpaceDN w:val="0"/>
        <w:adjustRightInd w:val="0"/>
        <w:ind w:left="720"/>
        <w:contextualSpacing/>
        <w:jc w:val="both"/>
        <w:rPr>
          <w:rFonts w:asciiTheme="minorHAnsi" w:hAnsiTheme="minorHAnsi" w:cstheme="minorHAnsi"/>
          <w:color w:val="000000" w:themeColor="text1"/>
          <w:sz w:val="24"/>
          <w:szCs w:val="24"/>
          <w:lang w:eastAsia="en-US" w:bidi="en-US"/>
        </w:rPr>
      </w:pPr>
      <w:r w:rsidRPr="0055530D">
        <w:rPr>
          <w:rFonts w:asciiTheme="minorHAnsi" w:hAnsiTheme="minorHAnsi" w:cstheme="minorHAnsi"/>
          <w:color w:val="000000" w:themeColor="text1"/>
          <w:sz w:val="24"/>
          <w:szCs w:val="24"/>
          <w:lang w:eastAsia="en-US" w:bidi="en-US"/>
        </w:rPr>
        <w:t>ravnateljice,</w:t>
      </w:r>
    </w:p>
    <w:p w:rsidR="0017036A" w:rsidRPr="0055530D" w:rsidRDefault="0017036A" w:rsidP="001F4EC9">
      <w:pPr>
        <w:numPr>
          <w:ilvl w:val="0"/>
          <w:numId w:val="10"/>
        </w:numPr>
        <w:autoSpaceDE w:val="0"/>
        <w:autoSpaceDN w:val="0"/>
        <w:adjustRightInd w:val="0"/>
        <w:contextualSpacing/>
        <w:jc w:val="both"/>
        <w:rPr>
          <w:rFonts w:asciiTheme="minorHAnsi" w:hAnsiTheme="minorHAnsi" w:cstheme="minorHAnsi"/>
          <w:color w:val="000000" w:themeColor="text1"/>
          <w:sz w:val="24"/>
          <w:szCs w:val="24"/>
          <w:lang w:eastAsia="en-US" w:bidi="en-US"/>
        </w:rPr>
      </w:pPr>
      <w:r w:rsidRPr="0055530D">
        <w:rPr>
          <w:rFonts w:asciiTheme="minorHAnsi" w:hAnsiTheme="minorHAnsi" w:cstheme="minorHAnsi"/>
          <w:color w:val="000000" w:themeColor="text1"/>
          <w:sz w:val="24"/>
          <w:szCs w:val="24"/>
          <w:lang w:eastAsia="en-US" w:bidi="en-US"/>
        </w:rPr>
        <w:t>odloča o vzgojnih ukrepih</w:t>
      </w:r>
      <w:r w:rsidR="003B3987" w:rsidRPr="0055530D">
        <w:rPr>
          <w:rFonts w:asciiTheme="minorHAnsi" w:hAnsiTheme="minorHAnsi" w:cstheme="minorHAnsi"/>
          <w:color w:val="000000" w:themeColor="text1"/>
          <w:sz w:val="24"/>
          <w:szCs w:val="24"/>
          <w:lang w:eastAsia="en-US" w:bidi="en-US"/>
        </w:rPr>
        <w:t xml:space="preserve"> in opominih</w:t>
      </w:r>
      <w:r w:rsidRPr="0055530D">
        <w:rPr>
          <w:rFonts w:asciiTheme="minorHAnsi" w:hAnsiTheme="minorHAnsi" w:cstheme="minorHAnsi"/>
          <w:color w:val="000000" w:themeColor="text1"/>
          <w:sz w:val="24"/>
          <w:szCs w:val="24"/>
          <w:lang w:eastAsia="en-US" w:bidi="en-US"/>
        </w:rPr>
        <w:t>,</w:t>
      </w:r>
    </w:p>
    <w:p w:rsidR="00B61625" w:rsidRPr="00570F7F" w:rsidRDefault="0017036A" w:rsidP="00AB71CD">
      <w:pPr>
        <w:numPr>
          <w:ilvl w:val="0"/>
          <w:numId w:val="10"/>
        </w:numPr>
        <w:autoSpaceDE w:val="0"/>
        <w:autoSpaceDN w:val="0"/>
        <w:adjustRightInd w:val="0"/>
        <w:contextualSpacing/>
        <w:jc w:val="both"/>
        <w:rPr>
          <w:rFonts w:asciiTheme="minorHAnsi" w:hAnsiTheme="minorHAnsi" w:cstheme="minorHAnsi"/>
          <w:color w:val="000000" w:themeColor="text1"/>
          <w:sz w:val="24"/>
          <w:szCs w:val="24"/>
          <w:lang w:eastAsia="en-US" w:bidi="en-US"/>
        </w:rPr>
      </w:pPr>
      <w:r w:rsidRPr="0055530D">
        <w:rPr>
          <w:rFonts w:asciiTheme="minorHAnsi" w:hAnsiTheme="minorHAnsi" w:cstheme="minorHAnsi"/>
          <w:color w:val="000000" w:themeColor="text1"/>
          <w:sz w:val="24"/>
          <w:szCs w:val="24"/>
          <w:lang w:eastAsia="en-US" w:bidi="en-US"/>
        </w:rPr>
        <w:t>opravlja druge naloge skladno z zakonom.</w:t>
      </w:r>
    </w:p>
    <w:p w:rsidR="00B61625" w:rsidRPr="0055530D" w:rsidRDefault="00B61625" w:rsidP="00AB71CD">
      <w:pPr>
        <w:autoSpaceDE w:val="0"/>
        <w:autoSpaceDN w:val="0"/>
        <w:adjustRightInd w:val="0"/>
        <w:contextualSpacing/>
        <w:jc w:val="both"/>
        <w:rPr>
          <w:rFonts w:asciiTheme="minorHAnsi" w:hAnsiTheme="minorHAnsi" w:cstheme="minorHAnsi"/>
          <w:color w:val="6D6C6F"/>
          <w:sz w:val="18"/>
          <w:szCs w:val="18"/>
          <w:lang w:eastAsia="en-US" w:bidi="en-US"/>
        </w:rPr>
      </w:pPr>
    </w:p>
    <w:p w:rsidR="0017036A" w:rsidRPr="008B023A" w:rsidRDefault="00997D9A" w:rsidP="0007690C">
      <w:pPr>
        <w:pStyle w:val="Naslov2"/>
        <w:rPr>
          <w:color w:val="0F243E" w:themeColor="text2" w:themeShade="80"/>
        </w:rPr>
      </w:pPr>
      <w:bookmarkStart w:id="130" w:name="_Toc336514737"/>
      <w:bookmarkStart w:id="131" w:name="_Toc525753553"/>
      <w:r w:rsidRPr="008B023A">
        <w:rPr>
          <w:color w:val="0F243E" w:themeColor="text2" w:themeShade="80"/>
        </w:rPr>
        <w:t>1</w:t>
      </w:r>
      <w:r w:rsidR="00040872" w:rsidRPr="008B023A">
        <w:rPr>
          <w:color w:val="0F243E" w:themeColor="text2" w:themeShade="80"/>
        </w:rPr>
        <w:t>0</w:t>
      </w:r>
      <w:r w:rsidR="003F6BA6" w:rsidRPr="008B023A">
        <w:rPr>
          <w:color w:val="0F243E" w:themeColor="text2" w:themeShade="80"/>
        </w:rPr>
        <w:t>.</w:t>
      </w:r>
      <w:r w:rsidR="0017036A" w:rsidRPr="008B023A">
        <w:rPr>
          <w:color w:val="0F243E" w:themeColor="text2" w:themeShade="80"/>
        </w:rPr>
        <w:t>3</w:t>
      </w:r>
      <w:r w:rsidR="003F6BA6" w:rsidRPr="008B023A">
        <w:rPr>
          <w:color w:val="0F243E" w:themeColor="text2" w:themeShade="80"/>
        </w:rPr>
        <w:t xml:space="preserve"> </w:t>
      </w:r>
      <w:r w:rsidR="0017036A" w:rsidRPr="008B023A">
        <w:rPr>
          <w:color w:val="0F243E" w:themeColor="text2" w:themeShade="80"/>
        </w:rPr>
        <w:t>ODDELČNI UČITELJSKI ZBOR</w:t>
      </w:r>
      <w:bookmarkEnd w:id="130"/>
      <w:bookmarkEnd w:id="131"/>
      <w:r w:rsidR="0017036A" w:rsidRPr="008B023A">
        <w:rPr>
          <w:color w:val="0F243E" w:themeColor="text2" w:themeShade="80"/>
        </w:rPr>
        <w:t xml:space="preserve"> </w:t>
      </w:r>
    </w:p>
    <w:p w:rsidR="00E86445" w:rsidRPr="0055530D" w:rsidRDefault="00E86445" w:rsidP="0017036A">
      <w:pPr>
        <w:autoSpaceDE w:val="0"/>
        <w:autoSpaceDN w:val="0"/>
        <w:adjustRightInd w:val="0"/>
        <w:jc w:val="both"/>
        <w:rPr>
          <w:rFonts w:asciiTheme="minorHAnsi" w:hAnsiTheme="minorHAnsi" w:cstheme="minorHAnsi"/>
          <w:color w:val="000000" w:themeColor="text1"/>
          <w:sz w:val="24"/>
          <w:szCs w:val="24"/>
          <w:lang w:eastAsia="en-US" w:bidi="en-US"/>
        </w:rPr>
      </w:pPr>
    </w:p>
    <w:p w:rsidR="0017036A" w:rsidRPr="0055530D" w:rsidRDefault="0019456A" w:rsidP="00002AB5">
      <w:pPr>
        <w:autoSpaceDE w:val="0"/>
        <w:autoSpaceDN w:val="0"/>
        <w:adjustRightInd w:val="0"/>
        <w:jc w:val="both"/>
        <w:rPr>
          <w:rFonts w:asciiTheme="minorHAnsi" w:hAnsiTheme="minorHAnsi" w:cstheme="minorHAnsi"/>
          <w:color w:val="6D6C6F"/>
          <w:sz w:val="18"/>
          <w:szCs w:val="18"/>
          <w:lang w:eastAsia="en-US" w:bidi="en-US"/>
        </w:rPr>
      </w:pPr>
      <w:r w:rsidRPr="0055530D">
        <w:rPr>
          <w:rFonts w:asciiTheme="minorHAnsi" w:hAnsiTheme="minorHAnsi" w:cstheme="minorHAnsi"/>
          <w:color w:val="000000" w:themeColor="text1"/>
          <w:sz w:val="24"/>
          <w:szCs w:val="24"/>
          <w:lang w:eastAsia="en-US" w:bidi="en-US"/>
        </w:rPr>
        <w:t>S</w:t>
      </w:r>
      <w:r w:rsidR="0017036A" w:rsidRPr="0055530D">
        <w:rPr>
          <w:rFonts w:asciiTheme="minorHAnsi" w:hAnsiTheme="minorHAnsi" w:cstheme="minorHAnsi"/>
          <w:color w:val="000000" w:themeColor="text1"/>
          <w:sz w:val="24"/>
          <w:szCs w:val="24"/>
          <w:lang w:eastAsia="en-US" w:bidi="en-US"/>
        </w:rPr>
        <w:t>estavljajo</w:t>
      </w:r>
      <w:r w:rsidR="0076415A" w:rsidRPr="0055530D">
        <w:rPr>
          <w:rFonts w:asciiTheme="minorHAnsi" w:hAnsiTheme="minorHAnsi" w:cstheme="minorHAnsi"/>
          <w:color w:val="000000" w:themeColor="text1"/>
          <w:sz w:val="24"/>
          <w:szCs w:val="24"/>
          <w:lang w:eastAsia="en-US" w:bidi="en-US"/>
        </w:rPr>
        <w:t xml:space="preserve"> ga</w:t>
      </w:r>
      <w:r w:rsidR="0017036A" w:rsidRPr="0055530D">
        <w:rPr>
          <w:rFonts w:asciiTheme="minorHAnsi" w:hAnsiTheme="minorHAnsi" w:cstheme="minorHAnsi"/>
          <w:color w:val="000000" w:themeColor="text1"/>
          <w:sz w:val="24"/>
          <w:szCs w:val="24"/>
          <w:lang w:eastAsia="en-US" w:bidi="en-US"/>
        </w:rPr>
        <w:t xml:space="preserve"> učitelji, ki opravljajo vzgojno-izobraževalno delo v posameznem oddelku. Če je </w:t>
      </w:r>
      <w:r w:rsidR="006838CE" w:rsidRPr="0055530D">
        <w:rPr>
          <w:rFonts w:asciiTheme="minorHAnsi" w:hAnsiTheme="minorHAnsi" w:cstheme="minorHAnsi"/>
          <w:color w:val="000000" w:themeColor="text1"/>
          <w:sz w:val="24"/>
          <w:szCs w:val="24"/>
          <w:lang w:eastAsia="en-US" w:bidi="en-US"/>
        </w:rPr>
        <w:t>potrebno</w:t>
      </w:r>
      <w:r w:rsidR="0017036A" w:rsidRPr="0055530D">
        <w:rPr>
          <w:rFonts w:asciiTheme="minorHAnsi" w:hAnsiTheme="minorHAnsi" w:cstheme="minorHAnsi"/>
          <w:color w:val="000000" w:themeColor="text1"/>
          <w:sz w:val="24"/>
          <w:szCs w:val="24"/>
          <w:lang w:eastAsia="en-US" w:bidi="en-US"/>
        </w:rPr>
        <w:t>, sodelujejo pri delu oddelčnega učiteljskega zbora tudi svetovalni in drugi strokovni delavci. Oddelčni učiteljski zbor obravnava vzgojno-izobraževalno problematiko v oddelku, oblikuje program za delo z nadarjenimi učenci in s tistimi, ki težje napredujejo, odloča o vzgojnih ukrepih ter opravlja druge naloge skladno z zakonom.</w:t>
      </w:r>
      <w:r w:rsidR="00E86445" w:rsidRPr="0055530D">
        <w:rPr>
          <w:rFonts w:asciiTheme="minorHAnsi" w:hAnsiTheme="minorHAnsi" w:cstheme="minorHAnsi"/>
          <w:color w:val="000000" w:themeColor="text1"/>
          <w:sz w:val="24"/>
          <w:szCs w:val="24"/>
          <w:lang w:eastAsia="en-US" w:bidi="en-US"/>
        </w:rPr>
        <w:t xml:space="preserve"> O delu razrednih učiteljskih zborov se vodijo zapisniki.</w:t>
      </w:r>
    </w:p>
    <w:p w:rsidR="0017036A" w:rsidRPr="0055530D" w:rsidRDefault="0017036A" w:rsidP="0017036A">
      <w:pPr>
        <w:rPr>
          <w:rFonts w:asciiTheme="minorHAnsi" w:hAnsiTheme="minorHAnsi"/>
          <w:sz w:val="24"/>
          <w:szCs w:val="24"/>
        </w:rPr>
      </w:pPr>
      <w:r w:rsidRPr="0055530D">
        <w:rPr>
          <w:rFonts w:asciiTheme="minorHAnsi" w:hAnsiTheme="minorHAnsi"/>
          <w:sz w:val="24"/>
          <w:szCs w:val="24"/>
        </w:rPr>
        <w:t xml:space="preserve">Znotraj </w:t>
      </w:r>
      <w:r w:rsidR="00F747FE" w:rsidRPr="0055530D">
        <w:rPr>
          <w:rFonts w:asciiTheme="minorHAnsi" w:hAnsiTheme="minorHAnsi"/>
          <w:sz w:val="24"/>
          <w:szCs w:val="24"/>
        </w:rPr>
        <w:t>razredne in predmetne stopnje</w:t>
      </w:r>
      <w:r w:rsidRPr="0055530D">
        <w:rPr>
          <w:rFonts w:asciiTheme="minorHAnsi" w:hAnsiTheme="minorHAnsi"/>
          <w:sz w:val="24"/>
          <w:szCs w:val="24"/>
        </w:rPr>
        <w:t xml:space="preserve"> bodo delovali razredni učiteljski zbori.</w:t>
      </w:r>
    </w:p>
    <w:p w:rsidR="00F747FE" w:rsidRPr="0055530D" w:rsidRDefault="0017036A" w:rsidP="0017036A">
      <w:pPr>
        <w:rPr>
          <w:rFonts w:asciiTheme="minorHAnsi" w:hAnsiTheme="minorHAnsi"/>
          <w:sz w:val="24"/>
          <w:szCs w:val="24"/>
        </w:rPr>
      </w:pPr>
      <w:r w:rsidRPr="0055530D">
        <w:rPr>
          <w:rFonts w:asciiTheme="minorHAnsi" w:hAnsiTheme="minorHAnsi"/>
          <w:sz w:val="24"/>
          <w:szCs w:val="24"/>
        </w:rPr>
        <w:t>V šolskem letu 201</w:t>
      </w:r>
      <w:r w:rsidR="003B49FF">
        <w:rPr>
          <w:rFonts w:asciiTheme="minorHAnsi" w:hAnsiTheme="minorHAnsi"/>
          <w:sz w:val="24"/>
          <w:szCs w:val="24"/>
        </w:rPr>
        <w:t>8</w:t>
      </w:r>
      <w:r w:rsidRPr="0055530D">
        <w:rPr>
          <w:rFonts w:asciiTheme="minorHAnsi" w:hAnsiTheme="minorHAnsi"/>
          <w:sz w:val="24"/>
          <w:szCs w:val="24"/>
        </w:rPr>
        <w:t>/1</w:t>
      </w:r>
      <w:r w:rsidR="003B49FF">
        <w:rPr>
          <w:rFonts w:asciiTheme="minorHAnsi" w:hAnsiTheme="minorHAnsi"/>
          <w:sz w:val="24"/>
          <w:szCs w:val="24"/>
        </w:rPr>
        <w:t>9</w:t>
      </w:r>
      <w:r w:rsidR="00E95D8C" w:rsidRPr="0055530D">
        <w:rPr>
          <w:rFonts w:asciiTheme="minorHAnsi" w:hAnsiTheme="minorHAnsi"/>
          <w:sz w:val="24"/>
          <w:szCs w:val="24"/>
        </w:rPr>
        <w:t xml:space="preserve"> </w:t>
      </w:r>
      <w:r w:rsidR="00F747FE" w:rsidRPr="0055530D">
        <w:rPr>
          <w:rFonts w:asciiTheme="minorHAnsi" w:hAnsiTheme="minorHAnsi"/>
          <w:sz w:val="24"/>
          <w:szCs w:val="24"/>
        </w:rPr>
        <w:t>sta vodji:</w:t>
      </w:r>
    </w:p>
    <w:p w:rsidR="0017036A" w:rsidRPr="0055530D" w:rsidRDefault="0017036A" w:rsidP="00266C5F">
      <w:pPr>
        <w:pStyle w:val="Odstavekseznama"/>
        <w:numPr>
          <w:ilvl w:val="0"/>
          <w:numId w:val="5"/>
        </w:numPr>
        <w:rPr>
          <w:rFonts w:asciiTheme="minorHAnsi" w:hAnsiTheme="minorHAnsi"/>
          <w:sz w:val="24"/>
          <w:szCs w:val="24"/>
        </w:rPr>
      </w:pPr>
      <w:r w:rsidRPr="0055530D">
        <w:rPr>
          <w:rFonts w:asciiTheme="minorHAnsi" w:hAnsiTheme="minorHAnsi"/>
          <w:sz w:val="24"/>
          <w:szCs w:val="24"/>
        </w:rPr>
        <w:t>Tatjana Habjanič -</w:t>
      </w:r>
      <w:r w:rsidR="003F6BA6" w:rsidRPr="0055530D">
        <w:rPr>
          <w:rFonts w:asciiTheme="minorHAnsi" w:hAnsiTheme="minorHAnsi"/>
          <w:sz w:val="24"/>
          <w:szCs w:val="24"/>
        </w:rPr>
        <w:t xml:space="preserve"> </w:t>
      </w:r>
      <w:r w:rsidRPr="0055530D">
        <w:rPr>
          <w:rFonts w:asciiTheme="minorHAnsi" w:hAnsiTheme="minorHAnsi"/>
          <w:sz w:val="24"/>
          <w:szCs w:val="24"/>
        </w:rPr>
        <w:t xml:space="preserve">vodja </w:t>
      </w:r>
      <w:r w:rsidR="00F747FE" w:rsidRPr="0055530D">
        <w:rPr>
          <w:rFonts w:asciiTheme="minorHAnsi" w:hAnsiTheme="minorHAnsi"/>
          <w:sz w:val="24"/>
          <w:szCs w:val="24"/>
        </w:rPr>
        <w:t>aktiva razredne stopnje,</w:t>
      </w:r>
    </w:p>
    <w:p w:rsidR="0017036A" w:rsidRPr="0055530D" w:rsidRDefault="0017036A" w:rsidP="00266C5F">
      <w:pPr>
        <w:pStyle w:val="Odstavekseznama"/>
        <w:numPr>
          <w:ilvl w:val="0"/>
          <w:numId w:val="5"/>
        </w:numPr>
        <w:rPr>
          <w:rFonts w:asciiTheme="minorHAnsi" w:hAnsiTheme="minorHAnsi"/>
          <w:sz w:val="24"/>
          <w:szCs w:val="24"/>
        </w:rPr>
      </w:pPr>
      <w:r w:rsidRPr="0055530D">
        <w:rPr>
          <w:rFonts w:asciiTheme="minorHAnsi" w:hAnsiTheme="minorHAnsi"/>
          <w:sz w:val="24"/>
          <w:szCs w:val="24"/>
        </w:rPr>
        <w:t xml:space="preserve">Mateja Draškovič - vodja aktiva </w:t>
      </w:r>
      <w:r w:rsidR="00F747FE" w:rsidRPr="0055530D">
        <w:rPr>
          <w:rFonts w:asciiTheme="minorHAnsi" w:hAnsiTheme="minorHAnsi"/>
          <w:sz w:val="24"/>
          <w:szCs w:val="24"/>
        </w:rPr>
        <w:t>predmetne stopnje.</w:t>
      </w:r>
      <w:r w:rsidRPr="0055530D">
        <w:rPr>
          <w:rFonts w:asciiTheme="minorHAnsi" w:hAnsiTheme="minorHAnsi"/>
          <w:sz w:val="24"/>
          <w:szCs w:val="24"/>
        </w:rPr>
        <w:tab/>
      </w:r>
    </w:p>
    <w:p w:rsidR="0017036A" w:rsidRPr="0055530D" w:rsidRDefault="0017036A" w:rsidP="0017036A">
      <w:pPr>
        <w:rPr>
          <w:rFonts w:asciiTheme="minorHAnsi" w:hAnsiTheme="minorHAnsi"/>
          <w:sz w:val="24"/>
          <w:szCs w:val="24"/>
        </w:rPr>
      </w:pPr>
    </w:p>
    <w:p w:rsidR="0017036A" w:rsidRPr="0055530D" w:rsidRDefault="0017036A" w:rsidP="009E1176">
      <w:pPr>
        <w:jc w:val="both"/>
        <w:rPr>
          <w:rFonts w:asciiTheme="minorHAnsi" w:hAnsiTheme="minorHAnsi"/>
          <w:sz w:val="24"/>
          <w:szCs w:val="24"/>
        </w:rPr>
      </w:pPr>
      <w:r w:rsidRPr="0055530D">
        <w:rPr>
          <w:rFonts w:asciiTheme="minorHAnsi" w:hAnsiTheme="minorHAnsi"/>
          <w:sz w:val="24"/>
          <w:szCs w:val="24"/>
        </w:rPr>
        <w:t>Vodja triade je odgovorna, da se izdela vsebinski načrt dela</w:t>
      </w:r>
      <w:r w:rsidR="0064292A" w:rsidRPr="0055530D">
        <w:rPr>
          <w:rFonts w:asciiTheme="minorHAnsi" w:hAnsiTheme="minorHAnsi"/>
          <w:sz w:val="24"/>
          <w:szCs w:val="24"/>
        </w:rPr>
        <w:t xml:space="preserve"> in da se opravi evalvacija dela</w:t>
      </w:r>
      <w:r w:rsidRPr="0055530D">
        <w:rPr>
          <w:rFonts w:asciiTheme="minorHAnsi" w:hAnsiTheme="minorHAnsi"/>
          <w:sz w:val="24"/>
          <w:szCs w:val="24"/>
        </w:rPr>
        <w:t xml:space="preserve">. </w:t>
      </w:r>
    </w:p>
    <w:p w:rsidR="00843247" w:rsidRPr="0055530D" w:rsidRDefault="00843247" w:rsidP="009E1176">
      <w:pPr>
        <w:jc w:val="both"/>
        <w:rPr>
          <w:rFonts w:asciiTheme="minorHAnsi" w:hAnsiTheme="minorHAnsi"/>
          <w:sz w:val="24"/>
          <w:szCs w:val="24"/>
        </w:rPr>
      </w:pPr>
    </w:p>
    <w:p w:rsidR="009E1176" w:rsidRPr="008B023A" w:rsidRDefault="00997D9A" w:rsidP="0007690C">
      <w:pPr>
        <w:pStyle w:val="Naslov2"/>
        <w:rPr>
          <w:rFonts w:asciiTheme="minorHAnsi" w:hAnsiTheme="minorHAnsi"/>
          <w:color w:val="0F243E" w:themeColor="text2" w:themeShade="80"/>
          <w:sz w:val="24"/>
        </w:rPr>
      </w:pPr>
      <w:bookmarkStart w:id="132" w:name="_Toc336514738"/>
      <w:bookmarkStart w:id="133" w:name="_Toc525753554"/>
      <w:r w:rsidRPr="008B023A">
        <w:rPr>
          <w:color w:val="0F243E" w:themeColor="text2" w:themeShade="80"/>
        </w:rPr>
        <w:t>1</w:t>
      </w:r>
      <w:r w:rsidR="00040872" w:rsidRPr="008B023A">
        <w:rPr>
          <w:color w:val="0F243E" w:themeColor="text2" w:themeShade="80"/>
        </w:rPr>
        <w:t>0</w:t>
      </w:r>
      <w:r w:rsidR="003F6BA6" w:rsidRPr="008B023A">
        <w:rPr>
          <w:color w:val="0F243E" w:themeColor="text2" w:themeShade="80"/>
        </w:rPr>
        <w:t>.</w:t>
      </w:r>
      <w:r w:rsidR="009E1176" w:rsidRPr="008B023A">
        <w:rPr>
          <w:color w:val="0F243E" w:themeColor="text2" w:themeShade="80"/>
        </w:rPr>
        <w:t>4</w:t>
      </w:r>
      <w:r w:rsidR="003F6BA6" w:rsidRPr="008B023A">
        <w:rPr>
          <w:color w:val="0F243E" w:themeColor="text2" w:themeShade="80"/>
        </w:rPr>
        <w:t xml:space="preserve"> </w:t>
      </w:r>
      <w:r w:rsidR="009E1176" w:rsidRPr="008B023A">
        <w:rPr>
          <w:color w:val="0F243E" w:themeColor="text2" w:themeShade="80"/>
        </w:rPr>
        <w:t>STROKOVNI AKTI</w:t>
      </w:r>
      <w:r w:rsidR="009555E5" w:rsidRPr="008B023A">
        <w:rPr>
          <w:color w:val="0F243E" w:themeColor="text2" w:themeShade="80"/>
        </w:rPr>
        <w:t>V</w:t>
      </w:r>
      <w:r w:rsidR="00795A29" w:rsidRPr="008B023A">
        <w:rPr>
          <w:color w:val="0F243E" w:themeColor="text2" w:themeShade="80"/>
        </w:rPr>
        <w:t>I</w:t>
      </w:r>
      <w:bookmarkEnd w:id="132"/>
      <w:bookmarkEnd w:id="133"/>
    </w:p>
    <w:p w:rsidR="009E1176" w:rsidRPr="0055530D" w:rsidRDefault="009E1176" w:rsidP="0017036A">
      <w:pPr>
        <w:autoSpaceDE w:val="0"/>
        <w:autoSpaceDN w:val="0"/>
        <w:adjustRightInd w:val="0"/>
        <w:jc w:val="both"/>
        <w:rPr>
          <w:rFonts w:asciiTheme="minorHAnsi" w:hAnsiTheme="minorHAnsi" w:cstheme="minorHAnsi"/>
          <w:color w:val="000000" w:themeColor="text1"/>
          <w:sz w:val="24"/>
          <w:szCs w:val="24"/>
          <w:lang w:eastAsia="en-US" w:bidi="en-US"/>
        </w:rPr>
      </w:pPr>
    </w:p>
    <w:p w:rsidR="0017036A" w:rsidRPr="0055530D" w:rsidRDefault="009E1176" w:rsidP="0017036A">
      <w:pPr>
        <w:autoSpaceDE w:val="0"/>
        <w:autoSpaceDN w:val="0"/>
        <w:adjustRightInd w:val="0"/>
        <w:jc w:val="both"/>
        <w:rPr>
          <w:rFonts w:asciiTheme="minorHAnsi" w:hAnsiTheme="minorHAnsi" w:cstheme="minorHAnsi"/>
          <w:color w:val="000000" w:themeColor="text1"/>
          <w:sz w:val="24"/>
          <w:szCs w:val="24"/>
          <w:lang w:eastAsia="en-US" w:bidi="en-US"/>
        </w:rPr>
      </w:pPr>
      <w:r w:rsidRPr="0055530D">
        <w:rPr>
          <w:rFonts w:asciiTheme="minorHAnsi" w:hAnsiTheme="minorHAnsi" w:cstheme="minorHAnsi"/>
          <w:color w:val="000000" w:themeColor="text1"/>
          <w:sz w:val="24"/>
          <w:szCs w:val="24"/>
          <w:lang w:eastAsia="en-US" w:bidi="en-US"/>
        </w:rPr>
        <w:t>Sestavljajo ga</w:t>
      </w:r>
      <w:r w:rsidR="0017036A" w:rsidRPr="0055530D">
        <w:rPr>
          <w:rFonts w:asciiTheme="minorHAnsi" w:hAnsiTheme="minorHAnsi" w:cstheme="minorHAnsi"/>
          <w:color w:val="000000" w:themeColor="text1"/>
          <w:sz w:val="24"/>
          <w:szCs w:val="24"/>
          <w:lang w:eastAsia="en-US" w:bidi="en-US"/>
        </w:rPr>
        <w:t xml:space="preserve"> učitelji istega predmeta oz. predmetnih področij. Strokovni aktiv šole obravnava problematiko predmeta oz. predmetnega področja, usklajuje</w:t>
      </w:r>
      <w:r w:rsidR="0064292A" w:rsidRPr="0055530D">
        <w:rPr>
          <w:rFonts w:asciiTheme="minorHAnsi" w:hAnsiTheme="minorHAnsi" w:cstheme="minorHAnsi"/>
          <w:color w:val="000000" w:themeColor="text1"/>
          <w:sz w:val="24"/>
          <w:szCs w:val="24"/>
          <w:lang w:eastAsia="en-US" w:bidi="en-US"/>
        </w:rPr>
        <w:t xml:space="preserve"> in potrjuje</w:t>
      </w:r>
      <w:r w:rsidR="0017036A" w:rsidRPr="0055530D">
        <w:rPr>
          <w:rFonts w:asciiTheme="minorHAnsi" w:hAnsiTheme="minorHAnsi" w:cstheme="minorHAnsi"/>
          <w:color w:val="000000" w:themeColor="text1"/>
          <w:sz w:val="24"/>
          <w:szCs w:val="24"/>
          <w:lang w:eastAsia="en-US" w:bidi="en-US"/>
        </w:rPr>
        <w:t xml:space="preserve"> merila za ocenjevanje znanja, daje učiteljskemu zboru predloge za izboljšanje vzgojno-izobraževalnega dela, obravnava pripombe staršev in učencev ter opravlja druge strokovne naloge, določene z Letnim delovnim načrtom.</w:t>
      </w:r>
    </w:p>
    <w:p w:rsidR="004119A8" w:rsidRPr="0055530D" w:rsidRDefault="004119A8" w:rsidP="0017036A">
      <w:pPr>
        <w:rPr>
          <w:rFonts w:asciiTheme="minorHAnsi" w:hAnsiTheme="minorHAnsi" w:cstheme="minorHAnsi"/>
          <w:color w:val="000000" w:themeColor="text1"/>
          <w:sz w:val="24"/>
          <w:szCs w:val="24"/>
        </w:rPr>
      </w:pPr>
    </w:p>
    <w:p w:rsidR="0017036A" w:rsidRPr="0055530D" w:rsidRDefault="0017036A" w:rsidP="0017036A">
      <w:pPr>
        <w:rPr>
          <w:rFonts w:asciiTheme="minorHAnsi" w:hAnsiTheme="minorHAnsi" w:cstheme="minorHAnsi"/>
          <w:color w:val="000000" w:themeColor="text1"/>
          <w:sz w:val="24"/>
          <w:szCs w:val="24"/>
        </w:rPr>
      </w:pPr>
      <w:r w:rsidRPr="0055530D">
        <w:rPr>
          <w:rFonts w:asciiTheme="minorHAnsi" w:hAnsiTheme="minorHAnsi" w:cstheme="minorHAnsi"/>
          <w:color w:val="000000" w:themeColor="text1"/>
          <w:sz w:val="24"/>
          <w:szCs w:val="24"/>
        </w:rPr>
        <w:t>V šolskem letu 201</w:t>
      </w:r>
      <w:r w:rsidR="00D467A7">
        <w:rPr>
          <w:rFonts w:asciiTheme="minorHAnsi" w:hAnsiTheme="minorHAnsi" w:cstheme="minorHAnsi"/>
          <w:color w:val="000000" w:themeColor="text1"/>
          <w:sz w:val="24"/>
          <w:szCs w:val="24"/>
        </w:rPr>
        <w:t>8</w:t>
      </w:r>
      <w:r w:rsidRPr="0055530D">
        <w:rPr>
          <w:rFonts w:asciiTheme="minorHAnsi" w:hAnsiTheme="minorHAnsi" w:cstheme="minorHAnsi"/>
          <w:color w:val="000000" w:themeColor="text1"/>
          <w:sz w:val="24"/>
          <w:szCs w:val="24"/>
        </w:rPr>
        <w:t>/1</w:t>
      </w:r>
      <w:r w:rsidR="00D467A7">
        <w:rPr>
          <w:rFonts w:asciiTheme="minorHAnsi" w:hAnsiTheme="minorHAnsi" w:cstheme="minorHAnsi"/>
          <w:color w:val="000000" w:themeColor="text1"/>
          <w:sz w:val="24"/>
          <w:szCs w:val="24"/>
        </w:rPr>
        <w:t>9</w:t>
      </w:r>
      <w:r w:rsidRPr="0055530D">
        <w:rPr>
          <w:rFonts w:asciiTheme="minorHAnsi" w:hAnsiTheme="minorHAnsi" w:cstheme="minorHAnsi"/>
          <w:color w:val="000000" w:themeColor="text1"/>
          <w:sz w:val="24"/>
          <w:szCs w:val="24"/>
        </w:rPr>
        <w:t xml:space="preserve"> so</w:t>
      </w:r>
      <w:r w:rsidR="003F6BA6" w:rsidRPr="0055530D">
        <w:rPr>
          <w:rFonts w:asciiTheme="minorHAnsi" w:hAnsiTheme="minorHAnsi" w:cstheme="minorHAnsi"/>
          <w:color w:val="000000" w:themeColor="text1"/>
          <w:sz w:val="24"/>
          <w:szCs w:val="24"/>
        </w:rPr>
        <w:t xml:space="preserve"> </w:t>
      </w:r>
      <w:r w:rsidR="002A5847" w:rsidRPr="0055530D">
        <w:rPr>
          <w:rFonts w:asciiTheme="minorHAnsi" w:hAnsiTheme="minorHAnsi" w:cstheme="minorHAnsi"/>
          <w:color w:val="000000" w:themeColor="text1"/>
          <w:sz w:val="24"/>
          <w:szCs w:val="24"/>
        </w:rPr>
        <w:t>strokovni aktivi v naslednji sestavi:</w:t>
      </w:r>
    </w:p>
    <w:p w:rsidR="002A5847" w:rsidRPr="0055530D" w:rsidRDefault="002A5847" w:rsidP="002A5847">
      <w:pPr>
        <w:numPr>
          <w:ilvl w:val="0"/>
          <w:numId w:val="8"/>
        </w:numPr>
        <w:ind w:left="502"/>
        <w:contextualSpacing/>
        <w:jc w:val="both"/>
        <w:rPr>
          <w:rFonts w:asciiTheme="minorHAnsi" w:hAnsiTheme="minorHAnsi" w:cstheme="minorHAnsi"/>
          <w:color w:val="000000" w:themeColor="text1"/>
          <w:sz w:val="24"/>
          <w:szCs w:val="24"/>
        </w:rPr>
      </w:pPr>
      <w:r w:rsidRPr="0055530D">
        <w:rPr>
          <w:rFonts w:asciiTheme="minorHAnsi" w:hAnsiTheme="minorHAnsi" w:cstheme="minorHAnsi"/>
          <w:color w:val="000000" w:themeColor="text1"/>
          <w:sz w:val="24"/>
          <w:szCs w:val="24"/>
        </w:rPr>
        <w:t xml:space="preserve">aktiv za matematiko in računalništvo (vodja </w:t>
      </w:r>
      <w:r w:rsidR="00C84AC2" w:rsidRPr="0055530D">
        <w:rPr>
          <w:rFonts w:asciiTheme="minorHAnsi" w:hAnsiTheme="minorHAnsi" w:cstheme="minorHAnsi"/>
          <w:color w:val="000000" w:themeColor="text1"/>
          <w:sz w:val="24"/>
          <w:szCs w:val="24"/>
        </w:rPr>
        <w:t>Andreja Novak</w:t>
      </w:r>
      <w:r w:rsidRPr="0055530D">
        <w:rPr>
          <w:rFonts w:asciiTheme="minorHAnsi" w:hAnsiTheme="minorHAnsi" w:cstheme="minorHAnsi"/>
          <w:color w:val="000000" w:themeColor="text1"/>
          <w:sz w:val="24"/>
          <w:szCs w:val="24"/>
        </w:rPr>
        <w:t>, učiteljica matematike</w:t>
      </w:r>
      <w:r w:rsidR="00C84AC2">
        <w:rPr>
          <w:rFonts w:asciiTheme="minorHAnsi" w:hAnsiTheme="minorHAnsi" w:cstheme="minorHAnsi"/>
          <w:color w:val="000000" w:themeColor="text1"/>
          <w:sz w:val="24"/>
          <w:szCs w:val="24"/>
        </w:rPr>
        <w:t xml:space="preserve"> in računalništva</w:t>
      </w:r>
      <w:r w:rsidRPr="0055530D">
        <w:rPr>
          <w:rFonts w:asciiTheme="minorHAnsi" w:hAnsiTheme="minorHAnsi" w:cstheme="minorHAnsi"/>
          <w:color w:val="000000" w:themeColor="text1"/>
          <w:sz w:val="24"/>
          <w:szCs w:val="24"/>
        </w:rPr>
        <w:t>, člani:</w:t>
      </w:r>
      <w:r w:rsidR="00C84AC2" w:rsidRPr="00C84AC2">
        <w:rPr>
          <w:rFonts w:asciiTheme="minorHAnsi" w:hAnsiTheme="minorHAnsi" w:cstheme="minorHAnsi"/>
          <w:color w:val="000000" w:themeColor="text1"/>
          <w:sz w:val="24"/>
          <w:szCs w:val="24"/>
        </w:rPr>
        <w:t xml:space="preserve"> </w:t>
      </w:r>
      <w:r w:rsidR="00C84AC2" w:rsidRPr="0055530D">
        <w:rPr>
          <w:rFonts w:asciiTheme="minorHAnsi" w:hAnsiTheme="minorHAnsi" w:cstheme="minorHAnsi"/>
          <w:color w:val="000000" w:themeColor="text1"/>
          <w:sz w:val="24"/>
          <w:szCs w:val="24"/>
        </w:rPr>
        <w:t xml:space="preserve">Kristina </w:t>
      </w:r>
      <w:proofErr w:type="spellStart"/>
      <w:r w:rsidR="00C84AC2" w:rsidRPr="0055530D">
        <w:rPr>
          <w:rFonts w:asciiTheme="minorHAnsi" w:hAnsiTheme="minorHAnsi" w:cstheme="minorHAnsi"/>
          <w:color w:val="000000" w:themeColor="text1"/>
          <w:sz w:val="24"/>
          <w:szCs w:val="24"/>
        </w:rPr>
        <w:t>Žuran</w:t>
      </w:r>
      <w:proofErr w:type="spellEnd"/>
      <w:r w:rsidRPr="0055530D">
        <w:rPr>
          <w:rFonts w:asciiTheme="minorHAnsi" w:hAnsiTheme="minorHAnsi" w:cstheme="minorHAnsi"/>
          <w:color w:val="000000" w:themeColor="text1"/>
          <w:sz w:val="24"/>
          <w:szCs w:val="24"/>
        </w:rPr>
        <w:t>, učiteljica za matematiko</w:t>
      </w:r>
      <w:r w:rsidR="00C84AC2">
        <w:rPr>
          <w:rFonts w:asciiTheme="minorHAnsi" w:hAnsiTheme="minorHAnsi" w:cstheme="minorHAnsi"/>
          <w:color w:val="000000" w:themeColor="text1"/>
          <w:sz w:val="24"/>
          <w:szCs w:val="24"/>
        </w:rPr>
        <w:t xml:space="preserve">, </w:t>
      </w:r>
      <w:r w:rsidRPr="0055530D">
        <w:rPr>
          <w:rFonts w:asciiTheme="minorHAnsi" w:hAnsiTheme="minorHAnsi" w:cstheme="minorHAnsi"/>
          <w:color w:val="000000" w:themeColor="text1"/>
          <w:sz w:val="24"/>
          <w:szCs w:val="24"/>
        </w:rPr>
        <w:t>Damjan Kobale učitelj fizike in tehnike,</w:t>
      </w:r>
      <w:r w:rsidR="007115CF" w:rsidRPr="0055530D">
        <w:rPr>
          <w:rFonts w:asciiTheme="minorHAnsi" w:hAnsiTheme="minorHAnsi" w:cstheme="minorHAnsi"/>
          <w:color w:val="000000" w:themeColor="text1"/>
          <w:sz w:val="24"/>
          <w:szCs w:val="24"/>
        </w:rPr>
        <w:t xml:space="preserve"> </w:t>
      </w:r>
      <w:r w:rsidRPr="0055530D">
        <w:rPr>
          <w:rFonts w:asciiTheme="minorHAnsi" w:hAnsiTheme="minorHAnsi" w:cstheme="minorHAnsi"/>
          <w:color w:val="000000" w:themeColor="text1"/>
          <w:sz w:val="24"/>
          <w:szCs w:val="24"/>
        </w:rPr>
        <w:t xml:space="preserve">razredne učiteljice: Dragica Kosi, Mojca Purg, Tatjana Habjanič, Karmen </w:t>
      </w:r>
      <w:proofErr w:type="spellStart"/>
      <w:r w:rsidRPr="0055530D">
        <w:rPr>
          <w:rFonts w:asciiTheme="minorHAnsi" w:hAnsiTheme="minorHAnsi" w:cstheme="minorHAnsi"/>
          <w:color w:val="000000" w:themeColor="text1"/>
          <w:sz w:val="24"/>
          <w:szCs w:val="24"/>
        </w:rPr>
        <w:t>Jerenko</w:t>
      </w:r>
      <w:proofErr w:type="spellEnd"/>
      <w:r w:rsidRPr="0055530D">
        <w:rPr>
          <w:rFonts w:asciiTheme="minorHAnsi" w:hAnsiTheme="minorHAnsi" w:cstheme="minorHAnsi"/>
          <w:color w:val="000000" w:themeColor="text1"/>
          <w:sz w:val="24"/>
          <w:szCs w:val="24"/>
        </w:rPr>
        <w:t>, Maja Majcen</w:t>
      </w:r>
      <w:r w:rsidR="006B4668" w:rsidRPr="0055530D">
        <w:rPr>
          <w:rFonts w:asciiTheme="minorHAnsi" w:hAnsiTheme="minorHAnsi" w:cstheme="minorHAnsi"/>
          <w:color w:val="000000" w:themeColor="text1"/>
          <w:sz w:val="24"/>
          <w:szCs w:val="24"/>
        </w:rPr>
        <w:t>,</w:t>
      </w:r>
      <w:r w:rsidRPr="0055530D">
        <w:rPr>
          <w:rFonts w:asciiTheme="minorHAnsi" w:hAnsiTheme="minorHAnsi" w:cstheme="minorHAnsi"/>
          <w:color w:val="000000" w:themeColor="text1"/>
          <w:sz w:val="24"/>
          <w:szCs w:val="24"/>
        </w:rPr>
        <w:t xml:space="preserve"> Nataša Štumberger, Jožica Novak, </w:t>
      </w:r>
      <w:r w:rsidR="0091366F" w:rsidRPr="0055530D">
        <w:rPr>
          <w:rFonts w:asciiTheme="minorHAnsi" w:hAnsiTheme="minorHAnsi" w:cstheme="minorHAnsi"/>
          <w:sz w:val="24"/>
          <w:szCs w:val="24"/>
        </w:rPr>
        <w:t>Metka Kokol</w:t>
      </w:r>
      <w:r w:rsidR="00AD331C" w:rsidRPr="0055530D">
        <w:rPr>
          <w:rFonts w:asciiTheme="minorHAnsi" w:hAnsiTheme="minorHAnsi" w:cstheme="minorHAnsi"/>
          <w:sz w:val="24"/>
          <w:szCs w:val="24"/>
        </w:rPr>
        <w:t>, Mojca Ornik</w:t>
      </w:r>
      <w:r w:rsidR="00D467A7">
        <w:rPr>
          <w:rFonts w:asciiTheme="minorHAnsi" w:hAnsiTheme="minorHAnsi" w:cstheme="minorHAnsi"/>
          <w:sz w:val="24"/>
          <w:szCs w:val="24"/>
        </w:rPr>
        <w:t xml:space="preserve"> </w:t>
      </w:r>
      <w:proofErr w:type="spellStart"/>
      <w:r w:rsidR="00D467A7">
        <w:rPr>
          <w:rFonts w:asciiTheme="minorHAnsi" w:hAnsiTheme="minorHAnsi" w:cstheme="minorHAnsi"/>
          <w:sz w:val="24"/>
          <w:szCs w:val="24"/>
        </w:rPr>
        <w:t>Ulbl</w:t>
      </w:r>
      <w:proofErr w:type="spellEnd"/>
      <w:r w:rsidR="0091366F" w:rsidRPr="0055530D">
        <w:rPr>
          <w:rFonts w:asciiTheme="minorHAnsi" w:hAnsiTheme="minorHAnsi" w:cstheme="minorHAnsi"/>
          <w:sz w:val="24"/>
          <w:szCs w:val="24"/>
        </w:rPr>
        <w:t>, Bojana Mlakar</w:t>
      </w:r>
      <w:r w:rsidRPr="0055530D">
        <w:rPr>
          <w:rFonts w:asciiTheme="minorHAnsi" w:hAnsiTheme="minorHAnsi" w:cstheme="minorHAnsi"/>
          <w:sz w:val="24"/>
          <w:szCs w:val="24"/>
        </w:rPr>
        <w:t>)</w:t>
      </w:r>
      <w:r w:rsidR="003B49FF">
        <w:rPr>
          <w:rFonts w:asciiTheme="minorHAnsi" w:hAnsiTheme="minorHAnsi" w:cstheme="minorHAnsi"/>
          <w:sz w:val="24"/>
          <w:szCs w:val="24"/>
        </w:rPr>
        <w:t>;</w:t>
      </w:r>
    </w:p>
    <w:p w:rsidR="002A5847" w:rsidRPr="0055530D" w:rsidRDefault="00C84AC2" w:rsidP="002A5847">
      <w:pPr>
        <w:numPr>
          <w:ilvl w:val="0"/>
          <w:numId w:val="8"/>
        </w:numPr>
        <w:ind w:left="502"/>
        <w:contextualSpacing/>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aktiv za slovenščino </w:t>
      </w:r>
      <w:r w:rsidR="002A5847" w:rsidRPr="0055530D">
        <w:rPr>
          <w:rFonts w:asciiTheme="minorHAnsi" w:hAnsiTheme="minorHAnsi" w:cstheme="minorHAnsi"/>
          <w:color w:val="000000" w:themeColor="text1"/>
          <w:sz w:val="24"/>
          <w:szCs w:val="24"/>
        </w:rPr>
        <w:t xml:space="preserve">(vodja </w:t>
      </w:r>
      <w:r w:rsidR="00AD331C" w:rsidRPr="0055530D">
        <w:rPr>
          <w:rFonts w:asciiTheme="minorHAnsi" w:hAnsiTheme="minorHAnsi" w:cstheme="minorHAnsi"/>
          <w:color w:val="000000" w:themeColor="text1"/>
          <w:sz w:val="24"/>
          <w:szCs w:val="24"/>
        </w:rPr>
        <w:t>Irena Vesenjak</w:t>
      </w:r>
      <w:r w:rsidR="002A5847" w:rsidRPr="0055530D">
        <w:rPr>
          <w:rFonts w:asciiTheme="minorHAnsi" w:hAnsiTheme="minorHAnsi" w:cstheme="minorHAnsi"/>
          <w:color w:val="000000" w:themeColor="text1"/>
          <w:sz w:val="24"/>
          <w:szCs w:val="24"/>
        </w:rPr>
        <w:t xml:space="preserve">, učiteljica slovenščine, Branka </w:t>
      </w:r>
      <w:proofErr w:type="spellStart"/>
      <w:r w:rsidR="002A5847" w:rsidRPr="0055530D">
        <w:rPr>
          <w:rFonts w:asciiTheme="minorHAnsi" w:hAnsiTheme="minorHAnsi" w:cstheme="minorHAnsi"/>
          <w:color w:val="000000" w:themeColor="text1"/>
          <w:sz w:val="24"/>
          <w:szCs w:val="24"/>
        </w:rPr>
        <w:t>Gaiser</w:t>
      </w:r>
      <w:proofErr w:type="spellEnd"/>
      <w:r w:rsidR="002A5847" w:rsidRPr="0055530D">
        <w:rPr>
          <w:rFonts w:asciiTheme="minorHAnsi" w:hAnsiTheme="minorHAnsi" w:cstheme="minorHAnsi"/>
          <w:color w:val="000000" w:themeColor="text1"/>
          <w:sz w:val="24"/>
          <w:szCs w:val="24"/>
        </w:rPr>
        <w:t xml:space="preserve">, učiteljica slovenščine,  člani: Silva </w:t>
      </w:r>
      <w:proofErr w:type="spellStart"/>
      <w:r w:rsidR="002A5847" w:rsidRPr="0055530D">
        <w:rPr>
          <w:rFonts w:asciiTheme="minorHAnsi" w:hAnsiTheme="minorHAnsi" w:cstheme="minorHAnsi"/>
          <w:color w:val="000000" w:themeColor="text1"/>
          <w:sz w:val="24"/>
          <w:szCs w:val="24"/>
        </w:rPr>
        <w:t>Hajšek</w:t>
      </w:r>
      <w:proofErr w:type="spellEnd"/>
      <w:r w:rsidR="002A5847" w:rsidRPr="0055530D">
        <w:rPr>
          <w:rFonts w:asciiTheme="minorHAnsi" w:hAnsiTheme="minorHAnsi" w:cstheme="minorHAnsi"/>
          <w:color w:val="000000" w:themeColor="text1"/>
          <w:sz w:val="24"/>
          <w:szCs w:val="24"/>
        </w:rPr>
        <w:t>, knjižničarka, razredne učiteljice: Dragica Kosi, Mojca Ornik</w:t>
      </w:r>
      <w:r w:rsidR="00D467A7">
        <w:rPr>
          <w:rFonts w:asciiTheme="minorHAnsi" w:hAnsiTheme="minorHAnsi" w:cstheme="minorHAnsi"/>
          <w:color w:val="000000" w:themeColor="text1"/>
          <w:sz w:val="24"/>
          <w:szCs w:val="24"/>
        </w:rPr>
        <w:t xml:space="preserve"> </w:t>
      </w:r>
      <w:proofErr w:type="spellStart"/>
      <w:r w:rsidR="00D467A7">
        <w:rPr>
          <w:rFonts w:asciiTheme="minorHAnsi" w:hAnsiTheme="minorHAnsi" w:cstheme="minorHAnsi"/>
          <w:color w:val="000000" w:themeColor="text1"/>
          <w:sz w:val="24"/>
          <w:szCs w:val="24"/>
        </w:rPr>
        <w:t>Ulbl</w:t>
      </w:r>
      <w:proofErr w:type="spellEnd"/>
      <w:r w:rsidR="002A5847" w:rsidRPr="0055530D">
        <w:rPr>
          <w:rFonts w:asciiTheme="minorHAnsi" w:hAnsiTheme="minorHAnsi" w:cstheme="minorHAnsi"/>
          <w:color w:val="000000" w:themeColor="text1"/>
          <w:sz w:val="24"/>
          <w:szCs w:val="24"/>
        </w:rPr>
        <w:t xml:space="preserve">, Mojca Purg, Tatjana Habjanič, Karmen </w:t>
      </w:r>
      <w:proofErr w:type="spellStart"/>
      <w:r w:rsidR="002A5847" w:rsidRPr="0055530D">
        <w:rPr>
          <w:rFonts w:asciiTheme="minorHAnsi" w:hAnsiTheme="minorHAnsi" w:cstheme="minorHAnsi"/>
          <w:color w:val="000000" w:themeColor="text1"/>
          <w:sz w:val="24"/>
          <w:szCs w:val="24"/>
        </w:rPr>
        <w:t>Jerenko</w:t>
      </w:r>
      <w:proofErr w:type="spellEnd"/>
      <w:r w:rsidR="002A5847" w:rsidRPr="0055530D">
        <w:rPr>
          <w:rFonts w:asciiTheme="minorHAnsi" w:hAnsiTheme="minorHAnsi" w:cstheme="minorHAnsi"/>
          <w:color w:val="000000" w:themeColor="text1"/>
          <w:sz w:val="24"/>
          <w:szCs w:val="24"/>
        </w:rPr>
        <w:t>, Nataša Štumberger, Jožica Novak</w:t>
      </w:r>
      <w:r w:rsidR="006E5E2A" w:rsidRPr="0055530D">
        <w:rPr>
          <w:rFonts w:asciiTheme="minorHAnsi" w:hAnsiTheme="minorHAnsi" w:cstheme="minorHAnsi"/>
          <w:color w:val="000000" w:themeColor="text1"/>
          <w:sz w:val="24"/>
          <w:szCs w:val="24"/>
        </w:rPr>
        <w:t>,</w:t>
      </w:r>
      <w:r w:rsidR="006E5E2A" w:rsidRPr="0055530D">
        <w:rPr>
          <w:rFonts w:asciiTheme="minorHAnsi" w:hAnsiTheme="minorHAnsi" w:cstheme="minorHAnsi"/>
          <w:sz w:val="24"/>
          <w:szCs w:val="24"/>
        </w:rPr>
        <w:t xml:space="preserve"> Bojana Mlakar</w:t>
      </w:r>
      <w:r w:rsidR="0091366F" w:rsidRPr="0055530D">
        <w:rPr>
          <w:rFonts w:asciiTheme="minorHAnsi" w:hAnsiTheme="minorHAnsi" w:cstheme="minorHAnsi"/>
          <w:sz w:val="24"/>
          <w:szCs w:val="24"/>
        </w:rPr>
        <w:t>, Metka Kokol</w:t>
      </w:r>
      <w:r w:rsidR="002A5847" w:rsidRPr="0055530D">
        <w:rPr>
          <w:rFonts w:asciiTheme="minorHAnsi" w:hAnsiTheme="minorHAnsi" w:cstheme="minorHAnsi"/>
          <w:color w:val="000000" w:themeColor="text1"/>
          <w:sz w:val="24"/>
          <w:szCs w:val="24"/>
        </w:rPr>
        <w:t>)</w:t>
      </w:r>
      <w:r w:rsidR="003B49FF">
        <w:rPr>
          <w:rFonts w:asciiTheme="minorHAnsi" w:hAnsiTheme="minorHAnsi" w:cstheme="minorHAnsi"/>
          <w:color w:val="000000" w:themeColor="text1"/>
          <w:sz w:val="24"/>
          <w:szCs w:val="24"/>
        </w:rPr>
        <w:t>;</w:t>
      </w:r>
    </w:p>
    <w:p w:rsidR="002A5847" w:rsidRPr="0055530D" w:rsidRDefault="002A5847" w:rsidP="002A5847">
      <w:pPr>
        <w:numPr>
          <w:ilvl w:val="0"/>
          <w:numId w:val="8"/>
        </w:numPr>
        <w:ind w:left="502"/>
        <w:contextualSpacing/>
        <w:jc w:val="both"/>
        <w:rPr>
          <w:rFonts w:asciiTheme="minorHAnsi" w:hAnsiTheme="minorHAnsi" w:cstheme="minorHAnsi"/>
          <w:color w:val="000000" w:themeColor="text1"/>
          <w:sz w:val="24"/>
          <w:szCs w:val="24"/>
        </w:rPr>
      </w:pPr>
      <w:r w:rsidRPr="0055530D">
        <w:rPr>
          <w:rFonts w:asciiTheme="minorHAnsi" w:hAnsiTheme="minorHAnsi" w:cstheme="minorHAnsi"/>
          <w:color w:val="000000" w:themeColor="text1"/>
          <w:sz w:val="24"/>
          <w:szCs w:val="24"/>
        </w:rPr>
        <w:t xml:space="preserve">aktiv za angleščino in nemščino (vodja, </w:t>
      </w:r>
      <w:r w:rsidR="007900E4" w:rsidRPr="0055530D">
        <w:rPr>
          <w:rFonts w:asciiTheme="minorHAnsi" w:hAnsiTheme="minorHAnsi" w:cstheme="minorHAnsi"/>
          <w:color w:val="000000" w:themeColor="text1"/>
          <w:sz w:val="24"/>
          <w:szCs w:val="24"/>
        </w:rPr>
        <w:t xml:space="preserve">Anja </w:t>
      </w:r>
      <w:r w:rsidR="00942E9D" w:rsidRPr="0055530D">
        <w:rPr>
          <w:rFonts w:asciiTheme="minorHAnsi" w:hAnsiTheme="minorHAnsi" w:cstheme="minorHAnsi"/>
          <w:color w:val="000000" w:themeColor="text1"/>
          <w:sz w:val="24"/>
          <w:szCs w:val="24"/>
        </w:rPr>
        <w:t xml:space="preserve">Medved </w:t>
      </w:r>
      <w:r w:rsidRPr="0055530D">
        <w:rPr>
          <w:rFonts w:asciiTheme="minorHAnsi" w:hAnsiTheme="minorHAnsi" w:cstheme="minorHAnsi"/>
          <w:color w:val="000000" w:themeColor="text1"/>
          <w:sz w:val="24"/>
          <w:szCs w:val="24"/>
        </w:rPr>
        <w:t>učiteljica angleščine,</w:t>
      </w:r>
      <w:r w:rsidR="006B4668" w:rsidRPr="0055530D">
        <w:rPr>
          <w:rFonts w:asciiTheme="minorHAnsi" w:hAnsiTheme="minorHAnsi" w:cstheme="minorHAnsi"/>
          <w:color w:val="000000" w:themeColor="text1"/>
          <w:sz w:val="24"/>
          <w:szCs w:val="24"/>
        </w:rPr>
        <w:t xml:space="preserve"> člani:</w:t>
      </w:r>
      <w:r w:rsidRPr="0055530D">
        <w:rPr>
          <w:rFonts w:asciiTheme="minorHAnsi" w:hAnsiTheme="minorHAnsi" w:cstheme="minorHAnsi"/>
          <w:color w:val="000000" w:themeColor="text1"/>
          <w:sz w:val="24"/>
          <w:szCs w:val="24"/>
        </w:rPr>
        <w:t xml:space="preserve"> Branka </w:t>
      </w:r>
      <w:proofErr w:type="spellStart"/>
      <w:r w:rsidRPr="0055530D">
        <w:rPr>
          <w:rFonts w:asciiTheme="minorHAnsi" w:hAnsiTheme="minorHAnsi" w:cstheme="minorHAnsi"/>
          <w:color w:val="000000" w:themeColor="text1"/>
          <w:sz w:val="24"/>
          <w:szCs w:val="24"/>
        </w:rPr>
        <w:t>Gaiser</w:t>
      </w:r>
      <w:proofErr w:type="spellEnd"/>
      <w:r w:rsidRPr="0055530D">
        <w:rPr>
          <w:rFonts w:asciiTheme="minorHAnsi" w:hAnsiTheme="minorHAnsi" w:cstheme="minorHAnsi"/>
          <w:color w:val="000000" w:themeColor="text1"/>
          <w:sz w:val="24"/>
          <w:szCs w:val="24"/>
        </w:rPr>
        <w:t xml:space="preserve">, učiteljica nemščine, </w:t>
      </w:r>
      <w:r w:rsidR="00942E9D" w:rsidRPr="0055530D">
        <w:rPr>
          <w:rFonts w:asciiTheme="minorHAnsi" w:hAnsiTheme="minorHAnsi" w:cstheme="minorHAnsi"/>
          <w:color w:val="000000" w:themeColor="text1"/>
          <w:sz w:val="24"/>
          <w:szCs w:val="24"/>
        </w:rPr>
        <w:t xml:space="preserve">Tatjana </w:t>
      </w:r>
      <w:proofErr w:type="spellStart"/>
      <w:r w:rsidR="00942E9D" w:rsidRPr="0055530D">
        <w:rPr>
          <w:rFonts w:asciiTheme="minorHAnsi" w:hAnsiTheme="minorHAnsi" w:cstheme="minorHAnsi"/>
          <w:color w:val="000000" w:themeColor="text1"/>
          <w:sz w:val="24"/>
          <w:szCs w:val="24"/>
        </w:rPr>
        <w:t>Lukovnjak</w:t>
      </w:r>
      <w:proofErr w:type="spellEnd"/>
      <w:r w:rsidRPr="0055530D">
        <w:rPr>
          <w:rFonts w:asciiTheme="minorHAnsi" w:hAnsiTheme="minorHAnsi" w:cstheme="minorHAnsi"/>
          <w:color w:val="000000" w:themeColor="text1"/>
          <w:sz w:val="24"/>
          <w:szCs w:val="24"/>
        </w:rPr>
        <w:t>, učiteljica angleščine</w:t>
      </w:r>
      <w:r w:rsidR="00AD331C" w:rsidRPr="0055530D">
        <w:rPr>
          <w:rFonts w:asciiTheme="minorHAnsi" w:hAnsiTheme="minorHAnsi" w:cstheme="minorHAnsi"/>
          <w:color w:val="000000" w:themeColor="text1"/>
          <w:sz w:val="24"/>
          <w:szCs w:val="24"/>
        </w:rPr>
        <w:t xml:space="preserve">, </w:t>
      </w:r>
      <w:r w:rsidR="007900E4" w:rsidRPr="0055530D">
        <w:rPr>
          <w:rFonts w:asciiTheme="minorHAnsi" w:hAnsiTheme="minorHAnsi" w:cstheme="minorHAnsi"/>
          <w:color w:val="000000" w:themeColor="text1"/>
          <w:sz w:val="24"/>
          <w:szCs w:val="24"/>
        </w:rPr>
        <w:t xml:space="preserve">Urška </w:t>
      </w:r>
      <w:r w:rsidR="00AD331C" w:rsidRPr="0055530D">
        <w:rPr>
          <w:rFonts w:asciiTheme="minorHAnsi" w:hAnsiTheme="minorHAnsi" w:cstheme="minorHAnsi"/>
          <w:color w:val="000000" w:themeColor="text1"/>
          <w:sz w:val="24"/>
          <w:szCs w:val="24"/>
        </w:rPr>
        <w:t>Medved, učiteljica angleščine</w:t>
      </w:r>
      <w:r w:rsidRPr="0055530D">
        <w:rPr>
          <w:rFonts w:asciiTheme="minorHAnsi" w:hAnsiTheme="minorHAnsi" w:cstheme="minorHAnsi"/>
          <w:color w:val="000000" w:themeColor="text1"/>
          <w:sz w:val="24"/>
          <w:szCs w:val="24"/>
        </w:rPr>
        <w:t>)</w:t>
      </w:r>
      <w:r w:rsidR="003B49FF">
        <w:rPr>
          <w:rFonts w:asciiTheme="minorHAnsi" w:hAnsiTheme="minorHAnsi" w:cstheme="minorHAnsi"/>
          <w:color w:val="000000" w:themeColor="text1"/>
          <w:sz w:val="24"/>
          <w:szCs w:val="24"/>
        </w:rPr>
        <w:t>;</w:t>
      </w:r>
    </w:p>
    <w:p w:rsidR="002A5847" w:rsidRPr="0055530D" w:rsidRDefault="002A5847" w:rsidP="002A5847">
      <w:pPr>
        <w:numPr>
          <w:ilvl w:val="0"/>
          <w:numId w:val="8"/>
        </w:numPr>
        <w:ind w:left="502"/>
        <w:contextualSpacing/>
        <w:jc w:val="both"/>
        <w:rPr>
          <w:rFonts w:asciiTheme="minorHAnsi" w:hAnsiTheme="minorHAnsi" w:cstheme="minorHAnsi"/>
          <w:color w:val="000000" w:themeColor="text1"/>
          <w:sz w:val="24"/>
          <w:szCs w:val="24"/>
        </w:rPr>
      </w:pPr>
      <w:r w:rsidRPr="0055530D">
        <w:rPr>
          <w:rFonts w:asciiTheme="minorHAnsi" w:hAnsiTheme="minorHAnsi" w:cstheme="minorHAnsi"/>
          <w:color w:val="000000" w:themeColor="text1"/>
          <w:sz w:val="24"/>
          <w:szCs w:val="24"/>
        </w:rPr>
        <w:t>aktiv za družboslovje (vodja:</w:t>
      </w:r>
      <w:r w:rsidR="00C84AC2" w:rsidRPr="0055530D">
        <w:rPr>
          <w:rFonts w:asciiTheme="minorHAnsi" w:hAnsiTheme="minorHAnsi" w:cstheme="minorHAnsi"/>
          <w:color w:val="000000" w:themeColor="text1"/>
          <w:sz w:val="24"/>
          <w:szCs w:val="24"/>
        </w:rPr>
        <w:t xml:space="preserve">Irena M. </w:t>
      </w:r>
      <w:proofErr w:type="spellStart"/>
      <w:r w:rsidR="00C84AC2" w:rsidRPr="0055530D">
        <w:rPr>
          <w:rFonts w:asciiTheme="minorHAnsi" w:hAnsiTheme="minorHAnsi" w:cstheme="minorHAnsi"/>
          <w:color w:val="000000" w:themeColor="text1"/>
          <w:sz w:val="24"/>
          <w:szCs w:val="24"/>
        </w:rPr>
        <w:t>Goznik</w:t>
      </w:r>
      <w:proofErr w:type="spellEnd"/>
      <w:r w:rsidR="00C84AC2">
        <w:rPr>
          <w:rFonts w:asciiTheme="minorHAnsi" w:hAnsiTheme="minorHAnsi" w:cstheme="minorHAnsi"/>
          <w:color w:val="000000" w:themeColor="text1"/>
          <w:sz w:val="24"/>
          <w:szCs w:val="24"/>
        </w:rPr>
        <w:t xml:space="preserve">, </w:t>
      </w:r>
      <w:r w:rsidR="00C84AC2" w:rsidRPr="0055530D">
        <w:rPr>
          <w:rFonts w:asciiTheme="minorHAnsi" w:hAnsiTheme="minorHAnsi" w:cstheme="minorHAnsi"/>
          <w:color w:val="000000" w:themeColor="text1"/>
          <w:sz w:val="24"/>
          <w:szCs w:val="24"/>
        </w:rPr>
        <w:t>učiteljica zgodovine in geografije</w:t>
      </w:r>
      <w:r w:rsidR="00AD331C" w:rsidRPr="0055530D">
        <w:rPr>
          <w:rFonts w:asciiTheme="minorHAnsi" w:hAnsiTheme="minorHAnsi" w:cstheme="minorHAnsi"/>
          <w:color w:val="000000" w:themeColor="text1"/>
          <w:sz w:val="24"/>
          <w:szCs w:val="24"/>
        </w:rPr>
        <w:t>,</w:t>
      </w:r>
      <w:r w:rsidR="006B4668" w:rsidRPr="0055530D">
        <w:rPr>
          <w:rFonts w:asciiTheme="minorHAnsi" w:hAnsiTheme="minorHAnsi" w:cstheme="minorHAnsi"/>
          <w:color w:val="000000" w:themeColor="text1"/>
          <w:sz w:val="24"/>
          <w:szCs w:val="24"/>
        </w:rPr>
        <w:t xml:space="preserve"> člani:</w:t>
      </w:r>
      <w:r w:rsidR="00C84AC2" w:rsidRPr="00C84AC2">
        <w:rPr>
          <w:rFonts w:asciiTheme="minorHAnsi" w:hAnsiTheme="minorHAnsi" w:cstheme="minorHAnsi"/>
          <w:color w:val="000000" w:themeColor="text1"/>
          <w:sz w:val="24"/>
          <w:szCs w:val="24"/>
        </w:rPr>
        <w:t xml:space="preserve"> </w:t>
      </w:r>
      <w:r w:rsidR="00C84AC2" w:rsidRPr="0055530D">
        <w:rPr>
          <w:rFonts w:asciiTheme="minorHAnsi" w:hAnsiTheme="minorHAnsi" w:cstheme="minorHAnsi"/>
          <w:color w:val="000000" w:themeColor="text1"/>
          <w:sz w:val="24"/>
          <w:szCs w:val="24"/>
        </w:rPr>
        <w:t>Iztok Milošič, učitelj zgodovine in geografije</w:t>
      </w:r>
      <w:r w:rsidR="00C84AC2">
        <w:rPr>
          <w:rFonts w:asciiTheme="minorHAnsi" w:hAnsiTheme="minorHAnsi" w:cstheme="minorHAnsi"/>
          <w:color w:val="000000" w:themeColor="text1"/>
          <w:sz w:val="24"/>
          <w:szCs w:val="24"/>
        </w:rPr>
        <w:t xml:space="preserve">, </w:t>
      </w:r>
      <w:r w:rsidRPr="0055530D">
        <w:rPr>
          <w:rFonts w:asciiTheme="minorHAnsi" w:hAnsiTheme="minorHAnsi" w:cstheme="minorHAnsi"/>
          <w:color w:val="000000" w:themeColor="text1"/>
          <w:sz w:val="24"/>
          <w:szCs w:val="24"/>
        </w:rPr>
        <w:t>razredne učiteljice: Dragica Kosi, Mojca Ornik</w:t>
      </w:r>
      <w:r w:rsidR="00C84AC2">
        <w:rPr>
          <w:rFonts w:asciiTheme="minorHAnsi" w:hAnsiTheme="minorHAnsi" w:cstheme="minorHAnsi"/>
          <w:color w:val="000000" w:themeColor="text1"/>
          <w:sz w:val="24"/>
          <w:szCs w:val="24"/>
        </w:rPr>
        <w:t xml:space="preserve"> </w:t>
      </w:r>
      <w:proofErr w:type="spellStart"/>
      <w:r w:rsidR="00C84AC2">
        <w:rPr>
          <w:rFonts w:asciiTheme="minorHAnsi" w:hAnsiTheme="minorHAnsi" w:cstheme="minorHAnsi"/>
          <w:color w:val="000000" w:themeColor="text1"/>
          <w:sz w:val="24"/>
          <w:szCs w:val="24"/>
        </w:rPr>
        <w:t>Ulbl</w:t>
      </w:r>
      <w:proofErr w:type="spellEnd"/>
      <w:r w:rsidRPr="0055530D">
        <w:rPr>
          <w:rFonts w:asciiTheme="minorHAnsi" w:hAnsiTheme="minorHAnsi" w:cstheme="minorHAnsi"/>
          <w:color w:val="000000" w:themeColor="text1"/>
          <w:sz w:val="24"/>
          <w:szCs w:val="24"/>
        </w:rPr>
        <w:t xml:space="preserve">, Mojca Purg, Tatjana Habjanič, Karmen </w:t>
      </w:r>
      <w:proofErr w:type="spellStart"/>
      <w:r w:rsidRPr="0055530D">
        <w:rPr>
          <w:rFonts w:asciiTheme="minorHAnsi" w:hAnsiTheme="minorHAnsi" w:cstheme="minorHAnsi"/>
          <w:color w:val="000000" w:themeColor="text1"/>
          <w:sz w:val="24"/>
          <w:szCs w:val="24"/>
        </w:rPr>
        <w:t>Jerenko</w:t>
      </w:r>
      <w:proofErr w:type="spellEnd"/>
      <w:r w:rsidRPr="0055530D">
        <w:rPr>
          <w:rFonts w:asciiTheme="minorHAnsi" w:hAnsiTheme="minorHAnsi" w:cstheme="minorHAnsi"/>
          <w:color w:val="000000" w:themeColor="text1"/>
          <w:sz w:val="24"/>
          <w:szCs w:val="24"/>
        </w:rPr>
        <w:t>, Maja Majcen, Nataša Štumberger, Jožica Novak</w:t>
      </w:r>
      <w:r w:rsidR="006E5E2A" w:rsidRPr="0055530D">
        <w:rPr>
          <w:rFonts w:asciiTheme="minorHAnsi" w:hAnsiTheme="minorHAnsi" w:cstheme="minorHAnsi"/>
          <w:color w:val="000000" w:themeColor="text1"/>
          <w:sz w:val="24"/>
          <w:szCs w:val="24"/>
        </w:rPr>
        <w:t>,</w:t>
      </w:r>
      <w:r w:rsidR="006E5E2A" w:rsidRPr="0055530D">
        <w:rPr>
          <w:rFonts w:asciiTheme="minorHAnsi" w:hAnsiTheme="minorHAnsi" w:cstheme="minorHAnsi"/>
          <w:sz w:val="24"/>
          <w:szCs w:val="24"/>
        </w:rPr>
        <w:t xml:space="preserve"> Bojana Mlakar</w:t>
      </w:r>
      <w:r w:rsidR="0091366F" w:rsidRPr="0055530D">
        <w:rPr>
          <w:rFonts w:asciiTheme="minorHAnsi" w:hAnsiTheme="minorHAnsi" w:cstheme="minorHAnsi"/>
          <w:sz w:val="24"/>
          <w:szCs w:val="24"/>
        </w:rPr>
        <w:t>, Metka Kokol</w:t>
      </w:r>
      <w:r w:rsidRPr="0055530D">
        <w:rPr>
          <w:rFonts w:asciiTheme="minorHAnsi" w:hAnsiTheme="minorHAnsi" w:cstheme="minorHAnsi"/>
          <w:color w:val="000000" w:themeColor="text1"/>
          <w:sz w:val="24"/>
          <w:szCs w:val="24"/>
        </w:rPr>
        <w:t>)</w:t>
      </w:r>
      <w:r w:rsidR="003B49FF">
        <w:rPr>
          <w:rFonts w:asciiTheme="minorHAnsi" w:hAnsiTheme="minorHAnsi" w:cstheme="minorHAnsi"/>
          <w:color w:val="000000" w:themeColor="text1"/>
          <w:sz w:val="24"/>
          <w:szCs w:val="24"/>
        </w:rPr>
        <w:t>;</w:t>
      </w:r>
    </w:p>
    <w:p w:rsidR="002A5847" w:rsidRPr="0055530D" w:rsidRDefault="002A5847" w:rsidP="002A5847">
      <w:pPr>
        <w:numPr>
          <w:ilvl w:val="0"/>
          <w:numId w:val="8"/>
        </w:numPr>
        <w:ind w:left="502"/>
        <w:contextualSpacing/>
        <w:jc w:val="both"/>
        <w:rPr>
          <w:rFonts w:asciiTheme="minorHAnsi" w:hAnsiTheme="minorHAnsi" w:cstheme="minorHAnsi"/>
          <w:color w:val="000000" w:themeColor="text1"/>
          <w:sz w:val="24"/>
          <w:szCs w:val="24"/>
        </w:rPr>
      </w:pPr>
      <w:r w:rsidRPr="0055530D">
        <w:rPr>
          <w:rFonts w:asciiTheme="minorHAnsi" w:hAnsiTheme="minorHAnsi" w:cstheme="minorHAnsi"/>
          <w:color w:val="000000" w:themeColor="text1"/>
          <w:sz w:val="24"/>
          <w:szCs w:val="24"/>
        </w:rPr>
        <w:t xml:space="preserve">aktiv za naravoslovje (vodja: Mateja Draškovič, učiteljica kemije in biologije ter naravoslovja, </w:t>
      </w:r>
      <w:r w:rsidR="006B4668" w:rsidRPr="0055530D">
        <w:rPr>
          <w:rFonts w:asciiTheme="minorHAnsi" w:hAnsiTheme="minorHAnsi" w:cstheme="minorHAnsi"/>
          <w:color w:val="000000" w:themeColor="text1"/>
          <w:sz w:val="24"/>
          <w:szCs w:val="24"/>
        </w:rPr>
        <w:t>člani</w:t>
      </w:r>
      <w:r w:rsidR="00D467A7">
        <w:rPr>
          <w:rFonts w:asciiTheme="minorHAnsi" w:hAnsiTheme="minorHAnsi" w:cstheme="minorHAnsi"/>
          <w:color w:val="000000" w:themeColor="text1"/>
          <w:sz w:val="24"/>
          <w:szCs w:val="24"/>
        </w:rPr>
        <w:t xml:space="preserve">: </w:t>
      </w:r>
      <w:r w:rsidRPr="0055530D">
        <w:rPr>
          <w:rFonts w:asciiTheme="minorHAnsi" w:hAnsiTheme="minorHAnsi" w:cstheme="minorHAnsi"/>
          <w:color w:val="000000" w:themeColor="text1"/>
          <w:sz w:val="24"/>
          <w:szCs w:val="24"/>
        </w:rPr>
        <w:t>Damjan Ko</w:t>
      </w:r>
      <w:r w:rsidR="006B4668" w:rsidRPr="0055530D">
        <w:rPr>
          <w:rFonts w:asciiTheme="minorHAnsi" w:hAnsiTheme="minorHAnsi" w:cstheme="minorHAnsi"/>
          <w:color w:val="000000" w:themeColor="text1"/>
          <w:sz w:val="24"/>
          <w:szCs w:val="24"/>
        </w:rPr>
        <w:t>bale, učitelj fizike in tehnike</w:t>
      </w:r>
      <w:r w:rsidR="007115CF" w:rsidRPr="0055530D">
        <w:rPr>
          <w:rFonts w:asciiTheme="minorHAnsi" w:hAnsiTheme="minorHAnsi" w:cstheme="minorHAnsi"/>
          <w:color w:val="000000" w:themeColor="text1"/>
          <w:sz w:val="24"/>
          <w:szCs w:val="24"/>
        </w:rPr>
        <w:t xml:space="preserve">, </w:t>
      </w:r>
      <w:r w:rsidR="00193CD8" w:rsidRPr="0055530D">
        <w:rPr>
          <w:rFonts w:asciiTheme="minorHAnsi" w:hAnsiTheme="minorHAnsi" w:cstheme="minorHAnsi"/>
          <w:color w:val="000000" w:themeColor="text1"/>
          <w:sz w:val="24"/>
          <w:szCs w:val="24"/>
        </w:rPr>
        <w:t>A</w:t>
      </w:r>
      <w:r w:rsidR="006B4668" w:rsidRPr="0055530D">
        <w:rPr>
          <w:rFonts w:asciiTheme="minorHAnsi" w:hAnsiTheme="minorHAnsi" w:cstheme="minorHAnsi"/>
          <w:color w:val="000000" w:themeColor="text1"/>
          <w:sz w:val="24"/>
          <w:szCs w:val="24"/>
        </w:rPr>
        <w:t>leš Sakelšek, učitelj tehnike,</w:t>
      </w:r>
      <w:r w:rsidR="00D467A7">
        <w:rPr>
          <w:rFonts w:asciiTheme="minorHAnsi" w:hAnsiTheme="minorHAnsi" w:cstheme="minorHAnsi"/>
          <w:color w:val="000000" w:themeColor="text1"/>
          <w:sz w:val="24"/>
          <w:szCs w:val="24"/>
        </w:rPr>
        <w:t xml:space="preserve"> </w:t>
      </w:r>
      <w:r w:rsidRPr="0055530D">
        <w:rPr>
          <w:rFonts w:asciiTheme="minorHAnsi" w:hAnsiTheme="minorHAnsi" w:cstheme="minorHAnsi"/>
          <w:color w:val="000000" w:themeColor="text1"/>
          <w:sz w:val="24"/>
          <w:szCs w:val="24"/>
        </w:rPr>
        <w:t>razredne učiteljice: Dragica Kosi, Mojca Ornik</w:t>
      </w:r>
      <w:r w:rsidR="00C84AC2">
        <w:rPr>
          <w:rFonts w:asciiTheme="minorHAnsi" w:hAnsiTheme="minorHAnsi" w:cstheme="minorHAnsi"/>
          <w:color w:val="000000" w:themeColor="text1"/>
          <w:sz w:val="24"/>
          <w:szCs w:val="24"/>
        </w:rPr>
        <w:t xml:space="preserve"> </w:t>
      </w:r>
      <w:proofErr w:type="spellStart"/>
      <w:r w:rsidR="00C84AC2">
        <w:rPr>
          <w:rFonts w:asciiTheme="minorHAnsi" w:hAnsiTheme="minorHAnsi" w:cstheme="minorHAnsi"/>
          <w:color w:val="000000" w:themeColor="text1"/>
          <w:sz w:val="24"/>
          <w:szCs w:val="24"/>
        </w:rPr>
        <w:t>Ulbl</w:t>
      </w:r>
      <w:proofErr w:type="spellEnd"/>
      <w:r w:rsidRPr="0055530D">
        <w:rPr>
          <w:rFonts w:asciiTheme="minorHAnsi" w:hAnsiTheme="minorHAnsi" w:cstheme="minorHAnsi"/>
          <w:color w:val="000000" w:themeColor="text1"/>
          <w:sz w:val="24"/>
          <w:szCs w:val="24"/>
        </w:rPr>
        <w:t xml:space="preserve">, Mojca Purg, Tatjana Habjanič, Karmen </w:t>
      </w:r>
      <w:proofErr w:type="spellStart"/>
      <w:r w:rsidRPr="0055530D">
        <w:rPr>
          <w:rFonts w:asciiTheme="minorHAnsi" w:hAnsiTheme="minorHAnsi" w:cstheme="minorHAnsi"/>
          <w:color w:val="000000" w:themeColor="text1"/>
          <w:sz w:val="24"/>
          <w:szCs w:val="24"/>
        </w:rPr>
        <w:t>Jerenko</w:t>
      </w:r>
      <w:proofErr w:type="spellEnd"/>
      <w:r w:rsidRPr="0055530D">
        <w:rPr>
          <w:rFonts w:asciiTheme="minorHAnsi" w:hAnsiTheme="minorHAnsi" w:cstheme="minorHAnsi"/>
          <w:color w:val="000000" w:themeColor="text1"/>
          <w:sz w:val="24"/>
          <w:szCs w:val="24"/>
        </w:rPr>
        <w:t>, Maja Majcen, Nataša Štumberger, Jožica Novak</w:t>
      </w:r>
      <w:r w:rsidR="006E5E2A" w:rsidRPr="0055530D">
        <w:rPr>
          <w:rFonts w:asciiTheme="minorHAnsi" w:hAnsiTheme="minorHAnsi" w:cstheme="minorHAnsi"/>
          <w:color w:val="000000" w:themeColor="text1"/>
          <w:sz w:val="24"/>
          <w:szCs w:val="24"/>
        </w:rPr>
        <w:t xml:space="preserve">, </w:t>
      </w:r>
      <w:r w:rsidR="006E5E2A" w:rsidRPr="0055530D">
        <w:rPr>
          <w:rFonts w:asciiTheme="minorHAnsi" w:hAnsiTheme="minorHAnsi" w:cstheme="minorHAnsi"/>
          <w:sz w:val="24"/>
          <w:szCs w:val="24"/>
        </w:rPr>
        <w:t>Bojana Mlakar</w:t>
      </w:r>
      <w:r w:rsidR="0091366F" w:rsidRPr="0055530D">
        <w:rPr>
          <w:rFonts w:asciiTheme="minorHAnsi" w:hAnsiTheme="minorHAnsi" w:cstheme="minorHAnsi"/>
          <w:sz w:val="24"/>
          <w:szCs w:val="24"/>
        </w:rPr>
        <w:t>, Metka Kokol</w:t>
      </w:r>
      <w:r w:rsidRPr="0055530D">
        <w:rPr>
          <w:rFonts w:asciiTheme="minorHAnsi" w:hAnsiTheme="minorHAnsi" w:cstheme="minorHAnsi"/>
          <w:color w:val="000000" w:themeColor="text1"/>
          <w:sz w:val="24"/>
          <w:szCs w:val="24"/>
        </w:rPr>
        <w:t>)</w:t>
      </w:r>
      <w:r w:rsidR="003B49FF">
        <w:rPr>
          <w:rFonts w:asciiTheme="minorHAnsi" w:hAnsiTheme="minorHAnsi" w:cstheme="minorHAnsi"/>
          <w:color w:val="000000" w:themeColor="text1"/>
          <w:sz w:val="24"/>
          <w:szCs w:val="24"/>
        </w:rPr>
        <w:t>;</w:t>
      </w:r>
    </w:p>
    <w:p w:rsidR="002A5847" w:rsidRPr="0055530D" w:rsidRDefault="002A5847" w:rsidP="002A5847">
      <w:pPr>
        <w:numPr>
          <w:ilvl w:val="0"/>
          <w:numId w:val="8"/>
        </w:numPr>
        <w:ind w:left="502"/>
        <w:contextualSpacing/>
        <w:jc w:val="both"/>
        <w:rPr>
          <w:rFonts w:asciiTheme="minorHAnsi" w:hAnsiTheme="minorHAnsi" w:cstheme="minorHAnsi"/>
          <w:color w:val="000000" w:themeColor="text1"/>
          <w:sz w:val="24"/>
          <w:szCs w:val="24"/>
        </w:rPr>
      </w:pPr>
      <w:r w:rsidRPr="0055530D">
        <w:rPr>
          <w:rFonts w:asciiTheme="minorHAnsi" w:hAnsiTheme="minorHAnsi" w:cstheme="minorHAnsi"/>
          <w:color w:val="000000" w:themeColor="text1"/>
          <w:sz w:val="24"/>
          <w:szCs w:val="24"/>
        </w:rPr>
        <w:t xml:space="preserve">aktiv za šport </w:t>
      </w:r>
      <w:r w:rsidR="00363921" w:rsidRPr="0055530D">
        <w:rPr>
          <w:rFonts w:asciiTheme="minorHAnsi" w:hAnsiTheme="minorHAnsi" w:cstheme="minorHAnsi"/>
          <w:color w:val="000000" w:themeColor="text1"/>
          <w:sz w:val="24"/>
          <w:szCs w:val="24"/>
        </w:rPr>
        <w:t>(vodja: Tatjana Pač</w:t>
      </w:r>
      <w:r w:rsidRPr="0055530D">
        <w:rPr>
          <w:rFonts w:asciiTheme="minorHAnsi" w:hAnsiTheme="minorHAnsi" w:cstheme="minorHAnsi"/>
          <w:color w:val="000000" w:themeColor="text1"/>
          <w:sz w:val="24"/>
          <w:szCs w:val="24"/>
        </w:rPr>
        <w:t>nik, učiteljica športa, član</w:t>
      </w:r>
      <w:r w:rsidR="006B4668" w:rsidRPr="0055530D">
        <w:rPr>
          <w:rFonts w:asciiTheme="minorHAnsi" w:hAnsiTheme="minorHAnsi" w:cstheme="minorHAnsi"/>
          <w:color w:val="000000" w:themeColor="text1"/>
          <w:sz w:val="24"/>
          <w:szCs w:val="24"/>
        </w:rPr>
        <w:t>i</w:t>
      </w:r>
      <w:r w:rsidRPr="0055530D">
        <w:rPr>
          <w:rFonts w:asciiTheme="minorHAnsi" w:hAnsiTheme="minorHAnsi" w:cstheme="minorHAnsi"/>
          <w:color w:val="000000" w:themeColor="text1"/>
          <w:sz w:val="24"/>
          <w:szCs w:val="24"/>
        </w:rPr>
        <w:t>: Rok Marinič, učitelj športa, razredne učiteljice: Dragica Kosi, Mojca Ornik</w:t>
      </w:r>
      <w:r w:rsidR="00D467A7">
        <w:rPr>
          <w:rFonts w:asciiTheme="minorHAnsi" w:hAnsiTheme="minorHAnsi" w:cstheme="minorHAnsi"/>
          <w:color w:val="000000" w:themeColor="text1"/>
          <w:sz w:val="24"/>
          <w:szCs w:val="24"/>
        </w:rPr>
        <w:t xml:space="preserve"> </w:t>
      </w:r>
      <w:proofErr w:type="spellStart"/>
      <w:r w:rsidR="00D467A7">
        <w:rPr>
          <w:rFonts w:asciiTheme="minorHAnsi" w:hAnsiTheme="minorHAnsi" w:cstheme="minorHAnsi"/>
          <w:color w:val="000000" w:themeColor="text1"/>
          <w:sz w:val="24"/>
          <w:szCs w:val="24"/>
        </w:rPr>
        <w:t>Ulbl</w:t>
      </w:r>
      <w:proofErr w:type="spellEnd"/>
      <w:r w:rsidRPr="0055530D">
        <w:rPr>
          <w:rFonts w:asciiTheme="minorHAnsi" w:hAnsiTheme="minorHAnsi" w:cstheme="minorHAnsi"/>
          <w:color w:val="000000" w:themeColor="text1"/>
          <w:sz w:val="24"/>
          <w:szCs w:val="24"/>
        </w:rPr>
        <w:t xml:space="preserve">, Mojca Purg, Tatjana Habjanič, Karmen </w:t>
      </w:r>
      <w:proofErr w:type="spellStart"/>
      <w:r w:rsidRPr="0055530D">
        <w:rPr>
          <w:rFonts w:asciiTheme="minorHAnsi" w:hAnsiTheme="minorHAnsi" w:cstheme="minorHAnsi"/>
          <w:color w:val="000000" w:themeColor="text1"/>
          <w:sz w:val="24"/>
          <w:szCs w:val="24"/>
        </w:rPr>
        <w:t>Jerenko</w:t>
      </w:r>
      <w:proofErr w:type="spellEnd"/>
      <w:r w:rsidRPr="0055530D">
        <w:rPr>
          <w:rFonts w:asciiTheme="minorHAnsi" w:hAnsiTheme="minorHAnsi" w:cstheme="minorHAnsi"/>
          <w:color w:val="000000" w:themeColor="text1"/>
          <w:sz w:val="24"/>
          <w:szCs w:val="24"/>
        </w:rPr>
        <w:t>, Maja Majcen</w:t>
      </w:r>
      <w:r w:rsidR="00363921" w:rsidRPr="0055530D">
        <w:rPr>
          <w:rFonts w:asciiTheme="minorHAnsi" w:hAnsiTheme="minorHAnsi" w:cstheme="minorHAnsi"/>
          <w:color w:val="000000" w:themeColor="text1"/>
          <w:sz w:val="24"/>
          <w:szCs w:val="24"/>
        </w:rPr>
        <w:t>,</w:t>
      </w:r>
      <w:r w:rsidRPr="0055530D">
        <w:rPr>
          <w:rFonts w:asciiTheme="minorHAnsi" w:hAnsiTheme="minorHAnsi" w:cstheme="minorHAnsi"/>
          <w:color w:val="000000" w:themeColor="text1"/>
          <w:sz w:val="24"/>
          <w:szCs w:val="24"/>
        </w:rPr>
        <w:t xml:space="preserve"> Nataša Štumberger, Jožica Novak</w:t>
      </w:r>
      <w:r w:rsidR="006E5E2A" w:rsidRPr="0055530D">
        <w:rPr>
          <w:rFonts w:asciiTheme="minorHAnsi" w:hAnsiTheme="minorHAnsi" w:cstheme="minorHAnsi"/>
          <w:color w:val="000000" w:themeColor="text1"/>
          <w:sz w:val="24"/>
          <w:szCs w:val="24"/>
        </w:rPr>
        <w:t>,</w:t>
      </w:r>
      <w:r w:rsidR="006E5E2A" w:rsidRPr="0055530D">
        <w:rPr>
          <w:rFonts w:asciiTheme="minorHAnsi" w:hAnsiTheme="minorHAnsi" w:cstheme="minorHAnsi"/>
          <w:sz w:val="24"/>
          <w:szCs w:val="24"/>
        </w:rPr>
        <w:t xml:space="preserve"> Bojana Mlakar</w:t>
      </w:r>
      <w:r w:rsidR="0091366F" w:rsidRPr="0055530D">
        <w:rPr>
          <w:rFonts w:asciiTheme="minorHAnsi" w:hAnsiTheme="minorHAnsi" w:cstheme="minorHAnsi"/>
          <w:sz w:val="24"/>
          <w:szCs w:val="24"/>
        </w:rPr>
        <w:t>, Metka Kokol</w:t>
      </w:r>
      <w:r w:rsidRPr="0055530D">
        <w:rPr>
          <w:rFonts w:asciiTheme="minorHAnsi" w:hAnsiTheme="minorHAnsi" w:cstheme="minorHAnsi"/>
          <w:color w:val="000000" w:themeColor="text1"/>
          <w:sz w:val="24"/>
          <w:szCs w:val="24"/>
        </w:rPr>
        <w:t>)</w:t>
      </w:r>
      <w:r w:rsidR="003B49FF">
        <w:rPr>
          <w:rFonts w:asciiTheme="minorHAnsi" w:hAnsiTheme="minorHAnsi" w:cstheme="minorHAnsi"/>
          <w:color w:val="000000" w:themeColor="text1"/>
          <w:sz w:val="24"/>
          <w:szCs w:val="24"/>
        </w:rPr>
        <w:t>;</w:t>
      </w:r>
    </w:p>
    <w:p w:rsidR="002A5847" w:rsidRPr="0055530D" w:rsidRDefault="002A5847" w:rsidP="002A5847">
      <w:pPr>
        <w:numPr>
          <w:ilvl w:val="0"/>
          <w:numId w:val="8"/>
        </w:numPr>
        <w:ind w:left="502"/>
        <w:contextualSpacing/>
        <w:jc w:val="both"/>
        <w:rPr>
          <w:rFonts w:asciiTheme="minorHAnsi" w:hAnsiTheme="minorHAnsi" w:cstheme="minorHAnsi"/>
          <w:color w:val="000000" w:themeColor="text1"/>
          <w:sz w:val="24"/>
          <w:szCs w:val="24"/>
        </w:rPr>
      </w:pPr>
      <w:r w:rsidRPr="0055530D">
        <w:rPr>
          <w:rFonts w:asciiTheme="minorHAnsi" w:hAnsiTheme="minorHAnsi" w:cstheme="minorHAnsi"/>
          <w:color w:val="000000" w:themeColor="text1"/>
          <w:sz w:val="24"/>
          <w:szCs w:val="24"/>
        </w:rPr>
        <w:t xml:space="preserve">aktiv za glasbeno umetnost (vodja Marija </w:t>
      </w:r>
      <w:proofErr w:type="spellStart"/>
      <w:r w:rsidRPr="0055530D">
        <w:rPr>
          <w:rFonts w:asciiTheme="minorHAnsi" w:hAnsiTheme="minorHAnsi" w:cstheme="minorHAnsi"/>
          <w:color w:val="000000" w:themeColor="text1"/>
          <w:sz w:val="24"/>
          <w:szCs w:val="24"/>
        </w:rPr>
        <w:t>Meklav</w:t>
      </w:r>
      <w:proofErr w:type="spellEnd"/>
      <w:r w:rsidRPr="0055530D">
        <w:rPr>
          <w:rFonts w:asciiTheme="minorHAnsi" w:hAnsiTheme="minorHAnsi" w:cstheme="minorHAnsi"/>
          <w:color w:val="000000" w:themeColor="text1"/>
          <w:sz w:val="24"/>
          <w:szCs w:val="24"/>
        </w:rPr>
        <w:t>,</w:t>
      </w:r>
      <w:r w:rsidR="00363921" w:rsidRPr="0055530D">
        <w:rPr>
          <w:rFonts w:asciiTheme="minorHAnsi" w:hAnsiTheme="minorHAnsi" w:cstheme="minorHAnsi"/>
          <w:color w:val="000000" w:themeColor="text1"/>
          <w:sz w:val="24"/>
          <w:szCs w:val="24"/>
        </w:rPr>
        <w:t xml:space="preserve"> </w:t>
      </w:r>
      <w:r w:rsidRPr="0055530D">
        <w:rPr>
          <w:rFonts w:asciiTheme="minorHAnsi" w:hAnsiTheme="minorHAnsi" w:cstheme="minorHAnsi"/>
          <w:color w:val="000000" w:themeColor="text1"/>
          <w:sz w:val="24"/>
          <w:szCs w:val="24"/>
        </w:rPr>
        <w:t>učiteljica glasbene umetnosti,</w:t>
      </w:r>
      <w:r w:rsidR="006B4668" w:rsidRPr="0055530D">
        <w:rPr>
          <w:rFonts w:asciiTheme="minorHAnsi" w:hAnsiTheme="minorHAnsi" w:cstheme="minorHAnsi"/>
          <w:color w:val="000000" w:themeColor="text1"/>
          <w:sz w:val="24"/>
          <w:szCs w:val="24"/>
        </w:rPr>
        <w:t xml:space="preserve"> člani:</w:t>
      </w:r>
      <w:r w:rsidRPr="0055530D">
        <w:rPr>
          <w:rFonts w:asciiTheme="minorHAnsi" w:hAnsiTheme="minorHAnsi" w:cstheme="minorHAnsi"/>
          <w:color w:val="000000" w:themeColor="text1"/>
          <w:sz w:val="24"/>
          <w:szCs w:val="24"/>
        </w:rPr>
        <w:t xml:space="preserve"> razredne učiteljice: Dragica Kosi, Mojca Ornik</w:t>
      </w:r>
      <w:r w:rsidR="00D467A7">
        <w:rPr>
          <w:rFonts w:asciiTheme="minorHAnsi" w:hAnsiTheme="minorHAnsi" w:cstheme="minorHAnsi"/>
          <w:color w:val="000000" w:themeColor="text1"/>
          <w:sz w:val="24"/>
          <w:szCs w:val="24"/>
        </w:rPr>
        <w:t xml:space="preserve"> </w:t>
      </w:r>
      <w:proofErr w:type="spellStart"/>
      <w:r w:rsidR="00D467A7">
        <w:rPr>
          <w:rFonts w:asciiTheme="minorHAnsi" w:hAnsiTheme="minorHAnsi" w:cstheme="minorHAnsi"/>
          <w:color w:val="000000" w:themeColor="text1"/>
          <w:sz w:val="24"/>
          <w:szCs w:val="24"/>
        </w:rPr>
        <w:t>Ulbl</w:t>
      </w:r>
      <w:proofErr w:type="spellEnd"/>
      <w:r w:rsidRPr="0055530D">
        <w:rPr>
          <w:rFonts w:asciiTheme="minorHAnsi" w:hAnsiTheme="minorHAnsi" w:cstheme="minorHAnsi"/>
          <w:color w:val="000000" w:themeColor="text1"/>
          <w:sz w:val="24"/>
          <w:szCs w:val="24"/>
        </w:rPr>
        <w:t xml:space="preserve">, Mojca Purg, Tatjana Habjanič, Karmen </w:t>
      </w:r>
      <w:proofErr w:type="spellStart"/>
      <w:r w:rsidRPr="0055530D">
        <w:rPr>
          <w:rFonts w:asciiTheme="minorHAnsi" w:hAnsiTheme="minorHAnsi" w:cstheme="minorHAnsi"/>
          <w:color w:val="000000" w:themeColor="text1"/>
          <w:sz w:val="24"/>
          <w:szCs w:val="24"/>
        </w:rPr>
        <w:t>Jerenko</w:t>
      </w:r>
      <w:proofErr w:type="spellEnd"/>
      <w:r w:rsidRPr="0055530D">
        <w:rPr>
          <w:rFonts w:asciiTheme="minorHAnsi" w:hAnsiTheme="minorHAnsi" w:cstheme="minorHAnsi"/>
          <w:color w:val="000000" w:themeColor="text1"/>
          <w:sz w:val="24"/>
          <w:szCs w:val="24"/>
        </w:rPr>
        <w:t>, Maja Majcen</w:t>
      </w:r>
      <w:r w:rsidR="00AB71CD" w:rsidRPr="0055530D">
        <w:rPr>
          <w:rFonts w:asciiTheme="minorHAnsi" w:hAnsiTheme="minorHAnsi" w:cstheme="minorHAnsi"/>
          <w:color w:val="000000" w:themeColor="text1"/>
          <w:sz w:val="24"/>
          <w:szCs w:val="24"/>
        </w:rPr>
        <w:t>,</w:t>
      </w:r>
      <w:r w:rsidRPr="0055530D">
        <w:rPr>
          <w:rFonts w:asciiTheme="minorHAnsi" w:hAnsiTheme="minorHAnsi" w:cstheme="minorHAnsi"/>
          <w:color w:val="000000" w:themeColor="text1"/>
          <w:sz w:val="24"/>
          <w:szCs w:val="24"/>
        </w:rPr>
        <w:t xml:space="preserve"> Nataša Štumberger, Jožica Novak</w:t>
      </w:r>
      <w:r w:rsidR="006E5E2A" w:rsidRPr="0055530D">
        <w:rPr>
          <w:rFonts w:asciiTheme="minorHAnsi" w:hAnsiTheme="minorHAnsi" w:cstheme="minorHAnsi"/>
          <w:color w:val="000000" w:themeColor="text1"/>
          <w:sz w:val="24"/>
          <w:szCs w:val="24"/>
        </w:rPr>
        <w:t xml:space="preserve">, </w:t>
      </w:r>
      <w:r w:rsidR="006E5E2A" w:rsidRPr="0055530D">
        <w:rPr>
          <w:rFonts w:asciiTheme="minorHAnsi" w:hAnsiTheme="minorHAnsi" w:cstheme="minorHAnsi"/>
          <w:sz w:val="24"/>
          <w:szCs w:val="24"/>
        </w:rPr>
        <w:t>Bojana Mlakar</w:t>
      </w:r>
      <w:r w:rsidR="0091366F" w:rsidRPr="0055530D">
        <w:rPr>
          <w:rFonts w:asciiTheme="minorHAnsi" w:hAnsiTheme="minorHAnsi" w:cstheme="minorHAnsi"/>
          <w:sz w:val="24"/>
          <w:szCs w:val="24"/>
        </w:rPr>
        <w:t>, Metka Kokol</w:t>
      </w:r>
      <w:r w:rsidRPr="0055530D">
        <w:rPr>
          <w:rFonts w:asciiTheme="minorHAnsi" w:hAnsiTheme="minorHAnsi" w:cstheme="minorHAnsi"/>
          <w:color w:val="000000" w:themeColor="text1"/>
          <w:sz w:val="24"/>
          <w:szCs w:val="24"/>
        </w:rPr>
        <w:t>)</w:t>
      </w:r>
      <w:r w:rsidR="003B49FF">
        <w:rPr>
          <w:rFonts w:asciiTheme="minorHAnsi" w:hAnsiTheme="minorHAnsi" w:cstheme="minorHAnsi"/>
          <w:color w:val="000000" w:themeColor="text1"/>
          <w:sz w:val="24"/>
          <w:szCs w:val="24"/>
        </w:rPr>
        <w:t>;</w:t>
      </w:r>
    </w:p>
    <w:p w:rsidR="002A5847" w:rsidRPr="0055530D" w:rsidRDefault="002A5847" w:rsidP="002A5847">
      <w:pPr>
        <w:numPr>
          <w:ilvl w:val="0"/>
          <w:numId w:val="8"/>
        </w:numPr>
        <w:ind w:left="502"/>
        <w:contextualSpacing/>
        <w:jc w:val="both"/>
        <w:rPr>
          <w:rFonts w:asciiTheme="minorHAnsi" w:hAnsiTheme="minorHAnsi" w:cstheme="minorHAnsi"/>
          <w:color w:val="000000" w:themeColor="text1"/>
          <w:sz w:val="24"/>
          <w:szCs w:val="24"/>
        </w:rPr>
      </w:pPr>
      <w:r w:rsidRPr="0055530D">
        <w:rPr>
          <w:rFonts w:asciiTheme="minorHAnsi" w:hAnsiTheme="minorHAnsi" w:cstheme="minorHAnsi"/>
          <w:color w:val="000000" w:themeColor="text1"/>
          <w:sz w:val="24"/>
          <w:szCs w:val="24"/>
        </w:rPr>
        <w:t>aktiv za likovno umetnost (vodja: Romana Kiseljak, učiteljica likovne umetnosti,</w:t>
      </w:r>
      <w:r w:rsidR="006B4668" w:rsidRPr="0055530D">
        <w:rPr>
          <w:rFonts w:asciiTheme="minorHAnsi" w:hAnsiTheme="minorHAnsi" w:cstheme="minorHAnsi"/>
          <w:color w:val="000000" w:themeColor="text1"/>
          <w:sz w:val="24"/>
          <w:szCs w:val="24"/>
        </w:rPr>
        <w:t xml:space="preserve"> člani:</w:t>
      </w:r>
      <w:r w:rsidRPr="0055530D">
        <w:rPr>
          <w:rFonts w:asciiTheme="minorHAnsi" w:hAnsiTheme="minorHAnsi" w:cstheme="minorHAnsi"/>
          <w:color w:val="000000" w:themeColor="text1"/>
          <w:sz w:val="24"/>
          <w:szCs w:val="24"/>
        </w:rPr>
        <w:t xml:space="preserve"> razredne učiteljice: Dragica Kosi, Mojca Ornik</w:t>
      </w:r>
      <w:r w:rsidR="00D467A7">
        <w:rPr>
          <w:rFonts w:asciiTheme="minorHAnsi" w:hAnsiTheme="minorHAnsi" w:cstheme="minorHAnsi"/>
          <w:color w:val="000000" w:themeColor="text1"/>
          <w:sz w:val="24"/>
          <w:szCs w:val="24"/>
        </w:rPr>
        <w:t xml:space="preserve"> </w:t>
      </w:r>
      <w:proofErr w:type="spellStart"/>
      <w:r w:rsidR="00D467A7">
        <w:rPr>
          <w:rFonts w:asciiTheme="minorHAnsi" w:hAnsiTheme="minorHAnsi" w:cstheme="minorHAnsi"/>
          <w:color w:val="000000" w:themeColor="text1"/>
          <w:sz w:val="24"/>
          <w:szCs w:val="24"/>
        </w:rPr>
        <w:t>Ulbl</w:t>
      </w:r>
      <w:proofErr w:type="spellEnd"/>
      <w:r w:rsidRPr="0055530D">
        <w:rPr>
          <w:rFonts w:asciiTheme="minorHAnsi" w:hAnsiTheme="minorHAnsi" w:cstheme="minorHAnsi"/>
          <w:color w:val="000000" w:themeColor="text1"/>
          <w:sz w:val="24"/>
          <w:szCs w:val="24"/>
        </w:rPr>
        <w:t xml:space="preserve">, Mojca Purg, Tatjana Habjanič, Karmen </w:t>
      </w:r>
      <w:proofErr w:type="spellStart"/>
      <w:r w:rsidRPr="0055530D">
        <w:rPr>
          <w:rFonts w:asciiTheme="minorHAnsi" w:hAnsiTheme="minorHAnsi" w:cstheme="minorHAnsi"/>
          <w:color w:val="000000" w:themeColor="text1"/>
          <w:sz w:val="24"/>
          <w:szCs w:val="24"/>
        </w:rPr>
        <w:t>Jerenko</w:t>
      </w:r>
      <w:proofErr w:type="spellEnd"/>
      <w:r w:rsidRPr="0055530D">
        <w:rPr>
          <w:rFonts w:asciiTheme="minorHAnsi" w:hAnsiTheme="minorHAnsi" w:cstheme="minorHAnsi"/>
          <w:color w:val="000000" w:themeColor="text1"/>
          <w:sz w:val="24"/>
          <w:szCs w:val="24"/>
        </w:rPr>
        <w:t>, Maja Majcen, Nataša Štumberger, Jožica Novak</w:t>
      </w:r>
      <w:r w:rsidR="006E5E2A" w:rsidRPr="0055530D">
        <w:rPr>
          <w:rFonts w:asciiTheme="minorHAnsi" w:hAnsiTheme="minorHAnsi" w:cstheme="minorHAnsi"/>
          <w:color w:val="000000" w:themeColor="text1"/>
          <w:sz w:val="24"/>
          <w:szCs w:val="24"/>
        </w:rPr>
        <w:t>,</w:t>
      </w:r>
      <w:r w:rsidR="006E5E2A" w:rsidRPr="0055530D">
        <w:rPr>
          <w:rFonts w:asciiTheme="minorHAnsi" w:hAnsiTheme="minorHAnsi" w:cstheme="minorHAnsi"/>
          <w:sz w:val="24"/>
          <w:szCs w:val="24"/>
        </w:rPr>
        <w:t xml:space="preserve"> Bojana Mlakar</w:t>
      </w:r>
      <w:r w:rsidR="0091366F" w:rsidRPr="0055530D">
        <w:rPr>
          <w:rFonts w:asciiTheme="minorHAnsi" w:hAnsiTheme="minorHAnsi" w:cstheme="minorHAnsi"/>
          <w:sz w:val="24"/>
          <w:szCs w:val="24"/>
        </w:rPr>
        <w:t>, Metka Kokol</w:t>
      </w:r>
      <w:r w:rsidRPr="0055530D">
        <w:rPr>
          <w:rFonts w:asciiTheme="minorHAnsi" w:hAnsiTheme="minorHAnsi" w:cstheme="minorHAnsi"/>
          <w:color w:val="000000" w:themeColor="text1"/>
          <w:sz w:val="24"/>
          <w:szCs w:val="24"/>
        </w:rPr>
        <w:t>)</w:t>
      </w:r>
      <w:r w:rsidR="003B49FF">
        <w:rPr>
          <w:rFonts w:asciiTheme="minorHAnsi" w:hAnsiTheme="minorHAnsi" w:cstheme="minorHAnsi"/>
          <w:color w:val="000000" w:themeColor="text1"/>
          <w:sz w:val="24"/>
          <w:szCs w:val="24"/>
        </w:rPr>
        <w:t>;</w:t>
      </w:r>
    </w:p>
    <w:p w:rsidR="002A5847" w:rsidRPr="0055530D" w:rsidRDefault="002A5847" w:rsidP="002A5847">
      <w:pPr>
        <w:numPr>
          <w:ilvl w:val="0"/>
          <w:numId w:val="8"/>
        </w:numPr>
        <w:ind w:left="502"/>
        <w:contextualSpacing/>
        <w:jc w:val="both"/>
        <w:rPr>
          <w:rFonts w:asciiTheme="minorHAnsi" w:hAnsiTheme="minorHAnsi"/>
          <w:sz w:val="24"/>
          <w:szCs w:val="24"/>
        </w:rPr>
      </w:pPr>
      <w:r w:rsidRPr="0055530D">
        <w:rPr>
          <w:rFonts w:asciiTheme="minorHAnsi" w:hAnsiTheme="minorHAnsi" w:cstheme="minorHAnsi"/>
          <w:color w:val="000000" w:themeColor="text1"/>
          <w:sz w:val="24"/>
          <w:szCs w:val="24"/>
        </w:rPr>
        <w:t>aktiv za podaljšano bivanje (vodja: Dragic</w:t>
      </w:r>
      <w:r w:rsidR="00D91874">
        <w:rPr>
          <w:rFonts w:asciiTheme="minorHAnsi" w:hAnsiTheme="minorHAnsi" w:cstheme="minorHAnsi"/>
          <w:color w:val="000000" w:themeColor="text1"/>
          <w:sz w:val="24"/>
          <w:szCs w:val="24"/>
        </w:rPr>
        <w:t>a Rozman, člani: učitelji v OPB</w:t>
      </w:r>
      <w:r w:rsidR="00D467A7">
        <w:rPr>
          <w:rFonts w:asciiTheme="minorHAnsi" w:hAnsiTheme="minorHAnsi" w:cstheme="minorHAnsi"/>
          <w:color w:val="000000" w:themeColor="text1"/>
          <w:sz w:val="24"/>
          <w:szCs w:val="24"/>
        </w:rPr>
        <w:t>).</w:t>
      </w:r>
    </w:p>
    <w:p w:rsidR="00D5509A" w:rsidRPr="0055530D" w:rsidRDefault="00D5509A" w:rsidP="00694130">
      <w:pPr>
        <w:ind w:left="720"/>
        <w:contextualSpacing/>
        <w:jc w:val="both"/>
        <w:rPr>
          <w:rFonts w:asciiTheme="minorHAnsi" w:hAnsiTheme="minorHAnsi" w:cstheme="minorHAnsi"/>
          <w:color w:val="000000" w:themeColor="text1"/>
          <w:sz w:val="24"/>
          <w:szCs w:val="24"/>
        </w:rPr>
      </w:pPr>
    </w:p>
    <w:p w:rsidR="0017036A" w:rsidRPr="0055530D" w:rsidRDefault="0017036A" w:rsidP="00694130">
      <w:pPr>
        <w:jc w:val="both"/>
        <w:rPr>
          <w:rFonts w:asciiTheme="minorHAnsi" w:hAnsiTheme="minorHAnsi"/>
          <w:color w:val="000000" w:themeColor="text1"/>
          <w:sz w:val="2"/>
          <w:szCs w:val="24"/>
        </w:rPr>
      </w:pPr>
    </w:p>
    <w:p w:rsidR="004A4393" w:rsidRPr="0055530D" w:rsidRDefault="0017036A" w:rsidP="00AB71CD">
      <w:pPr>
        <w:jc w:val="both"/>
        <w:rPr>
          <w:rFonts w:asciiTheme="minorHAnsi" w:hAnsiTheme="minorHAnsi"/>
          <w:color w:val="000000" w:themeColor="text1"/>
          <w:sz w:val="24"/>
          <w:szCs w:val="24"/>
        </w:rPr>
      </w:pPr>
      <w:r w:rsidRPr="0055530D">
        <w:rPr>
          <w:rFonts w:asciiTheme="minorHAnsi" w:hAnsiTheme="minorHAnsi"/>
          <w:color w:val="000000" w:themeColor="text1"/>
          <w:sz w:val="24"/>
          <w:szCs w:val="24"/>
        </w:rPr>
        <w:t>Strokovni aktivi se sklicujejo najmanj enkrat v ocenjevalnem obdobju. Po potrebi aktiv lahko skliče tudi ravnateljica. Naloge strokovnega aktiva so načrtovanje dela, preverjanja in ocenjevanja znanja, oblikovanje kriterijev preverjanja in ocenjevanja znanja,</w:t>
      </w:r>
      <w:r w:rsidR="0064292A" w:rsidRPr="0055530D">
        <w:rPr>
          <w:rFonts w:asciiTheme="minorHAnsi" w:hAnsiTheme="minorHAnsi"/>
          <w:color w:val="000000" w:themeColor="text1"/>
          <w:sz w:val="24"/>
          <w:szCs w:val="24"/>
        </w:rPr>
        <w:t xml:space="preserve"> obravnavanje in </w:t>
      </w:r>
      <w:r w:rsidR="0064292A" w:rsidRPr="0055530D">
        <w:rPr>
          <w:rFonts w:asciiTheme="minorHAnsi" w:hAnsiTheme="minorHAnsi"/>
          <w:color w:val="000000" w:themeColor="text1"/>
          <w:sz w:val="24"/>
          <w:szCs w:val="24"/>
        </w:rPr>
        <w:lastRenderedPageBreak/>
        <w:t>sprejemanje meril za ocenjevanje znanja,</w:t>
      </w:r>
      <w:r w:rsidRPr="0055530D">
        <w:rPr>
          <w:rFonts w:asciiTheme="minorHAnsi" w:hAnsiTheme="minorHAnsi"/>
          <w:color w:val="000000" w:themeColor="text1"/>
          <w:sz w:val="24"/>
          <w:szCs w:val="24"/>
        </w:rPr>
        <w:t xml:space="preserve"> medsebojne hospitacije ter analiza in evalvacija opravljenega dela.</w:t>
      </w:r>
      <w:r w:rsidR="0064292A" w:rsidRPr="0055530D">
        <w:rPr>
          <w:rFonts w:asciiTheme="minorHAnsi" w:hAnsiTheme="minorHAnsi"/>
          <w:color w:val="000000" w:themeColor="text1"/>
          <w:sz w:val="24"/>
          <w:szCs w:val="24"/>
        </w:rPr>
        <w:t xml:space="preserve"> Strokovni aktivi bodo posebno pozornost posvetili povezovanju po vertikali, analizi rezultatov nacionalnih preverjanj znanj, individualizaciji pri pouku, notranji in zunanji diferenciaciji, </w:t>
      </w:r>
      <w:proofErr w:type="spellStart"/>
      <w:r w:rsidR="0064292A" w:rsidRPr="0055530D">
        <w:rPr>
          <w:rFonts w:asciiTheme="minorHAnsi" w:hAnsiTheme="minorHAnsi"/>
          <w:color w:val="000000" w:themeColor="text1"/>
          <w:sz w:val="24"/>
          <w:szCs w:val="24"/>
        </w:rPr>
        <w:t>medpredmetnemu</w:t>
      </w:r>
      <w:proofErr w:type="spellEnd"/>
      <w:r w:rsidR="0064292A" w:rsidRPr="0055530D">
        <w:rPr>
          <w:rFonts w:asciiTheme="minorHAnsi" w:hAnsiTheme="minorHAnsi"/>
          <w:color w:val="000000" w:themeColor="text1"/>
          <w:sz w:val="24"/>
          <w:szCs w:val="24"/>
        </w:rPr>
        <w:t xml:space="preserve"> povezovanju in so</w:t>
      </w:r>
      <w:r w:rsidR="00AB71CD" w:rsidRPr="0055530D">
        <w:rPr>
          <w:rFonts w:asciiTheme="minorHAnsi" w:hAnsiTheme="minorHAnsi"/>
          <w:color w:val="000000" w:themeColor="text1"/>
          <w:sz w:val="24"/>
          <w:szCs w:val="24"/>
        </w:rPr>
        <w:t>dobnim oblikam in metodam dela.</w:t>
      </w:r>
    </w:p>
    <w:p w:rsidR="0017036A" w:rsidRPr="0055530D" w:rsidRDefault="00CD3689" w:rsidP="0017036A">
      <w:pPr>
        <w:rPr>
          <w:rFonts w:asciiTheme="minorHAnsi" w:hAnsiTheme="minorHAnsi"/>
          <w:sz w:val="24"/>
          <w:szCs w:val="24"/>
        </w:rPr>
      </w:pPr>
      <w:r w:rsidRPr="0055530D">
        <w:rPr>
          <w:rFonts w:asciiTheme="minorHAnsi" w:hAnsiTheme="minorHAnsi"/>
          <w:sz w:val="24"/>
          <w:szCs w:val="24"/>
        </w:rPr>
        <w:t>Delo vodje aktiva:</w:t>
      </w:r>
    </w:p>
    <w:p w:rsidR="0017036A" w:rsidRPr="0055530D" w:rsidRDefault="0017036A" w:rsidP="00266C5F">
      <w:pPr>
        <w:pStyle w:val="Odstavekseznama"/>
        <w:numPr>
          <w:ilvl w:val="1"/>
          <w:numId w:val="6"/>
        </w:numPr>
        <w:rPr>
          <w:rFonts w:asciiTheme="minorHAnsi" w:hAnsiTheme="minorHAnsi"/>
          <w:sz w:val="24"/>
          <w:szCs w:val="24"/>
        </w:rPr>
      </w:pPr>
      <w:r w:rsidRPr="0055530D">
        <w:rPr>
          <w:rFonts w:asciiTheme="minorHAnsi" w:hAnsiTheme="minorHAnsi"/>
          <w:sz w:val="24"/>
          <w:szCs w:val="24"/>
        </w:rPr>
        <w:t>sklicuje sestanke,</w:t>
      </w:r>
    </w:p>
    <w:p w:rsidR="0017036A" w:rsidRPr="0055530D" w:rsidRDefault="0017036A" w:rsidP="00266C5F">
      <w:pPr>
        <w:pStyle w:val="Odstavekseznama"/>
        <w:numPr>
          <w:ilvl w:val="1"/>
          <w:numId w:val="6"/>
        </w:numPr>
        <w:rPr>
          <w:rFonts w:asciiTheme="minorHAnsi" w:hAnsiTheme="minorHAnsi"/>
          <w:sz w:val="24"/>
          <w:szCs w:val="24"/>
        </w:rPr>
      </w:pPr>
      <w:r w:rsidRPr="0055530D">
        <w:rPr>
          <w:rFonts w:asciiTheme="minorHAnsi" w:hAnsiTheme="minorHAnsi"/>
          <w:sz w:val="24"/>
          <w:szCs w:val="24"/>
        </w:rPr>
        <w:t xml:space="preserve">skrbi za usklajevanje programov, metod in oblik dela, </w:t>
      </w:r>
    </w:p>
    <w:p w:rsidR="0017036A" w:rsidRPr="0055530D" w:rsidRDefault="0017036A" w:rsidP="00266C5F">
      <w:pPr>
        <w:pStyle w:val="Odstavekseznama"/>
        <w:numPr>
          <w:ilvl w:val="1"/>
          <w:numId w:val="6"/>
        </w:numPr>
        <w:rPr>
          <w:rFonts w:asciiTheme="minorHAnsi" w:hAnsiTheme="minorHAnsi"/>
          <w:sz w:val="24"/>
          <w:szCs w:val="24"/>
        </w:rPr>
      </w:pPr>
      <w:r w:rsidRPr="0055530D">
        <w:rPr>
          <w:rFonts w:asciiTheme="minorHAnsi" w:hAnsiTheme="minorHAnsi"/>
          <w:sz w:val="24"/>
          <w:szCs w:val="24"/>
        </w:rPr>
        <w:t>obvešča učitelje o novostih,</w:t>
      </w:r>
    </w:p>
    <w:p w:rsidR="0017036A" w:rsidRPr="0055530D" w:rsidRDefault="0017036A" w:rsidP="00266C5F">
      <w:pPr>
        <w:pStyle w:val="Odstavekseznama"/>
        <w:numPr>
          <w:ilvl w:val="1"/>
          <w:numId w:val="6"/>
        </w:numPr>
        <w:rPr>
          <w:rFonts w:asciiTheme="minorHAnsi" w:hAnsiTheme="minorHAnsi"/>
          <w:sz w:val="24"/>
          <w:szCs w:val="24"/>
        </w:rPr>
      </w:pPr>
      <w:r w:rsidRPr="0055530D">
        <w:rPr>
          <w:rFonts w:asciiTheme="minorHAnsi" w:hAnsiTheme="minorHAnsi"/>
          <w:sz w:val="24"/>
          <w:szCs w:val="24"/>
        </w:rPr>
        <w:t>pripravi program dela,</w:t>
      </w:r>
    </w:p>
    <w:p w:rsidR="0017036A" w:rsidRPr="0055530D" w:rsidRDefault="0017036A" w:rsidP="00266C5F">
      <w:pPr>
        <w:pStyle w:val="Odstavekseznama"/>
        <w:numPr>
          <w:ilvl w:val="1"/>
          <w:numId w:val="6"/>
        </w:numPr>
        <w:rPr>
          <w:rFonts w:asciiTheme="minorHAnsi" w:hAnsiTheme="minorHAnsi"/>
          <w:sz w:val="24"/>
          <w:szCs w:val="24"/>
        </w:rPr>
      </w:pPr>
      <w:r w:rsidRPr="0055530D">
        <w:rPr>
          <w:rFonts w:asciiTheme="minorHAnsi" w:hAnsiTheme="minorHAnsi"/>
          <w:sz w:val="24"/>
          <w:szCs w:val="24"/>
        </w:rPr>
        <w:t xml:space="preserve">pripravi zapisnik posameznega srečanja in en izvod odda </w:t>
      </w:r>
      <w:r w:rsidR="00E26EB0" w:rsidRPr="0055530D">
        <w:rPr>
          <w:rFonts w:asciiTheme="minorHAnsi" w:hAnsiTheme="minorHAnsi"/>
          <w:sz w:val="24"/>
          <w:szCs w:val="24"/>
        </w:rPr>
        <w:t>v pisni obliki</w:t>
      </w:r>
      <w:r w:rsidRPr="0055530D">
        <w:rPr>
          <w:rFonts w:asciiTheme="minorHAnsi" w:hAnsiTheme="minorHAnsi"/>
          <w:sz w:val="24"/>
          <w:szCs w:val="24"/>
        </w:rPr>
        <w:t>,</w:t>
      </w:r>
    </w:p>
    <w:p w:rsidR="0017036A" w:rsidRPr="0055530D" w:rsidRDefault="0017036A" w:rsidP="00266C5F">
      <w:pPr>
        <w:pStyle w:val="Odstavekseznama"/>
        <w:numPr>
          <w:ilvl w:val="1"/>
          <w:numId w:val="6"/>
        </w:numPr>
        <w:rPr>
          <w:rFonts w:asciiTheme="minorHAnsi" w:hAnsiTheme="minorHAnsi"/>
          <w:sz w:val="24"/>
          <w:szCs w:val="24"/>
        </w:rPr>
      </w:pPr>
      <w:r w:rsidRPr="0055530D">
        <w:rPr>
          <w:rFonts w:asciiTheme="minorHAnsi" w:hAnsiTheme="minorHAnsi"/>
          <w:sz w:val="24"/>
          <w:szCs w:val="24"/>
        </w:rPr>
        <w:t xml:space="preserve">poda zaključno poročilo o delu aktiva in </w:t>
      </w:r>
    </w:p>
    <w:p w:rsidR="0017036A" w:rsidRDefault="0017036A" w:rsidP="00266C5F">
      <w:pPr>
        <w:pStyle w:val="Odstavekseznama"/>
        <w:numPr>
          <w:ilvl w:val="1"/>
          <w:numId w:val="6"/>
        </w:numPr>
        <w:rPr>
          <w:rFonts w:asciiTheme="minorHAnsi" w:hAnsiTheme="minorHAnsi"/>
          <w:sz w:val="24"/>
          <w:szCs w:val="24"/>
        </w:rPr>
      </w:pPr>
      <w:r w:rsidRPr="0055530D">
        <w:rPr>
          <w:rFonts w:asciiTheme="minorHAnsi" w:hAnsiTheme="minorHAnsi"/>
          <w:sz w:val="24"/>
          <w:szCs w:val="24"/>
        </w:rPr>
        <w:t>opravlja druge naloge.</w:t>
      </w:r>
    </w:p>
    <w:p w:rsidR="00570F7F" w:rsidRPr="0055530D" w:rsidRDefault="00570F7F" w:rsidP="00266C5F">
      <w:pPr>
        <w:pStyle w:val="Odstavekseznama"/>
        <w:numPr>
          <w:ilvl w:val="1"/>
          <w:numId w:val="6"/>
        </w:numPr>
        <w:rPr>
          <w:rFonts w:asciiTheme="minorHAnsi" w:hAnsiTheme="minorHAnsi"/>
          <w:sz w:val="24"/>
          <w:szCs w:val="24"/>
        </w:rPr>
      </w:pPr>
    </w:p>
    <w:p w:rsidR="002A0377" w:rsidRPr="0055530D" w:rsidRDefault="002A0377" w:rsidP="00547B1C">
      <w:pPr>
        <w:pStyle w:val="Naslov3"/>
      </w:pPr>
      <w:bookmarkStart w:id="134" w:name="_Toc525753555"/>
      <w:r w:rsidRPr="0055530D">
        <w:t>10.4.1 STROKOVNI TIMI</w:t>
      </w:r>
      <w:bookmarkEnd w:id="134"/>
      <w:r w:rsidRPr="0055530D">
        <w:t xml:space="preserve"> </w:t>
      </w:r>
    </w:p>
    <w:p w:rsidR="00A90627" w:rsidRPr="0055530D" w:rsidRDefault="002A0377" w:rsidP="00A0445C">
      <w:pPr>
        <w:jc w:val="both"/>
        <w:rPr>
          <w:rFonts w:asciiTheme="minorHAnsi" w:hAnsiTheme="minorHAnsi"/>
          <w:sz w:val="24"/>
          <w:szCs w:val="24"/>
        </w:rPr>
      </w:pPr>
      <w:r w:rsidRPr="0055530D">
        <w:rPr>
          <w:rFonts w:asciiTheme="minorHAnsi" w:hAnsiTheme="minorHAnsi"/>
          <w:sz w:val="24"/>
          <w:szCs w:val="24"/>
        </w:rPr>
        <w:t>Strokovni delavci se povezujejo znotraj strokovnih timov pri načrtovanju in evalvaciji rednega dela kot tudi ob pripravi različnih dejavnostih rednega ali projektneg</w:t>
      </w:r>
      <w:r w:rsidR="003B49FF">
        <w:rPr>
          <w:rFonts w:asciiTheme="minorHAnsi" w:hAnsiTheme="minorHAnsi"/>
          <w:sz w:val="24"/>
          <w:szCs w:val="24"/>
        </w:rPr>
        <w:t>a dela, organizaciji prireditev</w:t>
      </w:r>
      <w:r w:rsidR="006B4668" w:rsidRPr="0055530D">
        <w:rPr>
          <w:rFonts w:asciiTheme="minorHAnsi" w:hAnsiTheme="minorHAnsi"/>
          <w:sz w:val="24"/>
          <w:szCs w:val="24"/>
        </w:rPr>
        <w:t xml:space="preserve"> </w:t>
      </w:r>
      <w:r w:rsidRPr="0055530D">
        <w:rPr>
          <w:rFonts w:asciiTheme="minorHAnsi" w:hAnsiTheme="minorHAnsi"/>
          <w:sz w:val="24"/>
          <w:szCs w:val="24"/>
        </w:rPr>
        <w:t xml:space="preserve">… </w:t>
      </w:r>
    </w:p>
    <w:p w:rsidR="009E1176" w:rsidRPr="0055530D" w:rsidRDefault="00997D9A" w:rsidP="00F52E1E">
      <w:pPr>
        <w:pStyle w:val="Naslov2"/>
        <w:rPr>
          <w:color w:val="C00000"/>
        </w:rPr>
      </w:pPr>
      <w:bookmarkStart w:id="135" w:name="_Toc336514739"/>
      <w:bookmarkStart w:id="136" w:name="_Toc525753556"/>
      <w:r w:rsidRPr="008B023A">
        <w:rPr>
          <w:color w:val="0F243E" w:themeColor="text2" w:themeShade="80"/>
        </w:rPr>
        <w:t>1</w:t>
      </w:r>
      <w:r w:rsidR="00040872" w:rsidRPr="008B023A">
        <w:rPr>
          <w:color w:val="0F243E" w:themeColor="text2" w:themeShade="80"/>
        </w:rPr>
        <w:t>0</w:t>
      </w:r>
      <w:r w:rsidR="003F6BA6" w:rsidRPr="008B023A">
        <w:rPr>
          <w:color w:val="0F243E" w:themeColor="text2" w:themeShade="80"/>
        </w:rPr>
        <w:t>.</w:t>
      </w:r>
      <w:r w:rsidR="009E1176" w:rsidRPr="008B023A">
        <w:rPr>
          <w:color w:val="0F243E" w:themeColor="text2" w:themeShade="80"/>
        </w:rPr>
        <w:t>5</w:t>
      </w:r>
      <w:r w:rsidR="003F6BA6" w:rsidRPr="008B023A">
        <w:rPr>
          <w:color w:val="0F243E" w:themeColor="text2" w:themeShade="80"/>
        </w:rPr>
        <w:t xml:space="preserve"> </w:t>
      </w:r>
      <w:r w:rsidR="009E1176" w:rsidRPr="008B023A">
        <w:rPr>
          <w:color w:val="0F243E" w:themeColor="text2" w:themeShade="80"/>
        </w:rPr>
        <w:t>RAZREDNIK</w:t>
      </w:r>
      <w:bookmarkEnd w:id="135"/>
      <w:bookmarkEnd w:id="136"/>
      <w:r w:rsidR="0017036A" w:rsidRPr="008B023A">
        <w:rPr>
          <w:color w:val="0F243E" w:themeColor="text2" w:themeShade="80"/>
        </w:rPr>
        <w:t xml:space="preserve"> </w:t>
      </w:r>
    </w:p>
    <w:p w:rsidR="0017036A" w:rsidRPr="0055530D" w:rsidRDefault="009E1176" w:rsidP="0017036A">
      <w:pPr>
        <w:autoSpaceDE w:val="0"/>
        <w:autoSpaceDN w:val="0"/>
        <w:adjustRightInd w:val="0"/>
        <w:jc w:val="both"/>
        <w:rPr>
          <w:rFonts w:asciiTheme="minorHAnsi" w:hAnsiTheme="minorHAnsi" w:cstheme="minorHAnsi"/>
          <w:color w:val="000000" w:themeColor="text1"/>
          <w:sz w:val="24"/>
          <w:szCs w:val="24"/>
          <w:lang w:eastAsia="en-US" w:bidi="en-US"/>
        </w:rPr>
      </w:pPr>
      <w:r w:rsidRPr="0055530D">
        <w:rPr>
          <w:rFonts w:asciiTheme="minorHAnsi" w:hAnsiTheme="minorHAnsi" w:cstheme="minorHAnsi"/>
          <w:color w:val="000000" w:themeColor="text1"/>
          <w:sz w:val="24"/>
          <w:szCs w:val="24"/>
          <w:lang w:eastAsia="en-US" w:bidi="en-US"/>
        </w:rPr>
        <w:t>V</w:t>
      </w:r>
      <w:r w:rsidR="0017036A" w:rsidRPr="0055530D">
        <w:rPr>
          <w:rFonts w:asciiTheme="minorHAnsi" w:hAnsiTheme="minorHAnsi" w:cstheme="minorHAnsi"/>
          <w:color w:val="000000" w:themeColor="text1"/>
          <w:sz w:val="24"/>
          <w:szCs w:val="24"/>
          <w:lang w:eastAsia="en-US" w:bidi="en-US"/>
        </w:rPr>
        <w:t>odi delo oddelčnega učiteljskega zbora, analizira vzgojne in učne rezultate oddelka, skrbi za reševanje vzgojnih in učnih težav posameznih učencev, sodeluje s starši in šolsko svetovalno službo, odloča o vzgojnih ukrepih ter opravlja druge na</w:t>
      </w:r>
      <w:r w:rsidR="00E26EB0" w:rsidRPr="0055530D">
        <w:rPr>
          <w:rFonts w:asciiTheme="minorHAnsi" w:hAnsiTheme="minorHAnsi" w:cstheme="minorHAnsi"/>
          <w:color w:val="000000" w:themeColor="text1"/>
          <w:sz w:val="24"/>
          <w:szCs w:val="24"/>
          <w:lang w:eastAsia="en-US" w:bidi="en-US"/>
        </w:rPr>
        <w:t>loge v skladu z zakonom.</w:t>
      </w:r>
    </w:p>
    <w:p w:rsidR="00A34482" w:rsidRPr="0055530D" w:rsidRDefault="00A34482" w:rsidP="0017036A">
      <w:pPr>
        <w:autoSpaceDE w:val="0"/>
        <w:autoSpaceDN w:val="0"/>
        <w:adjustRightInd w:val="0"/>
        <w:jc w:val="both"/>
        <w:rPr>
          <w:rFonts w:asciiTheme="minorHAnsi" w:hAnsiTheme="minorHAnsi" w:cstheme="minorHAnsi"/>
          <w:color w:val="000000" w:themeColor="text1"/>
          <w:sz w:val="24"/>
          <w:szCs w:val="24"/>
          <w:lang w:eastAsia="en-US" w:bidi="en-US"/>
        </w:rPr>
      </w:pPr>
      <w:r w:rsidRPr="0055530D">
        <w:rPr>
          <w:rFonts w:asciiTheme="minorHAnsi" w:hAnsiTheme="minorHAnsi" w:cstheme="minorHAnsi"/>
          <w:color w:val="000000" w:themeColor="text1"/>
          <w:sz w:val="24"/>
          <w:szCs w:val="24"/>
          <w:lang w:eastAsia="en-US" w:bidi="en-US"/>
        </w:rPr>
        <w:t>Razredniki se povezujejo v tim</w:t>
      </w:r>
      <w:r w:rsidR="006B4668" w:rsidRPr="0055530D">
        <w:rPr>
          <w:rFonts w:asciiTheme="minorHAnsi" w:hAnsiTheme="minorHAnsi" w:cstheme="minorHAnsi"/>
          <w:color w:val="000000" w:themeColor="text1"/>
          <w:sz w:val="24"/>
          <w:szCs w:val="24"/>
          <w:lang w:eastAsia="en-US" w:bidi="en-US"/>
        </w:rPr>
        <w:t xml:space="preserve"> </w:t>
      </w:r>
      <w:r w:rsidRPr="0055530D">
        <w:rPr>
          <w:rFonts w:asciiTheme="minorHAnsi" w:hAnsiTheme="minorHAnsi" w:cstheme="minorHAnsi"/>
          <w:color w:val="000000" w:themeColor="text1"/>
          <w:sz w:val="24"/>
          <w:szCs w:val="24"/>
          <w:lang w:eastAsia="en-US" w:bidi="en-US"/>
        </w:rPr>
        <w:t>in se srečujejo skupaj z ravnateljico in svetovalno delavko.</w:t>
      </w:r>
    </w:p>
    <w:p w:rsidR="00B049B4" w:rsidRPr="0055530D" w:rsidRDefault="00B049B4" w:rsidP="0017036A">
      <w:pPr>
        <w:autoSpaceDE w:val="0"/>
        <w:autoSpaceDN w:val="0"/>
        <w:adjustRightInd w:val="0"/>
        <w:jc w:val="both"/>
        <w:rPr>
          <w:rFonts w:asciiTheme="minorHAnsi" w:hAnsiTheme="minorHAnsi" w:cstheme="minorHAnsi"/>
          <w:color w:val="000000" w:themeColor="text1"/>
          <w:sz w:val="24"/>
          <w:szCs w:val="24"/>
          <w:lang w:eastAsia="en-US" w:bidi="en-US"/>
        </w:rPr>
      </w:pPr>
    </w:p>
    <w:p w:rsidR="009E1176" w:rsidRPr="008B023A" w:rsidRDefault="003059FE" w:rsidP="00AC06A2">
      <w:pPr>
        <w:pStyle w:val="Naslov2"/>
        <w:pBdr>
          <w:bottom w:val="single" w:sz="4" w:space="0" w:color="auto"/>
        </w:pBdr>
        <w:rPr>
          <w:color w:val="0F243E" w:themeColor="text2" w:themeShade="80"/>
        </w:rPr>
      </w:pPr>
      <w:bookmarkStart w:id="137" w:name="_Toc525753557"/>
      <w:r w:rsidRPr="008B023A">
        <w:rPr>
          <w:color w:val="0F243E" w:themeColor="text2" w:themeShade="80"/>
        </w:rPr>
        <w:t>10.</w:t>
      </w:r>
      <w:r w:rsidR="007C1C6A" w:rsidRPr="008B023A">
        <w:rPr>
          <w:color w:val="0F243E" w:themeColor="text2" w:themeShade="80"/>
        </w:rPr>
        <w:t>6</w:t>
      </w:r>
      <w:r w:rsidR="00793EB2" w:rsidRPr="008B023A">
        <w:rPr>
          <w:color w:val="0F243E" w:themeColor="text2" w:themeShade="80"/>
        </w:rPr>
        <w:t xml:space="preserve"> </w:t>
      </w:r>
      <w:r w:rsidRPr="008B023A">
        <w:rPr>
          <w:color w:val="0F243E" w:themeColor="text2" w:themeShade="80"/>
        </w:rPr>
        <w:t>ŠOLSKA SVETOVALNA SLUŽBA</w:t>
      </w:r>
      <w:bookmarkEnd w:id="137"/>
    </w:p>
    <w:p w:rsidR="009E1176" w:rsidRPr="0055530D" w:rsidRDefault="009E1176" w:rsidP="009E1176">
      <w:pPr>
        <w:autoSpaceDE w:val="0"/>
        <w:autoSpaceDN w:val="0"/>
        <w:adjustRightInd w:val="0"/>
        <w:jc w:val="both"/>
        <w:rPr>
          <w:rFonts w:asciiTheme="minorHAnsi" w:eastAsia="Calibri" w:hAnsiTheme="minorHAnsi" w:cstheme="minorHAnsi"/>
          <w:color w:val="000000" w:themeColor="text1"/>
          <w:sz w:val="24"/>
          <w:szCs w:val="24"/>
          <w:lang w:eastAsia="en-US"/>
        </w:rPr>
      </w:pPr>
      <w:r w:rsidRPr="0055530D">
        <w:rPr>
          <w:rFonts w:asciiTheme="minorHAnsi" w:eastAsia="Calibri" w:hAnsiTheme="minorHAnsi" w:cstheme="minorHAnsi"/>
          <w:color w:val="000000" w:themeColor="text1"/>
          <w:sz w:val="24"/>
          <w:szCs w:val="24"/>
          <w:lang w:eastAsia="en-US"/>
        </w:rPr>
        <w:t>Šola organizira skladno z normativi in standardi svetovalno službo, ki svetuje učencem in staršem ter sodeluje z učitelji in vodstvom šole pri načrtovanju, spremljanju in evalvaciji razvoja šole ter pri opravljanju vzgojno-izobraževalnega dela in poklicnega svetovanja.</w:t>
      </w:r>
    </w:p>
    <w:p w:rsidR="009E1176" w:rsidRPr="0055530D" w:rsidRDefault="009E1176" w:rsidP="009E1176">
      <w:pPr>
        <w:jc w:val="both"/>
        <w:rPr>
          <w:rFonts w:asciiTheme="minorHAnsi" w:eastAsia="Calibri" w:hAnsiTheme="minorHAnsi" w:cstheme="minorHAnsi"/>
          <w:color w:val="6D6C6F"/>
          <w:sz w:val="18"/>
          <w:szCs w:val="18"/>
          <w:lang w:eastAsia="en-US"/>
        </w:rPr>
      </w:pPr>
    </w:p>
    <w:p w:rsidR="009E1176" w:rsidRPr="0055530D" w:rsidRDefault="009E1176" w:rsidP="009E1176">
      <w:pPr>
        <w:jc w:val="both"/>
        <w:rPr>
          <w:rFonts w:asciiTheme="minorHAnsi" w:hAnsiTheme="minorHAnsi" w:cstheme="minorHAnsi"/>
          <w:color w:val="000000" w:themeColor="text1"/>
          <w:sz w:val="24"/>
          <w:lang w:eastAsia="en-US" w:bidi="en-US"/>
        </w:rPr>
      </w:pPr>
      <w:r w:rsidRPr="0055530D">
        <w:rPr>
          <w:rFonts w:asciiTheme="minorHAnsi" w:hAnsiTheme="minorHAnsi" w:cstheme="minorHAnsi"/>
          <w:color w:val="000000" w:themeColor="text1"/>
          <w:sz w:val="24"/>
          <w:lang w:eastAsia="en-US" w:bidi="en-US"/>
        </w:rPr>
        <w:t>Svetovalna delavka</w:t>
      </w:r>
      <w:r w:rsidR="003F6BA6" w:rsidRPr="0055530D">
        <w:rPr>
          <w:rFonts w:asciiTheme="minorHAnsi" w:hAnsiTheme="minorHAnsi" w:cstheme="minorHAnsi"/>
          <w:color w:val="000000" w:themeColor="text1"/>
          <w:sz w:val="24"/>
          <w:lang w:eastAsia="en-US" w:bidi="en-US"/>
        </w:rPr>
        <w:t xml:space="preserve"> </w:t>
      </w:r>
      <w:r w:rsidRPr="0055530D">
        <w:rPr>
          <w:rFonts w:asciiTheme="minorHAnsi" w:hAnsiTheme="minorHAnsi" w:cstheme="minorHAnsi"/>
          <w:color w:val="000000" w:themeColor="text1"/>
          <w:sz w:val="24"/>
          <w:lang w:eastAsia="en-US" w:bidi="en-US"/>
        </w:rPr>
        <w:t>je prisotna v ponedeljek</w:t>
      </w:r>
      <w:r w:rsidR="00E15571" w:rsidRPr="0055530D">
        <w:rPr>
          <w:rFonts w:asciiTheme="minorHAnsi" w:hAnsiTheme="minorHAnsi" w:cstheme="minorHAnsi"/>
          <w:color w:val="000000" w:themeColor="text1"/>
          <w:sz w:val="24"/>
          <w:lang w:eastAsia="en-US" w:bidi="en-US"/>
        </w:rPr>
        <w:t>,</w:t>
      </w:r>
      <w:r w:rsidR="00814EAA" w:rsidRPr="0055530D">
        <w:rPr>
          <w:rFonts w:asciiTheme="minorHAnsi" w:hAnsiTheme="minorHAnsi" w:cstheme="minorHAnsi"/>
          <w:color w:val="000000" w:themeColor="text1"/>
          <w:sz w:val="24"/>
          <w:lang w:eastAsia="en-US" w:bidi="en-US"/>
        </w:rPr>
        <w:t xml:space="preserve"> torek</w:t>
      </w:r>
      <w:r w:rsidR="006B4668" w:rsidRPr="0055530D">
        <w:rPr>
          <w:rFonts w:asciiTheme="minorHAnsi" w:hAnsiTheme="minorHAnsi" w:cstheme="minorHAnsi"/>
          <w:color w:val="000000" w:themeColor="text1"/>
          <w:sz w:val="24"/>
          <w:lang w:eastAsia="en-US" w:bidi="en-US"/>
        </w:rPr>
        <w:t xml:space="preserve"> in petek</w:t>
      </w:r>
      <w:r w:rsidR="00814EAA" w:rsidRPr="0055530D">
        <w:rPr>
          <w:rFonts w:asciiTheme="minorHAnsi" w:hAnsiTheme="minorHAnsi" w:cstheme="minorHAnsi"/>
          <w:color w:val="000000" w:themeColor="text1"/>
          <w:sz w:val="24"/>
          <w:lang w:eastAsia="en-US" w:bidi="en-US"/>
        </w:rPr>
        <w:t xml:space="preserve"> </w:t>
      </w:r>
      <w:r w:rsidR="0072487B" w:rsidRPr="0055530D">
        <w:rPr>
          <w:rFonts w:asciiTheme="minorHAnsi" w:hAnsiTheme="minorHAnsi" w:cstheme="minorHAnsi"/>
          <w:color w:val="000000" w:themeColor="text1"/>
          <w:sz w:val="24"/>
          <w:lang w:eastAsia="en-US" w:bidi="en-US"/>
        </w:rPr>
        <w:t>od 7. do 14. ure</w:t>
      </w:r>
      <w:r w:rsidR="00814EAA" w:rsidRPr="0055530D">
        <w:rPr>
          <w:rFonts w:asciiTheme="minorHAnsi" w:hAnsiTheme="minorHAnsi" w:cstheme="minorHAnsi"/>
          <w:color w:val="000000" w:themeColor="text1"/>
          <w:sz w:val="24"/>
          <w:lang w:eastAsia="en-US" w:bidi="en-US"/>
        </w:rPr>
        <w:t xml:space="preserve">, vsak drugi torek </w:t>
      </w:r>
      <w:r w:rsidR="000D05E7" w:rsidRPr="0055530D">
        <w:rPr>
          <w:rFonts w:asciiTheme="minorHAnsi" w:hAnsiTheme="minorHAnsi" w:cstheme="minorHAnsi"/>
          <w:color w:val="000000" w:themeColor="text1"/>
          <w:sz w:val="24"/>
          <w:lang w:eastAsia="en-US" w:bidi="en-US"/>
        </w:rPr>
        <w:t xml:space="preserve">v času govorilnih ur </w:t>
      </w:r>
      <w:r w:rsidR="00814EAA" w:rsidRPr="0055530D">
        <w:rPr>
          <w:rFonts w:asciiTheme="minorHAnsi" w:hAnsiTheme="minorHAnsi" w:cstheme="minorHAnsi"/>
          <w:color w:val="000000" w:themeColor="text1"/>
          <w:sz w:val="24"/>
          <w:lang w:eastAsia="en-US" w:bidi="en-US"/>
        </w:rPr>
        <w:t>do 1</w:t>
      </w:r>
      <w:r w:rsidR="000D05E7" w:rsidRPr="0055530D">
        <w:rPr>
          <w:rFonts w:asciiTheme="minorHAnsi" w:hAnsiTheme="minorHAnsi" w:cstheme="minorHAnsi"/>
          <w:color w:val="000000" w:themeColor="text1"/>
          <w:sz w:val="24"/>
          <w:lang w:eastAsia="en-US" w:bidi="en-US"/>
        </w:rPr>
        <w:t>8</w:t>
      </w:r>
      <w:r w:rsidR="00814EAA" w:rsidRPr="0055530D">
        <w:rPr>
          <w:rFonts w:asciiTheme="minorHAnsi" w:hAnsiTheme="minorHAnsi" w:cstheme="minorHAnsi"/>
          <w:color w:val="000000" w:themeColor="text1"/>
          <w:sz w:val="24"/>
          <w:lang w:eastAsia="en-US" w:bidi="en-US"/>
        </w:rPr>
        <w:t xml:space="preserve">. </w:t>
      </w:r>
      <w:r w:rsidR="00E15571" w:rsidRPr="0055530D">
        <w:rPr>
          <w:rFonts w:asciiTheme="minorHAnsi" w:hAnsiTheme="minorHAnsi" w:cstheme="minorHAnsi"/>
          <w:color w:val="000000" w:themeColor="text1"/>
          <w:sz w:val="24"/>
          <w:lang w:eastAsia="en-US" w:bidi="en-US"/>
        </w:rPr>
        <w:t xml:space="preserve">ure in </w:t>
      </w:r>
      <w:r w:rsidR="006B4668" w:rsidRPr="0055530D">
        <w:rPr>
          <w:rFonts w:asciiTheme="minorHAnsi" w:hAnsiTheme="minorHAnsi" w:cstheme="minorHAnsi"/>
          <w:color w:val="000000" w:themeColor="text1"/>
          <w:sz w:val="24"/>
          <w:lang w:eastAsia="en-US" w:bidi="en-US"/>
        </w:rPr>
        <w:t>tri srede v mesecu od 7. do 14. ure.</w:t>
      </w:r>
      <w:r w:rsidR="00814EAA" w:rsidRPr="0055530D">
        <w:rPr>
          <w:rFonts w:asciiTheme="minorHAnsi" w:hAnsiTheme="minorHAnsi" w:cstheme="minorHAnsi"/>
          <w:color w:val="000000" w:themeColor="text1"/>
          <w:sz w:val="24"/>
          <w:lang w:eastAsia="en-US" w:bidi="en-US"/>
        </w:rPr>
        <w:t xml:space="preserve"> </w:t>
      </w:r>
    </w:p>
    <w:p w:rsidR="00E26EB0" w:rsidRPr="0055530D" w:rsidRDefault="009E1176" w:rsidP="00654710">
      <w:pPr>
        <w:jc w:val="both"/>
        <w:rPr>
          <w:rFonts w:asciiTheme="minorHAnsi" w:hAnsiTheme="minorHAnsi" w:cstheme="minorHAnsi"/>
          <w:color w:val="000000" w:themeColor="text1"/>
          <w:sz w:val="24"/>
          <w:lang w:eastAsia="en-US" w:bidi="en-US"/>
        </w:rPr>
      </w:pPr>
      <w:r w:rsidRPr="0055530D">
        <w:rPr>
          <w:rFonts w:asciiTheme="minorHAnsi" w:hAnsiTheme="minorHAnsi" w:cstheme="minorHAnsi"/>
          <w:color w:val="000000" w:themeColor="text1"/>
          <w:sz w:val="24"/>
          <w:lang w:eastAsia="en-US" w:bidi="en-US"/>
        </w:rPr>
        <w:t xml:space="preserve">Pri strokovnem delu sodeluje z učenci, starši, učitelji in strokovnimi delavci zunanjih inštitucij. </w:t>
      </w:r>
    </w:p>
    <w:p w:rsidR="00654710" w:rsidRPr="0055530D" w:rsidRDefault="005353DA" w:rsidP="00654710">
      <w:pPr>
        <w:jc w:val="both"/>
        <w:rPr>
          <w:rFonts w:asciiTheme="minorHAnsi" w:hAnsiTheme="minorHAnsi" w:cstheme="minorHAnsi"/>
          <w:color w:val="000000" w:themeColor="text1"/>
          <w:sz w:val="24"/>
          <w:lang w:eastAsia="en-US" w:bidi="en-US"/>
        </w:rPr>
      </w:pPr>
      <w:r w:rsidRPr="0055530D">
        <w:rPr>
          <w:rFonts w:asciiTheme="minorHAnsi" w:hAnsiTheme="minorHAnsi" w:cstheme="minorHAnsi"/>
          <w:sz w:val="24"/>
          <w:szCs w:val="24"/>
          <w:u w:val="single"/>
        </w:rPr>
        <w:t>Program dela svetovalne delavke je priloga Letnega delovnega načrta.</w:t>
      </w:r>
    </w:p>
    <w:p w:rsidR="00B049B4" w:rsidRPr="0055530D" w:rsidRDefault="00B049B4" w:rsidP="00654710">
      <w:pPr>
        <w:jc w:val="both"/>
        <w:rPr>
          <w:rFonts w:asciiTheme="majorHAnsi" w:hAnsiTheme="majorHAnsi"/>
          <w:sz w:val="24"/>
          <w:szCs w:val="24"/>
          <w:u w:val="single"/>
        </w:rPr>
      </w:pPr>
    </w:p>
    <w:p w:rsidR="009E1176" w:rsidRPr="008B023A" w:rsidRDefault="00997D9A" w:rsidP="0007690C">
      <w:pPr>
        <w:pStyle w:val="Naslov2"/>
        <w:rPr>
          <w:color w:val="0F243E" w:themeColor="text2" w:themeShade="80"/>
        </w:rPr>
      </w:pPr>
      <w:bookmarkStart w:id="138" w:name="_Toc336514741"/>
      <w:bookmarkStart w:id="139" w:name="_Toc525753558"/>
      <w:r w:rsidRPr="008B023A">
        <w:rPr>
          <w:color w:val="0F243E" w:themeColor="text2" w:themeShade="80"/>
        </w:rPr>
        <w:t>1</w:t>
      </w:r>
      <w:r w:rsidR="00040872" w:rsidRPr="008B023A">
        <w:rPr>
          <w:color w:val="0F243E" w:themeColor="text2" w:themeShade="80"/>
        </w:rPr>
        <w:t>0</w:t>
      </w:r>
      <w:r w:rsidR="003F6BA6" w:rsidRPr="008B023A">
        <w:rPr>
          <w:color w:val="0F243E" w:themeColor="text2" w:themeShade="80"/>
        </w:rPr>
        <w:t>.</w:t>
      </w:r>
      <w:r w:rsidR="009E24E5" w:rsidRPr="008B023A">
        <w:rPr>
          <w:color w:val="0F243E" w:themeColor="text2" w:themeShade="80"/>
        </w:rPr>
        <w:t>7</w:t>
      </w:r>
      <w:r w:rsidR="003F6BA6" w:rsidRPr="008B023A">
        <w:rPr>
          <w:color w:val="0F243E" w:themeColor="text2" w:themeShade="80"/>
        </w:rPr>
        <w:t xml:space="preserve"> </w:t>
      </w:r>
      <w:r w:rsidR="009E1176" w:rsidRPr="008B023A">
        <w:rPr>
          <w:color w:val="0F243E" w:themeColor="text2" w:themeShade="80"/>
        </w:rPr>
        <w:t>ŠOLSKA KNJIŽNICA</w:t>
      </w:r>
      <w:bookmarkEnd w:id="138"/>
      <w:bookmarkEnd w:id="139"/>
    </w:p>
    <w:p w:rsidR="009E1176" w:rsidRPr="0055530D" w:rsidRDefault="009E1176" w:rsidP="009E1176">
      <w:pPr>
        <w:jc w:val="both"/>
        <w:rPr>
          <w:rFonts w:asciiTheme="minorHAnsi" w:hAnsiTheme="minorHAnsi" w:cstheme="minorHAnsi"/>
          <w:sz w:val="24"/>
          <w:szCs w:val="24"/>
        </w:rPr>
      </w:pPr>
    </w:p>
    <w:p w:rsidR="005353DA" w:rsidRPr="0055530D" w:rsidRDefault="009E1176" w:rsidP="005353DA">
      <w:pPr>
        <w:jc w:val="both"/>
        <w:rPr>
          <w:rFonts w:asciiTheme="minorHAnsi" w:hAnsiTheme="minorHAnsi"/>
          <w:sz w:val="24"/>
          <w:szCs w:val="24"/>
        </w:rPr>
      </w:pPr>
      <w:r w:rsidRPr="0055530D">
        <w:rPr>
          <w:rFonts w:asciiTheme="minorHAnsi" w:hAnsiTheme="minorHAnsi" w:cstheme="minorHAnsi"/>
          <w:sz w:val="24"/>
          <w:szCs w:val="24"/>
        </w:rPr>
        <w:t>Šolska knjižnica skrbi za zbiranje in</w:t>
      </w:r>
      <w:r w:rsidR="0076415A" w:rsidRPr="0055530D">
        <w:rPr>
          <w:rFonts w:asciiTheme="minorHAnsi" w:hAnsiTheme="minorHAnsi" w:cstheme="minorHAnsi"/>
          <w:sz w:val="24"/>
          <w:szCs w:val="24"/>
        </w:rPr>
        <w:t xml:space="preserve"> strokovno</w:t>
      </w:r>
      <w:r w:rsidRPr="0055530D">
        <w:rPr>
          <w:rFonts w:asciiTheme="minorHAnsi" w:hAnsiTheme="minorHAnsi" w:cstheme="minorHAnsi"/>
          <w:sz w:val="24"/>
          <w:szCs w:val="24"/>
        </w:rPr>
        <w:t xml:space="preserve"> obdelavo knjižničnega gradiva</w:t>
      </w:r>
      <w:r w:rsidR="0076415A" w:rsidRPr="0055530D">
        <w:rPr>
          <w:rFonts w:asciiTheme="minorHAnsi" w:hAnsiTheme="minorHAnsi" w:cstheme="minorHAnsi"/>
          <w:sz w:val="24"/>
          <w:szCs w:val="24"/>
        </w:rPr>
        <w:t xml:space="preserve">, ga </w:t>
      </w:r>
      <w:r w:rsidR="005353DA" w:rsidRPr="0055530D">
        <w:rPr>
          <w:rFonts w:asciiTheme="minorHAnsi" w:hAnsiTheme="minorHAnsi"/>
          <w:sz w:val="24"/>
          <w:szCs w:val="24"/>
        </w:rPr>
        <w:t xml:space="preserve">hrani, predstavlja in izposoja ter opravlja informacijsko-dokumentacijsko delo na šoli. </w:t>
      </w:r>
    </w:p>
    <w:p w:rsidR="005353DA" w:rsidRPr="0055530D" w:rsidRDefault="009E1176" w:rsidP="005353DA">
      <w:pPr>
        <w:jc w:val="both"/>
        <w:rPr>
          <w:rFonts w:asciiTheme="minorHAnsi" w:hAnsiTheme="minorHAnsi" w:cstheme="minorHAnsi"/>
          <w:sz w:val="24"/>
          <w:szCs w:val="24"/>
        </w:rPr>
      </w:pPr>
      <w:r w:rsidRPr="0055530D">
        <w:rPr>
          <w:rFonts w:asciiTheme="minorHAnsi" w:hAnsiTheme="minorHAnsi" w:cstheme="minorHAnsi"/>
          <w:sz w:val="24"/>
          <w:szCs w:val="24"/>
        </w:rPr>
        <w:t>S svojo dejavnostjo se vključuje v vzgojno</w:t>
      </w:r>
      <w:r w:rsidR="00EF0736" w:rsidRPr="0055530D">
        <w:rPr>
          <w:rFonts w:asciiTheme="minorHAnsi" w:hAnsiTheme="minorHAnsi" w:cstheme="minorHAnsi"/>
          <w:sz w:val="24"/>
          <w:szCs w:val="24"/>
        </w:rPr>
        <w:t>-</w:t>
      </w:r>
      <w:r w:rsidRPr="0055530D">
        <w:rPr>
          <w:rFonts w:asciiTheme="minorHAnsi" w:hAnsiTheme="minorHAnsi" w:cstheme="minorHAnsi"/>
          <w:sz w:val="24"/>
          <w:szCs w:val="24"/>
        </w:rPr>
        <w:t>izobraževalni proces</w:t>
      </w:r>
      <w:r w:rsidR="005353DA" w:rsidRPr="0055530D">
        <w:rPr>
          <w:rFonts w:asciiTheme="minorHAnsi" w:hAnsiTheme="minorHAnsi" w:cstheme="minorHAnsi"/>
          <w:sz w:val="24"/>
          <w:szCs w:val="24"/>
        </w:rPr>
        <w:t xml:space="preserve"> in druge dejavnosti na šoli. Za reševanje in poglabljanje znanja učencev v okviru učnega načrta ter usposablj</w:t>
      </w:r>
      <w:r w:rsidR="0076415A" w:rsidRPr="0055530D">
        <w:rPr>
          <w:rFonts w:asciiTheme="minorHAnsi" w:hAnsiTheme="minorHAnsi" w:cstheme="minorHAnsi"/>
          <w:sz w:val="24"/>
          <w:szCs w:val="24"/>
        </w:rPr>
        <w:t>anje učencev za samostojno delo se izvajajo knjižnične</w:t>
      </w:r>
      <w:r w:rsidR="005353DA" w:rsidRPr="0055530D">
        <w:rPr>
          <w:rFonts w:asciiTheme="minorHAnsi" w:hAnsiTheme="minorHAnsi" w:cstheme="minorHAnsi"/>
          <w:sz w:val="24"/>
          <w:szCs w:val="24"/>
        </w:rPr>
        <w:t xml:space="preserve"> in </w:t>
      </w:r>
      <w:proofErr w:type="spellStart"/>
      <w:r w:rsidR="005353DA" w:rsidRPr="0055530D">
        <w:rPr>
          <w:rFonts w:asciiTheme="minorHAnsi" w:hAnsiTheme="minorHAnsi" w:cstheme="minorHAnsi"/>
          <w:sz w:val="24"/>
          <w:szCs w:val="24"/>
        </w:rPr>
        <w:t>biblio</w:t>
      </w:r>
      <w:r w:rsidR="000A5C2A" w:rsidRPr="0055530D">
        <w:rPr>
          <w:rFonts w:asciiTheme="minorHAnsi" w:hAnsiTheme="minorHAnsi" w:cstheme="minorHAnsi"/>
          <w:sz w:val="24"/>
          <w:szCs w:val="24"/>
        </w:rPr>
        <w:t>pedagoške</w:t>
      </w:r>
      <w:proofErr w:type="spellEnd"/>
      <w:r w:rsidR="005353DA" w:rsidRPr="0055530D">
        <w:rPr>
          <w:rFonts w:asciiTheme="minorHAnsi" w:hAnsiTheme="minorHAnsi" w:cstheme="minorHAnsi"/>
          <w:sz w:val="24"/>
          <w:szCs w:val="24"/>
        </w:rPr>
        <w:t xml:space="preserve"> ure.</w:t>
      </w:r>
    </w:p>
    <w:p w:rsidR="009E1176" w:rsidRPr="0055530D" w:rsidRDefault="009E1176" w:rsidP="009E1176">
      <w:pPr>
        <w:jc w:val="both"/>
        <w:rPr>
          <w:rFonts w:asciiTheme="minorHAnsi" w:hAnsiTheme="minorHAnsi" w:cstheme="minorHAnsi"/>
          <w:color w:val="000000" w:themeColor="text1"/>
          <w:sz w:val="24"/>
          <w:szCs w:val="24"/>
          <w:lang w:eastAsia="en-US" w:bidi="en-US"/>
        </w:rPr>
      </w:pPr>
      <w:r w:rsidRPr="0055530D">
        <w:rPr>
          <w:rFonts w:asciiTheme="minorHAnsi" w:hAnsiTheme="minorHAnsi" w:cstheme="minorHAnsi"/>
          <w:sz w:val="24"/>
          <w:szCs w:val="24"/>
        </w:rPr>
        <w:lastRenderedPageBreak/>
        <w:t>Namenjena je učencem in delavcem šole. Učiteljem nudi sodobno gradivo za dopolnitev in popestritev učnih ur, učence pa vzgaja v samostojne bralce in uporabnike informacij in tako sodeluje pri izobraževanju celotne učenčeve osebnosti.</w:t>
      </w:r>
    </w:p>
    <w:p w:rsidR="005353DA" w:rsidRPr="0055530D" w:rsidRDefault="005353DA" w:rsidP="005353DA">
      <w:pPr>
        <w:jc w:val="both"/>
        <w:rPr>
          <w:rFonts w:asciiTheme="majorHAnsi" w:hAnsiTheme="majorHAnsi"/>
          <w:sz w:val="24"/>
          <w:szCs w:val="24"/>
        </w:rPr>
      </w:pPr>
    </w:p>
    <w:p w:rsidR="004237F9" w:rsidRPr="0055530D" w:rsidRDefault="005353DA" w:rsidP="009E1176">
      <w:pPr>
        <w:jc w:val="both"/>
        <w:rPr>
          <w:rFonts w:asciiTheme="minorHAnsi" w:hAnsiTheme="minorHAnsi" w:cstheme="minorHAnsi"/>
          <w:sz w:val="24"/>
          <w:szCs w:val="24"/>
          <w:u w:val="single"/>
        </w:rPr>
      </w:pPr>
      <w:r w:rsidRPr="0055530D">
        <w:rPr>
          <w:rFonts w:asciiTheme="minorHAnsi" w:hAnsiTheme="minorHAnsi" w:cstheme="minorHAnsi"/>
          <w:sz w:val="24"/>
          <w:szCs w:val="24"/>
          <w:u w:val="single"/>
        </w:rPr>
        <w:t>Program dela knjižničarke je p</w:t>
      </w:r>
      <w:r w:rsidR="0072487B" w:rsidRPr="0055530D">
        <w:rPr>
          <w:rFonts w:asciiTheme="minorHAnsi" w:hAnsiTheme="minorHAnsi" w:cstheme="minorHAnsi"/>
          <w:sz w:val="24"/>
          <w:szCs w:val="24"/>
          <w:u w:val="single"/>
        </w:rPr>
        <w:t>riloga Letnega delovnega načr</w:t>
      </w:r>
      <w:r w:rsidR="00F747FE" w:rsidRPr="0055530D">
        <w:rPr>
          <w:rFonts w:asciiTheme="minorHAnsi" w:hAnsiTheme="minorHAnsi" w:cstheme="minorHAnsi"/>
          <w:sz w:val="24"/>
          <w:szCs w:val="24"/>
          <w:u w:val="single"/>
        </w:rPr>
        <w:t>ta.</w:t>
      </w:r>
    </w:p>
    <w:p w:rsidR="00E073B8" w:rsidRPr="008B023A" w:rsidRDefault="00997D9A" w:rsidP="0007690C">
      <w:pPr>
        <w:pStyle w:val="Naslov2"/>
        <w:rPr>
          <w:color w:val="0F243E" w:themeColor="text2" w:themeShade="80"/>
        </w:rPr>
      </w:pPr>
      <w:bookmarkStart w:id="140" w:name="_Toc336514742"/>
      <w:bookmarkStart w:id="141" w:name="_Toc272827757"/>
      <w:bookmarkStart w:id="142" w:name="_Toc525753559"/>
      <w:r w:rsidRPr="008B023A">
        <w:rPr>
          <w:color w:val="0F243E" w:themeColor="text2" w:themeShade="80"/>
        </w:rPr>
        <w:t>1</w:t>
      </w:r>
      <w:r w:rsidR="00040872" w:rsidRPr="008B023A">
        <w:rPr>
          <w:color w:val="0F243E" w:themeColor="text2" w:themeShade="80"/>
        </w:rPr>
        <w:t>0</w:t>
      </w:r>
      <w:r w:rsidR="003F6BA6" w:rsidRPr="008B023A">
        <w:rPr>
          <w:color w:val="0F243E" w:themeColor="text2" w:themeShade="80"/>
        </w:rPr>
        <w:t>.</w:t>
      </w:r>
      <w:r w:rsidR="009E24E5" w:rsidRPr="008B023A">
        <w:rPr>
          <w:color w:val="0F243E" w:themeColor="text2" w:themeShade="80"/>
        </w:rPr>
        <w:t>8</w:t>
      </w:r>
      <w:r w:rsidR="00E073B8" w:rsidRPr="008B023A">
        <w:rPr>
          <w:color w:val="0F243E" w:themeColor="text2" w:themeShade="80"/>
        </w:rPr>
        <w:t xml:space="preserve"> ORGANIZATOR ŠOLSKE PREHRANE</w:t>
      </w:r>
      <w:bookmarkEnd w:id="140"/>
      <w:bookmarkEnd w:id="142"/>
    </w:p>
    <w:p w:rsidR="00DD4917" w:rsidRPr="0055530D" w:rsidRDefault="00DD4917" w:rsidP="00DD4917">
      <w:pPr>
        <w:spacing w:after="200" w:line="276" w:lineRule="auto"/>
        <w:jc w:val="both"/>
        <w:rPr>
          <w:rFonts w:ascii="Calibri" w:eastAsia="Calibri" w:hAnsi="Calibri"/>
          <w:sz w:val="4"/>
          <w:szCs w:val="24"/>
          <w:lang w:eastAsia="en-US"/>
        </w:rPr>
      </w:pPr>
    </w:p>
    <w:p w:rsidR="00DD4917" w:rsidRPr="0055530D" w:rsidRDefault="00DD4917" w:rsidP="00DD4917">
      <w:pPr>
        <w:jc w:val="both"/>
        <w:rPr>
          <w:rFonts w:ascii="Calibri" w:eastAsia="Calibri" w:hAnsi="Calibri"/>
          <w:sz w:val="24"/>
          <w:szCs w:val="24"/>
          <w:lang w:eastAsia="en-US"/>
        </w:rPr>
      </w:pPr>
      <w:r w:rsidRPr="0055530D">
        <w:rPr>
          <w:rFonts w:ascii="Calibri" w:eastAsia="Calibri" w:hAnsi="Calibri"/>
          <w:sz w:val="24"/>
          <w:szCs w:val="24"/>
          <w:lang w:eastAsia="en-US"/>
        </w:rPr>
        <w:t>Pri</w:t>
      </w:r>
      <w:r w:rsidR="003F6BA6" w:rsidRPr="0055530D">
        <w:rPr>
          <w:rFonts w:ascii="Calibri" w:eastAsia="Calibri" w:hAnsi="Calibri"/>
          <w:sz w:val="24"/>
          <w:szCs w:val="24"/>
          <w:lang w:eastAsia="en-US"/>
        </w:rPr>
        <w:t xml:space="preserve"> </w:t>
      </w:r>
      <w:r w:rsidRPr="0055530D">
        <w:rPr>
          <w:rFonts w:ascii="Calibri" w:eastAsia="Calibri" w:hAnsi="Calibri"/>
          <w:sz w:val="24"/>
          <w:szCs w:val="24"/>
          <w:lang w:eastAsia="en-US"/>
        </w:rPr>
        <w:t>šolski prehrani bomo</w:t>
      </w:r>
      <w:r w:rsidR="003F6BA6" w:rsidRPr="0055530D">
        <w:rPr>
          <w:rFonts w:ascii="Calibri" w:eastAsia="Calibri" w:hAnsi="Calibri"/>
          <w:sz w:val="24"/>
          <w:szCs w:val="24"/>
          <w:lang w:eastAsia="en-US"/>
        </w:rPr>
        <w:t xml:space="preserve"> </w:t>
      </w:r>
      <w:r w:rsidRPr="0055530D">
        <w:rPr>
          <w:rFonts w:ascii="Calibri" w:eastAsia="Calibri" w:hAnsi="Calibri"/>
          <w:sz w:val="24"/>
          <w:szCs w:val="24"/>
          <w:lang w:eastAsia="en-US"/>
        </w:rPr>
        <w:t xml:space="preserve">dali poudarek zdravi prehrani in pestrosti jedilnikov. Vključevali bomo več polnozrnatih izdelkov ter sadja in zelenjave, vsak mesec bomo pripravili vsaj nekaj brezmesnih menijev. </w:t>
      </w:r>
    </w:p>
    <w:p w:rsidR="00DD4917" w:rsidRPr="0055530D" w:rsidRDefault="000A5C2A" w:rsidP="00DD4917">
      <w:pPr>
        <w:jc w:val="both"/>
        <w:rPr>
          <w:rFonts w:ascii="Calibri" w:eastAsia="Calibri" w:hAnsi="Calibri"/>
          <w:sz w:val="24"/>
          <w:szCs w:val="24"/>
          <w:lang w:eastAsia="en-US"/>
        </w:rPr>
      </w:pPr>
      <w:r w:rsidRPr="0055530D">
        <w:rPr>
          <w:rFonts w:ascii="Calibri" w:eastAsia="Calibri" w:hAnsi="Calibri"/>
          <w:sz w:val="24"/>
          <w:szCs w:val="24"/>
          <w:lang w:eastAsia="en-US"/>
        </w:rPr>
        <w:t>Vsi učenci malicajo v šoli</w:t>
      </w:r>
      <w:r w:rsidR="00F52E1E" w:rsidRPr="0055530D">
        <w:rPr>
          <w:rFonts w:ascii="Calibri" w:eastAsia="Calibri" w:hAnsi="Calibri"/>
          <w:sz w:val="24"/>
          <w:szCs w:val="24"/>
          <w:lang w:eastAsia="en-US"/>
        </w:rPr>
        <w:t xml:space="preserve">. </w:t>
      </w:r>
      <w:r w:rsidR="0076415A" w:rsidRPr="0055530D">
        <w:rPr>
          <w:rFonts w:ascii="Calibri" w:eastAsia="Calibri" w:hAnsi="Calibri"/>
          <w:sz w:val="24"/>
          <w:szCs w:val="24"/>
          <w:lang w:eastAsia="en-US"/>
        </w:rPr>
        <w:t>Kosilo ima dnevno naročen</w:t>
      </w:r>
      <w:r w:rsidR="00E15571" w:rsidRPr="0055530D">
        <w:rPr>
          <w:rFonts w:ascii="Calibri" w:eastAsia="Calibri" w:hAnsi="Calibri"/>
          <w:sz w:val="24"/>
          <w:szCs w:val="24"/>
          <w:lang w:eastAsia="en-US"/>
        </w:rPr>
        <w:t>o</w:t>
      </w:r>
      <w:r w:rsidR="00DD4917" w:rsidRPr="0055530D">
        <w:rPr>
          <w:rFonts w:ascii="Calibri" w:eastAsia="Calibri" w:hAnsi="Calibri"/>
          <w:sz w:val="24"/>
          <w:szCs w:val="24"/>
          <w:lang w:eastAsia="en-US"/>
        </w:rPr>
        <w:t xml:space="preserve"> </w:t>
      </w:r>
      <w:r w:rsidR="00B05E2D" w:rsidRPr="0055530D">
        <w:rPr>
          <w:rFonts w:ascii="Calibri" w:eastAsia="Calibri" w:hAnsi="Calibri"/>
          <w:sz w:val="24"/>
          <w:szCs w:val="24"/>
          <w:lang w:eastAsia="en-US"/>
        </w:rPr>
        <w:t xml:space="preserve">okrog </w:t>
      </w:r>
      <w:r w:rsidR="00F52E1E" w:rsidRPr="0055530D">
        <w:rPr>
          <w:rFonts w:ascii="Calibri" w:eastAsia="Calibri" w:hAnsi="Calibri"/>
          <w:sz w:val="24"/>
          <w:szCs w:val="24"/>
          <w:lang w:eastAsia="en-US"/>
        </w:rPr>
        <w:t>200</w:t>
      </w:r>
      <w:r w:rsidR="00E95D8C" w:rsidRPr="0055530D">
        <w:rPr>
          <w:rFonts w:ascii="Calibri" w:eastAsia="Calibri" w:hAnsi="Calibri"/>
          <w:sz w:val="24"/>
          <w:szCs w:val="24"/>
          <w:lang w:eastAsia="en-US"/>
        </w:rPr>
        <w:t xml:space="preserve"> učencev.</w:t>
      </w:r>
    </w:p>
    <w:p w:rsidR="00F565D6" w:rsidRPr="0055530D" w:rsidRDefault="003B49FF" w:rsidP="00F565D6">
      <w:pPr>
        <w:jc w:val="both"/>
        <w:rPr>
          <w:rFonts w:ascii="Calibri" w:eastAsia="Calibri" w:hAnsi="Calibri"/>
          <w:sz w:val="24"/>
          <w:szCs w:val="24"/>
          <w:lang w:eastAsia="en-US"/>
        </w:rPr>
      </w:pPr>
      <w:r>
        <w:rPr>
          <w:rFonts w:ascii="Calibri" w:eastAsia="Calibri" w:hAnsi="Calibri"/>
          <w:sz w:val="24"/>
          <w:szCs w:val="24"/>
          <w:lang w:eastAsia="en-US"/>
        </w:rPr>
        <w:t>16</w:t>
      </w:r>
      <w:r w:rsidR="00DD4917" w:rsidRPr="0055530D">
        <w:rPr>
          <w:rFonts w:ascii="Calibri" w:eastAsia="Calibri" w:hAnsi="Calibri"/>
          <w:sz w:val="24"/>
          <w:szCs w:val="24"/>
          <w:lang w:eastAsia="en-US"/>
        </w:rPr>
        <w:t>. 11. 201</w:t>
      </w:r>
      <w:r>
        <w:rPr>
          <w:rFonts w:ascii="Calibri" w:eastAsia="Calibri" w:hAnsi="Calibri"/>
          <w:sz w:val="24"/>
          <w:szCs w:val="24"/>
          <w:lang w:eastAsia="en-US"/>
        </w:rPr>
        <w:t>8</w:t>
      </w:r>
      <w:r w:rsidR="00DD4917" w:rsidRPr="0055530D">
        <w:rPr>
          <w:rFonts w:ascii="Calibri" w:eastAsia="Calibri" w:hAnsi="Calibri"/>
          <w:sz w:val="24"/>
          <w:szCs w:val="24"/>
          <w:lang w:eastAsia="en-US"/>
        </w:rPr>
        <w:t xml:space="preserve"> se bomo priključili ostalim šolam in vrtcem v slovenskem projektu Tradicionalni slovenski zajtrk</w:t>
      </w:r>
      <w:r w:rsidR="00B05E2D" w:rsidRPr="0055530D">
        <w:rPr>
          <w:rFonts w:ascii="Calibri" w:eastAsia="Calibri" w:hAnsi="Calibri"/>
          <w:b/>
          <w:sz w:val="24"/>
          <w:szCs w:val="24"/>
          <w:lang w:eastAsia="en-US"/>
        </w:rPr>
        <w:t xml:space="preserve">. </w:t>
      </w:r>
      <w:r w:rsidR="00B05E2D" w:rsidRPr="0055530D">
        <w:rPr>
          <w:rFonts w:ascii="Calibri" w:eastAsia="Calibri" w:hAnsi="Calibri"/>
          <w:sz w:val="24"/>
          <w:szCs w:val="24"/>
          <w:lang w:eastAsia="en-US"/>
        </w:rPr>
        <w:t>U</w:t>
      </w:r>
      <w:r w:rsidR="00DD4917" w:rsidRPr="0055530D">
        <w:rPr>
          <w:rFonts w:ascii="Calibri" w:eastAsia="Calibri" w:hAnsi="Calibri"/>
          <w:sz w:val="24"/>
          <w:szCs w:val="24"/>
          <w:lang w:eastAsia="en-US"/>
        </w:rPr>
        <w:t xml:space="preserve">čencem </w:t>
      </w:r>
      <w:r w:rsidR="00B05E2D" w:rsidRPr="0055530D">
        <w:rPr>
          <w:rFonts w:ascii="Calibri" w:eastAsia="Calibri" w:hAnsi="Calibri"/>
          <w:sz w:val="24"/>
          <w:szCs w:val="24"/>
          <w:lang w:eastAsia="en-US"/>
        </w:rPr>
        <w:t xml:space="preserve">bomo </w:t>
      </w:r>
      <w:r w:rsidR="00DD4917" w:rsidRPr="0055530D">
        <w:rPr>
          <w:rFonts w:ascii="Calibri" w:eastAsia="Calibri" w:hAnsi="Calibri"/>
          <w:sz w:val="24"/>
          <w:szCs w:val="24"/>
          <w:lang w:eastAsia="en-US"/>
        </w:rPr>
        <w:t>razdelili zdrav zajtrk domačih pridelovalcev</w:t>
      </w:r>
      <w:r w:rsidR="00B05E2D" w:rsidRPr="0055530D">
        <w:rPr>
          <w:rFonts w:ascii="Calibri" w:eastAsia="Calibri" w:hAnsi="Calibri"/>
          <w:sz w:val="24"/>
          <w:szCs w:val="24"/>
          <w:lang w:eastAsia="en-US"/>
        </w:rPr>
        <w:t>.</w:t>
      </w:r>
      <w:r w:rsidR="00F565D6" w:rsidRPr="0055530D">
        <w:rPr>
          <w:rFonts w:ascii="Calibri" w:eastAsia="Calibri" w:hAnsi="Calibri"/>
          <w:sz w:val="24"/>
          <w:szCs w:val="24"/>
          <w:lang w:eastAsia="en-US"/>
        </w:rPr>
        <w:t xml:space="preserve"> Tudi to šolsko leto smo se priključili evropskemu projektu Shema šolskega sadja, kjer s finančno pomočjo EU učencem razdeljujemo sadje in zelenjavo</w:t>
      </w:r>
      <w:r>
        <w:rPr>
          <w:rFonts w:ascii="Calibri" w:eastAsia="Calibri" w:hAnsi="Calibri"/>
          <w:sz w:val="24"/>
          <w:szCs w:val="24"/>
          <w:lang w:eastAsia="en-US"/>
        </w:rPr>
        <w:t xml:space="preserve"> ter mleko,</w:t>
      </w:r>
      <w:r w:rsidR="00F565D6" w:rsidRPr="0055530D">
        <w:rPr>
          <w:rFonts w:ascii="Calibri" w:eastAsia="Calibri" w:hAnsi="Calibri"/>
          <w:sz w:val="24"/>
          <w:szCs w:val="24"/>
          <w:lang w:eastAsia="en-US"/>
        </w:rPr>
        <w:t xml:space="preserve"> in sicer kot dodatek k jedilniku. </w:t>
      </w:r>
    </w:p>
    <w:p w:rsidR="00B05E2D" w:rsidRPr="0055530D" w:rsidRDefault="00B05E2D" w:rsidP="00E86445">
      <w:pPr>
        <w:jc w:val="both"/>
        <w:rPr>
          <w:rFonts w:asciiTheme="minorHAnsi" w:hAnsiTheme="minorHAnsi" w:cstheme="minorHAnsi"/>
          <w:sz w:val="24"/>
          <w:szCs w:val="24"/>
          <w:u w:val="single"/>
        </w:rPr>
      </w:pPr>
    </w:p>
    <w:p w:rsidR="00843247" w:rsidRPr="0055530D" w:rsidRDefault="00DD4917" w:rsidP="0006449E">
      <w:pPr>
        <w:jc w:val="both"/>
        <w:rPr>
          <w:rFonts w:asciiTheme="minorHAnsi" w:hAnsiTheme="minorHAnsi" w:cstheme="minorHAnsi"/>
          <w:sz w:val="24"/>
          <w:szCs w:val="24"/>
          <w:u w:val="single"/>
        </w:rPr>
      </w:pPr>
      <w:r w:rsidRPr="0055530D">
        <w:rPr>
          <w:rFonts w:asciiTheme="minorHAnsi" w:hAnsiTheme="minorHAnsi" w:cstheme="minorHAnsi"/>
          <w:sz w:val="24"/>
          <w:szCs w:val="24"/>
          <w:u w:val="single"/>
        </w:rPr>
        <w:t>Program dela organizatorja šolske prehrane je priloga Letnega delovnega načrta.</w:t>
      </w:r>
    </w:p>
    <w:p w:rsidR="00720463" w:rsidRPr="0055530D" w:rsidRDefault="00720463">
      <w:pPr>
        <w:jc w:val="both"/>
        <w:rPr>
          <w:color w:val="7030A0"/>
        </w:rPr>
      </w:pPr>
      <w:bookmarkStart w:id="143" w:name="_Toc336514743"/>
    </w:p>
    <w:p w:rsidR="00E073B8" w:rsidRPr="008B023A" w:rsidRDefault="00997D9A" w:rsidP="0007690C">
      <w:pPr>
        <w:pStyle w:val="Naslov2"/>
        <w:rPr>
          <w:color w:val="0F243E" w:themeColor="text2" w:themeShade="80"/>
        </w:rPr>
      </w:pPr>
      <w:bookmarkStart w:id="144" w:name="_Toc525753560"/>
      <w:r w:rsidRPr="008B023A">
        <w:rPr>
          <w:color w:val="0F243E" w:themeColor="text2" w:themeShade="80"/>
        </w:rPr>
        <w:t>1</w:t>
      </w:r>
      <w:r w:rsidR="00040872" w:rsidRPr="008B023A">
        <w:rPr>
          <w:color w:val="0F243E" w:themeColor="text2" w:themeShade="80"/>
        </w:rPr>
        <w:t>0</w:t>
      </w:r>
      <w:r w:rsidR="003F6BA6" w:rsidRPr="008B023A">
        <w:rPr>
          <w:color w:val="0F243E" w:themeColor="text2" w:themeShade="80"/>
        </w:rPr>
        <w:t>.</w:t>
      </w:r>
      <w:r w:rsidR="009E24E5" w:rsidRPr="008B023A">
        <w:rPr>
          <w:color w:val="0F243E" w:themeColor="text2" w:themeShade="80"/>
        </w:rPr>
        <w:t>9</w:t>
      </w:r>
      <w:r w:rsidR="00E073B8" w:rsidRPr="008B023A">
        <w:rPr>
          <w:color w:val="0F243E" w:themeColor="text2" w:themeShade="80"/>
        </w:rPr>
        <w:t xml:space="preserve"> ORGANIZATOR INFORMACIJSKIH DEJAVNOSTI</w:t>
      </w:r>
      <w:bookmarkEnd w:id="143"/>
      <w:bookmarkEnd w:id="144"/>
    </w:p>
    <w:p w:rsidR="00654710" w:rsidRPr="0055530D" w:rsidRDefault="00654710" w:rsidP="00E073B8">
      <w:pPr>
        <w:pStyle w:val="Telobesedila"/>
        <w:jc w:val="left"/>
        <w:rPr>
          <w:rFonts w:ascii="Calibri" w:hAnsi="Calibri" w:cs="Arial"/>
          <w:sz w:val="24"/>
          <w:szCs w:val="24"/>
        </w:rPr>
      </w:pPr>
    </w:p>
    <w:p w:rsidR="00E073B8" w:rsidRPr="0055530D" w:rsidRDefault="00E073B8" w:rsidP="00E073B8">
      <w:pPr>
        <w:pStyle w:val="Telobesedila"/>
        <w:jc w:val="left"/>
        <w:rPr>
          <w:rFonts w:asciiTheme="minorHAnsi" w:hAnsiTheme="minorHAnsi" w:cs="Arial"/>
          <w:sz w:val="24"/>
          <w:szCs w:val="24"/>
        </w:rPr>
      </w:pPr>
      <w:r w:rsidRPr="0055530D">
        <w:rPr>
          <w:rFonts w:asciiTheme="minorHAnsi" w:hAnsiTheme="minorHAnsi" w:cs="Arial"/>
          <w:sz w:val="24"/>
          <w:szCs w:val="24"/>
        </w:rPr>
        <w:t xml:space="preserve">Naloge </w:t>
      </w:r>
      <w:r w:rsidRPr="0055530D">
        <w:rPr>
          <w:rFonts w:asciiTheme="minorHAnsi" w:hAnsiTheme="minorHAnsi"/>
          <w:sz w:val="24"/>
          <w:szCs w:val="24"/>
        </w:rPr>
        <w:t>dela organiza</w:t>
      </w:r>
      <w:r w:rsidR="00877C8E" w:rsidRPr="0055530D">
        <w:rPr>
          <w:rFonts w:asciiTheme="minorHAnsi" w:hAnsiTheme="minorHAnsi"/>
          <w:sz w:val="24"/>
          <w:szCs w:val="24"/>
        </w:rPr>
        <w:t>t</w:t>
      </w:r>
      <w:r w:rsidRPr="0055530D">
        <w:rPr>
          <w:rFonts w:asciiTheme="minorHAnsi" w:hAnsiTheme="minorHAnsi"/>
          <w:sz w:val="24"/>
          <w:szCs w:val="24"/>
        </w:rPr>
        <w:t xml:space="preserve">orja informacijskih dejavnosti </w:t>
      </w:r>
      <w:r w:rsidRPr="0055530D">
        <w:rPr>
          <w:rFonts w:asciiTheme="minorHAnsi" w:hAnsiTheme="minorHAnsi" w:cs="Arial"/>
          <w:sz w:val="24"/>
          <w:szCs w:val="24"/>
        </w:rPr>
        <w:t>so:</w:t>
      </w:r>
    </w:p>
    <w:p w:rsidR="00E073B8" w:rsidRPr="0055530D" w:rsidRDefault="00E073B8" w:rsidP="001F4EC9">
      <w:pPr>
        <w:pStyle w:val="Telobesedila"/>
        <w:numPr>
          <w:ilvl w:val="0"/>
          <w:numId w:val="11"/>
        </w:numPr>
        <w:jc w:val="left"/>
        <w:rPr>
          <w:rFonts w:ascii="Calibri" w:hAnsi="Calibri" w:cs="Arial"/>
          <w:sz w:val="24"/>
          <w:szCs w:val="24"/>
        </w:rPr>
      </w:pPr>
      <w:r w:rsidRPr="0055530D">
        <w:rPr>
          <w:rFonts w:ascii="Calibri" w:hAnsi="Calibri" w:cs="Arial"/>
          <w:sz w:val="24"/>
          <w:szCs w:val="24"/>
        </w:rPr>
        <w:t>delo z učenci pri izvajanju učno</w:t>
      </w:r>
      <w:r w:rsidR="00EF0736" w:rsidRPr="0055530D">
        <w:rPr>
          <w:rFonts w:ascii="Calibri" w:hAnsi="Calibri" w:cs="Arial"/>
          <w:sz w:val="24"/>
          <w:szCs w:val="24"/>
        </w:rPr>
        <w:t>-</w:t>
      </w:r>
      <w:r w:rsidRPr="0055530D">
        <w:rPr>
          <w:rFonts w:ascii="Calibri" w:hAnsi="Calibri" w:cs="Arial"/>
          <w:sz w:val="24"/>
          <w:szCs w:val="24"/>
        </w:rPr>
        <w:t>vzgojnega procesa z uporabo računalnika,</w:t>
      </w:r>
    </w:p>
    <w:p w:rsidR="00E073B8" w:rsidRPr="0055530D" w:rsidRDefault="00E073B8" w:rsidP="001F4EC9">
      <w:pPr>
        <w:pStyle w:val="Telobesedila"/>
        <w:numPr>
          <w:ilvl w:val="0"/>
          <w:numId w:val="11"/>
        </w:numPr>
        <w:jc w:val="left"/>
        <w:rPr>
          <w:rFonts w:ascii="Calibri" w:hAnsi="Calibri" w:cs="Arial"/>
          <w:sz w:val="24"/>
          <w:szCs w:val="24"/>
        </w:rPr>
      </w:pPr>
      <w:r w:rsidRPr="0055530D">
        <w:rPr>
          <w:rFonts w:ascii="Calibri" w:hAnsi="Calibri" w:cs="Arial"/>
          <w:sz w:val="24"/>
          <w:szCs w:val="24"/>
        </w:rPr>
        <w:t>sodelovanje pri izvedbi učno</w:t>
      </w:r>
      <w:r w:rsidR="00EF0736" w:rsidRPr="0055530D">
        <w:rPr>
          <w:rFonts w:ascii="Calibri" w:hAnsi="Calibri" w:cs="Arial"/>
          <w:sz w:val="24"/>
          <w:szCs w:val="24"/>
        </w:rPr>
        <w:t>-</w:t>
      </w:r>
      <w:r w:rsidRPr="0055530D">
        <w:rPr>
          <w:rFonts w:ascii="Calibri" w:hAnsi="Calibri" w:cs="Arial"/>
          <w:sz w:val="24"/>
          <w:szCs w:val="24"/>
        </w:rPr>
        <w:t>vzgojnega procesa pri tistih predmetih, kjer učitelji predmeta še ne zmorejo sami izvajati pouka s pomočjo računalnika,</w:t>
      </w:r>
    </w:p>
    <w:p w:rsidR="00E073B8" w:rsidRPr="0055530D" w:rsidRDefault="00E073B8" w:rsidP="001F4EC9">
      <w:pPr>
        <w:pStyle w:val="Telobesedila"/>
        <w:numPr>
          <w:ilvl w:val="0"/>
          <w:numId w:val="11"/>
        </w:numPr>
        <w:jc w:val="left"/>
        <w:rPr>
          <w:rFonts w:ascii="Calibri" w:hAnsi="Calibri" w:cs="Arial"/>
          <w:sz w:val="24"/>
          <w:szCs w:val="24"/>
        </w:rPr>
      </w:pPr>
      <w:r w:rsidRPr="0055530D">
        <w:rPr>
          <w:rFonts w:ascii="Calibri" w:hAnsi="Calibri" w:cs="Arial"/>
          <w:sz w:val="24"/>
          <w:szCs w:val="24"/>
        </w:rPr>
        <w:t>sodelovanje s servisno službo,</w:t>
      </w:r>
    </w:p>
    <w:p w:rsidR="00E073B8" w:rsidRPr="0055530D" w:rsidRDefault="00E073B8" w:rsidP="001F4EC9">
      <w:pPr>
        <w:pStyle w:val="Telobesedila"/>
        <w:numPr>
          <w:ilvl w:val="0"/>
          <w:numId w:val="11"/>
        </w:numPr>
        <w:jc w:val="left"/>
        <w:rPr>
          <w:rFonts w:ascii="Calibri" w:hAnsi="Calibri" w:cs="Arial"/>
          <w:sz w:val="24"/>
          <w:szCs w:val="24"/>
        </w:rPr>
      </w:pPr>
      <w:r w:rsidRPr="0055530D">
        <w:rPr>
          <w:rFonts w:ascii="Calibri" w:hAnsi="Calibri" w:cs="Arial"/>
          <w:sz w:val="24"/>
          <w:szCs w:val="24"/>
        </w:rPr>
        <w:t>skrb za programsko opremo, strojno opremo, za omrežje šole in vrtca,</w:t>
      </w:r>
    </w:p>
    <w:p w:rsidR="00E073B8" w:rsidRPr="0055530D" w:rsidRDefault="00E073B8" w:rsidP="001F4EC9">
      <w:pPr>
        <w:pStyle w:val="Telobesedila"/>
        <w:numPr>
          <w:ilvl w:val="0"/>
          <w:numId w:val="11"/>
        </w:numPr>
        <w:jc w:val="left"/>
        <w:rPr>
          <w:rFonts w:ascii="Calibri" w:hAnsi="Calibri" w:cs="Arial"/>
          <w:sz w:val="24"/>
          <w:szCs w:val="24"/>
        </w:rPr>
      </w:pPr>
      <w:r w:rsidRPr="0055530D">
        <w:rPr>
          <w:rFonts w:ascii="Calibri" w:hAnsi="Calibri" w:cs="Arial"/>
          <w:sz w:val="24"/>
          <w:szCs w:val="24"/>
        </w:rPr>
        <w:t>pomoč učencem in učiteljem pri samostojnem delu.</w:t>
      </w:r>
    </w:p>
    <w:p w:rsidR="00B05E2D" w:rsidRPr="0055530D" w:rsidRDefault="00B05E2D" w:rsidP="00E073B8">
      <w:pPr>
        <w:jc w:val="both"/>
        <w:rPr>
          <w:rFonts w:asciiTheme="minorHAnsi" w:hAnsiTheme="minorHAnsi" w:cstheme="minorHAnsi"/>
          <w:sz w:val="24"/>
          <w:szCs w:val="24"/>
          <w:u w:val="single"/>
        </w:rPr>
      </w:pPr>
    </w:p>
    <w:p w:rsidR="00612639" w:rsidRDefault="00E073B8" w:rsidP="0078276E">
      <w:pPr>
        <w:jc w:val="both"/>
        <w:rPr>
          <w:rFonts w:asciiTheme="minorHAnsi" w:hAnsiTheme="minorHAnsi" w:cstheme="minorHAnsi"/>
          <w:sz w:val="24"/>
          <w:szCs w:val="24"/>
          <w:u w:val="single"/>
        </w:rPr>
      </w:pPr>
      <w:r w:rsidRPr="0055530D">
        <w:rPr>
          <w:rFonts w:asciiTheme="minorHAnsi" w:hAnsiTheme="minorHAnsi" w:cstheme="minorHAnsi"/>
          <w:sz w:val="24"/>
          <w:szCs w:val="24"/>
          <w:u w:val="single"/>
        </w:rPr>
        <w:t>Program dela organiza</w:t>
      </w:r>
      <w:r w:rsidR="00877C8E" w:rsidRPr="0055530D">
        <w:rPr>
          <w:rFonts w:asciiTheme="minorHAnsi" w:hAnsiTheme="minorHAnsi" w:cstheme="minorHAnsi"/>
          <w:sz w:val="24"/>
          <w:szCs w:val="24"/>
          <w:u w:val="single"/>
        </w:rPr>
        <w:t>t</w:t>
      </w:r>
      <w:r w:rsidRPr="0055530D">
        <w:rPr>
          <w:rFonts w:asciiTheme="minorHAnsi" w:hAnsiTheme="minorHAnsi" w:cstheme="minorHAnsi"/>
          <w:sz w:val="24"/>
          <w:szCs w:val="24"/>
          <w:u w:val="single"/>
        </w:rPr>
        <w:t>orja informacijskih dejavnosti je pr</w:t>
      </w:r>
      <w:r w:rsidR="0006449E" w:rsidRPr="0055530D">
        <w:rPr>
          <w:rFonts w:asciiTheme="minorHAnsi" w:hAnsiTheme="minorHAnsi" w:cstheme="minorHAnsi"/>
          <w:sz w:val="24"/>
          <w:szCs w:val="24"/>
          <w:u w:val="single"/>
        </w:rPr>
        <w:t>iloga Letnega delovnega načrta.</w:t>
      </w:r>
      <w:bookmarkStart w:id="145" w:name="_Toc336514744"/>
    </w:p>
    <w:p w:rsidR="0078276E" w:rsidRPr="0078276E" w:rsidRDefault="0078276E" w:rsidP="0078276E">
      <w:pPr>
        <w:jc w:val="both"/>
        <w:rPr>
          <w:rFonts w:asciiTheme="minorHAnsi" w:hAnsiTheme="minorHAnsi" w:cstheme="minorHAnsi"/>
          <w:sz w:val="24"/>
          <w:szCs w:val="24"/>
          <w:u w:val="single"/>
        </w:rPr>
      </w:pPr>
    </w:p>
    <w:p w:rsidR="00612639" w:rsidRPr="008B023A" w:rsidRDefault="00612639" w:rsidP="00612639">
      <w:pPr>
        <w:pStyle w:val="Naslov2"/>
        <w:rPr>
          <w:color w:val="0F243E" w:themeColor="text2" w:themeShade="80"/>
        </w:rPr>
      </w:pPr>
      <w:bookmarkStart w:id="146" w:name="_Toc525753561"/>
      <w:r w:rsidRPr="008B023A">
        <w:rPr>
          <w:color w:val="0F243E" w:themeColor="text2" w:themeShade="80"/>
        </w:rPr>
        <w:t>11 SODELOVANJE ŠOLE S STARŠI</w:t>
      </w:r>
      <w:bookmarkEnd w:id="146"/>
      <w:r w:rsidRPr="008B023A">
        <w:rPr>
          <w:color w:val="0F243E" w:themeColor="text2" w:themeShade="80"/>
        </w:rPr>
        <w:t xml:space="preserve"> </w:t>
      </w:r>
    </w:p>
    <w:p w:rsidR="00612639" w:rsidRPr="0055530D" w:rsidRDefault="00612639" w:rsidP="00612639">
      <w:pPr>
        <w:rPr>
          <w:rFonts w:asciiTheme="minorHAnsi" w:hAnsiTheme="minorHAnsi" w:cstheme="minorHAnsi"/>
          <w:b/>
          <w:sz w:val="24"/>
          <w:szCs w:val="24"/>
        </w:rPr>
      </w:pPr>
    </w:p>
    <w:p w:rsidR="00612639" w:rsidRPr="0055530D" w:rsidRDefault="00612639" w:rsidP="00612639">
      <w:pPr>
        <w:jc w:val="both"/>
        <w:rPr>
          <w:rFonts w:asciiTheme="minorHAnsi" w:hAnsiTheme="minorHAnsi" w:cstheme="minorHAnsi"/>
          <w:sz w:val="24"/>
          <w:szCs w:val="24"/>
          <w:lang w:eastAsia="en-US" w:bidi="en-US"/>
        </w:rPr>
      </w:pPr>
      <w:r w:rsidRPr="0055530D">
        <w:rPr>
          <w:rFonts w:asciiTheme="minorHAnsi" w:hAnsiTheme="minorHAnsi" w:cstheme="minorHAnsi"/>
          <w:sz w:val="24"/>
          <w:szCs w:val="24"/>
        </w:rPr>
        <w:t xml:space="preserve">Pravica in dolžnost vsakega starša je, da spremlja vzgojno-izobraževalni napredek svojega otroka ter življenje in delo šole. </w:t>
      </w:r>
      <w:r w:rsidRPr="0055530D">
        <w:rPr>
          <w:rFonts w:ascii="Calibri" w:hAnsi="Calibri"/>
          <w:sz w:val="24"/>
          <w:szCs w:val="24"/>
          <w:lang w:eastAsia="en-US" w:bidi="en-US"/>
        </w:rPr>
        <w:t xml:space="preserve">Redno sodelovanje staršev s šolo pripomore k pravočasni obveščenosti o otrokovem šolskem delu in uspehu ter pravočasnemu reševanju učnih, vedenjskih in drugih težav. </w:t>
      </w:r>
      <w:r w:rsidRPr="0055530D">
        <w:rPr>
          <w:rFonts w:asciiTheme="minorHAnsi" w:hAnsiTheme="minorHAnsi" w:cstheme="minorHAnsi"/>
          <w:sz w:val="24"/>
          <w:szCs w:val="24"/>
        </w:rPr>
        <w:t>To dosežemo z različnimi oblikami medsebojnega sodelovanja.</w:t>
      </w:r>
      <w:r w:rsidRPr="0055530D">
        <w:rPr>
          <w:rFonts w:asciiTheme="minorHAnsi" w:hAnsiTheme="minorHAnsi" w:cstheme="minorHAnsi"/>
          <w:sz w:val="24"/>
          <w:szCs w:val="24"/>
          <w:lang w:eastAsia="en-US" w:bidi="en-US"/>
        </w:rPr>
        <w:t xml:space="preserve"> Sodelovanje s starši bo potekalo preko roditeljskih sestankov, govorilnih ur, pogovornih ur, </w:t>
      </w:r>
      <w:proofErr w:type="spellStart"/>
      <w:r w:rsidRPr="0055530D">
        <w:rPr>
          <w:rFonts w:asciiTheme="minorHAnsi" w:hAnsiTheme="minorHAnsi" w:cstheme="minorHAnsi"/>
          <w:sz w:val="24"/>
          <w:szCs w:val="24"/>
          <w:lang w:eastAsia="en-US" w:bidi="en-US"/>
        </w:rPr>
        <w:t>dnevov</w:t>
      </w:r>
      <w:proofErr w:type="spellEnd"/>
      <w:r w:rsidRPr="0055530D">
        <w:rPr>
          <w:rFonts w:asciiTheme="minorHAnsi" w:hAnsiTheme="minorHAnsi" w:cstheme="minorHAnsi"/>
          <w:sz w:val="24"/>
          <w:szCs w:val="24"/>
          <w:lang w:eastAsia="en-US" w:bidi="en-US"/>
        </w:rPr>
        <w:t xml:space="preserve"> dejavnosti, družabnih srečanj in sestankov Sveta staršev.</w:t>
      </w:r>
    </w:p>
    <w:p w:rsidR="00612639" w:rsidRPr="0055530D" w:rsidRDefault="00612639" w:rsidP="00612639">
      <w:pPr>
        <w:jc w:val="both"/>
        <w:rPr>
          <w:rFonts w:ascii="Calibri" w:hAnsi="Calibri"/>
          <w:sz w:val="24"/>
          <w:szCs w:val="24"/>
          <w:lang w:eastAsia="en-US" w:bidi="en-US"/>
        </w:rPr>
      </w:pPr>
      <w:r w:rsidRPr="0055530D">
        <w:rPr>
          <w:rFonts w:asciiTheme="minorHAnsi" w:hAnsiTheme="minorHAnsi" w:cstheme="minorHAnsi"/>
          <w:sz w:val="24"/>
          <w:szCs w:val="24"/>
          <w:lang w:eastAsia="en-US" w:bidi="en-US"/>
        </w:rPr>
        <w:t xml:space="preserve">Možno je tudi sodelovanje </w:t>
      </w:r>
      <w:r w:rsidR="00D400CE">
        <w:rPr>
          <w:rFonts w:asciiTheme="minorHAnsi" w:hAnsiTheme="minorHAnsi" w:cstheme="minorHAnsi"/>
          <w:sz w:val="24"/>
          <w:szCs w:val="24"/>
          <w:lang w:eastAsia="en-US" w:bidi="en-US"/>
        </w:rPr>
        <w:t>preko e-pošte</w:t>
      </w:r>
      <w:r w:rsidRPr="0055530D">
        <w:rPr>
          <w:rFonts w:asciiTheme="minorHAnsi" w:hAnsiTheme="minorHAnsi" w:cstheme="minorHAnsi"/>
          <w:sz w:val="24"/>
          <w:szCs w:val="24"/>
          <w:lang w:eastAsia="en-US" w:bidi="en-US"/>
        </w:rPr>
        <w:t>, ki omogoča prejemanje obvestil o dogodkih na šoli</w:t>
      </w:r>
      <w:r w:rsidRPr="0055530D">
        <w:rPr>
          <w:rFonts w:ascii="Calibri" w:hAnsi="Calibri"/>
          <w:sz w:val="24"/>
          <w:szCs w:val="24"/>
          <w:lang w:eastAsia="en-US" w:bidi="en-US"/>
        </w:rPr>
        <w:t xml:space="preserve"> na e-naslov</w:t>
      </w:r>
      <w:r w:rsidR="00D400CE">
        <w:rPr>
          <w:rFonts w:ascii="Calibri" w:hAnsi="Calibri"/>
          <w:sz w:val="24"/>
          <w:szCs w:val="24"/>
          <w:lang w:eastAsia="en-US" w:bidi="en-US"/>
        </w:rPr>
        <w:t xml:space="preserve">, prav tako pa je preko programa </w:t>
      </w:r>
      <w:proofErr w:type="spellStart"/>
      <w:r w:rsidR="00D400CE">
        <w:rPr>
          <w:rFonts w:ascii="Calibri" w:hAnsi="Calibri"/>
          <w:sz w:val="24"/>
          <w:szCs w:val="24"/>
          <w:lang w:eastAsia="en-US" w:bidi="en-US"/>
        </w:rPr>
        <w:t>Lopolis</w:t>
      </w:r>
      <w:proofErr w:type="spellEnd"/>
      <w:r w:rsidR="00D400CE">
        <w:rPr>
          <w:rFonts w:ascii="Calibri" w:hAnsi="Calibri"/>
          <w:sz w:val="24"/>
          <w:szCs w:val="24"/>
          <w:lang w:eastAsia="en-US" w:bidi="en-US"/>
        </w:rPr>
        <w:t xml:space="preserve"> možen tudi dostop do e-redovalnice.</w:t>
      </w:r>
    </w:p>
    <w:p w:rsidR="00547B1C" w:rsidRDefault="00547B1C" w:rsidP="00547B1C">
      <w:pPr>
        <w:jc w:val="both"/>
        <w:rPr>
          <w:color w:val="C00000"/>
        </w:rPr>
      </w:pPr>
      <w:bookmarkStart w:id="147" w:name="_Toc336514745"/>
      <w:bookmarkEnd w:id="141"/>
      <w:bookmarkEnd w:id="145"/>
    </w:p>
    <w:p w:rsidR="00473937" w:rsidRPr="00400D46" w:rsidRDefault="00997D9A" w:rsidP="00400D46">
      <w:pPr>
        <w:pStyle w:val="Naslov2"/>
        <w:rPr>
          <w:color w:val="0F243E" w:themeColor="text2" w:themeShade="80"/>
        </w:rPr>
      </w:pPr>
      <w:bookmarkStart w:id="148" w:name="_Toc525753562"/>
      <w:r w:rsidRPr="00400D46">
        <w:rPr>
          <w:color w:val="0F243E" w:themeColor="text2" w:themeShade="80"/>
        </w:rPr>
        <w:t>1</w:t>
      </w:r>
      <w:r w:rsidR="00040872" w:rsidRPr="00400D46">
        <w:rPr>
          <w:color w:val="0F243E" w:themeColor="text2" w:themeShade="80"/>
        </w:rPr>
        <w:t>1</w:t>
      </w:r>
      <w:r w:rsidR="00473937" w:rsidRPr="00400D46">
        <w:rPr>
          <w:color w:val="0F243E" w:themeColor="text2" w:themeShade="80"/>
        </w:rPr>
        <w:t>.1</w:t>
      </w:r>
      <w:r w:rsidR="003F6BA6" w:rsidRPr="00400D46">
        <w:rPr>
          <w:color w:val="0F243E" w:themeColor="text2" w:themeShade="80"/>
        </w:rPr>
        <w:t xml:space="preserve"> </w:t>
      </w:r>
      <w:r w:rsidR="00473937" w:rsidRPr="00400D46">
        <w:rPr>
          <w:color w:val="0F243E" w:themeColor="text2" w:themeShade="80"/>
        </w:rPr>
        <w:t>RODITELJSKI SESTANKI</w:t>
      </w:r>
      <w:bookmarkEnd w:id="147"/>
      <w:bookmarkEnd w:id="148"/>
    </w:p>
    <w:p w:rsidR="009F0F21" w:rsidRPr="0055530D" w:rsidRDefault="009F0F21" w:rsidP="00473937">
      <w:pPr>
        <w:jc w:val="both"/>
        <w:rPr>
          <w:rFonts w:ascii="Calibri" w:hAnsi="Calibri"/>
          <w:sz w:val="14"/>
          <w:lang w:eastAsia="en-US" w:bidi="en-US"/>
        </w:rPr>
      </w:pPr>
    </w:p>
    <w:p w:rsidR="00473937" w:rsidRPr="0055530D" w:rsidRDefault="00473937" w:rsidP="00473937">
      <w:pPr>
        <w:jc w:val="both"/>
        <w:rPr>
          <w:rFonts w:ascii="Calibri" w:hAnsi="Calibri"/>
          <w:sz w:val="24"/>
          <w:lang w:eastAsia="en-US" w:bidi="en-US"/>
        </w:rPr>
      </w:pPr>
      <w:r w:rsidRPr="0055530D">
        <w:rPr>
          <w:rFonts w:ascii="Calibri" w:hAnsi="Calibri"/>
          <w:sz w:val="24"/>
          <w:lang w:eastAsia="en-US" w:bidi="en-US"/>
        </w:rPr>
        <w:t>Organizirani bodo</w:t>
      </w:r>
      <w:r w:rsidR="00A062EF" w:rsidRPr="0055530D">
        <w:rPr>
          <w:rFonts w:ascii="Calibri" w:hAnsi="Calibri"/>
          <w:sz w:val="24"/>
          <w:lang w:eastAsia="en-US" w:bidi="en-US"/>
        </w:rPr>
        <w:t xml:space="preserve"> trije do štirje </w:t>
      </w:r>
      <w:r w:rsidRPr="0055530D">
        <w:rPr>
          <w:rFonts w:ascii="Calibri" w:hAnsi="Calibri"/>
          <w:sz w:val="24"/>
          <w:lang w:eastAsia="en-US" w:bidi="en-US"/>
        </w:rPr>
        <w:t xml:space="preserve">roditeljski sestanki. </w:t>
      </w:r>
      <w:r w:rsidRPr="0055530D">
        <w:rPr>
          <w:rFonts w:asciiTheme="minorHAnsi" w:hAnsiTheme="minorHAnsi" w:cstheme="minorHAnsi"/>
          <w:sz w:val="24"/>
          <w:szCs w:val="24"/>
        </w:rPr>
        <w:t xml:space="preserve">Razredniki bodo pripravili </w:t>
      </w:r>
      <w:r w:rsidR="00334DB0">
        <w:rPr>
          <w:rFonts w:asciiTheme="minorHAnsi" w:hAnsiTheme="minorHAnsi" w:cstheme="minorHAnsi"/>
          <w:sz w:val="24"/>
          <w:szCs w:val="24"/>
        </w:rPr>
        <w:t>najmanj tri razredne roditeljske</w:t>
      </w:r>
      <w:r w:rsidRPr="0055530D">
        <w:rPr>
          <w:rFonts w:asciiTheme="minorHAnsi" w:hAnsiTheme="minorHAnsi" w:cstheme="minorHAnsi"/>
          <w:sz w:val="24"/>
          <w:szCs w:val="24"/>
        </w:rPr>
        <w:t xml:space="preserve"> sestanke med šolskim letom.</w:t>
      </w:r>
      <w:r w:rsidR="00A062EF" w:rsidRPr="0055530D">
        <w:rPr>
          <w:rFonts w:asciiTheme="minorHAnsi" w:hAnsiTheme="minorHAnsi" w:cstheme="minorHAnsi"/>
          <w:sz w:val="24"/>
          <w:szCs w:val="24"/>
        </w:rPr>
        <w:t xml:space="preserve"> </w:t>
      </w:r>
    </w:p>
    <w:p w:rsidR="00053437" w:rsidRPr="0055530D" w:rsidRDefault="00B05E2D" w:rsidP="00053437">
      <w:pPr>
        <w:jc w:val="both"/>
        <w:rPr>
          <w:rFonts w:asciiTheme="minorHAnsi" w:hAnsiTheme="minorHAnsi" w:cstheme="minorHAnsi"/>
          <w:sz w:val="24"/>
          <w:szCs w:val="24"/>
        </w:rPr>
      </w:pPr>
      <w:r w:rsidRPr="0055530D">
        <w:rPr>
          <w:rFonts w:asciiTheme="minorHAnsi" w:hAnsiTheme="minorHAnsi" w:cstheme="minorHAnsi"/>
          <w:sz w:val="24"/>
          <w:szCs w:val="24"/>
        </w:rPr>
        <w:lastRenderedPageBreak/>
        <w:t>Organizirali bomo</w:t>
      </w:r>
      <w:r w:rsidR="00053437" w:rsidRPr="0055530D">
        <w:rPr>
          <w:rFonts w:asciiTheme="minorHAnsi" w:hAnsiTheme="minorHAnsi" w:cstheme="minorHAnsi"/>
          <w:sz w:val="24"/>
          <w:szCs w:val="24"/>
        </w:rPr>
        <w:t xml:space="preserve"> tudi predavanj</w:t>
      </w:r>
      <w:r w:rsidR="00473937" w:rsidRPr="0055530D">
        <w:rPr>
          <w:rFonts w:asciiTheme="minorHAnsi" w:hAnsiTheme="minorHAnsi" w:cstheme="minorHAnsi"/>
          <w:sz w:val="24"/>
          <w:szCs w:val="24"/>
        </w:rPr>
        <w:t xml:space="preserve">e </w:t>
      </w:r>
      <w:r w:rsidR="00053437" w:rsidRPr="0055530D">
        <w:rPr>
          <w:rFonts w:asciiTheme="minorHAnsi" w:hAnsiTheme="minorHAnsi" w:cstheme="minorHAnsi"/>
          <w:sz w:val="24"/>
          <w:szCs w:val="24"/>
        </w:rPr>
        <w:t>za starše</w:t>
      </w:r>
      <w:r w:rsidRPr="0055530D">
        <w:rPr>
          <w:rFonts w:asciiTheme="minorHAnsi" w:hAnsiTheme="minorHAnsi" w:cstheme="minorHAnsi"/>
          <w:sz w:val="24"/>
          <w:szCs w:val="24"/>
        </w:rPr>
        <w:t xml:space="preserve"> glede na finančne zmožnosti.</w:t>
      </w:r>
    </w:p>
    <w:p w:rsidR="00C348B1" w:rsidRPr="00BE39EE" w:rsidRDefault="00C348B1" w:rsidP="00053437">
      <w:pPr>
        <w:jc w:val="both"/>
        <w:rPr>
          <w:rFonts w:ascii="Calibri" w:hAnsi="Calibri"/>
          <w:sz w:val="24"/>
          <w:szCs w:val="24"/>
          <w:u w:val="single"/>
          <w:shd w:val="clear" w:color="auto" w:fill="FFFFFF"/>
        </w:rPr>
      </w:pPr>
      <w:r w:rsidRPr="00BE39EE">
        <w:rPr>
          <w:rFonts w:asciiTheme="minorHAnsi" w:hAnsiTheme="minorHAnsi" w:cstheme="minorHAnsi"/>
          <w:sz w:val="24"/>
          <w:szCs w:val="24"/>
          <w:u w:val="single"/>
        </w:rPr>
        <w:t>V načrtu imamo izvedbo predavanja</w:t>
      </w:r>
      <w:r w:rsidR="00E650B0" w:rsidRPr="00BE39EE">
        <w:rPr>
          <w:rFonts w:asciiTheme="minorHAnsi" w:hAnsiTheme="minorHAnsi" w:cstheme="minorHAnsi"/>
          <w:sz w:val="24"/>
          <w:szCs w:val="24"/>
          <w:u w:val="single"/>
        </w:rPr>
        <w:t xml:space="preserve"> v</w:t>
      </w:r>
      <w:r w:rsidRPr="00BE39EE">
        <w:rPr>
          <w:rFonts w:asciiTheme="minorHAnsi" w:hAnsiTheme="minorHAnsi" w:cstheme="minorHAnsi"/>
          <w:sz w:val="24"/>
          <w:szCs w:val="24"/>
          <w:u w:val="single"/>
        </w:rPr>
        <w:t xml:space="preserve"> mesecu</w:t>
      </w:r>
      <w:r w:rsidR="002B22F0" w:rsidRPr="00BE39EE">
        <w:rPr>
          <w:rFonts w:asciiTheme="minorHAnsi" w:hAnsiTheme="minorHAnsi" w:cstheme="minorHAnsi"/>
          <w:sz w:val="24"/>
          <w:szCs w:val="24"/>
          <w:u w:val="single"/>
        </w:rPr>
        <w:t xml:space="preserve"> septembru 2018, na prvem roditeljskem sestanku s strani ortopeda Milka </w:t>
      </w:r>
      <w:proofErr w:type="spellStart"/>
      <w:r w:rsidR="002B22F0" w:rsidRPr="00BE39EE">
        <w:rPr>
          <w:rFonts w:asciiTheme="minorHAnsi" w:hAnsiTheme="minorHAnsi" w:cstheme="minorHAnsi"/>
          <w:sz w:val="24"/>
          <w:szCs w:val="24"/>
          <w:u w:val="single"/>
        </w:rPr>
        <w:t>Milčiča</w:t>
      </w:r>
      <w:proofErr w:type="spellEnd"/>
      <w:r w:rsidR="002B22F0" w:rsidRPr="00BE39EE">
        <w:rPr>
          <w:rFonts w:asciiTheme="minorHAnsi" w:hAnsiTheme="minorHAnsi" w:cstheme="minorHAnsi"/>
          <w:sz w:val="24"/>
          <w:szCs w:val="24"/>
          <w:u w:val="single"/>
        </w:rPr>
        <w:t xml:space="preserve"> o </w:t>
      </w:r>
      <w:r w:rsidR="00BE39EE" w:rsidRPr="00BE39EE">
        <w:rPr>
          <w:rFonts w:asciiTheme="minorHAnsi" w:hAnsiTheme="minorHAnsi" w:cstheme="minorHAnsi"/>
          <w:sz w:val="24"/>
          <w:szCs w:val="24"/>
          <w:u w:val="single"/>
        </w:rPr>
        <w:t>zdravstvenih tveganjih pri otrocih zaradi obremenitve s šolsko torbo.</w:t>
      </w:r>
      <w:r w:rsidR="002B22F0" w:rsidRPr="00BE39EE">
        <w:rPr>
          <w:rFonts w:asciiTheme="minorHAnsi" w:hAnsiTheme="minorHAnsi" w:cstheme="minorHAnsi"/>
          <w:sz w:val="24"/>
          <w:szCs w:val="24"/>
          <w:u w:val="single"/>
        </w:rPr>
        <w:t xml:space="preserve"> </w:t>
      </w:r>
      <w:r w:rsidR="00BE39EE" w:rsidRPr="00BE39EE">
        <w:rPr>
          <w:rFonts w:asciiTheme="minorHAnsi" w:hAnsiTheme="minorHAnsi" w:cstheme="minorHAnsi"/>
          <w:sz w:val="24"/>
          <w:szCs w:val="24"/>
          <w:u w:val="single"/>
        </w:rPr>
        <w:t>V mesecu novembru</w:t>
      </w:r>
      <w:r w:rsidR="004F4512">
        <w:rPr>
          <w:rFonts w:asciiTheme="minorHAnsi" w:hAnsiTheme="minorHAnsi" w:cstheme="minorHAnsi"/>
          <w:sz w:val="24"/>
          <w:szCs w:val="24"/>
          <w:u w:val="single"/>
        </w:rPr>
        <w:t xml:space="preserve"> (12. 11.</w:t>
      </w:r>
      <w:r w:rsidR="00BE39EE" w:rsidRPr="00BE39EE">
        <w:rPr>
          <w:rFonts w:asciiTheme="minorHAnsi" w:hAnsiTheme="minorHAnsi" w:cstheme="minorHAnsi"/>
          <w:sz w:val="24"/>
          <w:szCs w:val="24"/>
          <w:u w:val="single"/>
        </w:rPr>
        <w:t xml:space="preserve"> </w:t>
      </w:r>
      <w:r w:rsidR="002B22F0" w:rsidRPr="00BE39EE">
        <w:rPr>
          <w:rFonts w:asciiTheme="minorHAnsi" w:hAnsiTheme="minorHAnsi" w:cstheme="minorHAnsi"/>
          <w:sz w:val="24"/>
          <w:szCs w:val="24"/>
          <w:u w:val="single"/>
        </w:rPr>
        <w:t>2018</w:t>
      </w:r>
      <w:r w:rsidR="004F4512">
        <w:rPr>
          <w:rFonts w:asciiTheme="minorHAnsi" w:hAnsiTheme="minorHAnsi" w:cstheme="minorHAnsi"/>
          <w:sz w:val="24"/>
          <w:szCs w:val="24"/>
          <w:u w:val="single"/>
        </w:rPr>
        <w:t>)</w:t>
      </w:r>
      <w:r w:rsidR="00BE39EE" w:rsidRPr="00BE39EE">
        <w:rPr>
          <w:rFonts w:asciiTheme="minorHAnsi" w:hAnsiTheme="minorHAnsi" w:cstheme="minorHAnsi"/>
          <w:sz w:val="24"/>
          <w:szCs w:val="24"/>
          <w:u w:val="single"/>
        </w:rPr>
        <w:t xml:space="preserve"> bomo izvedli predavanje o vplivu staršev na gibalni in telesni razvoj otroka.</w:t>
      </w:r>
    </w:p>
    <w:p w:rsidR="00BE2D0B" w:rsidRPr="0055530D" w:rsidRDefault="00BE2D0B" w:rsidP="00053437">
      <w:pPr>
        <w:jc w:val="both"/>
        <w:rPr>
          <w:rFonts w:asciiTheme="minorHAnsi" w:hAnsiTheme="minorHAnsi" w:cstheme="minorHAnsi"/>
          <w:sz w:val="8"/>
          <w:szCs w:val="24"/>
        </w:rPr>
      </w:pPr>
    </w:p>
    <w:p w:rsidR="00BE2D0B" w:rsidRPr="0055530D" w:rsidRDefault="00BE2D0B" w:rsidP="00053437">
      <w:pPr>
        <w:jc w:val="both"/>
        <w:rPr>
          <w:rFonts w:asciiTheme="minorHAnsi" w:hAnsiTheme="minorHAnsi" w:cstheme="minorHAnsi"/>
          <w:sz w:val="8"/>
          <w:szCs w:val="24"/>
        </w:rPr>
      </w:pPr>
    </w:p>
    <w:p w:rsidR="00BE2D0B" w:rsidRPr="0055530D" w:rsidRDefault="00BE2D0B" w:rsidP="00053437">
      <w:pPr>
        <w:jc w:val="both"/>
        <w:rPr>
          <w:rFonts w:asciiTheme="minorHAnsi" w:hAnsiTheme="minorHAnsi" w:cstheme="minorHAnsi"/>
          <w:sz w:val="8"/>
          <w:szCs w:val="24"/>
        </w:rPr>
      </w:pPr>
    </w:p>
    <w:tbl>
      <w:tblPr>
        <w:tblStyle w:val="Tabelamrea"/>
        <w:tblW w:w="0" w:type="auto"/>
        <w:tblInd w:w="108" w:type="dxa"/>
        <w:tblLook w:val="04A0" w:firstRow="1" w:lastRow="0" w:firstColumn="1" w:lastColumn="0" w:noHBand="0" w:noVBand="1"/>
      </w:tblPr>
      <w:tblGrid>
        <w:gridCol w:w="1021"/>
        <w:gridCol w:w="1560"/>
        <w:gridCol w:w="6373"/>
      </w:tblGrid>
      <w:tr w:rsidR="00C95845" w:rsidRPr="0055530D" w:rsidTr="00B61625">
        <w:tc>
          <w:tcPr>
            <w:tcW w:w="1021" w:type="dxa"/>
            <w:shd w:val="clear" w:color="auto" w:fill="C6D9F1" w:themeFill="text2" w:themeFillTint="33"/>
          </w:tcPr>
          <w:p w:rsidR="00C95845" w:rsidRPr="0055530D" w:rsidRDefault="00A062EF" w:rsidP="00053437">
            <w:pPr>
              <w:jc w:val="both"/>
              <w:rPr>
                <w:rFonts w:asciiTheme="minorHAnsi" w:hAnsiTheme="minorHAnsi" w:cstheme="minorHAnsi"/>
                <w:sz w:val="24"/>
                <w:szCs w:val="24"/>
              </w:rPr>
            </w:pPr>
            <w:r w:rsidRPr="0055530D">
              <w:rPr>
                <w:rFonts w:asciiTheme="minorHAnsi" w:hAnsiTheme="minorHAnsi" w:cstheme="minorHAnsi"/>
                <w:sz w:val="24"/>
                <w:szCs w:val="24"/>
              </w:rPr>
              <w:t>Razred</w:t>
            </w:r>
          </w:p>
        </w:tc>
        <w:tc>
          <w:tcPr>
            <w:tcW w:w="1560" w:type="dxa"/>
            <w:shd w:val="clear" w:color="auto" w:fill="C6D9F1" w:themeFill="text2" w:themeFillTint="33"/>
          </w:tcPr>
          <w:p w:rsidR="00C95845" w:rsidRPr="0055530D" w:rsidRDefault="00A062EF" w:rsidP="00053437">
            <w:pPr>
              <w:jc w:val="both"/>
              <w:rPr>
                <w:rFonts w:asciiTheme="minorHAnsi" w:hAnsiTheme="minorHAnsi" w:cstheme="minorHAnsi"/>
                <w:sz w:val="24"/>
                <w:szCs w:val="24"/>
              </w:rPr>
            </w:pPr>
            <w:r w:rsidRPr="0055530D">
              <w:rPr>
                <w:rFonts w:asciiTheme="minorHAnsi" w:hAnsiTheme="minorHAnsi" w:cstheme="minorHAnsi"/>
                <w:sz w:val="24"/>
                <w:szCs w:val="24"/>
              </w:rPr>
              <w:t>Mesec</w:t>
            </w:r>
          </w:p>
        </w:tc>
        <w:tc>
          <w:tcPr>
            <w:tcW w:w="6373" w:type="dxa"/>
            <w:shd w:val="clear" w:color="auto" w:fill="C6D9F1" w:themeFill="text2" w:themeFillTint="33"/>
          </w:tcPr>
          <w:p w:rsidR="00C95845" w:rsidRPr="0055530D" w:rsidRDefault="00A062EF" w:rsidP="00A062EF">
            <w:pPr>
              <w:jc w:val="both"/>
              <w:rPr>
                <w:rFonts w:asciiTheme="minorHAnsi" w:hAnsiTheme="minorHAnsi" w:cstheme="minorHAnsi"/>
                <w:sz w:val="24"/>
                <w:szCs w:val="24"/>
              </w:rPr>
            </w:pPr>
            <w:r w:rsidRPr="0055530D">
              <w:rPr>
                <w:rFonts w:asciiTheme="minorHAnsi" w:hAnsiTheme="minorHAnsi" w:cstheme="minorHAnsi"/>
                <w:sz w:val="24"/>
                <w:szCs w:val="24"/>
              </w:rPr>
              <w:t>Teme</w:t>
            </w:r>
          </w:p>
        </w:tc>
      </w:tr>
      <w:tr w:rsidR="00C95845" w:rsidRPr="0055530D" w:rsidTr="00B61625">
        <w:tc>
          <w:tcPr>
            <w:tcW w:w="1021" w:type="dxa"/>
          </w:tcPr>
          <w:p w:rsidR="00C95845" w:rsidRPr="00942858" w:rsidRDefault="00A062EF" w:rsidP="00053437">
            <w:pPr>
              <w:jc w:val="both"/>
              <w:rPr>
                <w:rFonts w:asciiTheme="minorHAnsi" w:hAnsiTheme="minorHAnsi" w:cstheme="minorHAnsi"/>
                <w:sz w:val="24"/>
                <w:szCs w:val="24"/>
              </w:rPr>
            </w:pPr>
            <w:r w:rsidRPr="00942858">
              <w:rPr>
                <w:rFonts w:asciiTheme="minorHAnsi" w:hAnsiTheme="minorHAnsi" w:cstheme="minorHAnsi"/>
                <w:sz w:val="24"/>
                <w:szCs w:val="24"/>
              </w:rPr>
              <w:t>1.</w:t>
            </w:r>
          </w:p>
        </w:tc>
        <w:tc>
          <w:tcPr>
            <w:tcW w:w="1560" w:type="dxa"/>
          </w:tcPr>
          <w:p w:rsidR="00C95845" w:rsidRPr="00942858" w:rsidRDefault="00F747FE" w:rsidP="00053437">
            <w:pPr>
              <w:jc w:val="both"/>
              <w:rPr>
                <w:rFonts w:asciiTheme="minorHAnsi" w:hAnsiTheme="minorHAnsi" w:cstheme="minorHAnsi"/>
                <w:sz w:val="24"/>
                <w:szCs w:val="24"/>
              </w:rPr>
            </w:pPr>
            <w:r w:rsidRPr="00942858">
              <w:rPr>
                <w:rFonts w:asciiTheme="minorHAnsi" w:hAnsiTheme="minorHAnsi" w:cstheme="minorHAnsi"/>
                <w:sz w:val="24"/>
                <w:szCs w:val="24"/>
              </w:rPr>
              <w:t>september</w:t>
            </w:r>
          </w:p>
          <w:p w:rsidR="003675CC" w:rsidRPr="00942858" w:rsidRDefault="00570F7F" w:rsidP="00053437">
            <w:pPr>
              <w:jc w:val="both"/>
              <w:rPr>
                <w:rFonts w:asciiTheme="minorHAnsi" w:hAnsiTheme="minorHAnsi" w:cstheme="minorHAnsi"/>
                <w:sz w:val="24"/>
                <w:szCs w:val="24"/>
              </w:rPr>
            </w:pPr>
            <w:r>
              <w:rPr>
                <w:rFonts w:asciiTheme="minorHAnsi" w:hAnsiTheme="minorHAnsi" w:cstheme="minorHAnsi"/>
                <w:sz w:val="24"/>
                <w:szCs w:val="24"/>
              </w:rPr>
              <w:t>november</w:t>
            </w:r>
          </w:p>
          <w:p w:rsidR="00F747FE" w:rsidRPr="00942858" w:rsidRDefault="007115CF" w:rsidP="00053437">
            <w:pPr>
              <w:jc w:val="both"/>
              <w:rPr>
                <w:rFonts w:asciiTheme="minorHAnsi" w:hAnsiTheme="minorHAnsi" w:cstheme="minorHAnsi"/>
                <w:sz w:val="24"/>
                <w:szCs w:val="24"/>
              </w:rPr>
            </w:pPr>
            <w:r w:rsidRPr="00942858">
              <w:rPr>
                <w:rFonts w:asciiTheme="minorHAnsi" w:hAnsiTheme="minorHAnsi" w:cstheme="minorHAnsi"/>
                <w:sz w:val="24"/>
                <w:szCs w:val="24"/>
              </w:rPr>
              <w:t>februar</w:t>
            </w:r>
          </w:p>
        </w:tc>
        <w:tc>
          <w:tcPr>
            <w:tcW w:w="6373" w:type="dxa"/>
          </w:tcPr>
          <w:p w:rsidR="00C95845" w:rsidRPr="00942858" w:rsidRDefault="00A062EF" w:rsidP="00053437">
            <w:pPr>
              <w:jc w:val="both"/>
              <w:rPr>
                <w:rFonts w:asciiTheme="minorHAnsi" w:hAnsiTheme="minorHAnsi" w:cstheme="minorHAnsi"/>
                <w:sz w:val="24"/>
                <w:szCs w:val="24"/>
              </w:rPr>
            </w:pPr>
            <w:r w:rsidRPr="00942858">
              <w:rPr>
                <w:rFonts w:asciiTheme="minorHAnsi" w:hAnsiTheme="minorHAnsi" w:cstheme="minorHAnsi"/>
                <w:sz w:val="24"/>
                <w:szCs w:val="24"/>
              </w:rPr>
              <w:t>Uvodni sestanek</w:t>
            </w:r>
          </w:p>
          <w:p w:rsidR="000F4504" w:rsidRPr="00942858" w:rsidRDefault="003675CC" w:rsidP="00053437">
            <w:pPr>
              <w:jc w:val="both"/>
              <w:rPr>
                <w:rFonts w:asciiTheme="minorHAnsi" w:hAnsiTheme="minorHAnsi" w:cstheme="minorHAnsi"/>
                <w:sz w:val="24"/>
                <w:szCs w:val="24"/>
              </w:rPr>
            </w:pPr>
            <w:proofErr w:type="spellStart"/>
            <w:r w:rsidRPr="00942858">
              <w:rPr>
                <w:rFonts w:asciiTheme="minorHAnsi" w:hAnsiTheme="minorHAnsi" w:cstheme="minorHAnsi"/>
                <w:sz w:val="24"/>
                <w:szCs w:val="24"/>
              </w:rPr>
              <w:t>Predopismenjevalne</w:t>
            </w:r>
            <w:proofErr w:type="spellEnd"/>
            <w:r w:rsidRPr="00942858">
              <w:rPr>
                <w:rFonts w:asciiTheme="minorHAnsi" w:hAnsiTheme="minorHAnsi" w:cstheme="minorHAnsi"/>
                <w:sz w:val="24"/>
                <w:szCs w:val="24"/>
              </w:rPr>
              <w:t xml:space="preserve"> zmožnosti, začetno branje,</w:t>
            </w:r>
            <w:r w:rsidR="007115CF" w:rsidRPr="00942858">
              <w:rPr>
                <w:rFonts w:asciiTheme="minorHAnsi" w:hAnsiTheme="minorHAnsi" w:cstheme="minorHAnsi"/>
                <w:sz w:val="24"/>
                <w:szCs w:val="24"/>
              </w:rPr>
              <w:t xml:space="preserve"> plavalni tečaj</w:t>
            </w:r>
          </w:p>
          <w:p w:rsidR="00F747FE" w:rsidRPr="00942858" w:rsidRDefault="007115CF" w:rsidP="00053437">
            <w:pPr>
              <w:jc w:val="both"/>
              <w:rPr>
                <w:rFonts w:asciiTheme="minorHAnsi" w:hAnsiTheme="minorHAnsi" w:cstheme="minorHAnsi"/>
                <w:sz w:val="24"/>
                <w:szCs w:val="24"/>
              </w:rPr>
            </w:pPr>
            <w:r w:rsidRPr="00942858">
              <w:rPr>
                <w:rFonts w:asciiTheme="minorHAnsi" w:hAnsiTheme="minorHAnsi" w:cstheme="minorHAnsi"/>
                <w:sz w:val="24"/>
                <w:szCs w:val="24"/>
              </w:rPr>
              <w:t>Opisn</w:t>
            </w:r>
            <w:r w:rsidR="00AB4E7E" w:rsidRPr="00942858">
              <w:rPr>
                <w:rFonts w:asciiTheme="minorHAnsi" w:hAnsiTheme="minorHAnsi" w:cstheme="minorHAnsi"/>
                <w:sz w:val="24"/>
                <w:szCs w:val="24"/>
              </w:rPr>
              <w:t>o ocenjevanje</w:t>
            </w:r>
          </w:p>
        </w:tc>
      </w:tr>
      <w:tr w:rsidR="00C95845" w:rsidRPr="0055530D" w:rsidTr="00B61625">
        <w:tc>
          <w:tcPr>
            <w:tcW w:w="1021" w:type="dxa"/>
          </w:tcPr>
          <w:p w:rsidR="00C95845" w:rsidRPr="00942858" w:rsidRDefault="00A5347F" w:rsidP="00053437">
            <w:pPr>
              <w:jc w:val="both"/>
              <w:rPr>
                <w:rFonts w:asciiTheme="minorHAnsi" w:hAnsiTheme="minorHAnsi" w:cstheme="minorHAnsi"/>
                <w:sz w:val="24"/>
                <w:szCs w:val="24"/>
              </w:rPr>
            </w:pPr>
            <w:r w:rsidRPr="00942858">
              <w:rPr>
                <w:rFonts w:asciiTheme="minorHAnsi" w:hAnsiTheme="minorHAnsi" w:cstheme="minorHAnsi"/>
                <w:sz w:val="24"/>
                <w:szCs w:val="24"/>
              </w:rPr>
              <w:t>2.</w:t>
            </w:r>
          </w:p>
        </w:tc>
        <w:tc>
          <w:tcPr>
            <w:tcW w:w="1560" w:type="dxa"/>
          </w:tcPr>
          <w:p w:rsidR="00A5347F" w:rsidRPr="00942858" w:rsidRDefault="00C2766F" w:rsidP="00053437">
            <w:pPr>
              <w:jc w:val="both"/>
              <w:rPr>
                <w:rFonts w:asciiTheme="minorHAnsi" w:hAnsiTheme="minorHAnsi" w:cstheme="minorHAnsi"/>
                <w:sz w:val="24"/>
                <w:szCs w:val="24"/>
              </w:rPr>
            </w:pPr>
            <w:r w:rsidRPr="00942858">
              <w:rPr>
                <w:rFonts w:asciiTheme="minorHAnsi" w:hAnsiTheme="minorHAnsi" w:cstheme="minorHAnsi"/>
                <w:sz w:val="24"/>
                <w:szCs w:val="24"/>
              </w:rPr>
              <w:t>s</w:t>
            </w:r>
            <w:r w:rsidR="00A5347F" w:rsidRPr="00942858">
              <w:rPr>
                <w:rFonts w:asciiTheme="minorHAnsi" w:hAnsiTheme="minorHAnsi" w:cstheme="minorHAnsi"/>
                <w:sz w:val="24"/>
                <w:szCs w:val="24"/>
              </w:rPr>
              <w:t>eptember</w:t>
            </w:r>
          </w:p>
          <w:p w:rsidR="00906D5D" w:rsidRPr="00942858" w:rsidRDefault="007115CF" w:rsidP="00053437">
            <w:pPr>
              <w:jc w:val="both"/>
              <w:rPr>
                <w:rFonts w:asciiTheme="minorHAnsi" w:hAnsiTheme="minorHAnsi" w:cstheme="minorHAnsi"/>
                <w:sz w:val="24"/>
                <w:szCs w:val="24"/>
              </w:rPr>
            </w:pPr>
            <w:r w:rsidRPr="00942858">
              <w:rPr>
                <w:rFonts w:asciiTheme="minorHAnsi" w:hAnsiTheme="minorHAnsi" w:cstheme="minorHAnsi"/>
                <w:sz w:val="24"/>
                <w:szCs w:val="24"/>
              </w:rPr>
              <w:t>november</w:t>
            </w:r>
          </w:p>
          <w:p w:rsidR="000F4504" w:rsidRPr="00942858" w:rsidRDefault="000F4504" w:rsidP="00053437">
            <w:pPr>
              <w:jc w:val="both"/>
              <w:rPr>
                <w:rFonts w:asciiTheme="minorHAnsi" w:hAnsiTheme="minorHAnsi" w:cstheme="minorHAnsi"/>
                <w:sz w:val="24"/>
                <w:szCs w:val="24"/>
              </w:rPr>
            </w:pPr>
          </w:p>
          <w:p w:rsidR="00906D5D" w:rsidRPr="00942858" w:rsidRDefault="00080C0E" w:rsidP="00B800AB">
            <w:pPr>
              <w:jc w:val="both"/>
              <w:rPr>
                <w:rFonts w:asciiTheme="minorHAnsi" w:hAnsiTheme="minorHAnsi" w:cstheme="minorHAnsi"/>
                <w:sz w:val="24"/>
                <w:szCs w:val="24"/>
              </w:rPr>
            </w:pPr>
            <w:r w:rsidRPr="00942858">
              <w:rPr>
                <w:rFonts w:asciiTheme="minorHAnsi" w:hAnsiTheme="minorHAnsi" w:cstheme="minorHAnsi"/>
                <w:sz w:val="24"/>
                <w:szCs w:val="24"/>
              </w:rPr>
              <w:t>maj</w:t>
            </w:r>
          </w:p>
        </w:tc>
        <w:tc>
          <w:tcPr>
            <w:tcW w:w="6373" w:type="dxa"/>
          </w:tcPr>
          <w:p w:rsidR="000F4504" w:rsidRPr="00942858" w:rsidRDefault="00A5347F" w:rsidP="00053437">
            <w:pPr>
              <w:jc w:val="both"/>
              <w:rPr>
                <w:rFonts w:asciiTheme="minorHAnsi" w:hAnsiTheme="minorHAnsi" w:cstheme="minorHAnsi"/>
                <w:sz w:val="24"/>
                <w:szCs w:val="24"/>
              </w:rPr>
            </w:pPr>
            <w:r w:rsidRPr="00942858">
              <w:rPr>
                <w:rFonts w:asciiTheme="minorHAnsi" w:hAnsiTheme="minorHAnsi" w:cstheme="minorHAnsi"/>
                <w:sz w:val="24"/>
                <w:szCs w:val="24"/>
              </w:rPr>
              <w:t>Uvodni sestanek</w:t>
            </w:r>
          </w:p>
          <w:p w:rsidR="007115CF" w:rsidRPr="00942858" w:rsidRDefault="00C2766F" w:rsidP="007115CF">
            <w:pPr>
              <w:jc w:val="both"/>
              <w:rPr>
                <w:rFonts w:asciiTheme="minorHAnsi" w:hAnsiTheme="minorHAnsi" w:cstheme="minorHAnsi"/>
                <w:sz w:val="24"/>
                <w:szCs w:val="24"/>
              </w:rPr>
            </w:pPr>
            <w:r w:rsidRPr="00942858">
              <w:rPr>
                <w:rFonts w:asciiTheme="minorHAnsi" w:hAnsiTheme="minorHAnsi" w:cstheme="minorHAnsi"/>
                <w:sz w:val="24"/>
                <w:szCs w:val="24"/>
              </w:rPr>
              <w:t>Branje in kako do boljšega branja pri drugošolcih</w:t>
            </w:r>
            <w:r w:rsidR="00011C44" w:rsidRPr="00942858">
              <w:rPr>
                <w:rFonts w:asciiTheme="minorHAnsi" w:hAnsiTheme="minorHAnsi" w:cstheme="minorHAnsi"/>
                <w:sz w:val="24"/>
                <w:szCs w:val="24"/>
              </w:rPr>
              <w:t>, plavalni tečaj</w:t>
            </w:r>
            <w:r w:rsidR="007115CF" w:rsidRPr="00942858">
              <w:rPr>
                <w:rFonts w:asciiTheme="minorHAnsi" w:hAnsiTheme="minorHAnsi" w:cstheme="minorHAnsi"/>
                <w:sz w:val="24"/>
                <w:szCs w:val="24"/>
              </w:rPr>
              <w:t>, medsebojni odnosi</w:t>
            </w:r>
          </w:p>
          <w:p w:rsidR="00906D5D" w:rsidRPr="00942858" w:rsidRDefault="00B800AB" w:rsidP="00053437">
            <w:pPr>
              <w:jc w:val="both"/>
              <w:rPr>
                <w:rFonts w:asciiTheme="minorHAnsi" w:hAnsiTheme="minorHAnsi" w:cstheme="minorHAnsi"/>
                <w:sz w:val="24"/>
                <w:szCs w:val="24"/>
              </w:rPr>
            </w:pPr>
            <w:r w:rsidRPr="00942858">
              <w:rPr>
                <w:rFonts w:asciiTheme="minorHAnsi" w:hAnsiTheme="minorHAnsi" w:cstheme="minorHAnsi"/>
                <w:sz w:val="24"/>
                <w:szCs w:val="24"/>
              </w:rPr>
              <w:t>Tabor, evalvacija opravljenega dela</w:t>
            </w:r>
          </w:p>
        </w:tc>
      </w:tr>
      <w:tr w:rsidR="00C95845" w:rsidRPr="0055530D" w:rsidTr="00B61625">
        <w:tc>
          <w:tcPr>
            <w:tcW w:w="1021" w:type="dxa"/>
          </w:tcPr>
          <w:p w:rsidR="00C95845" w:rsidRPr="00942858" w:rsidRDefault="00906D5D" w:rsidP="00053437">
            <w:pPr>
              <w:jc w:val="both"/>
              <w:rPr>
                <w:rFonts w:asciiTheme="minorHAnsi" w:hAnsiTheme="minorHAnsi" w:cstheme="minorHAnsi"/>
                <w:sz w:val="24"/>
                <w:szCs w:val="24"/>
              </w:rPr>
            </w:pPr>
            <w:r w:rsidRPr="00942858">
              <w:rPr>
                <w:rFonts w:asciiTheme="minorHAnsi" w:hAnsiTheme="minorHAnsi" w:cstheme="minorHAnsi"/>
                <w:sz w:val="24"/>
                <w:szCs w:val="24"/>
              </w:rPr>
              <w:t xml:space="preserve">3. </w:t>
            </w:r>
          </w:p>
        </w:tc>
        <w:tc>
          <w:tcPr>
            <w:tcW w:w="1560" w:type="dxa"/>
          </w:tcPr>
          <w:p w:rsidR="00906D5D" w:rsidRPr="00942858" w:rsidRDefault="00906D5D" w:rsidP="00053437">
            <w:pPr>
              <w:jc w:val="both"/>
              <w:rPr>
                <w:rFonts w:asciiTheme="minorHAnsi" w:hAnsiTheme="minorHAnsi" w:cstheme="minorHAnsi"/>
                <w:sz w:val="24"/>
                <w:szCs w:val="24"/>
              </w:rPr>
            </w:pPr>
            <w:r w:rsidRPr="00942858">
              <w:rPr>
                <w:rFonts w:asciiTheme="minorHAnsi" w:hAnsiTheme="minorHAnsi" w:cstheme="minorHAnsi"/>
                <w:sz w:val="24"/>
                <w:szCs w:val="24"/>
              </w:rPr>
              <w:t>september</w:t>
            </w:r>
          </w:p>
          <w:p w:rsidR="000F4504" w:rsidRPr="00942858" w:rsidRDefault="007115CF" w:rsidP="00053437">
            <w:pPr>
              <w:jc w:val="both"/>
              <w:rPr>
                <w:rFonts w:asciiTheme="minorHAnsi" w:hAnsiTheme="minorHAnsi" w:cstheme="minorHAnsi"/>
                <w:sz w:val="24"/>
                <w:szCs w:val="24"/>
              </w:rPr>
            </w:pPr>
            <w:r w:rsidRPr="00942858">
              <w:rPr>
                <w:rFonts w:asciiTheme="minorHAnsi" w:hAnsiTheme="minorHAnsi" w:cstheme="minorHAnsi"/>
                <w:sz w:val="24"/>
                <w:szCs w:val="24"/>
              </w:rPr>
              <w:t>november</w:t>
            </w:r>
          </w:p>
          <w:p w:rsidR="00906D5D" w:rsidRPr="00942858" w:rsidRDefault="00570F7F" w:rsidP="00053437">
            <w:pPr>
              <w:jc w:val="both"/>
              <w:rPr>
                <w:rFonts w:asciiTheme="minorHAnsi" w:hAnsiTheme="minorHAnsi" w:cstheme="minorHAnsi"/>
                <w:sz w:val="24"/>
                <w:szCs w:val="24"/>
              </w:rPr>
            </w:pPr>
            <w:r>
              <w:rPr>
                <w:rFonts w:asciiTheme="minorHAnsi" w:hAnsiTheme="minorHAnsi" w:cstheme="minorHAnsi"/>
                <w:sz w:val="24"/>
                <w:szCs w:val="24"/>
              </w:rPr>
              <w:t>april</w:t>
            </w:r>
          </w:p>
        </w:tc>
        <w:tc>
          <w:tcPr>
            <w:tcW w:w="6373" w:type="dxa"/>
          </w:tcPr>
          <w:p w:rsidR="003675CC" w:rsidRPr="00022382" w:rsidRDefault="00906D5D" w:rsidP="00906D5D">
            <w:pPr>
              <w:jc w:val="both"/>
              <w:rPr>
                <w:rFonts w:asciiTheme="minorHAnsi" w:hAnsiTheme="minorHAnsi" w:cstheme="minorHAnsi"/>
                <w:sz w:val="24"/>
                <w:szCs w:val="24"/>
              </w:rPr>
            </w:pPr>
            <w:r w:rsidRPr="00022382">
              <w:rPr>
                <w:rFonts w:asciiTheme="minorHAnsi" w:hAnsiTheme="minorHAnsi" w:cstheme="minorHAnsi"/>
                <w:sz w:val="24"/>
                <w:szCs w:val="24"/>
              </w:rPr>
              <w:t>Uvodni sestanek</w:t>
            </w:r>
            <w:r w:rsidR="000F4504" w:rsidRPr="00022382">
              <w:rPr>
                <w:rFonts w:asciiTheme="minorHAnsi" w:hAnsiTheme="minorHAnsi" w:cstheme="minorHAnsi"/>
                <w:sz w:val="24"/>
                <w:szCs w:val="24"/>
              </w:rPr>
              <w:t xml:space="preserve"> </w:t>
            </w:r>
          </w:p>
          <w:p w:rsidR="003675CC" w:rsidRPr="00022382" w:rsidRDefault="000F4504" w:rsidP="003675CC">
            <w:pPr>
              <w:jc w:val="both"/>
              <w:rPr>
                <w:rFonts w:asciiTheme="minorHAnsi" w:hAnsiTheme="minorHAnsi" w:cstheme="minorHAnsi"/>
                <w:sz w:val="24"/>
                <w:szCs w:val="24"/>
              </w:rPr>
            </w:pPr>
            <w:r w:rsidRPr="00022382">
              <w:rPr>
                <w:rFonts w:asciiTheme="minorHAnsi" w:hAnsiTheme="minorHAnsi" w:cstheme="minorHAnsi"/>
                <w:sz w:val="24"/>
                <w:szCs w:val="24"/>
              </w:rPr>
              <w:t>Številčno ocenjevanje,</w:t>
            </w:r>
            <w:r w:rsidR="003675CC" w:rsidRPr="00022382">
              <w:rPr>
                <w:rFonts w:asciiTheme="minorHAnsi" w:hAnsiTheme="minorHAnsi" w:cstheme="minorHAnsi"/>
                <w:sz w:val="24"/>
                <w:szCs w:val="24"/>
              </w:rPr>
              <w:t xml:space="preserve"> plavalni tečaj</w:t>
            </w:r>
          </w:p>
          <w:p w:rsidR="00906D5D" w:rsidRPr="00022382" w:rsidRDefault="00906D5D" w:rsidP="005F5E66">
            <w:pPr>
              <w:jc w:val="both"/>
              <w:rPr>
                <w:rFonts w:asciiTheme="minorHAnsi" w:hAnsiTheme="minorHAnsi" w:cstheme="minorHAnsi"/>
                <w:sz w:val="24"/>
                <w:szCs w:val="24"/>
              </w:rPr>
            </w:pPr>
            <w:r w:rsidRPr="00022382">
              <w:rPr>
                <w:rFonts w:asciiTheme="minorHAnsi" w:hAnsiTheme="minorHAnsi" w:cstheme="minorHAnsi"/>
                <w:sz w:val="24"/>
                <w:szCs w:val="24"/>
              </w:rPr>
              <w:t>Tabor</w:t>
            </w:r>
            <w:r w:rsidR="00DC09A9" w:rsidRPr="00022382">
              <w:rPr>
                <w:rFonts w:asciiTheme="minorHAnsi" w:hAnsiTheme="minorHAnsi" w:cstheme="minorHAnsi"/>
                <w:sz w:val="24"/>
                <w:szCs w:val="24"/>
              </w:rPr>
              <w:t xml:space="preserve">, evidentiranje </w:t>
            </w:r>
            <w:r w:rsidR="00CE6A81" w:rsidRPr="00022382">
              <w:rPr>
                <w:rFonts w:asciiTheme="minorHAnsi" w:hAnsiTheme="minorHAnsi" w:cstheme="minorHAnsi"/>
                <w:sz w:val="24"/>
                <w:szCs w:val="24"/>
              </w:rPr>
              <w:t>nadarjenih</w:t>
            </w:r>
            <w:r w:rsidR="00125700" w:rsidRPr="00022382">
              <w:rPr>
                <w:rFonts w:asciiTheme="minorHAnsi" w:hAnsiTheme="minorHAnsi" w:cstheme="minorHAnsi"/>
                <w:sz w:val="24"/>
                <w:szCs w:val="24"/>
              </w:rPr>
              <w:t>, neobvezni izbirni predmeti</w:t>
            </w:r>
          </w:p>
        </w:tc>
      </w:tr>
      <w:tr w:rsidR="00C95845" w:rsidRPr="0055530D" w:rsidTr="00B61625">
        <w:tc>
          <w:tcPr>
            <w:tcW w:w="1021" w:type="dxa"/>
          </w:tcPr>
          <w:p w:rsidR="00C95845" w:rsidRPr="00942858" w:rsidRDefault="00906D5D" w:rsidP="00053437">
            <w:pPr>
              <w:jc w:val="both"/>
              <w:rPr>
                <w:rFonts w:asciiTheme="minorHAnsi" w:hAnsiTheme="minorHAnsi" w:cstheme="minorHAnsi"/>
                <w:sz w:val="24"/>
                <w:szCs w:val="24"/>
              </w:rPr>
            </w:pPr>
            <w:r w:rsidRPr="00942858">
              <w:rPr>
                <w:rFonts w:asciiTheme="minorHAnsi" w:hAnsiTheme="minorHAnsi" w:cstheme="minorHAnsi"/>
                <w:sz w:val="24"/>
                <w:szCs w:val="24"/>
              </w:rPr>
              <w:t xml:space="preserve">4. </w:t>
            </w:r>
          </w:p>
        </w:tc>
        <w:tc>
          <w:tcPr>
            <w:tcW w:w="1560" w:type="dxa"/>
          </w:tcPr>
          <w:p w:rsidR="00906D5D" w:rsidRPr="00942858" w:rsidRDefault="00906D5D" w:rsidP="00906D5D">
            <w:pPr>
              <w:jc w:val="both"/>
              <w:rPr>
                <w:rFonts w:asciiTheme="minorHAnsi" w:hAnsiTheme="minorHAnsi" w:cstheme="minorHAnsi"/>
                <w:sz w:val="24"/>
                <w:szCs w:val="24"/>
              </w:rPr>
            </w:pPr>
            <w:r w:rsidRPr="00942858">
              <w:rPr>
                <w:rFonts w:asciiTheme="minorHAnsi" w:hAnsiTheme="minorHAnsi" w:cstheme="minorHAnsi"/>
                <w:sz w:val="24"/>
                <w:szCs w:val="24"/>
              </w:rPr>
              <w:t>september</w:t>
            </w:r>
          </w:p>
          <w:p w:rsidR="00125700" w:rsidRPr="00942858" w:rsidRDefault="007115CF" w:rsidP="00053437">
            <w:pPr>
              <w:jc w:val="both"/>
              <w:rPr>
                <w:rFonts w:asciiTheme="minorHAnsi" w:hAnsiTheme="minorHAnsi" w:cstheme="minorHAnsi"/>
                <w:sz w:val="24"/>
                <w:szCs w:val="24"/>
              </w:rPr>
            </w:pPr>
            <w:r w:rsidRPr="00942858">
              <w:rPr>
                <w:rFonts w:asciiTheme="minorHAnsi" w:hAnsiTheme="minorHAnsi" w:cstheme="minorHAnsi"/>
                <w:sz w:val="24"/>
                <w:szCs w:val="24"/>
              </w:rPr>
              <w:t>november</w:t>
            </w:r>
          </w:p>
          <w:p w:rsidR="00906D5D" w:rsidRPr="00942858" w:rsidRDefault="00CE6A81" w:rsidP="00B800AB">
            <w:pPr>
              <w:jc w:val="both"/>
              <w:rPr>
                <w:rFonts w:asciiTheme="minorHAnsi" w:hAnsiTheme="minorHAnsi" w:cstheme="minorHAnsi"/>
                <w:sz w:val="24"/>
                <w:szCs w:val="24"/>
              </w:rPr>
            </w:pPr>
            <w:r w:rsidRPr="00942858">
              <w:rPr>
                <w:rFonts w:asciiTheme="minorHAnsi" w:hAnsiTheme="minorHAnsi" w:cstheme="minorHAnsi"/>
                <w:sz w:val="24"/>
                <w:szCs w:val="24"/>
              </w:rPr>
              <w:t>maj</w:t>
            </w:r>
          </w:p>
        </w:tc>
        <w:tc>
          <w:tcPr>
            <w:tcW w:w="6373" w:type="dxa"/>
          </w:tcPr>
          <w:p w:rsidR="00906D5D" w:rsidRPr="00022382" w:rsidRDefault="00906D5D" w:rsidP="00906D5D">
            <w:pPr>
              <w:jc w:val="both"/>
              <w:rPr>
                <w:rFonts w:asciiTheme="minorHAnsi" w:hAnsiTheme="minorHAnsi" w:cstheme="minorHAnsi"/>
                <w:sz w:val="24"/>
                <w:szCs w:val="24"/>
              </w:rPr>
            </w:pPr>
            <w:r w:rsidRPr="00022382">
              <w:rPr>
                <w:rFonts w:asciiTheme="minorHAnsi" w:hAnsiTheme="minorHAnsi" w:cstheme="minorHAnsi"/>
                <w:sz w:val="24"/>
                <w:szCs w:val="24"/>
              </w:rPr>
              <w:t>Uvodni sestanek</w:t>
            </w:r>
          </w:p>
          <w:p w:rsidR="003675CC" w:rsidRPr="00022382" w:rsidRDefault="00125700" w:rsidP="000F4504">
            <w:pPr>
              <w:jc w:val="both"/>
              <w:rPr>
                <w:rFonts w:asciiTheme="minorHAnsi" w:hAnsiTheme="minorHAnsi" w:cstheme="minorHAnsi"/>
                <w:sz w:val="24"/>
                <w:szCs w:val="24"/>
              </w:rPr>
            </w:pPr>
            <w:r w:rsidRPr="00022382">
              <w:rPr>
                <w:rFonts w:asciiTheme="minorHAnsi" w:hAnsiTheme="minorHAnsi" w:cstheme="minorHAnsi"/>
                <w:sz w:val="24"/>
                <w:szCs w:val="24"/>
              </w:rPr>
              <w:t>Kako spodbuditi branje pri otroku</w:t>
            </w:r>
            <w:r w:rsidR="000F4504" w:rsidRPr="00022382">
              <w:rPr>
                <w:rFonts w:asciiTheme="minorHAnsi" w:hAnsiTheme="minorHAnsi" w:cstheme="minorHAnsi"/>
                <w:sz w:val="24"/>
                <w:szCs w:val="24"/>
              </w:rPr>
              <w:t xml:space="preserve"> </w:t>
            </w:r>
          </w:p>
          <w:p w:rsidR="00906D5D" w:rsidRPr="00022382" w:rsidRDefault="00942858" w:rsidP="000F4504">
            <w:pPr>
              <w:jc w:val="both"/>
              <w:rPr>
                <w:rFonts w:asciiTheme="minorHAnsi" w:hAnsiTheme="minorHAnsi" w:cstheme="minorHAnsi"/>
                <w:sz w:val="24"/>
                <w:szCs w:val="24"/>
              </w:rPr>
            </w:pPr>
            <w:r w:rsidRPr="00022382">
              <w:rPr>
                <w:rFonts w:asciiTheme="minorHAnsi" w:hAnsiTheme="minorHAnsi" w:cstheme="minorHAnsi"/>
                <w:sz w:val="24"/>
                <w:szCs w:val="24"/>
              </w:rPr>
              <w:t>Zaključna ekskurzija</w:t>
            </w:r>
          </w:p>
        </w:tc>
      </w:tr>
      <w:tr w:rsidR="00C95845" w:rsidRPr="0055530D" w:rsidTr="00B61625">
        <w:tc>
          <w:tcPr>
            <w:tcW w:w="1021" w:type="dxa"/>
          </w:tcPr>
          <w:p w:rsidR="00C95845" w:rsidRPr="00942858" w:rsidRDefault="00906D5D" w:rsidP="00053437">
            <w:pPr>
              <w:jc w:val="both"/>
              <w:rPr>
                <w:rFonts w:asciiTheme="minorHAnsi" w:hAnsiTheme="minorHAnsi" w:cstheme="minorHAnsi"/>
                <w:sz w:val="24"/>
                <w:szCs w:val="24"/>
              </w:rPr>
            </w:pPr>
            <w:r w:rsidRPr="00942858">
              <w:rPr>
                <w:rFonts w:asciiTheme="minorHAnsi" w:hAnsiTheme="minorHAnsi" w:cstheme="minorHAnsi"/>
                <w:sz w:val="24"/>
                <w:szCs w:val="24"/>
              </w:rPr>
              <w:t>5.</w:t>
            </w:r>
          </w:p>
        </w:tc>
        <w:tc>
          <w:tcPr>
            <w:tcW w:w="1560" w:type="dxa"/>
          </w:tcPr>
          <w:p w:rsidR="00906D5D" w:rsidRPr="00942858" w:rsidRDefault="00906D5D" w:rsidP="00906D5D">
            <w:pPr>
              <w:jc w:val="both"/>
              <w:rPr>
                <w:rFonts w:asciiTheme="minorHAnsi" w:hAnsiTheme="minorHAnsi" w:cstheme="minorHAnsi"/>
                <w:sz w:val="24"/>
                <w:szCs w:val="24"/>
              </w:rPr>
            </w:pPr>
            <w:r w:rsidRPr="00942858">
              <w:rPr>
                <w:rFonts w:asciiTheme="minorHAnsi" w:hAnsiTheme="minorHAnsi" w:cstheme="minorHAnsi"/>
                <w:sz w:val="24"/>
                <w:szCs w:val="24"/>
              </w:rPr>
              <w:t>september</w:t>
            </w:r>
          </w:p>
          <w:p w:rsidR="00942858" w:rsidRPr="00942858" w:rsidRDefault="00942858" w:rsidP="00906D5D">
            <w:pPr>
              <w:jc w:val="both"/>
              <w:rPr>
                <w:rFonts w:asciiTheme="minorHAnsi" w:hAnsiTheme="minorHAnsi" w:cstheme="minorHAnsi"/>
                <w:sz w:val="24"/>
                <w:szCs w:val="24"/>
              </w:rPr>
            </w:pPr>
            <w:r w:rsidRPr="00942858">
              <w:rPr>
                <w:rFonts w:asciiTheme="minorHAnsi" w:hAnsiTheme="minorHAnsi" w:cstheme="minorHAnsi"/>
                <w:sz w:val="24"/>
                <w:szCs w:val="24"/>
              </w:rPr>
              <w:t>oktober</w:t>
            </w:r>
          </w:p>
          <w:p w:rsidR="0014623A" w:rsidRPr="00942858" w:rsidRDefault="00942858" w:rsidP="00906D5D">
            <w:pPr>
              <w:jc w:val="both"/>
              <w:rPr>
                <w:rFonts w:asciiTheme="minorHAnsi" w:hAnsiTheme="minorHAnsi" w:cstheme="minorHAnsi"/>
                <w:sz w:val="24"/>
                <w:szCs w:val="24"/>
              </w:rPr>
            </w:pPr>
            <w:r w:rsidRPr="00942858">
              <w:rPr>
                <w:rFonts w:asciiTheme="minorHAnsi" w:hAnsiTheme="minorHAnsi" w:cstheme="minorHAnsi"/>
                <w:sz w:val="24"/>
                <w:szCs w:val="24"/>
              </w:rPr>
              <w:t xml:space="preserve">februar </w:t>
            </w:r>
          </w:p>
        </w:tc>
        <w:tc>
          <w:tcPr>
            <w:tcW w:w="6373" w:type="dxa"/>
          </w:tcPr>
          <w:p w:rsidR="000F4504" w:rsidRPr="00022382" w:rsidRDefault="00906D5D" w:rsidP="000F4504">
            <w:pPr>
              <w:jc w:val="both"/>
              <w:rPr>
                <w:rFonts w:asciiTheme="minorHAnsi" w:hAnsiTheme="minorHAnsi" w:cstheme="minorHAnsi"/>
                <w:sz w:val="24"/>
                <w:szCs w:val="24"/>
              </w:rPr>
            </w:pPr>
            <w:r w:rsidRPr="00022382">
              <w:rPr>
                <w:rFonts w:asciiTheme="minorHAnsi" w:hAnsiTheme="minorHAnsi" w:cstheme="minorHAnsi"/>
                <w:sz w:val="24"/>
                <w:szCs w:val="24"/>
              </w:rPr>
              <w:t>Uvodni sestanek</w:t>
            </w:r>
          </w:p>
          <w:p w:rsidR="00942858" w:rsidRPr="00022382" w:rsidRDefault="009D5462" w:rsidP="00906D5D">
            <w:pPr>
              <w:jc w:val="both"/>
              <w:rPr>
                <w:rFonts w:asciiTheme="minorHAnsi" w:hAnsiTheme="minorHAnsi" w:cstheme="minorHAnsi"/>
                <w:sz w:val="24"/>
                <w:szCs w:val="24"/>
              </w:rPr>
            </w:pPr>
            <w:r>
              <w:rPr>
                <w:rFonts w:asciiTheme="minorHAnsi" w:hAnsiTheme="minorHAnsi" w:cstheme="minorHAnsi"/>
                <w:sz w:val="24"/>
                <w:szCs w:val="24"/>
              </w:rPr>
              <w:t xml:space="preserve">Šola v naravi - predstavitev, </w:t>
            </w:r>
            <w:r w:rsidR="00942858" w:rsidRPr="00022382">
              <w:rPr>
                <w:rFonts w:asciiTheme="minorHAnsi" w:hAnsiTheme="minorHAnsi" w:cstheme="minorHAnsi"/>
                <w:sz w:val="24"/>
                <w:szCs w:val="24"/>
              </w:rPr>
              <w:t>kolesarski izpit</w:t>
            </w:r>
          </w:p>
          <w:p w:rsidR="00C95845" w:rsidRPr="00022382" w:rsidRDefault="004134C7" w:rsidP="00906D5D">
            <w:pPr>
              <w:jc w:val="both"/>
              <w:rPr>
                <w:rFonts w:asciiTheme="minorHAnsi" w:hAnsiTheme="minorHAnsi" w:cstheme="minorHAnsi"/>
                <w:sz w:val="24"/>
                <w:szCs w:val="24"/>
              </w:rPr>
            </w:pPr>
            <w:r>
              <w:rPr>
                <w:rFonts w:asciiTheme="minorHAnsi" w:hAnsiTheme="minorHAnsi" w:cstheme="minorHAnsi"/>
                <w:sz w:val="24"/>
                <w:szCs w:val="24"/>
              </w:rPr>
              <w:t>Prva pomoč</w:t>
            </w:r>
          </w:p>
        </w:tc>
      </w:tr>
      <w:tr w:rsidR="00C95845" w:rsidRPr="0055530D" w:rsidTr="00B61625">
        <w:tc>
          <w:tcPr>
            <w:tcW w:w="1021" w:type="dxa"/>
          </w:tcPr>
          <w:p w:rsidR="00C95845" w:rsidRPr="0055530D" w:rsidRDefault="00906D5D" w:rsidP="00053437">
            <w:pPr>
              <w:jc w:val="both"/>
              <w:rPr>
                <w:rFonts w:asciiTheme="minorHAnsi" w:hAnsiTheme="minorHAnsi" w:cstheme="minorHAnsi"/>
                <w:sz w:val="24"/>
                <w:szCs w:val="24"/>
              </w:rPr>
            </w:pPr>
            <w:r w:rsidRPr="0055530D">
              <w:rPr>
                <w:rFonts w:asciiTheme="minorHAnsi" w:hAnsiTheme="minorHAnsi" w:cstheme="minorHAnsi"/>
                <w:sz w:val="24"/>
                <w:szCs w:val="24"/>
              </w:rPr>
              <w:t>6.</w:t>
            </w:r>
          </w:p>
        </w:tc>
        <w:tc>
          <w:tcPr>
            <w:tcW w:w="1560" w:type="dxa"/>
          </w:tcPr>
          <w:p w:rsidR="00CD44AA" w:rsidRPr="0055530D" w:rsidRDefault="009D1064" w:rsidP="00906D5D">
            <w:pPr>
              <w:jc w:val="both"/>
              <w:rPr>
                <w:rFonts w:asciiTheme="minorHAnsi" w:hAnsiTheme="minorHAnsi" w:cstheme="minorHAnsi"/>
                <w:sz w:val="24"/>
                <w:szCs w:val="24"/>
              </w:rPr>
            </w:pPr>
            <w:r w:rsidRPr="0055530D">
              <w:rPr>
                <w:rFonts w:asciiTheme="minorHAnsi" w:hAnsiTheme="minorHAnsi" w:cstheme="minorHAnsi"/>
                <w:sz w:val="24"/>
                <w:szCs w:val="24"/>
              </w:rPr>
              <w:t>september</w:t>
            </w:r>
          </w:p>
          <w:p w:rsidR="00FF3863" w:rsidRPr="0055530D" w:rsidRDefault="00FB0556" w:rsidP="00906D5D">
            <w:pPr>
              <w:jc w:val="both"/>
              <w:rPr>
                <w:rFonts w:asciiTheme="minorHAnsi" w:hAnsiTheme="minorHAnsi" w:cstheme="minorHAnsi"/>
                <w:sz w:val="24"/>
                <w:szCs w:val="24"/>
              </w:rPr>
            </w:pPr>
            <w:r>
              <w:rPr>
                <w:rFonts w:asciiTheme="minorHAnsi" w:hAnsiTheme="minorHAnsi" w:cstheme="minorHAnsi"/>
                <w:sz w:val="24"/>
                <w:szCs w:val="24"/>
              </w:rPr>
              <w:t>november</w:t>
            </w:r>
          </w:p>
          <w:p w:rsidR="00C95845" w:rsidRPr="0055530D" w:rsidRDefault="0014623A" w:rsidP="00906D5D">
            <w:pPr>
              <w:jc w:val="both"/>
              <w:rPr>
                <w:rFonts w:asciiTheme="minorHAnsi" w:hAnsiTheme="minorHAnsi" w:cstheme="minorHAnsi"/>
                <w:sz w:val="24"/>
                <w:szCs w:val="24"/>
              </w:rPr>
            </w:pPr>
            <w:r w:rsidRPr="0055530D">
              <w:rPr>
                <w:rFonts w:asciiTheme="minorHAnsi" w:hAnsiTheme="minorHAnsi" w:cstheme="minorHAnsi"/>
                <w:sz w:val="24"/>
                <w:szCs w:val="24"/>
              </w:rPr>
              <w:t>april</w:t>
            </w:r>
          </w:p>
        </w:tc>
        <w:tc>
          <w:tcPr>
            <w:tcW w:w="6373" w:type="dxa"/>
          </w:tcPr>
          <w:p w:rsidR="00906D5D" w:rsidRPr="00022382" w:rsidRDefault="00906D5D" w:rsidP="00906D5D">
            <w:pPr>
              <w:jc w:val="both"/>
              <w:rPr>
                <w:rFonts w:asciiTheme="minorHAnsi" w:hAnsiTheme="minorHAnsi" w:cstheme="minorHAnsi"/>
                <w:sz w:val="24"/>
                <w:szCs w:val="24"/>
              </w:rPr>
            </w:pPr>
            <w:r w:rsidRPr="00022382">
              <w:rPr>
                <w:rFonts w:asciiTheme="minorHAnsi" w:hAnsiTheme="minorHAnsi" w:cstheme="minorHAnsi"/>
                <w:sz w:val="24"/>
                <w:szCs w:val="24"/>
              </w:rPr>
              <w:t>Uvodni sestanek</w:t>
            </w:r>
            <w:r w:rsidR="00E650B0" w:rsidRPr="00022382">
              <w:rPr>
                <w:rFonts w:asciiTheme="minorHAnsi" w:hAnsiTheme="minorHAnsi" w:cstheme="minorHAnsi"/>
                <w:sz w:val="24"/>
                <w:szCs w:val="24"/>
              </w:rPr>
              <w:t xml:space="preserve"> </w:t>
            </w:r>
          </w:p>
          <w:p w:rsidR="00FB0556" w:rsidRPr="00022382" w:rsidRDefault="00FB0556" w:rsidP="00906D5D">
            <w:pPr>
              <w:jc w:val="both"/>
              <w:rPr>
                <w:rFonts w:asciiTheme="minorHAnsi" w:hAnsiTheme="minorHAnsi" w:cstheme="minorHAnsi"/>
                <w:sz w:val="24"/>
                <w:szCs w:val="24"/>
              </w:rPr>
            </w:pPr>
            <w:r w:rsidRPr="00022382">
              <w:rPr>
                <w:rFonts w:asciiTheme="minorHAnsi" w:hAnsiTheme="minorHAnsi" w:cstheme="minorHAnsi"/>
                <w:sz w:val="24"/>
                <w:szCs w:val="24"/>
              </w:rPr>
              <w:t>Zimska šola v naravi, NPZ</w:t>
            </w:r>
          </w:p>
          <w:p w:rsidR="00C95845" w:rsidRPr="00022382" w:rsidRDefault="00125700" w:rsidP="00906D5D">
            <w:pPr>
              <w:jc w:val="both"/>
              <w:rPr>
                <w:rFonts w:asciiTheme="minorHAnsi" w:hAnsiTheme="minorHAnsi" w:cstheme="minorHAnsi"/>
                <w:sz w:val="24"/>
                <w:szCs w:val="24"/>
              </w:rPr>
            </w:pPr>
            <w:r w:rsidRPr="00022382">
              <w:rPr>
                <w:rFonts w:asciiTheme="minorHAnsi" w:hAnsiTheme="minorHAnsi" w:cstheme="minorHAnsi"/>
                <w:sz w:val="24"/>
                <w:szCs w:val="24"/>
              </w:rPr>
              <w:t>Izbirni predmeti</w:t>
            </w:r>
            <w:r w:rsidR="00E650B0" w:rsidRPr="00022382">
              <w:rPr>
                <w:rFonts w:asciiTheme="minorHAnsi" w:hAnsiTheme="minorHAnsi" w:cstheme="minorHAnsi"/>
                <w:sz w:val="24"/>
                <w:szCs w:val="24"/>
              </w:rPr>
              <w:t xml:space="preserve"> (obvezni, neobvezni)</w:t>
            </w:r>
          </w:p>
        </w:tc>
      </w:tr>
      <w:tr w:rsidR="00C95845" w:rsidRPr="0055530D" w:rsidTr="00B61625">
        <w:tc>
          <w:tcPr>
            <w:tcW w:w="1021" w:type="dxa"/>
          </w:tcPr>
          <w:p w:rsidR="00C95845" w:rsidRPr="0055530D" w:rsidRDefault="00906D5D" w:rsidP="00053437">
            <w:pPr>
              <w:jc w:val="both"/>
              <w:rPr>
                <w:rFonts w:asciiTheme="minorHAnsi" w:hAnsiTheme="minorHAnsi" w:cstheme="minorHAnsi"/>
                <w:sz w:val="24"/>
                <w:szCs w:val="24"/>
              </w:rPr>
            </w:pPr>
            <w:r w:rsidRPr="0055530D">
              <w:rPr>
                <w:rFonts w:asciiTheme="minorHAnsi" w:hAnsiTheme="minorHAnsi" w:cstheme="minorHAnsi"/>
                <w:sz w:val="24"/>
                <w:szCs w:val="24"/>
              </w:rPr>
              <w:t>7.</w:t>
            </w:r>
          </w:p>
        </w:tc>
        <w:tc>
          <w:tcPr>
            <w:tcW w:w="1560" w:type="dxa"/>
          </w:tcPr>
          <w:p w:rsidR="00C95845" w:rsidRPr="0055530D" w:rsidRDefault="00906D5D" w:rsidP="00053437">
            <w:pPr>
              <w:jc w:val="both"/>
              <w:rPr>
                <w:rFonts w:asciiTheme="minorHAnsi" w:hAnsiTheme="minorHAnsi" w:cstheme="minorHAnsi"/>
                <w:sz w:val="24"/>
                <w:szCs w:val="24"/>
              </w:rPr>
            </w:pPr>
            <w:r w:rsidRPr="0055530D">
              <w:rPr>
                <w:rFonts w:asciiTheme="minorHAnsi" w:hAnsiTheme="minorHAnsi" w:cstheme="minorHAnsi"/>
                <w:sz w:val="24"/>
                <w:szCs w:val="24"/>
              </w:rPr>
              <w:t>september</w:t>
            </w:r>
          </w:p>
          <w:p w:rsidR="00CD44AA" w:rsidRPr="0055530D" w:rsidRDefault="007115CF" w:rsidP="00053437">
            <w:pPr>
              <w:jc w:val="both"/>
              <w:rPr>
                <w:rFonts w:asciiTheme="minorHAnsi" w:hAnsiTheme="minorHAnsi" w:cstheme="minorHAnsi"/>
                <w:sz w:val="24"/>
                <w:szCs w:val="24"/>
              </w:rPr>
            </w:pPr>
            <w:r w:rsidRPr="0055530D">
              <w:rPr>
                <w:rFonts w:asciiTheme="minorHAnsi" w:hAnsiTheme="minorHAnsi" w:cstheme="minorHAnsi"/>
                <w:sz w:val="24"/>
                <w:szCs w:val="24"/>
              </w:rPr>
              <w:t>november</w:t>
            </w:r>
          </w:p>
          <w:p w:rsidR="00906D5D" w:rsidRPr="0055530D" w:rsidRDefault="0014623A" w:rsidP="00053437">
            <w:pPr>
              <w:jc w:val="both"/>
              <w:rPr>
                <w:rFonts w:asciiTheme="minorHAnsi" w:hAnsiTheme="minorHAnsi" w:cstheme="minorHAnsi"/>
                <w:sz w:val="24"/>
                <w:szCs w:val="24"/>
              </w:rPr>
            </w:pPr>
            <w:r w:rsidRPr="0055530D">
              <w:rPr>
                <w:rFonts w:asciiTheme="minorHAnsi" w:hAnsiTheme="minorHAnsi" w:cstheme="minorHAnsi"/>
                <w:sz w:val="24"/>
                <w:szCs w:val="24"/>
              </w:rPr>
              <w:t>marec</w:t>
            </w:r>
          </w:p>
        </w:tc>
        <w:tc>
          <w:tcPr>
            <w:tcW w:w="6373" w:type="dxa"/>
          </w:tcPr>
          <w:p w:rsidR="00CD44AA" w:rsidRPr="00022382" w:rsidRDefault="00E650B0" w:rsidP="00CD44AA">
            <w:pPr>
              <w:jc w:val="both"/>
              <w:rPr>
                <w:rFonts w:asciiTheme="minorHAnsi" w:hAnsiTheme="minorHAnsi" w:cstheme="minorHAnsi"/>
                <w:sz w:val="24"/>
                <w:szCs w:val="24"/>
              </w:rPr>
            </w:pPr>
            <w:r w:rsidRPr="00022382">
              <w:rPr>
                <w:rFonts w:asciiTheme="minorHAnsi" w:hAnsiTheme="minorHAnsi" w:cstheme="minorHAnsi"/>
                <w:sz w:val="24"/>
                <w:szCs w:val="24"/>
              </w:rPr>
              <w:t>Uvodni sestanek</w:t>
            </w:r>
          </w:p>
          <w:p w:rsidR="00334DB0" w:rsidRPr="00022382" w:rsidRDefault="00C84AC2" w:rsidP="00334DB0">
            <w:pPr>
              <w:jc w:val="both"/>
              <w:rPr>
                <w:rFonts w:asciiTheme="minorHAnsi" w:hAnsiTheme="minorHAnsi" w:cstheme="minorHAnsi"/>
                <w:sz w:val="24"/>
                <w:szCs w:val="24"/>
              </w:rPr>
            </w:pPr>
            <w:r w:rsidRPr="00C84AC2">
              <w:rPr>
                <w:rFonts w:asciiTheme="minorHAnsi" w:hAnsiTheme="minorHAnsi" w:cstheme="minorHAnsi"/>
                <w:sz w:val="24"/>
                <w:szCs w:val="24"/>
              </w:rPr>
              <w:t>Učenje učenja</w:t>
            </w:r>
            <w:r w:rsidR="00334DB0" w:rsidRPr="00022382">
              <w:rPr>
                <w:rFonts w:asciiTheme="minorHAnsi" w:hAnsiTheme="minorHAnsi" w:cstheme="minorHAnsi"/>
                <w:sz w:val="24"/>
                <w:szCs w:val="24"/>
              </w:rPr>
              <w:t xml:space="preserve"> </w:t>
            </w:r>
          </w:p>
          <w:p w:rsidR="00C95845" w:rsidRPr="00335448" w:rsidRDefault="00334DB0" w:rsidP="00906D5D">
            <w:pPr>
              <w:jc w:val="both"/>
              <w:rPr>
                <w:rFonts w:asciiTheme="minorHAnsi" w:hAnsiTheme="minorHAnsi" w:cstheme="minorHAnsi"/>
                <w:color w:val="C00000"/>
                <w:sz w:val="24"/>
                <w:szCs w:val="24"/>
              </w:rPr>
            </w:pPr>
            <w:r w:rsidRPr="00022382">
              <w:rPr>
                <w:rFonts w:asciiTheme="minorHAnsi" w:hAnsiTheme="minorHAnsi" w:cstheme="minorHAnsi"/>
                <w:sz w:val="24"/>
                <w:szCs w:val="24"/>
              </w:rPr>
              <w:t>Najstništvo</w:t>
            </w:r>
          </w:p>
        </w:tc>
      </w:tr>
      <w:tr w:rsidR="00C95845" w:rsidRPr="0055530D" w:rsidTr="00B61625">
        <w:tc>
          <w:tcPr>
            <w:tcW w:w="1021" w:type="dxa"/>
          </w:tcPr>
          <w:p w:rsidR="00C95845" w:rsidRPr="0055530D" w:rsidRDefault="00906D5D" w:rsidP="00053437">
            <w:pPr>
              <w:jc w:val="both"/>
              <w:rPr>
                <w:rFonts w:asciiTheme="minorHAnsi" w:hAnsiTheme="minorHAnsi" w:cstheme="minorHAnsi"/>
                <w:sz w:val="24"/>
                <w:szCs w:val="24"/>
              </w:rPr>
            </w:pPr>
            <w:r w:rsidRPr="0055530D">
              <w:rPr>
                <w:rFonts w:asciiTheme="minorHAnsi" w:hAnsiTheme="minorHAnsi" w:cstheme="minorHAnsi"/>
                <w:sz w:val="24"/>
                <w:szCs w:val="24"/>
              </w:rPr>
              <w:t>8.</w:t>
            </w:r>
          </w:p>
        </w:tc>
        <w:tc>
          <w:tcPr>
            <w:tcW w:w="1560" w:type="dxa"/>
          </w:tcPr>
          <w:p w:rsidR="00906D5D" w:rsidRPr="0055530D" w:rsidRDefault="00906D5D" w:rsidP="00053437">
            <w:pPr>
              <w:jc w:val="both"/>
              <w:rPr>
                <w:rFonts w:asciiTheme="minorHAnsi" w:hAnsiTheme="minorHAnsi" w:cstheme="minorHAnsi"/>
                <w:sz w:val="24"/>
                <w:szCs w:val="24"/>
              </w:rPr>
            </w:pPr>
            <w:r w:rsidRPr="0055530D">
              <w:rPr>
                <w:rFonts w:asciiTheme="minorHAnsi" w:hAnsiTheme="minorHAnsi" w:cstheme="minorHAnsi"/>
                <w:sz w:val="24"/>
                <w:szCs w:val="24"/>
              </w:rPr>
              <w:t>september</w:t>
            </w:r>
          </w:p>
          <w:p w:rsidR="00AC06A2" w:rsidRPr="0055530D" w:rsidRDefault="00FB0556" w:rsidP="00053437">
            <w:pPr>
              <w:jc w:val="both"/>
              <w:rPr>
                <w:rFonts w:asciiTheme="minorHAnsi" w:hAnsiTheme="minorHAnsi" w:cstheme="minorHAnsi"/>
                <w:sz w:val="24"/>
                <w:szCs w:val="24"/>
              </w:rPr>
            </w:pPr>
            <w:r>
              <w:rPr>
                <w:rFonts w:asciiTheme="minorHAnsi" w:hAnsiTheme="minorHAnsi" w:cstheme="minorHAnsi"/>
                <w:sz w:val="24"/>
                <w:szCs w:val="24"/>
              </w:rPr>
              <w:t>marec</w:t>
            </w:r>
          </w:p>
          <w:p w:rsidR="00906D5D" w:rsidRPr="0055530D" w:rsidRDefault="00CE6A81" w:rsidP="0014623A">
            <w:pPr>
              <w:jc w:val="both"/>
              <w:rPr>
                <w:rFonts w:asciiTheme="minorHAnsi" w:hAnsiTheme="minorHAnsi" w:cstheme="minorHAnsi"/>
                <w:sz w:val="24"/>
                <w:szCs w:val="24"/>
              </w:rPr>
            </w:pPr>
            <w:r w:rsidRPr="0055530D">
              <w:rPr>
                <w:rFonts w:asciiTheme="minorHAnsi" w:hAnsiTheme="minorHAnsi" w:cstheme="minorHAnsi"/>
                <w:sz w:val="24"/>
                <w:szCs w:val="24"/>
              </w:rPr>
              <w:t>maj</w:t>
            </w:r>
          </w:p>
        </w:tc>
        <w:tc>
          <w:tcPr>
            <w:tcW w:w="6373" w:type="dxa"/>
          </w:tcPr>
          <w:p w:rsidR="00CD44AA" w:rsidRPr="00022382" w:rsidRDefault="00906D5D" w:rsidP="00906D5D">
            <w:pPr>
              <w:jc w:val="both"/>
              <w:rPr>
                <w:rFonts w:asciiTheme="minorHAnsi" w:hAnsiTheme="minorHAnsi" w:cstheme="minorHAnsi"/>
                <w:sz w:val="24"/>
                <w:szCs w:val="24"/>
              </w:rPr>
            </w:pPr>
            <w:r w:rsidRPr="00022382">
              <w:rPr>
                <w:rFonts w:asciiTheme="minorHAnsi" w:hAnsiTheme="minorHAnsi" w:cstheme="minorHAnsi"/>
                <w:sz w:val="24"/>
                <w:szCs w:val="24"/>
              </w:rPr>
              <w:t>Uvodni sesta</w:t>
            </w:r>
            <w:r w:rsidR="00E650B0" w:rsidRPr="00022382">
              <w:rPr>
                <w:rFonts w:asciiTheme="minorHAnsi" w:hAnsiTheme="minorHAnsi" w:cstheme="minorHAnsi"/>
                <w:sz w:val="24"/>
                <w:szCs w:val="24"/>
              </w:rPr>
              <w:t>nek</w:t>
            </w:r>
          </w:p>
          <w:p w:rsidR="00FB0556" w:rsidRPr="00022382" w:rsidRDefault="00FB0556" w:rsidP="00906D5D">
            <w:pPr>
              <w:jc w:val="both"/>
              <w:rPr>
                <w:rFonts w:asciiTheme="minorHAnsi" w:hAnsiTheme="minorHAnsi" w:cstheme="minorHAnsi"/>
                <w:sz w:val="24"/>
                <w:szCs w:val="24"/>
              </w:rPr>
            </w:pPr>
            <w:r w:rsidRPr="00022382">
              <w:rPr>
                <w:rFonts w:asciiTheme="minorHAnsi" w:hAnsiTheme="minorHAnsi" w:cstheme="minorHAnsi"/>
                <w:sz w:val="24"/>
                <w:szCs w:val="24"/>
              </w:rPr>
              <w:t>Tabor</w:t>
            </w:r>
          </w:p>
          <w:p w:rsidR="00C95845" w:rsidRPr="00022382" w:rsidRDefault="00C76683" w:rsidP="00906D5D">
            <w:pPr>
              <w:jc w:val="both"/>
              <w:rPr>
                <w:rFonts w:asciiTheme="minorHAnsi" w:hAnsiTheme="minorHAnsi" w:cstheme="minorHAnsi"/>
                <w:sz w:val="24"/>
                <w:szCs w:val="24"/>
              </w:rPr>
            </w:pPr>
            <w:r w:rsidRPr="00022382">
              <w:rPr>
                <w:rFonts w:asciiTheme="minorHAnsi" w:hAnsiTheme="minorHAnsi" w:cstheme="minorHAnsi"/>
                <w:sz w:val="24"/>
                <w:szCs w:val="24"/>
              </w:rPr>
              <w:t>Karierna orientacija, pred</w:t>
            </w:r>
            <w:r w:rsidR="0014623A" w:rsidRPr="00022382">
              <w:rPr>
                <w:rFonts w:asciiTheme="minorHAnsi" w:hAnsiTheme="minorHAnsi" w:cstheme="minorHAnsi"/>
                <w:sz w:val="24"/>
                <w:szCs w:val="24"/>
              </w:rPr>
              <w:t>stavitev poklicev</w:t>
            </w:r>
          </w:p>
        </w:tc>
      </w:tr>
      <w:tr w:rsidR="00C95845" w:rsidRPr="0055530D" w:rsidTr="00B61625">
        <w:tc>
          <w:tcPr>
            <w:tcW w:w="1021" w:type="dxa"/>
          </w:tcPr>
          <w:p w:rsidR="00C95845" w:rsidRPr="0055530D" w:rsidRDefault="00906D5D" w:rsidP="00053437">
            <w:pPr>
              <w:jc w:val="both"/>
              <w:rPr>
                <w:rFonts w:asciiTheme="minorHAnsi" w:hAnsiTheme="minorHAnsi" w:cstheme="minorHAnsi"/>
                <w:sz w:val="24"/>
                <w:szCs w:val="24"/>
              </w:rPr>
            </w:pPr>
            <w:r w:rsidRPr="0055530D">
              <w:rPr>
                <w:rFonts w:asciiTheme="minorHAnsi" w:hAnsiTheme="minorHAnsi" w:cstheme="minorHAnsi"/>
                <w:sz w:val="24"/>
                <w:szCs w:val="24"/>
              </w:rPr>
              <w:t xml:space="preserve">9. </w:t>
            </w:r>
          </w:p>
        </w:tc>
        <w:tc>
          <w:tcPr>
            <w:tcW w:w="1560" w:type="dxa"/>
          </w:tcPr>
          <w:p w:rsidR="00906D5D" w:rsidRPr="0055530D" w:rsidRDefault="00906D5D" w:rsidP="00906D5D">
            <w:pPr>
              <w:jc w:val="both"/>
              <w:rPr>
                <w:rFonts w:asciiTheme="minorHAnsi" w:hAnsiTheme="minorHAnsi" w:cstheme="minorHAnsi"/>
                <w:sz w:val="24"/>
                <w:szCs w:val="24"/>
              </w:rPr>
            </w:pPr>
            <w:r w:rsidRPr="0055530D">
              <w:rPr>
                <w:rFonts w:asciiTheme="minorHAnsi" w:hAnsiTheme="minorHAnsi" w:cstheme="minorHAnsi"/>
                <w:sz w:val="24"/>
                <w:szCs w:val="24"/>
              </w:rPr>
              <w:t>september</w:t>
            </w:r>
          </w:p>
          <w:p w:rsidR="00906D5D" w:rsidRPr="0055530D" w:rsidRDefault="007115CF" w:rsidP="00906D5D">
            <w:pPr>
              <w:jc w:val="both"/>
              <w:rPr>
                <w:rFonts w:asciiTheme="minorHAnsi" w:hAnsiTheme="minorHAnsi" w:cstheme="minorHAnsi"/>
                <w:sz w:val="24"/>
                <w:szCs w:val="24"/>
              </w:rPr>
            </w:pPr>
            <w:r w:rsidRPr="0055530D">
              <w:rPr>
                <w:rFonts w:asciiTheme="minorHAnsi" w:hAnsiTheme="minorHAnsi" w:cstheme="minorHAnsi"/>
                <w:sz w:val="24"/>
                <w:szCs w:val="24"/>
              </w:rPr>
              <w:t>november</w:t>
            </w:r>
          </w:p>
          <w:p w:rsidR="00C95845" w:rsidRPr="0055530D" w:rsidRDefault="00125700" w:rsidP="00906D5D">
            <w:pPr>
              <w:jc w:val="both"/>
              <w:rPr>
                <w:rFonts w:asciiTheme="minorHAnsi" w:hAnsiTheme="minorHAnsi" w:cstheme="minorHAnsi"/>
                <w:sz w:val="24"/>
                <w:szCs w:val="24"/>
              </w:rPr>
            </w:pPr>
            <w:r w:rsidRPr="0055530D">
              <w:rPr>
                <w:rFonts w:asciiTheme="minorHAnsi" w:hAnsiTheme="minorHAnsi" w:cstheme="minorHAnsi"/>
                <w:sz w:val="24"/>
                <w:szCs w:val="24"/>
              </w:rPr>
              <w:t>februar</w:t>
            </w:r>
          </w:p>
        </w:tc>
        <w:tc>
          <w:tcPr>
            <w:tcW w:w="6373" w:type="dxa"/>
          </w:tcPr>
          <w:p w:rsidR="00FF3863" w:rsidRPr="00022382" w:rsidRDefault="00906D5D" w:rsidP="003675CC">
            <w:pPr>
              <w:jc w:val="both"/>
              <w:rPr>
                <w:rFonts w:asciiTheme="minorHAnsi" w:hAnsiTheme="minorHAnsi" w:cstheme="minorHAnsi"/>
                <w:sz w:val="24"/>
                <w:szCs w:val="24"/>
              </w:rPr>
            </w:pPr>
            <w:r w:rsidRPr="00022382">
              <w:rPr>
                <w:rFonts w:asciiTheme="minorHAnsi" w:hAnsiTheme="minorHAnsi" w:cstheme="minorHAnsi"/>
                <w:sz w:val="24"/>
                <w:szCs w:val="24"/>
              </w:rPr>
              <w:t>Uvodni sestanek</w:t>
            </w:r>
          </w:p>
          <w:p w:rsidR="003675CC" w:rsidRPr="00022382" w:rsidRDefault="003675CC" w:rsidP="003675CC">
            <w:pPr>
              <w:jc w:val="both"/>
              <w:rPr>
                <w:rFonts w:asciiTheme="minorHAnsi" w:hAnsiTheme="minorHAnsi" w:cstheme="minorHAnsi"/>
                <w:sz w:val="24"/>
                <w:szCs w:val="24"/>
              </w:rPr>
            </w:pPr>
            <w:r w:rsidRPr="00022382">
              <w:rPr>
                <w:rFonts w:asciiTheme="minorHAnsi" w:hAnsiTheme="minorHAnsi" w:cstheme="minorHAnsi"/>
                <w:sz w:val="24"/>
                <w:szCs w:val="24"/>
              </w:rPr>
              <w:t>Karierna orientacija, predstavitev poklicev</w:t>
            </w:r>
            <w:r w:rsidR="00FF3863" w:rsidRPr="00022382">
              <w:rPr>
                <w:rFonts w:asciiTheme="minorHAnsi" w:hAnsiTheme="minorHAnsi" w:cstheme="minorHAnsi"/>
                <w:sz w:val="24"/>
                <w:szCs w:val="24"/>
              </w:rPr>
              <w:t>, NPZ, valeta</w:t>
            </w:r>
          </w:p>
          <w:p w:rsidR="00CE6A81" w:rsidRPr="00022382" w:rsidRDefault="00F13902" w:rsidP="00906D5D">
            <w:pPr>
              <w:jc w:val="both"/>
              <w:rPr>
                <w:rFonts w:asciiTheme="minorHAnsi" w:hAnsiTheme="minorHAnsi" w:cstheme="minorHAnsi"/>
                <w:sz w:val="24"/>
                <w:szCs w:val="24"/>
              </w:rPr>
            </w:pPr>
            <w:r w:rsidRPr="00022382">
              <w:rPr>
                <w:rFonts w:asciiTheme="minorHAnsi" w:hAnsiTheme="minorHAnsi" w:cstheme="minorHAnsi"/>
                <w:sz w:val="24"/>
                <w:szCs w:val="24"/>
              </w:rPr>
              <w:t>V</w:t>
            </w:r>
            <w:r w:rsidR="007115CF" w:rsidRPr="00022382">
              <w:rPr>
                <w:rFonts w:asciiTheme="minorHAnsi" w:hAnsiTheme="minorHAnsi" w:cstheme="minorHAnsi"/>
                <w:sz w:val="24"/>
                <w:szCs w:val="24"/>
              </w:rPr>
              <w:t>pis v srednje šole</w:t>
            </w:r>
          </w:p>
        </w:tc>
      </w:tr>
    </w:tbl>
    <w:p w:rsidR="00C95845" w:rsidRPr="0055530D" w:rsidRDefault="00C95845" w:rsidP="00053437">
      <w:pPr>
        <w:jc w:val="both"/>
        <w:rPr>
          <w:rFonts w:asciiTheme="minorHAnsi" w:hAnsiTheme="minorHAnsi" w:cstheme="minorHAnsi"/>
          <w:color w:val="4F6228" w:themeColor="accent3" w:themeShade="80"/>
          <w:sz w:val="24"/>
          <w:szCs w:val="24"/>
        </w:rPr>
      </w:pPr>
    </w:p>
    <w:p w:rsidR="00720463" w:rsidRDefault="00C95845" w:rsidP="00241497">
      <w:pPr>
        <w:jc w:val="center"/>
        <w:rPr>
          <w:rFonts w:asciiTheme="minorHAnsi" w:hAnsiTheme="minorHAnsi" w:cstheme="minorHAnsi"/>
          <w:i/>
          <w:color w:val="C00000"/>
          <w:sz w:val="24"/>
          <w:szCs w:val="24"/>
        </w:rPr>
      </w:pPr>
      <w:r w:rsidRPr="008B023A">
        <w:rPr>
          <w:rFonts w:asciiTheme="minorHAnsi" w:hAnsiTheme="minorHAnsi" w:cstheme="minorHAnsi"/>
          <w:i/>
          <w:color w:val="0F243E" w:themeColor="text2" w:themeShade="80"/>
          <w:sz w:val="24"/>
          <w:szCs w:val="24"/>
        </w:rPr>
        <w:t>Preglednica</w:t>
      </w:r>
      <w:r w:rsidR="00A302ED" w:rsidRPr="008B023A">
        <w:rPr>
          <w:rFonts w:asciiTheme="minorHAnsi" w:hAnsiTheme="minorHAnsi" w:cstheme="minorHAnsi"/>
          <w:i/>
          <w:color w:val="0F243E" w:themeColor="text2" w:themeShade="80"/>
          <w:sz w:val="24"/>
          <w:szCs w:val="24"/>
        </w:rPr>
        <w:t xml:space="preserve"> 2</w:t>
      </w:r>
      <w:r w:rsidR="00323796" w:rsidRPr="008B023A">
        <w:rPr>
          <w:rFonts w:asciiTheme="minorHAnsi" w:hAnsiTheme="minorHAnsi" w:cstheme="minorHAnsi"/>
          <w:i/>
          <w:color w:val="0F243E" w:themeColor="text2" w:themeShade="80"/>
          <w:sz w:val="24"/>
          <w:szCs w:val="24"/>
        </w:rPr>
        <w:t>6</w:t>
      </w:r>
      <w:r w:rsidRPr="008B023A">
        <w:rPr>
          <w:rFonts w:asciiTheme="minorHAnsi" w:hAnsiTheme="minorHAnsi" w:cstheme="minorHAnsi"/>
          <w:i/>
          <w:color w:val="0F243E" w:themeColor="text2" w:themeShade="80"/>
          <w:sz w:val="24"/>
          <w:szCs w:val="24"/>
        </w:rPr>
        <w:t xml:space="preserve">: </w:t>
      </w:r>
      <w:r w:rsidR="009A4866" w:rsidRPr="008B023A">
        <w:rPr>
          <w:rFonts w:asciiTheme="minorHAnsi" w:hAnsiTheme="minorHAnsi" w:cstheme="minorHAnsi"/>
          <w:i/>
          <w:color w:val="0F243E" w:themeColor="text2" w:themeShade="80"/>
          <w:sz w:val="24"/>
          <w:szCs w:val="24"/>
        </w:rPr>
        <w:t>Seznam roditeljskih sestankov</w:t>
      </w:r>
    </w:p>
    <w:p w:rsidR="00720463" w:rsidRPr="0055530D" w:rsidRDefault="00FF3863" w:rsidP="00FF3863">
      <w:pPr>
        <w:tabs>
          <w:tab w:val="left" w:pos="3775"/>
        </w:tabs>
        <w:jc w:val="both"/>
        <w:rPr>
          <w:rFonts w:asciiTheme="majorHAnsi" w:hAnsiTheme="majorHAnsi"/>
          <w:sz w:val="24"/>
          <w:szCs w:val="24"/>
        </w:rPr>
      </w:pPr>
      <w:r w:rsidRPr="0055530D">
        <w:rPr>
          <w:rFonts w:asciiTheme="majorHAnsi" w:hAnsiTheme="majorHAnsi"/>
          <w:sz w:val="24"/>
          <w:szCs w:val="24"/>
        </w:rPr>
        <w:tab/>
      </w:r>
    </w:p>
    <w:p w:rsidR="004F4512" w:rsidRPr="00400D46" w:rsidRDefault="008A1D8F" w:rsidP="00400D46">
      <w:pPr>
        <w:pStyle w:val="Citat"/>
        <w:rPr>
          <w:rFonts w:asciiTheme="minorHAnsi" w:hAnsiTheme="minorHAnsi" w:cstheme="minorHAnsi"/>
          <w:i w:val="0"/>
          <w:sz w:val="24"/>
          <w:szCs w:val="24"/>
        </w:rPr>
      </w:pPr>
      <w:bookmarkStart w:id="149" w:name="_Toc336514746"/>
      <w:r w:rsidRPr="0055530D">
        <w:rPr>
          <w:rFonts w:asciiTheme="minorHAnsi" w:hAnsiTheme="minorHAnsi" w:cstheme="minorHAnsi"/>
          <w:i w:val="0"/>
          <w:sz w:val="24"/>
          <w:szCs w:val="24"/>
        </w:rPr>
        <w:t xml:space="preserve">Ob koncu šolskega leta učenci od 1. do 9. </w:t>
      </w:r>
      <w:r w:rsidR="006157BC" w:rsidRPr="0055530D">
        <w:rPr>
          <w:rFonts w:asciiTheme="minorHAnsi" w:hAnsiTheme="minorHAnsi" w:cstheme="minorHAnsi"/>
          <w:i w:val="0"/>
          <w:sz w:val="24"/>
          <w:szCs w:val="24"/>
        </w:rPr>
        <w:t xml:space="preserve">razreda </w:t>
      </w:r>
      <w:r w:rsidRPr="0055530D">
        <w:rPr>
          <w:rFonts w:asciiTheme="minorHAnsi" w:hAnsiTheme="minorHAnsi" w:cstheme="minorHAnsi"/>
          <w:i w:val="0"/>
          <w:sz w:val="24"/>
          <w:szCs w:val="24"/>
        </w:rPr>
        <w:t xml:space="preserve"> zaključijo </w:t>
      </w:r>
      <w:r w:rsidR="006157BC" w:rsidRPr="0055530D">
        <w:rPr>
          <w:rFonts w:asciiTheme="minorHAnsi" w:hAnsiTheme="minorHAnsi" w:cstheme="minorHAnsi"/>
          <w:i w:val="0"/>
          <w:sz w:val="24"/>
          <w:szCs w:val="24"/>
        </w:rPr>
        <w:t>šolsko leto na neformalnem srečanju skupaj s starši in učitelji razredniki.</w:t>
      </w:r>
    </w:p>
    <w:p w:rsidR="00EC642C" w:rsidRPr="0055530D" w:rsidRDefault="00EC642C" w:rsidP="00EC642C"/>
    <w:p w:rsidR="00473937" w:rsidRPr="008B023A" w:rsidRDefault="00997D9A" w:rsidP="0007690C">
      <w:pPr>
        <w:pStyle w:val="Naslov2"/>
        <w:rPr>
          <w:color w:val="0F243E" w:themeColor="text2" w:themeShade="80"/>
        </w:rPr>
      </w:pPr>
      <w:bookmarkStart w:id="150" w:name="_Toc525753563"/>
      <w:r w:rsidRPr="008B023A">
        <w:rPr>
          <w:color w:val="0F243E" w:themeColor="text2" w:themeShade="80"/>
        </w:rPr>
        <w:t>1</w:t>
      </w:r>
      <w:r w:rsidR="00F62C9B" w:rsidRPr="008B023A">
        <w:rPr>
          <w:color w:val="0F243E" w:themeColor="text2" w:themeShade="80"/>
        </w:rPr>
        <w:t>1</w:t>
      </w:r>
      <w:r w:rsidR="00473937" w:rsidRPr="008B023A">
        <w:rPr>
          <w:color w:val="0F243E" w:themeColor="text2" w:themeShade="80"/>
        </w:rPr>
        <w:t>.2</w:t>
      </w:r>
      <w:r w:rsidR="003F6BA6" w:rsidRPr="008B023A">
        <w:rPr>
          <w:color w:val="0F243E" w:themeColor="text2" w:themeShade="80"/>
        </w:rPr>
        <w:t xml:space="preserve"> </w:t>
      </w:r>
      <w:r w:rsidR="00473937" w:rsidRPr="008B023A">
        <w:rPr>
          <w:color w:val="0F243E" w:themeColor="text2" w:themeShade="80"/>
        </w:rPr>
        <w:t>GOVORILNE URE</w:t>
      </w:r>
      <w:bookmarkEnd w:id="149"/>
      <w:bookmarkEnd w:id="150"/>
    </w:p>
    <w:p w:rsidR="00473937" w:rsidRPr="0055530D" w:rsidRDefault="00473937" w:rsidP="00053437">
      <w:pPr>
        <w:jc w:val="both"/>
        <w:rPr>
          <w:rFonts w:asciiTheme="minorHAnsi" w:hAnsiTheme="minorHAnsi" w:cstheme="minorHAnsi"/>
          <w:sz w:val="14"/>
          <w:szCs w:val="24"/>
        </w:rPr>
      </w:pPr>
    </w:p>
    <w:p w:rsidR="00053437" w:rsidRPr="0055530D" w:rsidRDefault="00053437" w:rsidP="00053437">
      <w:pPr>
        <w:jc w:val="both"/>
        <w:rPr>
          <w:rFonts w:asciiTheme="minorHAnsi" w:hAnsiTheme="minorHAnsi" w:cstheme="minorHAnsi"/>
          <w:sz w:val="24"/>
          <w:szCs w:val="24"/>
        </w:rPr>
      </w:pPr>
      <w:r w:rsidRPr="0055530D">
        <w:rPr>
          <w:rFonts w:asciiTheme="minorHAnsi" w:hAnsiTheme="minorHAnsi" w:cstheme="minorHAnsi"/>
          <w:sz w:val="24"/>
          <w:szCs w:val="24"/>
        </w:rPr>
        <w:t>Izvajale se bodo vsak drugi torek v mesecu od 16.00 do 18.00 ure oziroma do zak</w:t>
      </w:r>
      <w:r w:rsidR="009C1EFA" w:rsidRPr="0055530D">
        <w:rPr>
          <w:rFonts w:asciiTheme="minorHAnsi" w:hAnsiTheme="minorHAnsi" w:cstheme="minorHAnsi"/>
          <w:sz w:val="24"/>
          <w:szCs w:val="24"/>
        </w:rPr>
        <w:t xml:space="preserve">ljučka skupnega dela s starši. </w:t>
      </w:r>
    </w:p>
    <w:p w:rsidR="00F2068E" w:rsidRPr="0055530D" w:rsidRDefault="00F2068E" w:rsidP="00F2068E">
      <w:pPr>
        <w:jc w:val="both"/>
        <w:rPr>
          <w:rFonts w:ascii="Calibri" w:hAnsi="Calibri"/>
          <w:sz w:val="24"/>
          <w:lang w:eastAsia="en-US" w:bidi="en-US"/>
        </w:rPr>
      </w:pPr>
      <w:r w:rsidRPr="0055530D">
        <w:rPr>
          <w:rFonts w:ascii="Calibri" w:hAnsi="Calibri"/>
          <w:sz w:val="24"/>
          <w:lang w:eastAsia="en-US" w:bidi="en-US"/>
        </w:rPr>
        <w:t>Skupne govorilne ure v popoldanskem času bodo potekale vsak drugi torek v mesecu:</w:t>
      </w:r>
    </w:p>
    <w:p w:rsidR="00F2068E" w:rsidRPr="0055530D" w:rsidRDefault="00F2068E" w:rsidP="007002B8">
      <w:pPr>
        <w:pStyle w:val="Odstavekseznama"/>
        <w:numPr>
          <w:ilvl w:val="1"/>
          <w:numId w:val="21"/>
        </w:numPr>
        <w:jc w:val="both"/>
        <w:rPr>
          <w:rFonts w:ascii="Calibri" w:hAnsi="Calibri"/>
          <w:sz w:val="24"/>
          <w:lang w:eastAsia="en-US" w:bidi="en-US"/>
        </w:rPr>
      </w:pPr>
      <w:r w:rsidRPr="0055530D">
        <w:rPr>
          <w:rFonts w:ascii="Calibri" w:hAnsi="Calibri"/>
          <w:sz w:val="24"/>
          <w:lang w:eastAsia="en-US" w:bidi="en-US"/>
        </w:rPr>
        <w:t>od 16</w:t>
      </w:r>
      <w:r w:rsidRPr="0055530D">
        <w:rPr>
          <w:rFonts w:ascii="Calibri" w:hAnsi="Calibri"/>
          <w:sz w:val="24"/>
          <w:vertAlign w:val="superscript"/>
          <w:lang w:eastAsia="en-US" w:bidi="en-US"/>
        </w:rPr>
        <w:t xml:space="preserve">00 </w:t>
      </w:r>
      <w:r w:rsidRPr="0055530D">
        <w:rPr>
          <w:rFonts w:ascii="Calibri" w:hAnsi="Calibri"/>
          <w:sz w:val="24"/>
          <w:lang w:eastAsia="en-US" w:bidi="en-US"/>
        </w:rPr>
        <w:t>do 17</w:t>
      </w:r>
      <w:r w:rsidRPr="0055530D">
        <w:rPr>
          <w:rFonts w:ascii="Calibri" w:hAnsi="Calibri"/>
          <w:sz w:val="24"/>
          <w:vertAlign w:val="superscript"/>
          <w:lang w:eastAsia="en-US" w:bidi="en-US"/>
        </w:rPr>
        <w:t>00</w:t>
      </w:r>
      <w:r w:rsidRPr="0055530D">
        <w:rPr>
          <w:rFonts w:ascii="Calibri" w:hAnsi="Calibri"/>
          <w:sz w:val="24"/>
          <w:lang w:eastAsia="en-US" w:bidi="en-US"/>
        </w:rPr>
        <w:t xml:space="preserve"> ure za učence od 1. do 3. razreda,</w:t>
      </w:r>
      <w:r w:rsidR="003F6BA6" w:rsidRPr="0055530D">
        <w:rPr>
          <w:rFonts w:ascii="Calibri" w:hAnsi="Calibri"/>
          <w:sz w:val="24"/>
          <w:lang w:eastAsia="en-US" w:bidi="en-US"/>
        </w:rPr>
        <w:t xml:space="preserve"> </w:t>
      </w:r>
    </w:p>
    <w:p w:rsidR="00F2068E" w:rsidRPr="0055530D" w:rsidRDefault="00F2068E" w:rsidP="007002B8">
      <w:pPr>
        <w:pStyle w:val="Odstavekseznama"/>
        <w:numPr>
          <w:ilvl w:val="1"/>
          <w:numId w:val="21"/>
        </w:numPr>
        <w:jc w:val="both"/>
        <w:rPr>
          <w:rFonts w:ascii="Calibri" w:hAnsi="Calibri"/>
          <w:sz w:val="24"/>
          <w:lang w:eastAsia="en-US" w:bidi="en-US"/>
        </w:rPr>
      </w:pPr>
      <w:r w:rsidRPr="0055530D">
        <w:rPr>
          <w:rFonts w:ascii="Calibri" w:hAnsi="Calibri"/>
          <w:sz w:val="24"/>
          <w:lang w:eastAsia="en-US" w:bidi="en-US"/>
        </w:rPr>
        <w:t>od 16</w:t>
      </w:r>
      <w:r w:rsidRPr="0055530D">
        <w:rPr>
          <w:rFonts w:ascii="Calibri" w:hAnsi="Calibri"/>
          <w:sz w:val="24"/>
          <w:vertAlign w:val="superscript"/>
          <w:lang w:eastAsia="en-US" w:bidi="en-US"/>
        </w:rPr>
        <w:t xml:space="preserve">30 </w:t>
      </w:r>
      <w:r w:rsidRPr="0055530D">
        <w:rPr>
          <w:rFonts w:ascii="Calibri" w:hAnsi="Calibri"/>
          <w:sz w:val="24"/>
          <w:lang w:eastAsia="en-US" w:bidi="en-US"/>
        </w:rPr>
        <w:t>do 17</w:t>
      </w:r>
      <w:r w:rsidRPr="0055530D">
        <w:rPr>
          <w:rFonts w:ascii="Calibri" w:hAnsi="Calibri"/>
          <w:sz w:val="24"/>
          <w:vertAlign w:val="superscript"/>
          <w:lang w:eastAsia="en-US" w:bidi="en-US"/>
        </w:rPr>
        <w:t>30</w:t>
      </w:r>
      <w:r w:rsidRPr="0055530D">
        <w:rPr>
          <w:rFonts w:ascii="Calibri" w:hAnsi="Calibri"/>
          <w:sz w:val="24"/>
          <w:lang w:eastAsia="en-US" w:bidi="en-US"/>
        </w:rPr>
        <w:t xml:space="preserve"> ure za učence 4. in 5. razreda in </w:t>
      </w:r>
    </w:p>
    <w:p w:rsidR="00C95845" w:rsidRPr="0055530D" w:rsidRDefault="00F2068E" w:rsidP="007002B8">
      <w:pPr>
        <w:pStyle w:val="Odstavekseznama"/>
        <w:numPr>
          <w:ilvl w:val="1"/>
          <w:numId w:val="21"/>
        </w:numPr>
        <w:jc w:val="both"/>
        <w:rPr>
          <w:rFonts w:ascii="Calibri" w:hAnsi="Calibri"/>
          <w:sz w:val="24"/>
          <w:lang w:eastAsia="en-US" w:bidi="en-US"/>
        </w:rPr>
      </w:pPr>
      <w:r w:rsidRPr="0055530D">
        <w:rPr>
          <w:rFonts w:ascii="Calibri" w:hAnsi="Calibri"/>
          <w:sz w:val="24"/>
          <w:lang w:eastAsia="en-US" w:bidi="en-US"/>
        </w:rPr>
        <w:lastRenderedPageBreak/>
        <w:t>od 17</w:t>
      </w:r>
      <w:r w:rsidRPr="0055530D">
        <w:rPr>
          <w:rFonts w:ascii="Calibri" w:hAnsi="Calibri"/>
          <w:sz w:val="24"/>
          <w:vertAlign w:val="superscript"/>
          <w:lang w:eastAsia="en-US" w:bidi="en-US"/>
        </w:rPr>
        <w:t xml:space="preserve">00 </w:t>
      </w:r>
      <w:r w:rsidRPr="0055530D">
        <w:rPr>
          <w:rFonts w:ascii="Calibri" w:hAnsi="Calibri"/>
          <w:sz w:val="24"/>
          <w:lang w:eastAsia="en-US" w:bidi="en-US"/>
        </w:rPr>
        <w:t>do 18</w:t>
      </w:r>
      <w:r w:rsidRPr="0055530D">
        <w:rPr>
          <w:rFonts w:ascii="Calibri" w:hAnsi="Calibri"/>
          <w:sz w:val="24"/>
          <w:vertAlign w:val="superscript"/>
          <w:lang w:eastAsia="en-US" w:bidi="en-US"/>
        </w:rPr>
        <w:t>00</w:t>
      </w:r>
      <w:r w:rsidRPr="0055530D">
        <w:rPr>
          <w:rFonts w:ascii="Calibri" w:hAnsi="Calibri"/>
          <w:sz w:val="24"/>
          <w:lang w:eastAsia="en-US" w:bidi="en-US"/>
        </w:rPr>
        <w:t xml:space="preserve"> ure za učence od 6. do 9. razreda. </w:t>
      </w:r>
    </w:p>
    <w:p w:rsidR="00C95845" w:rsidRPr="0055530D" w:rsidRDefault="00404172" w:rsidP="00404172">
      <w:pPr>
        <w:jc w:val="both"/>
        <w:rPr>
          <w:rFonts w:asciiTheme="minorHAnsi" w:hAnsiTheme="minorHAnsi" w:cstheme="minorHAnsi"/>
          <w:sz w:val="24"/>
          <w:szCs w:val="24"/>
        </w:rPr>
      </w:pPr>
      <w:r w:rsidRPr="0055530D">
        <w:rPr>
          <w:rFonts w:asciiTheme="minorHAnsi" w:hAnsiTheme="minorHAnsi" w:cstheme="minorHAnsi"/>
          <w:sz w:val="24"/>
          <w:szCs w:val="24"/>
        </w:rPr>
        <w:t xml:space="preserve">Občasno </w:t>
      </w:r>
      <w:r w:rsidR="00B05E2D" w:rsidRPr="0055530D">
        <w:rPr>
          <w:rFonts w:asciiTheme="minorHAnsi" w:hAnsiTheme="minorHAnsi" w:cstheme="minorHAnsi"/>
          <w:sz w:val="24"/>
          <w:szCs w:val="24"/>
        </w:rPr>
        <w:t xml:space="preserve">se lahko </w:t>
      </w:r>
      <w:r w:rsidR="00334DB0">
        <w:rPr>
          <w:rFonts w:asciiTheme="minorHAnsi" w:hAnsiTheme="minorHAnsi" w:cstheme="minorHAnsi"/>
          <w:sz w:val="24"/>
          <w:szCs w:val="24"/>
        </w:rPr>
        <w:t xml:space="preserve">z razlogom </w:t>
      </w:r>
      <w:r w:rsidRPr="0055530D">
        <w:rPr>
          <w:rFonts w:asciiTheme="minorHAnsi" w:hAnsiTheme="minorHAnsi" w:cstheme="minorHAnsi"/>
          <w:sz w:val="24"/>
          <w:szCs w:val="24"/>
        </w:rPr>
        <w:t>od termina tudi odstopi. V teh primerih spremembo pisno najavimo staršem.</w:t>
      </w:r>
    </w:p>
    <w:p w:rsidR="00EF1728" w:rsidRPr="0055530D" w:rsidRDefault="00EF1728" w:rsidP="00404172">
      <w:pPr>
        <w:jc w:val="both"/>
        <w:rPr>
          <w:rFonts w:asciiTheme="minorHAnsi" w:hAnsiTheme="minorHAnsi" w:cstheme="minorHAnsi"/>
          <w:sz w:val="24"/>
          <w:szCs w:val="24"/>
        </w:rPr>
      </w:pPr>
    </w:p>
    <w:tbl>
      <w:tblPr>
        <w:tblStyle w:val="Tabelamrea"/>
        <w:tblW w:w="9246" w:type="dxa"/>
        <w:jc w:val="center"/>
        <w:tblLayout w:type="fixed"/>
        <w:tblLook w:val="04A0" w:firstRow="1" w:lastRow="0" w:firstColumn="1" w:lastColumn="0" w:noHBand="0" w:noVBand="1"/>
      </w:tblPr>
      <w:tblGrid>
        <w:gridCol w:w="1029"/>
        <w:gridCol w:w="895"/>
        <w:gridCol w:w="896"/>
        <w:gridCol w:w="896"/>
        <w:gridCol w:w="895"/>
        <w:gridCol w:w="896"/>
        <w:gridCol w:w="896"/>
        <w:gridCol w:w="895"/>
        <w:gridCol w:w="896"/>
        <w:gridCol w:w="1052"/>
      </w:tblGrid>
      <w:tr w:rsidR="00961F16" w:rsidRPr="0055530D" w:rsidTr="008B023A">
        <w:trPr>
          <w:trHeight w:val="674"/>
          <w:jc w:val="center"/>
        </w:trPr>
        <w:tc>
          <w:tcPr>
            <w:tcW w:w="1029" w:type="dxa"/>
            <w:shd w:val="clear" w:color="auto" w:fill="C6D9F1" w:themeFill="text2" w:themeFillTint="33"/>
          </w:tcPr>
          <w:p w:rsidR="00961F16" w:rsidRPr="0055530D" w:rsidRDefault="00961F16" w:rsidP="00404172">
            <w:pPr>
              <w:jc w:val="both"/>
              <w:rPr>
                <w:rFonts w:asciiTheme="minorHAnsi" w:hAnsiTheme="minorHAnsi" w:cstheme="minorHAnsi"/>
                <w:sz w:val="24"/>
                <w:szCs w:val="24"/>
              </w:rPr>
            </w:pPr>
            <w:r w:rsidRPr="0055530D">
              <w:rPr>
                <w:rFonts w:asciiTheme="minorHAnsi" w:hAnsiTheme="minorHAnsi" w:cstheme="minorHAnsi"/>
                <w:sz w:val="24"/>
                <w:szCs w:val="24"/>
              </w:rPr>
              <w:t>Mesec</w:t>
            </w:r>
          </w:p>
        </w:tc>
        <w:tc>
          <w:tcPr>
            <w:tcW w:w="895" w:type="dxa"/>
            <w:shd w:val="clear" w:color="auto" w:fill="C6D9F1" w:themeFill="text2" w:themeFillTint="33"/>
          </w:tcPr>
          <w:p w:rsidR="00961F16" w:rsidRPr="0055530D" w:rsidRDefault="00961F16" w:rsidP="00404172">
            <w:pPr>
              <w:jc w:val="both"/>
              <w:rPr>
                <w:rFonts w:asciiTheme="minorHAnsi" w:hAnsiTheme="minorHAnsi" w:cstheme="minorHAnsi"/>
                <w:sz w:val="24"/>
                <w:szCs w:val="24"/>
              </w:rPr>
            </w:pPr>
            <w:r w:rsidRPr="0055530D">
              <w:rPr>
                <w:rFonts w:asciiTheme="minorHAnsi" w:hAnsiTheme="minorHAnsi" w:cstheme="minorHAnsi"/>
                <w:sz w:val="24"/>
                <w:szCs w:val="24"/>
              </w:rPr>
              <w:t>SEPT.</w:t>
            </w:r>
          </w:p>
        </w:tc>
        <w:tc>
          <w:tcPr>
            <w:tcW w:w="896" w:type="dxa"/>
            <w:shd w:val="clear" w:color="auto" w:fill="C6D9F1" w:themeFill="text2" w:themeFillTint="33"/>
          </w:tcPr>
          <w:p w:rsidR="00961F16" w:rsidRPr="0055530D" w:rsidRDefault="00961F16" w:rsidP="00404172">
            <w:pPr>
              <w:jc w:val="both"/>
              <w:rPr>
                <w:rFonts w:asciiTheme="minorHAnsi" w:hAnsiTheme="minorHAnsi" w:cstheme="minorHAnsi"/>
                <w:sz w:val="24"/>
                <w:szCs w:val="24"/>
              </w:rPr>
            </w:pPr>
            <w:r w:rsidRPr="0055530D">
              <w:rPr>
                <w:rFonts w:asciiTheme="minorHAnsi" w:hAnsiTheme="minorHAnsi" w:cstheme="minorHAnsi"/>
                <w:sz w:val="24"/>
                <w:szCs w:val="24"/>
              </w:rPr>
              <w:t>OKT.</w:t>
            </w:r>
          </w:p>
        </w:tc>
        <w:tc>
          <w:tcPr>
            <w:tcW w:w="896" w:type="dxa"/>
            <w:shd w:val="clear" w:color="auto" w:fill="C6D9F1" w:themeFill="text2" w:themeFillTint="33"/>
          </w:tcPr>
          <w:p w:rsidR="00961F16" w:rsidRPr="0055530D" w:rsidRDefault="00961F16" w:rsidP="00404172">
            <w:pPr>
              <w:jc w:val="both"/>
              <w:rPr>
                <w:rFonts w:asciiTheme="minorHAnsi" w:hAnsiTheme="minorHAnsi" w:cstheme="minorHAnsi"/>
                <w:sz w:val="24"/>
                <w:szCs w:val="24"/>
              </w:rPr>
            </w:pPr>
            <w:r w:rsidRPr="0055530D">
              <w:rPr>
                <w:rFonts w:asciiTheme="minorHAnsi" w:hAnsiTheme="minorHAnsi" w:cstheme="minorHAnsi"/>
                <w:sz w:val="24"/>
                <w:szCs w:val="24"/>
              </w:rPr>
              <w:t>NOV.</w:t>
            </w:r>
          </w:p>
        </w:tc>
        <w:tc>
          <w:tcPr>
            <w:tcW w:w="895" w:type="dxa"/>
            <w:shd w:val="clear" w:color="auto" w:fill="C6D9F1" w:themeFill="text2" w:themeFillTint="33"/>
          </w:tcPr>
          <w:p w:rsidR="00961F16" w:rsidRPr="0055530D" w:rsidRDefault="00961F16" w:rsidP="00404172">
            <w:pPr>
              <w:jc w:val="both"/>
              <w:rPr>
                <w:rFonts w:asciiTheme="minorHAnsi" w:hAnsiTheme="minorHAnsi" w:cstheme="minorHAnsi"/>
                <w:sz w:val="24"/>
                <w:szCs w:val="24"/>
              </w:rPr>
            </w:pPr>
            <w:r w:rsidRPr="0055530D">
              <w:rPr>
                <w:rFonts w:asciiTheme="minorHAnsi" w:hAnsiTheme="minorHAnsi" w:cstheme="minorHAnsi"/>
                <w:sz w:val="24"/>
                <w:szCs w:val="24"/>
              </w:rPr>
              <w:t>DEC.</w:t>
            </w:r>
          </w:p>
        </w:tc>
        <w:tc>
          <w:tcPr>
            <w:tcW w:w="896" w:type="dxa"/>
            <w:shd w:val="clear" w:color="auto" w:fill="C6D9F1" w:themeFill="text2" w:themeFillTint="33"/>
          </w:tcPr>
          <w:p w:rsidR="00961F16" w:rsidRPr="0055530D" w:rsidRDefault="00961F16" w:rsidP="00404172">
            <w:pPr>
              <w:jc w:val="both"/>
              <w:rPr>
                <w:rFonts w:asciiTheme="minorHAnsi" w:hAnsiTheme="minorHAnsi" w:cstheme="minorHAnsi"/>
                <w:sz w:val="24"/>
                <w:szCs w:val="24"/>
              </w:rPr>
            </w:pPr>
            <w:r w:rsidRPr="0055530D">
              <w:rPr>
                <w:rFonts w:asciiTheme="minorHAnsi" w:hAnsiTheme="minorHAnsi" w:cstheme="minorHAnsi"/>
                <w:sz w:val="24"/>
                <w:szCs w:val="24"/>
              </w:rPr>
              <w:t>JAN.</w:t>
            </w:r>
          </w:p>
        </w:tc>
        <w:tc>
          <w:tcPr>
            <w:tcW w:w="896" w:type="dxa"/>
            <w:shd w:val="clear" w:color="auto" w:fill="C6D9F1" w:themeFill="text2" w:themeFillTint="33"/>
          </w:tcPr>
          <w:p w:rsidR="00961F16" w:rsidRPr="0055530D" w:rsidRDefault="00961F16" w:rsidP="00404172">
            <w:pPr>
              <w:jc w:val="both"/>
              <w:rPr>
                <w:rFonts w:asciiTheme="minorHAnsi" w:hAnsiTheme="minorHAnsi" w:cstheme="minorHAnsi"/>
                <w:sz w:val="24"/>
                <w:szCs w:val="24"/>
              </w:rPr>
            </w:pPr>
            <w:r w:rsidRPr="0055530D">
              <w:rPr>
                <w:rFonts w:asciiTheme="minorHAnsi" w:hAnsiTheme="minorHAnsi" w:cstheme="minorHAnsi"/>
                <w:sz w:val="24"/>
                <w:szCs w:val="24"/>
              </w:rPr>
              <w:t>FEB</w:t>
            </w:r>
          </w:p>
        </w:tc>
        <w:tc>
          <w:tcPr>
            <w:tcW w:w="895" w:type="dxa"/>
            <w:shd w:val="clear" w:color="auto" w:fill="C6D9F1" w:themeFill="text2" w:themeFillTint="33"/>
          </w:tcPr>
          <w:p w:rsidR="00961F16" w:rsidRPr="0055530D" w:rsidRDefault="00961F16" w:rsidP="00404172">
            <w:pPr>
              <w:jc w:val="both"/>
              <w:rPr>
                <w:rFonts w:asciiTheme="minorHAnsi" w:hAnsiTheme="minorHAnsi" w:cstheme="minorHAnsi"/>
                <w:sz w:val="24"/>
                <w:szCs w:val="24"/>
              </w:rPr>
            </w:pPr>
            <w:r w:rsidRPr="0055530D">
              <w:rPr>
                <w:rFonts w:asciiTheme="minorHAnsi" w:hAnsiTheme="minorHAnsi" w:cstheme="minorHAnsi"/>
                <w:sz w:val="24"/>
                <w:szCs w:val="24"/>
              </w:rPr>
              <w:t>MAR.</w:t>
            </w:r>
          </w:p>
        </w:tc>
        <w:tc>
          <w:tcPr>
            <w:tcW w:w="896" w:type="dxa"/>
            <w:shd w:val="clear" w:color="auto" w:fill="C6D9F1" w:themeFill="text2" w:themeFillTint="33"/>
          </w:tcPr>
          <w:p w:rsidR="00961F16" w:rsidRPr="0055530D" w:rsidRDefault="00961F16" w:rsidP="00404172">
            <w:pPr>
              <w:jc w:val="both"/>
              <w:rPr>
                <w:rFonts w:asciiTheme="minorHAnsi" w:hAnsiTheme="minorHAnsi" w:cstheme="minorHAnsi"/>
                <w:sz w:val="24"/>
                <w:szCs w:val="24"/>
              </w:rPr>
            </w:pPr>
            <w:r w:rsidRPr="0055530D">
              <w:rPr>
                <w:rFonts w:asciiTheme="minorHAnsi" w:hAnsiTheme="minorHAnsi" w:cstheme="minorHAnsi"/>
                <w:sz w:val="24"/>
                <w:szCs w:val="24"/>
              </w:rPr>
              <w:t>APRIL</w:t>
            </w:r>
          </w:p>
        </w:tc>
        <w:tc>
          <w:tcPr>
            <w:tcW w:w="1052" w:type="dxa"/>
            <w:shd w:val="clear" w:color="auto" w:fill="C6D9F1" w:themeFill="text2" w:themeFillTint="33"/>
          </w:tcPr>
          <w:p w:rsidR="00961F16" w:rsidRPr="0055530D" w:rsidRDefault="00961F16" w:rsidP="00404172">
            <w:pPr>
              <w:jc w:val="both"/>
              <w:rPr>
                <w:rFonts w:asciiTheme="minorHAnsi" w:hAnsiTheme="minorHAnsi" w:cstheme="minorHAnsi"/>
                <w:sz w:val="24"/>
                <w:szCs w:val="24"/>
              </w:rPr>
            </w:pPr>
            <w:r w:rsidRPr="0055530D">
              <w:rPr>
                <w:rFonts w:asciiTheme="minorHAnsi" w:hAnsiTheme="minorHAnsi" w:cstheme="minorHAnsi"/>
                <w:sz w:val="24"/>
                <w:szCs w:val="24"/>
              </w:rPr>
              <w:t>MAJ</w:t>
            </w:r>
          </w:p>
          <w:p w:rsidR="003C4262" w:rsidRPr="0055530D" w:rsidRDefault="003C4262" w:rsidP="00404172">
            <w:pPr>
              <w:jc w:val="both"/>
              <w:rPr>
                <w:rFonts w:asciiTheme="minorHAnsi" w:hAnsiTheme="minorHAnsi" w:cstheme="minorHAnsi"/>
                <w:sz w:val="24"/>
                <w:szCs w:val="24"/>
              </w:rPr>
            </w:pPr>
          </w:p>
        </w:tc>
      </w:tr>
      <w:tr w:rsidR="00961F16" w:rsidRPr="0055530D" w:rsidTr="003C4262">
        <w:trPr>
          <w:trHeight w:val="939"/>
          <w:jc w:val="center"/>
        </w:trPr>
        <w:tc>
          <w:tcPr>
            <w:tcW w:w="1029" w:type="dxa"/>
          </w:tcPr>
          <w:p w:rsidR="00961F16" w:rsidRPr="0055530D" w:rsidRDefault="00961F16" w:rsidP="00404172">
            <w:pPr>
              <w:jc w:val="both"/>
              <w:rPr>
                <w:rFonts w:asciiTheme="minorHAnsi" w:hAnsiTheme="minorHAnsi" w:cstheme="minorHAnsi"/>
                <w:sz w:val="24"/>
                <w:szCs w:val="24"/>
              </w:rPr>
            </w:pPr>
            <w:r w:rsidRPr="0055530D">
              <w:rPr>
                <w:rFonts w:asciiTheme="minorHAnsi" w:hAnsiTheme="minorHAnsi" w:cstheme="minorHAnsi"/>
                <w:sz w:val="18"/>
                <w:szCs w:val="24"/>
              </w:rPr>
              <w:t>Datum govorilne ure</w:t>
            </w:r>
          </w:p>
        </w:tc>
        <w:tc>
          <w:tcPr>
            <w:tcW w:w="895" w:type="dxa"/>
          </w:tcPr>
          <w:p w:rsidR="00961F16" w:rsidRPr="0055530D" w:rsidRDefault="00961F16" w:rsidP="00404172">
            <w:pPr>
              <w:jc w:val="both"/>
              <w:rPr>
                <w:rFonts w:asciiTheme="minorHAnsi" w:hAnsiTheme="minorHAnsi" w:cstheme="minorHAnsi"/>
                <w:sz w:val="22"/>
                <w:szCs w:val="24"/>
              </w:rPr>
            </w:pPr>
            <w:r w:rsidRPr="0055530D">
              <w:rPr>
                <w:rFonts w:asciiTheme="minorHAnsi" w:hAnsiTheme="minorHAnsi" w:cstheme="minorHAnsi"/>
                <w:sz w:val="22"/>
                <w:szCs w:val="24"/>
              </w:rPr>
              <w:t>1</w:t>
            </w:r>
            <w:r w:rsidR="00AE6994">
              <w:rPr>
                <w:rFonts w:asciiTheme="minorHAnsi" w:hAnsiTheme="minorHAnsi" w:cstheme="minorHAnsi"/>
                <w:sz w:val="22"/>
                <w:szCs w:val="24"/>
              </w:rPr>
              <w:t>1</w:t>
            </w:r>
            <w:r w:rsidRPr="0055530D">
              <w:rPr>
                <w:rFonts w:asciiTheme="minorHAnsi" w:hAnsiTheme="minorHAnsi" w:cstheme="minorHAnsi"/>
                <w:sz w:val="22"/>
                <w:szCs w:val="24"/>
              </w:rPr>
              <w:t>. 9.</w:t>
            </w:r>
          </w:p>
          <w:p w:rsidR="00961F16" w:rsidRPr="0055530D" w:rsidRDefault="00961F16" w:rsidP="00AE6994">
            <w:pPr>
              <w:jc w:val="both"/>
              <w:rPr>
                <w:rFonts w:asciiTheme="minorHAnsi" w:hAnsiTheme="minorHAnsi" w:cstheme="minorHAnsi"/>
                <w:sz w:val="22"/>
                <w:szCs w:val="24"/>
              </w:rPr>
            </w:pPr>
            <w:r w:rsidRPr="0055530D">
              <w:rPr>
                <w:rFonts w:asciiTheme="minorHAnsi" w:hAnsiTheme="minorHAnsi" w:cstheme="minorHAnsi"/>
                <w:sz w:val="22"/>
                <w:szCs w:val="24"/>
              </w:rPr>
              <w:t>201</w:t>
            </w:r>
            <w:r w:rsidR="00AE6994">
              <w:rPr>
                <w:rFonts w:asciiTheme="minorHAnsi" w:hAnsiTheme="minorHAnsi" w:cstheme="minorHAnsi"/>
                <w:sz w:val="22"/>
                <w:szCs w:val="24"/>
              </w:rPr>
              <w:t>8</w:t>
            </w:r>
            <w:r w:rsidRPr="0055530D">
              <w:rPr>
                <w:rFonts w:asciiTheme="minorHAnsi" w:hAnsiTheme="minorHAnsi" w:cstheme="minorHAnsi"/>
                <w:sz w:val="22"/>
                <w:szCs w:val="24"/>
              </w:rPr>
              <w:t xml:space="preserve"> </w:t>
            </w:r>
          </w:p>
        </w:tc>
        <w:tc>
          <w:tcPr>
            <w:tcW w:w="896" w:type="dxa"/>
          </w:tcPr>
          <w:p w:rsidR="00961F16" w:rsidRPr="0055530D" w:rsidRDefault="00AE6994" w:rsidP="00AE6994">
            <w:pPr>
              <w:jc w:val="both"/>
              <w:rPr>
                <w:rFonts w:asciiTheme="minorHAnsi" w:hAnsiTheme="minorHAnsi" w:cstheme="minorHAnsi"/>
                <w:sz w:val="22"/>
                <w:szCs w:val="24"/>
              </w:rPr>
            </w:pPr>
            <w:r>
              <w:rPr>
                <w:rFonts w:asciiTheme="minorHAnsi" w:hAnsiTheme="minorHAnsi" w:cstheme="minorHAnsi"/>
                <w:sz w:val="22"/>
                <w:szCs w:val="24"/>
              </w:rPr>
              <w:t>9</w:t>
            </w:r>
            <w:r w:rsidR="00961F16" w:rsidRPr="0055530D">
              <w:rPr>
                <w:rFonts w:asciiTheme="minorHAnsi" w:hAnsiTheme="minorHAnsi" w:cstheme="minorHAnsi"/>
                <w:sz w:val="22"/>
                <w:szCs w:val="24"/>
              </w:rPr>
              <w:t>. 10. 201</w:t>
            </w:r>
            <w:r>
              <w:rPr>
                <w:rFonts w:asciiTheme="minorHAnsi" w:hAnsiTheme="minorHAnsi" w:cstheme="minorHAnsi"/>
                <w:sz w:val="22"/>
                <w:szCs w:val="24"/>
              </w:rPr>
              <w:t>8</w:t>
            </w:r>
          </w:p>
        </w:tc>
        <w:tc>
          <w:tcPr>
            <w:tcW w:w="896" w:type="dxa"/>
          </w:tcPr>
          <w:p w:rsidR="00961F16" w:rsidRPr="0055530D" w:rsidRDefault="00961F16" w:rsidP="00404172">
            <w:pPr>
              <w:jc w:val="both"/>
              <w:rPr>
                <w:rFonts w:asciiTheme="minorHAnsi" w:hAnsiTheme="minorHAnsi" w:cstheme="minorHAnsi"/>
                <w:sz w:val="22"/>
                <w:szCs w:val="24"/>
              </w:rPr>
            </w:pPr>
            <w:r w:rsidRPr="0055530D">
              <w:rPr>
                <w:rFonts w:asciiTheme="minorHAnsi" w:hAnsiTheme="minorHAnsi" w:cstheme="minorHAnsi"/>
                <w:sz w:val="22"/>
                <w:szCs w:val="24"/>
              </w:rPr>
              <w:t>1</w:t>
            </w:r>
            <w:r w:rsidR="0022401A">
              <w:rPr>
                <w:rFonts w:asciiTheme="minorHAnsi" w:hAnsiTheme="minorHAnsi" w:cstheme="minorHAnsi"/>
                <w:sz w:val="22"/>
                <w:szCs w:val="24"/>
              </w:rPr>
              <w:t>2</w:t>
            </w:r>
            <w:r w:rsidRPr="0055530D">
              <w:rPr>
                <w:rFonts w:asciiTheme="minorHAnsi" w:hAnsiTheme="minorHAnsi" w:cstheme="minorHAnsi"/>
                <w:sz w:val="22"/>
                <w:szCs w:val="24"/>
              </w:rPr>
              <w:t>. 11.</w:t>
            </w:r>
          </w:p>
          <w:p w:rsidR="00961F16" w:rsidRPr="0055530D" w:rsidRDefault="00961F16" w:rsidP="00AE6994">
            <w:pPr>
              <w:jc w:val="both"/>
              <w:rPr>
                <w:rFonts w:asciiTheme="minorHAnsi" w:hAnsiTheme="minorHAnsi" w:cstheme="minorHAnsi"/>
                <w:sz w:val="22"/>
                <w:szCs w:val="24"/>
              </w:rPr>
            </w:pPr>
            <w:r w:rsidRPr="0055530D">
              <w:rPr>
                <w:rFonts w:asciiTheme="minorHAnsi" w:hAnsiTheme="minorHAnsi" w:cstheme="minorHAnsi"/>
                <w:sz w:val="22"/>
                <w:szCs w:val="24"/>
              </w:rPr>
              <w:t>201</w:t>
            </w:r>
            <w:r w:rsidR="00AE6994">
              <w:rPr>
                <w:rFonts w:asciiTheme="minorHAnsi" w:hAnsiTheme="minorHAnsi" w:cstheme="minorHAnsi"/>
                <w:sz w:val="22"/>
                <w:szCs w:val="24"/>
              </w:rPr>
              <w:t>8</w:t>
            </w:r>
          </w:p>
        </w:tc>
        <w:tc>
          <w:tcPr>
            <w:tcW w:w="895" w:type="dxa"/>
          </w:tcPr>
          <w:p w:rsidR="00961F16" w:rsidRPr="0055530D" w:rsidRDefault="00961F16" w:rsidP="00404172">
            <w:pPr>
              <w:jc w:val="both"/>
              <w:rPr>
                <w:rFonts w:asciiTheme="minorHAnsi" w:hAnsiTheme="minorHAnsi" w:cstheme="minorHAnsi"/>
                <w:sz w:val="22"/>
                <w:szCs w:val="24"/>
              </w:rPr>
            </w:pPr>
            <w:r w:rsidRPr="0055530D">
              <w:rPr>
                <w:rFonts w:asciiTheme="minorHAnsi" w:hAnsiTheme="minorHAnsi" w:cstheme="minorHAnsi"/>
                <w:sz w:val="22"/>
                <w:szCs w:val="24"/>
              </w:rPr>
              <w:t>1</w:t>
            </w:r>
            <w:r w:rsidR="00AE6994">
              <w:rPr>
                <w:rFonts w:asciiTheme="minorHAnsi" w:hAnsiTheme="minorHAnsi" w:cstheme="minorHAnsi"/>
                <w:sz w:val="22"/>
                <w:szCs w:val="24"/>
              </w:rPr>
              <w:t>1</w:t>
            </w:r>
            <w:r w:rsidRPr="0055530D">
              <w:rPr>
                <w:rFonts w:asciiTheme="minorHAnsi" w:hAnsiTheme="minorHAnsi" w:cstheme="minorHAnsi"/>
                <w:sz w:val="22"/>
                <w:szCs w:val="24"/>
              </w:rPr>
              <w:t>. 12.</w:t>
            </w:r>
          </w:p>
          <w:p w:rsidR="00961F16" w:rsidRPr="0055530D" w:rsidRDefault="00961F16" w:rsidP="00AE6994">
            <w:pPr>
              <w:jc w:val="both"/>
              <w:rPr>
                <w:rFonts w:asciiTheme="minorHAnsi" w:hAnsiTheme="minorHAnsi" w:cstheme="minorHAnsi"/>
                <w:sz w:val="22"/>
                <w:szCs w:val="24"/>
              </w:rPr>
            </w:pPr>
            <w:r w:rsidRPr="0055530D">
              <w:rPr>
                <w:rFonts w:asciiTheme="minorHAnsi" w:hAnsiTheme="minorHAnsi" w:cstheme="minorHAnsi"/>
                <w:sz w:val="22"/>
                <w:szCs w:val="24"/>
              </w:rPr>
              <w:t>201</w:t>
            </w:r>
            <w:r w:rsidR="00AE6994">
              <w:rPr>
                <w:rFonts w:asciiTheme="minorHAnsi" w:hAnsiTheme="minorHAnsi" w:cstheme="minorHAnsi"/>
                <w:sz w:val="22"/>
                <w:szCs w:val="24"/>
              </w:rPr>
              <w:t>8</w:t>
            </w:r>
          </w:p>
        </w:tc>
        <w:tc>
          <w:tcPr>
            <w:tcW w:w="896" w:type="dxa"/>
          </w:tcPr>
          <w:p w:rsidR="00961F16" w:rsidRPr="0055530D" w:rsidRDefault="00AE6994" w:rsidP="00AE6994">
            <w:pPr>
              <w:jc w:val="both"/>
              <w:rPr>
                <w:rFonts w:asciiTheme="minorHAnsi" w:hAnsiTheme="minorHAnsi" w:cstheme="minorHAnsi"/>
                <w:sz w:val="22"/>
                <w:szCs w:val="24"/>
              </w:rPr>
            </w:pPr>
            <w:r>
              <w:rPr>
                <w:rFonts w:asciiTheme="minorHAnsi" w:hAnsiTheme="minorHAnsi" w:cstheme="minorHAnsi"/>
                <w:sz w:val="22"/>
                <w:szCs w:val="24"/>
              </w:rPr>
              <w:t>15</w:t>
            </w:r>
            <w:r w:rsidR="00190B9C" w:rsidRPr="0055530D">
              <w:rPr>
                <w:rFonts w:asciiTheme="minorHAnsi" w:hAnsiTheme="minorHAnsi" w:cstheme="minorHAnsi"/>
                <w:sz w:val="22"/>
                <w:szCs w:val="24"/>
              </w:rPr>
              <w:t xml:space="preserve">. </w:t>
            </w:r>
            <w:r w:rsidR="00961F16" w:rsidRPr="0055530D">
              <w:rPr>
                <w:rFonts w:asciiTheme="minorHAnsi" w:hAnsiTheme="minorHAnsi" w:cstheme="minorHAnsi"/>
                <w:sz w:val="22"/>
                <w:szCs w:val="24"/>
              </w:rPr>
              <w:t>1. 201</w:t>
            </w:r>
            <w:r>
              <w:rPr>
                <w:rFonts w:asciiTheme="minorHAnsi" w:hAnsiTheme="minorHAnsi" w:cstheme="minorHAnsi"/>
                <w:sz w:val="22"/>
                <w:szCs w:val="24"/>
              </w:rPr>
              <w:t>9</w:t>
            </w:r>
          </w:p>
        </w:tc>
        <w:tc>
          <w:tcPr>
            <w:tcW w:w="896" w:type="dxa"/>
          </w:tcPr>
          <w:p w:rsidR="00961F16" w:rsidRPr="0055530D" w:rsidRDefault="00AE6994" w:rsidP="00404172">
            <w:pPr>
              <w:jc w:val="both"/>
              <w:rPr>
                <w:rFonts w:asciiTheme="minorHAnsi" w:hAnsiTheme="minorHAnsi" w:cstheme="minorHAnsi"/>
                <w:sz w:val="22"/>
                <w:szCs w:val="24"/>
              </w:rPr>
            </w:pPr>
            <w:r>
              <w:rPr>
                <w:rFonts w:asciiTheme="minorHAnsi" w:hAnsiTheme="minorHAnsi" w:cstheme="minorHAnsi"/>
                <w:sz w:val="22"/>
                <w:szCs w:val="24"/>
              </w:rPr>
              <w:t>12</w:t>
            </w:r>
            <w:r w:rsidR="00961F16" w:rsidRPr="0055530D">
              <w:rPr>
                <w:rFonts w:asciiTheme="minorHAnsi" w:hAnsiTheme="minorHAnsi" w:cstheme="minorHAnsi"/>
                <w:sz w:val="22"/>
                <w:szCs w:val="24"/>
              </w:rPr>
              <w:t>. 2. 201</w:t>
            </w:r>
            <w:r>
              <w:rPr>
                <w:rFonts w:asciiTheme="minorHAnsi" w:hAnsiTheme="minorHAnsi" w:cstheme="minorHAnsi"/>
                <w:sz w:val="22"/>
                <w:szCs w:val="24"/>
              </w:rPr>
              <w:t>9</w:t>
            </w:r>
          </w:p>
          <w:p w:rsidR="00961F16" w:rsidRPr="0055530D" w:rsidRDefault="00961F16" w:rsidP="00404172">
            <w:pPr>
              <w:jc w:val="both"/>
              <w:rPr>
                <w:rFonts w:asciiTheme="minorHAnsi" w:hAnsiTheme="minorHAnsi" w:cstheme="minorHAnsi"/>
                <w:sz w:val="22"/>
                <w:szCs w:val="24"/>
              </w:rPr>
            </w:pPr>
          </w:p>
        </w:tc>
        <w:tc>
          <w:tcPr>
            <w:tcW w:w="895" w:type="dxa"/>
          </w:tcPr>
          <w:p w:rsidR="00961F16" w:rsidRPr="0055530D" w:rsidRDefault="00961F16" w:rsidP="00AE6994">
            <w:pPr>
              <w:jc w:val="both"/>
              <w:rPr>
                <w:rFonts w:asciiTheme="minorHAnsi" w:hAnsiTheme="minorHAnsi" w:cstheme="minorHAnsi"/>
                <w:sz w:val="22"/>
                <w:szCs w:val="24"/>
              </w:rPr>
            </w:pPr>
            <w:r w:rsidRPr="0055530D">
              <w:rPr>
                <w:rFonts w:asciiTheme="minorHAnsi" w:hAnsiTheme="minorHAnsi" w:cstheme="minorHAnsi"/>
                <w:sz w:val="22"/>
                <w:szCs w:val="24"/>
              </w:rPr>
              <w:t>1</w:t>
            </w:r>
            <w:r w:rsidR="00AE6994">
              <w:rPr>
                <w:rFonts w:asciiTheme="minorHAnsi" w:hAnsiTheme="minorHAnsi" w:cstheme="minorHAnsi"/>
                <w:sz w:val="22"/>
                <w:szCs w:val="24"/>
              </w:rPr>
              <w:t>2</w:t>
            </w:r>
            <w:r w:rsidRPr="0055530D">
              <w:rPr>
                <w:rFonts w:asciiTheme="minorHAnsi" w:hAnsiTheme="minorHAnsi" w:cstheme="minorHAnsi"/>
                <w:sz w:val="22"/>
                <w:szCs w:val="24"/>
              </w:rPr>
              <w:t>. 3. 201</w:t>
            </w:r>
            <w:r w:rsidR="00AE6994">
              <w:rPr>
                <w:rFonts w:asciiTheme="minorHAnsi" w:hAnsiTheme="minorHAnsi" w:cstheme="minorHAnsi"/>
                <w:sz w:val="22"/>
                <w:szCs w:val="24"/>
              </w:rPr>
              <w:t>9</w:t>
            </w:r>
          </w:p>
        </w:tc>
        <w:tc>
          <w:tcPr>
            <w:tcW w:w="896" w:type="dxa"/>
          </w:tcPr>
          <w:p w:rsidR="00961F16" w:rsidRPr="0055530D" w:rsidRDefault="00AE6994" w:rsidP="00AE6994">
            <w:pPr>
              <w:jc w:val="both"/>
              <w:rPr>
                <w:rFonts w:asciiTheme="minorHAnsi" w:hAnsiTheme="minorHAnsi" w:cstheme="minorHAnsi"/>
                <w:sz w:val="22"/>
                <w:szCs w:val="24"/>
              </w:rPr>
            </w:pPr>
            <w:r>
              <w:rPr>
                <w:rFonts w:asciiTheme="minorHAnsi" w:hAnsiTheme="minorHAnsi" w:cstheme="minorHAnsi"/>
                <w:sz w:val="22"/>
                <w:szCs w:val="24"/>
              </w:rPr>
              <w:t>9</w:t>
            </w:r>
            <w:r w:rsidR="00961F16" w:rsidRPr="0055530D">
              <w:rPr>
                <w:rFonts w:asciiTheme="minorHAnsi" w:hAnsiTheme="minorHAnsi" w:cstheme="minorHAnsi"/>
                <w:sz w:val="22"/>
                <w:szCs w:val="24"/>
              </w:rPr>
              <w:t>. 4. 201</w:t>
            </w:r>
            <w:r>
              <w:rPr>
                <w:rFonts w:asciiTheme="minorHAnsi" w:hAnsiTheme="minorHAnsi" w:cstheme="minorHAnsi"/>
                <w:sz w:val="22"/>
                <w:szCs w:val="24"/>
              </w:rPr>
              <w:t>9</w:t>
            </w:r>
          </w:p>
        </w:tc>
        <w:tc>
          <w:tcPr>
            <w:tcW w:w="1052" w:type="dxa"/>
          </w:tcPr>
          <w:p w:rsidR="00961F16" w:rsidRPr="0055530D" w:rsidRDefault="00961F16" w:rsidP="00AE6994">
            <w:pPr>
              <w:jc w:val="both"/>
              <w:rPr>
                <w:rFonts w:asciiTheme="minorHAnsi" w:hAnsiTheme="minorHAnsi" w:cstheme="minorHAnsi"/>
                <w:sz w:val="22"/>
                <w:szCs w:val="24"/>
              </w:rPr>
            </w:pPr>
            <w:r w:rsidRPr="0055530D">
              <w:rPr>
                <w:rFonts w:asciiTheme="minorHAnsi" w:hAnsiTheme="minorHAnsi" w:cstheme="minorHAnsi"/>
                <w:sz w:val="22"/>
                <w:szCs w:val="24"/>
              </w:rPr>
              <w:t>1</w:t>
            </w:r>
            <w:r w:rsidR="00AE6994">
              <w:rPr>
                <w:rFonts w:asciiTheme="minorHAnsi" w:hAnsiTheme="minorHAnsi" w:cstheme="minorHAnsi"/>
                <w:sz w:val="22"/>
                <w:szCs w:val="24"/>
              </w:rPr>
              <w:t>4</w:t>
            </w:r>
            <w:r w:rsidRPr="0055530D">
              <w:rPr>
                <w:rFonts w:asciiTheme="minorHAnsi" w:hAnsiTheme="minorHAnsi" w:cstheme="minorHAnsi"/>
                <w:sz w:val="22"/>
                <w:szCs w:val="24"/>
              </w:rPr>
              <w:t>. 5. 201</w:t>
            </w:r>
            <w:r w:rsidR="00AE6994">
              <w:rPr>
                <w:rFonts w:asciiTheme="minorHAnsi" w:hAnsiTheme="minorHAnsi" w:cstheme="minorHAnsi"/>
                <w:sz w:val="22"/>
                <w:szCs w:val="24"/>
              </w:rPr>
              <w:t>9</w:t>
            </w:r>
          </w:p>
        </w:tc>
      </w:tr>
    </w:tbl>
    <w:p w:rsidR="004F4512" w:rsidRDefault="004F4512" w:rsidP="00A062EF">
      <w:pPr>
        <w:jc w:val="center"/>
        <w:rPr>
          <w:rFonts w:asciiTheme="minorHAnsi" w:hAnsiTheme="minorHAnsi" w:cstheme="minorHAnsi"/>
          <w:i/>
          <w:color w:val="0F243E" w:themeColor="text2" w:themeShade="80"/>
          <w:sz w:val="24"/>
          <w:szCs w:val="24"/>
        </w:rPr>
      </w:pPr>
    </w:p>
    <w:p w:rsidR="009A4866" w:rsidRPr="008B023A" w:rsidRDefault="00A302ED" w:rsidP="00A062EF">
      <w:pPr>
        <w:jc w:val="center"/>
        <w:rPr>
          <w:rFonts w:asciiTheme="minorHAnsi" w:hAnsiTheme="minorHAnsi" w:cstheme="minorHAnsi"/>
          <w:i/>
          <w:color w:val="0F243E" w:themeColor="text2" w:themeShade="80"/>
          <w:sz w:val="24"/>
          <w:szCs w:val="24"/>
        </w:rPr>
      </w:pPr>
      <w:r w:rsidRPr="008B023A">
        <w:rPr>
          <w:rFonts w:asciiTheme="minorHAnsi" w:hAnsiTheme="minorHAnsi" w:cstheme="minorHAnsi"/>
          <w:i/>
          <w:color w:val="0F243E" w:themeColor="text2" w:themeShade="80"/>
          <w:sz w:val="24"/>
          <w:szCs w:val="24"/>
        </w:rPr>
        <w:t>Preglednica 2</w:t>
      </w:r>
      <w:r w:rsidR="00323796" w:rsidRPr="008B023A">
        <w:rPr>
          <w:rFonts w:asciiTheme="minorHAnsi" w:hAnsiTheme="minorHAnsi" w:cstheme="minorHAnsi"/>
          <w:i/>
          <w:color w:val="0F243E" w:themeColor="text2" w:themeShade="80"/>
          <w:sz w:val="24"/>
          <w:szCs w:val="24"/>
        </w:rPr>
        <w:t>7</w:t>
      </w:r>
      <w:r w:rsidRPr="008B023A">
        <w:rPr>
          <w:rFonts w:asciiTheme="minorHAnsi" w:hAnsiTheme="minorHAnsi" w:cstheme="minorHAnsi"/>
          <w:i/>
          <w:color w:val="0F243E" w:themeColor="text2" w:themeShade="80"/>
          <w:sz w:val="24"/>
          <w:szCs w:val="24"/>
        </w:rPr>
        <w:t>:</w:t>
      </w:r>
      <w:r w:rsidR="00A062EF" w:rsidRPr="008B023A">
        <w:rPr>
          <w:rFonts w:asciiTheme="minorHAnsi" w:hAnsiTheme="minorHAnsi" w:cstheme="minorHAnsi"/>
          <w:i/>
          <w:color w:val="0F243E" w:themeColor="text2" w:themeShade="80"/>
          <w:sz w:val="24"/>
          <w:szCs w:val="24"/>
        </w:rPr>
        <w:t xml:space="preserve"> Govorilne ure </w:t>
      </w:r>
    </w:p>
    <w:p w:rsidR="005561C8" w:rsidRPr="0055530D" w:rsidRDefault="005561C8" w:rsidP="00A062EF">
      <w:pPr>
        <w:jc w:val="center"/>
        <w:rPr>
          <w:rFonts w:asciiTheme="minorHAnsi" w:hAnsiTheme="minorHAnsi" w:cstheme="minorHAnsi"/>
          <w:i/>
          <w:color w:val="4F6228" w:themeColor="accent3" w:themeShade="80"/>
          <w:sz w:val="24"/>
          <w:szCs w:val="24"/>
        </w:rPr>
      </w:pPr>
    </w:p>
    <w:p w:rsidR="009D1064" w:rsidRDefault="00A062EF" w:rsidP="00F2068E">
      <w:pPr>
        <w:jc w:val="both"/>
        <w:rPr>
          <w:rFonts w:asciiTheme="minorHAnsi" w:hAnsiTheme="minorHAnsi" w:cstheme="minorHAnsi"/>
          <w:sz w:val="24"/>
          <w:szCs w:val="24"/>
        </w:rPr>
      </w:pPr>
      <w:r w:rsidRPr="0055530D">
        <w:rPr>
          <w:rFonts w:asciiTheme="minorHAnsi" w:hAnsiTheme="minorHAnsi" w:cstheme="minorHAnsi"/>
          <w:sz w:val="24"/>
          <w:szCs w:val="24"/>
        </w:rPr>
        <w:t xml:space="preserve">V mesecu </w:t>
      </w:r>
      <w:r w:rsidR="00171CE0" w:rsidRPr="0055530D">
        <w:rPr>
          <w:rFonts w:asciiTheme="minorHAnsi" w:hAnsiTheme="minorHAnsi" w:cstheme="minorHAnsi"/>
          <w:sz w:val="24"/>
          <w:szCs w:val="24"/>
        </w:rPr>
        <w:t xml:space="preserve">januarju </w:t>
      </w:r>
      <w:r w:rsidR="002325A3" w:rsidRPr="0055530D">
        <w:rPr>
          <w:rFonts w:asciiTheme="minorHAnsi" w:hAnsiTheme="minorHAnsi" w:cstheme="minorHAnsi"/>
          <w:sz w:val="24"/>
          <w:szCs w:val="24"/>
        </w:rPr>
        <w:t>201</w:t>
      </w:r>
      <w:r w:rsidR="00D91874">
        <w:rPr>
          <w:rFonts w:asciiTheme="minorHAnsi" w:hAnsiTheme="minorHAnsi" w:cstheme="minorHAnsi"/>
          <w:sz w:val="24"/>
          <w:szCs w:val="24"/>
        </w:rPr>
        <w:t>9</w:t>
      </w:r>
      <w:r w:rsidR="007115CF" w:rsidRPr="0055530D">
        <w:rPr>
          <w:rFonts w:asciiTheme="minorHAnsi" w:hAnsiTheme="minorHAnsi" w:cstheme="minorHAnsi"/>
          <w:sz w:val="24"/>
          <w:szCs w:val="24"/>
        </w:rPr>
        <w:t xml:space="preserve"> </w:t>
      </w:r>
      <w:r w:rsidRPr="0055530D">
        <w:rPr>
          <w:rFonts w:asciiTheme="minorHAnsi" w:hAnsiTheme="minorHAnsi" w:cstheme="minorHAnsi"/>
          <w:sz w:val="24"/>
          <w:szCs w:val="24"/>
        </w:rPr>
        <w:t>bomo imeli skupne govorilne ure od 6. do 9. razreda, kjer bodo imeli starši možnost na enem mestu obiskati vse učitelje, ki njihovega otroka poučujejo.</w:t>
      </w:r>
      <w:r w:rsidR="002325A3" w:rsidRPr="0055530D">
        <w:rPr>
          <w:rFonts w:asciiTheme="minorHAnsi" w:hAnsiTheme="minorHAnsi" w:cstheme="minorHAnsi"/>
          <w:sz w:val="24"/>
          <w:szCs w:val="24"/>
        </w:rPr>
        <w:t xml:space="preserve"> </w:t>
      </w:r>
    </w:p>
    <w:p w:rsidR="00C32071" w:rsidRPr="0055530D" w:rsidRDefault="00C32071" w:rsidP="00F2068E">
      <w:pPr>
        <w:jc w:val="both"/>
        <w:rPr>
          <w:rFonts w:ascii="Calibri" w:hAnsi="Calibri"/>
          <w:sz w:val="12"/>
          <w:lang w:eastAsia="en-US" w:bidi="en-US"/>
        </w:rPr>
      </w:pPr>
    </w:p>
    <w:p w:rsidR="00473937" w:rsidRDefault="00997D9A" w:rsidP="00D91874">
      <w:pPr>
        <w:pStyle w:val="Naslov2"/>
        <w:rPr>
          <w:color w:val="0F243E" w:themeColor="text2" w:themeShade="80"/>
        </w:rPr>
      </w:pPr>
      <w:bookmarkStart w:id="151" w:name="_Toc336514747"/>
      <w:bookmarkStart w:id="152" w:name="_Toc525753564"/>
      <w:r w:rsidRPr="008B023A">
        <w:rPr>
          <w:color w:val="0F243E" w:themeColor="text2" w:themeShade="80"/>
        </w:rPr>
        <w:t>1</w:t>
      </w:r>
      <w:r w:rsidR="00F62C9B" w:rsidRPr="008B023A">
        <w:rPr>
          <w:color w:val="0F243E" w:themeColor="text2" w:themeShade="80"/>
        </w:rPr>
        <w:t>1</w:t>
      </w:r>
      <w:r w:rsidR="00473937" w:rsidRPr="008B023A">
        <w:rPr>
          <w:color w:val="0F243E" w:themeColor="text2" w:themeShade="80"/>
        </w:rPr>
        <w:t>.3</w:t>
      </w:r>
      <w:r w:rsidR="003F6BA6" w:rsidRPr="008B023A">
        <w:rPr>
          <w:color w:val="0F243E" w:themeColor="text2" w:themeShade="80"/>
        </w:rPr>
        <w:t xml:space="preserve"> </w:t>
      </w:r>
      <w:r w:rsidR="00473937" w:rsidRPr="008B023A">
        <w:rPr>
          <w:color w:val="0F243E" w:themeColor="text2" w:themeShade="80"/>
        </w:rPr>
        <w:t>POGOVORNE URE</w:t>
      </w:r>
      <w:bookmarkEnd w:id="151"/>
      <w:bookmarkEnd w:id="152"/>
    </w:p>
    <w:p w:rsidR="00D91874" w:rsidRPr="00D91874" w:rsidRDefault="00D91874" w:rsidP="00D91874">
      <w:pPr>
        <w:rPr>
          <w:lang w:eastAsia="en-US" w:bidi="en-US"/>
        </w:rPr>
      </w:pPr>
    </w:p>
    <w:p w:rsidR="00EF1728" w:rsidRPr="0055530D" w:rsidRDefault="00C87216" w:rsidP="00DB04CA">
      <w:pPr>
        <w:jc w:val="both"/>
        <w:rPr>
          <w:rFonts w:ascii="Calibri" w:hAnsi="Calibri"/>
          <w:sz w:val="24"/>
          <w:lang w:eastAsia="en-US" w:bidi="en-US"/>
        </w:rPr>
      </w:pPr>
      <w:r w:rsidRPr="0055530D">
        <w:rPr>
          <w:rFonts w:ascii="Calibri" w:hAnsi="Calibri"/>
          <w:sz w:val="24"/>
          <w:lang w:eastAsia="en-US" w:bidi="en-US"/>
        </w:rPr>
        <w:t>Individualne pogovorne ure za</w:t>
      </w:r>
      <w:r w:rsidR="00F2068E" w:rsidRPr="0055530D">
        <w:rPr>
          <w:rFonts w:ascii="Calibri" w:hAnsi="Calibri"/>
          <w:sz w:val="24"/>
          <w:lang w:eastAsia="en-US" w:bidi="en-US"/>
        </w:rPr>
        <w:t xml:space="preserve"> starše izvajajo učitelji tudi v dopoldanskem času. </w:t>
      </w:r>
      <w:r w:rsidR="001D4BE8" w:rsidRPr="0055530D">
        <w:rPr>
          <w:rFonts w:ascii="Calibri" w:hAnsi="Calibri"/>
          <w:sz w:val="24"/>
          <w:lang w:eastAsia="en-US" w:bidi="en-US"/>
        </w:rPr>
        <w:t xml:space="preserve">Starši </w:t>
      </w:r>
      <w:r w:rsidR="00473937" w:rsidRPr="0055530D">
        <w:rPr>
          <w:rFonts w:ascii="Calibri" w:hAnsi="Calibri"/>
          <w:sz w:val="24"/>
          <w:lang w:eastAsia="en-US" w:bidi="en-US"/>
        </w:rPr>
        <w:t xml:space="preserve">v dopoldanskem času </w:t>
      </w:r>
      <w:r w:rsidR="001D4BE8" w:rsidRPr="0055530D">
        <w:rPr>
          <w:rFonts w:ascii="Calibri" w:hAnsi="Calibri"/>
          <w:sz w:val="24"/>
          <w:lang w:eastAsia="en-US" w:bidi="en-US"/>
        </w:rPr>
        <w:t xml:space="preserve">lahko </w:t>
      </w:r>
      <w:r w:rsidR="00473937" w:rsidRPr="0055530D">
        <w:rPr>
          <w:rFonts w:ascii="Calibri" w:hAnsi="Calibri"/>
          <w:sz w:val="24"/>
          <w:lang w:eastAsia="en-US" w:bidi="en-US"/>
        </w:rPr>
        <w:t>prid</w:t>
      </w:r>
      <w:r w:rsidRPr="0055530D">
        <w:rPr>
          <w:rFonts w:ascii="Calibri" w:hAnsi="Calibri"/>
          <w:sz w:val="24"/>
          <w:lang w:eastAsia="en-US" w:bidi="en-US"/>
        </w:rPr>
        <w:t>ejo tudi k svetovalni delavki</w:t>
      </w:r>
      <w:r w:rsidR="00473937" w:rsidRPr="0055530D">
        <w:rPr>
          <w:rFonts w:ascii="Calibri" w:hAnsi="Calibri"/>
          <w:sz w:val="24"/>
          <w:lang w:eastAsia="en-US" w:bidi="en-US"/>
        </w:rPr>
        <w:t xml:space="preserve"> </w:t>
      </w:r>
      <w:r w:rsidR="001D4BE8" w:rsidRPr="0055530D">
        <w:rPr>
          <w:rFonts w:ascii="Calibri" w:hAnsi="Calibri"/>
          <w:sz w:val="24"/>
          <w:lang w:eastAsia="en-US" w:bidi="en-US"/>
        </w:rPr>
        <w:t>in</w:t>
      </w:r>
      <w:r w:rsidR="00473937" w:rsidRPr="0055530D">
        <w:rPr>
          <w:rFonts w:ascii="Calibri" w:hAnsi="Calibri"/>
          <w:sz w:val="24"/>
          <w:lang w:eastAsia="en-US" w:bidi="en-US"/>
        </w:rPr>
        <w:t xml:space="preserve"> ravnateljici.</w:t>
      </w:r>
    </w:p>
    <w:p w:rsidR="00A062EF" w:rsidRPr="0055530D" w:rsidRDefault="00A062EF" w:rsidP="00DB04CA">
      <w:pPr>
        <w:jc w:val="both"/>
        <w:rPr>
          <w:rFonts w:ascii="Calibri" w:hAnsi="Calibri"/>
          <w:sz w:val="24"/>
          <w:lang w:eastAsia="en-US" w:bidi="en-US"/>
        </w:rPr>
      </w:pPr>
    </w:p>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
        <w:gridCol w:w="567"/>
        <w:gridCol w:w="1842"/>
        <w:gridCol w:w="1418"/>
        <w:gridCol w:w="1417"/>
        <w:gridCol w:w="1560"/>
        <w:gridCol w:w="1559"/>
      </w:tblGrid>
      <w:tr w:rsidR="00C32071" w:rsidRPr="00D72D83" w:rsidTr="001C27AF">
        <w:trPr>
          <w:trHeight w:val="307"/>
        </w:trPr>
        <w:tc>
          <w:tcPr>
            <w:tcW w:w="1101" w:type="dxa"/>
            <w:tcBorders>
              <w:top w:val="single" w:sz="4" w:space="0" w:color="auto"/>
              <w:bottom w:val="single" w:sz="4" w:space="0" w:color="auto"/>
              <w:right w:val="single" w:sz="4" w:space="0" w:color="auto"/>
            </w:tcBorders>
            <w:shd w:val="clear" w:color="auto" w:fill="C6D9F1" w:themeFill="text2" w:themeFillTint="33"/>
            <w:vAlign w:val="center"/>
          </w:tcPr>
          <w:p w:rsidR="00A302ED" w:rsidRPr="00D72D83" w:rsidRDefault="00792808" w:rsidP="00792808">
            <w:pPr>
              <w:autoSpaceDE w:val="0"/>
              <w:autoSpaceDN w:val="0"/>
              <w:adjustRightInd w:val="0"/>
              <w:jc w:val="center"/>
              <w:rPr>
                <w:rFonts w:asciiTheme="minorHAnsi" w:eastAsia="Calibri" w:hAnsiTheme="minorHAnsi" w:cstheme="minorHAnsi"/>
                <w:b/>
                <w:bCs/>
                <w:sz w:val="16"/>
                <w:szCs w:val="16"/>
                <w:lang w:eastAsia="en-US"/>
              </w:rPr>
            </w:pPr>
            <w:r w:rsidRPr="00D72D83">
              <w:rPr>
                <w:rFonts w:asciiTheme="minorHAnsi" w:eastAsia="Calibri" w:hAnsiTheme="minorHAnsi" w:cstheme="minorHAnsi"/>
                <w:b/>
                <w:bCs/>
                <w:sz w:val="16"/>
                <w:szCs w:val="16"/>
                <w:lang w:eastAsia="en-US"/>
              </w:rPr>
              <w:t>ČAS</w:t>
            </w:r>
          </w:p>
        </w:tc>
        <w:tc>
          <w:tcPr>
            <w:tcW w:w="567" w:type="dxa"/>
            <w:tcBorders>
              <w:top w:val="single" w:sz="4" w:space="0" w:color="auto"/>
              <w:bottom w:val="single" w:sz="4" w:space="0" w:color="auto"/>
              <w:right w:val="single" w:sz="4" w:space="0" w:color="auto"/>
            </w:tcBorders>
            <w:shd w:val="clear" w:color="auto" w:fill="C6D9F1" w:themeFill="text2" w:themeFillTint="33"/>
            <w:vAlign w:val="center"/>
          </w:tcPr>
          <w:p w:rsidR="00A302ED" w:rsidRPr="00D72D83" w:rsidRDefault="00792808" w:rsidP="00A302ED">
            <w:pPr>
              <w:autoSpaceDE w:val="0"/>
              <w:autoSpaceDN w:val="0"/>
              <w:adjustRightInd w:val="0"/>
              <w:jc w:val="center"/>
              <w:rPr>
                <w:rFonts w:asciiTheme="minorHAnsi" w:eastAsia="Calibri" w:hAnsiTheme="minorHAnsi" w:cstheme="minorHAnsi"/>
                <w:b/>
                <w:bCs/>
                <w:sz w:val="16"/>
                <w:szCs w:val="16"/>
                <w:lang w:eastAsia="en-US"/>
              </w:rPr>
            </w:pPr>
            <w:r w:rsidRPr="00D72D83">
              <w:rPr>
                <w:rFonts w:asciiTheme="minorHAnsi" w:eastAsia="Calibri" w:hAnsiTheme="minorHAnsi" w:cstheme="minorHAnsi"/>
                <w:b/>
                <w:bCs/>
                <w:sz w:val="16"/>
                <w:szCs w:val="16"/>
                <w:lang w:eastAsia="en-US"/>
              </w:rPr>
              <w:t>URA</w:t>
            </w:r>
          </w:p>
        </w:tc>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302ED" w:rsidRPr="00D72D83" w:rsidRDefault="00A302ED" w:rsidP="00A302ED">
            <w:pPr>
              <w:autoSpaceDE w:val="0"/>
              <w:autoSpaceDN w:val="0"/>
              <w:adjustRightInd w:val="0"/>
              <w:jc w:val="center"/>
              <w:rPr>
                <w:rFonts w:asciiTheme="minorHAnsi" w:eastAsia="Calibri" w:hAnsiTheme="minorHAnsi" w:cstheme="minorHAnsi"/>
                <w:b/>
                <w:bCs/>
                <w:sz w:val="16"/>
                <w:szCs w:val="16"/>
                <w:lang w:eastAsia="en-US"/>
              </w:rPr>
            </w:pPr>
            <w:r w:rsidRPr="00D72D83">
              <w:rPr>
                <w:rFonts w:asciiTheme="minorHAnsi" w:eastAsia="Calibri" w:hAnsiTheme="minorHAnsi" w:cstheme="minorHAnsi"/>
                <w:b/>
                <w:bCs/>
                <w:sz w:val="16"/>
                <w:szCs w:val="16"/>
                <w:lang w:eastAsia="en-US"/>
              </w:rPr>
              <w:t>PON</w:t>
            </w:r>
          </w:p>
        </w:tc>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302ED" w:rsidRPr="00D72D83" w:rsidRDefault="00A302ED" w:rsidP="00A302ED">
            <w:pPr>
              <w:autoSpaceDE w:val="0"/>
              <w:autoSpaceDN w:val="0"/>
              <w:adjustRightInd w:val="0"/>
              <w:jc w:val="center"/>
              <w:rPr>
                <w:rFonts w:asciiTheme="minorHAnsi" w:eastAsia="Calibri" w:hAnsiTheme="minorHAnsi" w:cstheme="minorHAnsi"/>
                <w:b/>
                <w:bCs/>
                <w:sz w:val="16"/>
                <w:szCs w:val="16"/>
                <w:lang w:eastAsia="en-US"/>
              </w:rPr>
            </w:pPr>
            <w:r w:rsidRPr="00D72D83">
              <w:rPr>
                <w:rFonts w:asciiTheme="minorHAnsi" w:eastAsia="Calibri" w:hAnsiTheme="minorHAnsi" w:cstheme="minorHAnsi"/>
                <w:b/>
                <w:bCs/>
                <w:sz w:val="16"/>
                <w:szCs w:val="16"/>
                <w:lang w:eastAsia="en-US"/>
              </w:rPr>
              <w:t>TOR</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302ED" w:rsidRPr="00D72D83" w:rsidRDefault="00A302ED" w:rsidP="00A302ED">
            <w:pPr>
              <w:autoSpaceDE w:val="0"/>
              <w:autoSpaceDN w:val="0"/>
              <w:adjustRightInd w:val="0"/>
              <w:jc w:val="center"/>
              <w:rPr>
                <w:rFonts w:asciiTheme="minorHAnsi" w:eastAsia="Calibri" w:hAnsiTheme="minorHAnsi" w:cstheme="minorHAnsi"/>
                <w:b/>
                <w:bCs/>
                <w:sz w:val="16"/>
                <w:szCs w:val="16"/>
                <w:lang w:eastAsia="en-US"/>
              </w:rPr>
            </w:pPr>
            <w:r w:rsidRPr="00D72D83">
              <w:rPr>
                <w:rFonts w:asciiTheme="minorHAnsi" w:eastAsia="Calibri" w:hAnsiTheme="minorHAnsi" w:cstheme="minorHAnsi"/>
                <w:b/>
                <w:bCs/>
                <w:sz w:val="16"/>
                <w:szCs w:val="16"/>
                <w:lang w:eastAsia="en-US"/>
              </w:rPr>
              <w:t>SRE</w:t>
            </w:r>
          </w:p>
        </w:tc>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302ED" w:rsidRPr="00D72D83" w:rsidRDefault="00A302ED" w:rsidP="00A302ED">
            <w:pPr>
              <w:autoSpaceDE w:val="0"/>
              <w:autoSpaceDN w:val="0"/>
              <w:adjustRightInd w:val="0"/>
              <w:jc w:val="center"/>
              <w:rPr>
                <w:rFonts w:asciiTheme="minorHAnsi" w:eastAsia="Calibri" w:hAnsiTheme="minorHAnsi" w:cstheme="minorHAnsi"/>
                <w:b/>
                <w:bCs/>
                <w:sz w:val="16"/>
                <w:szCs w:val="16"/>
                <w:lang w:eastAsia="en-US"/>
              </w:rPr>
            </w:pPr>
            <w:r w:rsidRPr="00D72D83">
              <w:rPr>
                <w:rFonts w:asciiTheme="minorHAnsi" w:eastAsia="Calibri" w:hAnsiTheme="minorHAnsi" w:cstheme="minorHAnsi"/>
                <w:b/>
                <w:bCs/>
                <w:sz w:val="16"/>
                <w:szCs w:val="16"/>
                <w:lang w:eastAsia="en-US"/>
              </w:rPr>
              <w:t>ČET</w:t>
            </w:r>
          </w:p>
        </w:tc>
        <w:tc>
          <w:tcPr>
            <w:tcW w:w="1559" w:type="dxa"/>
            <w:tcBorders>
              <w:top w:val="single" w:sz="4" w:space="0" w:color="auto"/>
              <w:left w:val="single" w:sz="4" w:space="0" w:color="auto"/>
              <w:bottom w:val="single" w:sz="4" w:space="0" w:color="auto"/>
            </w:tcBorders>
            <w:shd w:val="clear" w:color="auto" w:fill="C6D9F1" w:themeFill="text2" w:themeFillTint="33"/>
            <w:vAlign w:val="center"/>
          </w:tcPr>
          <w:p w:rsidR="00A302ED" w:rsidRPr="00D72D83" w:rsidRDefault="00A302ED" w:rsidP="00A302ED">
            <w:pPr>
              <w:autoSpaceDE w:val="0"/>
              <w:autoSpaceDN w:val="0"/>
              <w:adjustRightInd w:val="0"/>
              <w:jc w:val="center"/>
              <w:rPr>
                <w:rFonts w:asciiTheme="minorHAnsi" w:eastAsia="Calibri" w:hAnsiTheme="minorHAnsi" w:cstheme="minorHAnsi"/>
                <w:b/>
                <w:bCs/>
                <w:sz w:val="16"/>
                <w:szCs w:val="16"/>
                <w:lang w:eastAsia="en-US"/>
              </w:rPr>
            </w:pPr>
            <w:r w:rsidRPr="00D72D83">
              <w:rPr>
                <w:rFonts w:asciiTheme="minorHAnsi" w:eastAsia="Calibri" w:hAnsiTheme="minorHAnsi" w:cstheme="minorHAnsi"/>
                <w:b/>
                <w:bCs/>
                <w:sz w:val="16"/>
                <w:szCs w:val="16"/>
                <w:lang w:eastAsia="en-US"/>
              </w:rPr>
              <w:t>PET</w:t>
            </w:r>
          </w:p>
        </w:tc>
      </w:tr>
      <w:tr w:rsidR="002B22F0" w:rsidRPr="00D72D83" w:rsidTr="001C27AF">
        <w:trPr>
          <w:trHeight w:val="368"/>
        </w:trPr>
        <w:tc>
          <w:tcPr>
            <w:tcW w:w="1101" w:type="dxa"/>
            <w:tcBorders>
              <w:top w:val="single" w:sz="4" w:space="0" w:color="auto"/>
              <w:bottom w:val="single" w:sz="4" w:space="0" w:color="auto"/>
              <w:right w:val="single" w:sz="4" w:space="0" w:color="auto"/>
            </w:tcBorders>
            <w:vAlign w:val="center"/>
          </w:tcPr>
          <w:p w:rsidR="002B22F0" w:rsidRPr="00D72D83" w:rsidRDefault="002B22F0" w:rsidP="00241497">
            <w:pPr>
              <w:autoSpaceDE w:val="0"/>
              <w:autoSpaceDN w:val="0"/>
              <w:adjustRightInd w:val="0"/>
              <w:rPr>
                <w:rFonts w:asciiTheme="minorHAnsi" w:eastAsia="Calibri" w:hAnsiTheme="minorHAnsi" w:cstheme="minorHAnsi"/>
                <w:sz w:val="16"/>
                <w:szCs w:val="16"/>
                <w:lang w:eastAsia="en-US"/>
              </w:rPr>
            </w:pPr>
            <w:r w:rsidRPr="00D72D83">
              <w:rPr>
                <w:rFonts w:asciiTheme="minorHAnsi" w:eastAsia="Calibri" w:hAnsiTheme="minorHAnsi" w:cstheme="minorHAnsi"/>
                <w:sz w:val="16"/>
                <w:szCs w:val="16"/>
                <w:lang w:eastAsia="en-US"/>
              </w:rPr>
              <w:t>7.30-8.15</w:t>
            </w:r>
          </w:p>
        </w:tc>
        <w:tc>
          <w:tcPr>
            <w:tcW w:w="567" w:type="dxa"/>
            <w:tcBorders>
              <w:top w:val="single" w:sz="4" w:space="0" w:color="auto"/>
              <w:bottom w:val="single" w:sz="4" w:space="0" w:color="auto"/>
              <w:right w:val="single" w:sz="4" w:space="0" w:color="auto"/>
            </w:tcBorders>
            <w:vAlign w:val="center"/>
          </w:tcPr>
          <w:p w:rsidR="002B22F0" w:rsidRPr="00D72D83" w:rsidRDefault="002B22F0" w:rsidP="006D16F2">
            <w:pPr>
              <w:jc w:val="center"/>
              <w:rPr>
                <w:rFonts w:ascii="Arial" w:hAnsi="Arial" w:cs="Arial"/>
                <w:color w:val="000000" w:themeColor="text1"/>
                <w:sz w:val="16"/>
                <w:szCs w:val="16"/>
              </w:rPr>
            </w:pPr>
            <w:r w:rsidRPr="00D72D83">
              <w:rPr>
                <w:rFonts w:ascii="Arial" w:hAnsi="Arial" w:cs="Arial"/>
                <w:color w:val="000000" w:themeColor="text1"/>
                <w:sz w:val="16"/>
                <w:szCs w:val="16"/>
              </w:rPr>
              <w:t>0.</w:t>
            </w:r>
          </w:p>
        </w:tc>
        <w:tc>
          <w:tcPr>
            <w:tcW w:w="1842" w:type="dxa"/>
            <w:tcBorders>
              <w:top w:val="single" w:sz="4" w:space="0" w:color="auto"/>
              <w:left w:val="single" w:sz="4" w:space="0" w:color="auto"/>
              <w:bottom w:val="single" w:sz="4" w:space="0" w:color="auto"/>
              <w:right w:val="single" w:sz="4" w:space="0" w:color="auto"/>
            </w:tcBorders>
            <w:vAlign w:val="center"/>
          </w:tcPr>
          <w:p w:rsidR="002B22F0" w:rsidRPr="002B22F0" w:rsidRDefault="002B22F0">
            <w:pPr>
              <w:jc w:val="center"/>
              <w:rPr>
                <w:rFonts w:ascii="Arial" w:hAnsi="Arial" w:cs="Arial"/>
                <w:color w:val="000000" w:themeColor="text1"/>
              </w:rPr>
            </w:pPr>
            <w:r w:rsidRPr="002B22F0">
              <w:rPr>
                <w:rFonts w:ascii="Arial" w:hAnsi="Arial" w:cs="Arial"/>
                <w:color w:val="000000" w:themeColor="text1"/>
              </w:rPr>
              <w:t>Urška Medved</w:t>
            </w:r>
          </w:p>
          <w:p w:rsidR="002B22F0" w:rsidRPr="002B22F0" w:rsidRDefault="002B22F0">
            <w:pPr>
              <w:jc w:val="center"/>
              <w:rPr>
                <w:rFonts w:ascii="Arial" w:hAnsi="Arial" w:cs="Arial"/>
                <w:color w:val="000000" w:themeColor="text1"/>
              </w:rPr>
            </w:pPr>
            <w:r w:rsidRPr="002B22F0">
              <w:rPr>
                <w:rFonts w:ascii="Arial" w:hAnsi="Arial" w:cs="Arial"/>
                <w:color w:val="000000" w:themeColor="text1"/>
              </w:rPr>
              <w:t>Anja Medved</w:t>
            </w:r>
          </w:p>
          <w:p w:rsidR="002B22F0" w:rsidRPr="002B22F0" w:rsidRDefault="002B22F0">
            <w:pPr>
              <w:jc w:val="center"/>
              <w:rPr>
                <w:rFonts w:ascii="Arial" w:hAnsi="Arial" w:cs="Arial"/>
                <w:color w:val="000000" w:themeColor="text1"/>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2B22F0" w:rsidRPr="002B22F0" w:rsidRDefault="002B22F0">
            <w:pPr>
              <w:jc w:val="center"/>
              <w:rPr>
                <w:rFonts w:ascii="Arial" w:hAnsi="Arial" w:cs="Arial"/>
                <w:color w:val="000000" w:themeColor="text1"/>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B22F0" w:rsidRPr="002B22F0" w:rsidRDefault="002B22F0">
            <w:pPr>
              <w:jc w:val="center"/>
              <w:rPr>
                <w:rFonts w:ascii="Arial" w:hAnsi="Arial" w:cs="Arial"/>
                <w:color w:val="000000" w:themeColor="text1"/>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B22F0" w:rsidRPr="002B22F0" w:rsidRDefault="002B22F0">
            <w:pPr>
              <w:jc w:val="center"/>
              <w:rPr>
                <w:rFonts w:ascii="Arial" w:hAnsi="Arial" w:cs="Arial"/>
                <w:color w:val="000000" w:themeColor="text1"/>
                <w:lang w:eastAsia="en-US"/>
              </w:rPr>
            </w:pPr>
          </w:p>
        </w:tc>
        <w:tc>
          <w:tcPr>
            <w:tcW w:w="1559" w:type="dxa"/>
            <w:tcBorders>
              <w:top w:val="single" w:sz="4" w:space="0" w:color="auto"/>
              <w:left w:val="single" w:sz="4" w:space="0" w:color="auto"/>
              <w:bottom w:val="single" w:sz="4" w:space="0" w:color="auto"/>
            </w:tcBorders>
            <w:vAlign w:val="center"/>
          </w:tcPr>
          <w:p w:rsidR="002B22F0" w:rsidRPr="002B22F0" w:rsidRDefault="002B22F0">
            <w:pPr>
              <w:jc w:val="center"/>
              <w:rPr>
                <w:rFonts w:ascii="Arial" w:hAnsi="Arial" w:cs="Arial"/>
                <w:color w:val="000000" w:themeColor="text1"/>
                <w:lang w:eastAsia="en-US"/>
              </w:rPr>
            </w:pPr>
          </w:p>
        </w:tc>
      </w:tr>
      <w:tr w:rsidR="002B22F0" w:rsidRPr="00D72D83" w:rsidTr="001C27AF">
        <w:trPr>
          <w:trHeight w:val="347"/>
        </w:trPr>
        <w:tc>
          <w:tcPr>
            <w:tcW w:w="1101" w:type="dxa"/>
            <w:tcBorders>
              <w:top w:val="single" w:sz="4" w:space="0" w:color="auto"/>
              <w:bottom w:val="single" w:sz="4" w:space="0" w:color="auto"/>
              <w:right w:val="single" w:sz="4" w:space="0" w:color="auto"/>
            </w:tcBorders>
            <w:vAlign w:val="center"/>
          </w:tcPr>
          <w:p w:rsidR="002B22F0" w:rsidRPr="00D72D83" w:rsidRDefault="002B22F0" w:rsidP="00241497">
            <w:pPr>
              <w:autoSpaceDE w:val="0"/>
              <w:autoSpaceDN w:val="0"/>
              <w:adjustRightInd w:val="0"/>
              <w:ind w:left="360" w:hanging="360"/>
              <w:rPr>
                <w:rFonts w:asciiTheme="minorHAnsi" w:eastAsia="Calibri" w:hAnsiTheme="minorHAnsi" w:cstheme="minorHAnsi"/>
                <w:sz w:val="16"/>
                <w:szCs w:val="16"/>
                <w:lang w:eastAsia="en-US"/>
              </w:rPr>
            </w:pPr>
            <w:r w:rsidRPr="00D72D83">
              <w:rPr>
                <w:rFonts w:asciiTheme="minorHAnsi" w:eastAsia="Calibri" w:hAnsiTheme="minorHAnsi" w:cstheme="minorHAnsi"/>
                <w:sz w:val="16"/>
                <w:szCs w:val="16"/>
                <w:lang w:eastAsia="en-US"/>
              </w:rPr>
              <w:t>8.20-9.05</w:t>
            </w:r>
          </w:p>
        </w:tc>
        <w:tc>
          <w:tcPr>
            <w:tcW w:w="567" w:type="dxa"/>
            <w:tcBorders>
              <w:top w:val="single" w:sz="4" w:space="0" w:color="auto"/>
              <w:bottom w:val="single" w:sz="4" w:space="0" w:color="auto"/>
              <w:right w:val="single" w:sz="4" w:space="0" w:color="auto"/>
            </w:tcBorders>
            <w:vAlign w:val="center"/>
          </w:tcPr>
          <w:p w:rsidR="002B22F0" w:rsidRPr="00D72D83" w:rsidRDefault="002B22F0" w:rsidP="006D16F2">
            <w:pPr>
              <w:jc w:val="center"/>
              <w:rPr>
                <w:rFonts w:ascii="Arial" w:hAnsi="Arial" w:cs="Arial"/>
                <w:color w:val="000000" w:themeColor="text1"/>
                <w:sz w:val="16"/>
                <w:szCs w:val="16"/>
              </w:rPr>
            </w:pPr>
            <w:r w:rsidRPr="00D72D83">
              <w:rPr>
                <w:rFonts w:ascii="Arial" w:hAnsi="Arial" w:cs="Arial"/>
                <w:color w:val="000000" w:themeColor="text1"/>
                <w:sz w:val="16"/>
                <w:szCs w:val="16"/>
              </w:rPr>
              <w:t>1.</w:t>
            </w:r>
          </w:p>
        </w:tc>
        <w:tc>
          <w:tcPr>
            <w:tcW w:w="1842" w:type="dxa"/>
            <w:tcBorders>
              <w:top w:val="single" w:sz="4" w:space="0" w:color="auto"/>
              <w:left w:val="single" w:sz="4" w:space="0" w:color="auto"/>
              <w:bottom w:val="single" w:sz="4" w:space="0" w:color="auto"/>
              <w:right w:val="single" w:sz="4" w:space="0" w:color="auto"/>
            </w:tcBorders>
            <w:vAlign w:val="center"/>
          </w:tcPr>
          <w:p w:rsidR="002B22F0" w:rsidRPr="002B22F0" w:rsidRDefault="002B22F0">
            <w:pPr>
              <w:jc w:val="center"/>
              <w:rPr>
                <w:rFonts w:ascii="Arial" w:hAnsi="Arial" w:cs="Arial"/>
                <w:color w:val="000000" w:themeColor="text1"/>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2B22F0" w:rsidRPr="002B22F0" w:rsidRDefault="002B22F0">
            <w:pPr>
              <w:jc w:val="center"/>
              <w:rPr>
                <w:rFonts w:ascii="Arial" w:hAnsi="Arial" w:cs="Arial"/>
                <w:color w:val="000000" w:themeColor="text1"/>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B22F0" w:rsidRPr="002B22F0" w:rsidRDefault="002B22F0">
            <w:pPr>
              <w:jc w:val="center"/>
              <w:rPr>
                <w:rFonts w:ascii="Arial" w:hAnsi="Arial" w:cs="Arial"/>
                <w:color w:val="000000" w:themeColor="text1"/>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B22F0" w:rsidRPr="002B22F0" w:rsidRDefault="002B22F0">
            <w:pPr>
              <w:jc w:val="center"/>
              <w:rPr>
                <w:rFonts w:ascii="Arial" w:hAnsi="Arial" w:cs="Arial"/>
                <w:color w:val="000000" w:themeColor="text1"/>
                <w:lang w:eastAsia="en-US"/>
              </w:rPr>
            </w:pPr>
          </w:p>
        </w:tc>
        <w:tc>
          <w:tcPr>
            <w:tcW w:w="1559" w:type="dxa"/>
            <w:tcBorders>
              <w:top w:val="single" w:sz="4" w:space="0" w:color="auto"/>
              <w:left w:val="single" w:sz="4" w:space="0" w:color="auto"/>
              <w:bottom w:val="single" w:sz="4" w:space="0" w:color="auto"/>
            </w:tcBorders>
            <w:vAlign w:val="center"/>
          </w:tcPr>
          <w:p w:rsidR="002B22F0" w:rsidRPr="002B22F0" w:rsidRDefault="002B22F0">
            <w:pPr>
              <w:jc w:val="center"/>
              <w:rPr>
                <w:rFonts w:ascii="Arial" w:hAnsi="Arial" w:cs="Arial"/>
                <w:color w:val="000000" w:themeColor="text1"/>
                <w:lang w:eastAsia="en-US"/>
              </w:rPr>
            </w:pPr>
          </w:p>
        </w:tc>
      </w:tr>
      <w:tr w:rsidR="002B22F0" w:rsidRPr="00D72D83" w:rsidTr="001C27AF">
        <w:trPr>
          <w:trHeight w:val="332"/>
        </w:trPr>
        <w:tc>
          <w:tcPr>
            <w:tcW w:w="1101" w:type="dxa"/>
            <w:tcBorders>
              <w:top w:val="single" w:sz="4" w:space="0" w:color="auto"/>
              <w:bottom w:val="single" w:sz="4" w:space="0" w:color="auto"/>
              <w:right w:val="single" w:sz="4" w:space="0" w:color="auto"/>
            </w:tcBorders>
            <w:vAlign w:val="center"/>
          </w:tcPr>
          <w:p w:rsidR="002B22F0" w:rsidRPr="00D72D83" w:rsidRDefault="002B22F0" w:rsidP="00792808">
            <w:pPr>
              <w:autoSpaceDE w:val="0"/>
              <w:autoSpaceDN w:val="0"/>
              <w:adjustRightInd w:val="0"/>
              <w:ind w:left="360" w:hanging="360"/>
              <w:rPr>
                <w:rFonts w:asciiTheme="minorHAnsi" w:eastAsia="Calibri" w:hAnsiTheme="minorHAnsi" w:cstheme="minorHAnsi"/>
                <w:sz w:val="16"/>
                <w:szCs w:val="16"/>
                <w:lang w:eastAsia="en-US"/>
              </w:rPr>
            </w:pPr>
            <w:r w:rsidRPr="00D72D83">
              <w:rPr>
                <w:rFonts w:asciiTheme="minorHAnsi" w:eastAsia="Calibri" w:hAnsiTheme="minorHAnsi" w:cstheme="minorHAnsi"/>
                <w:sz w:val="16"/>
                <w:szCs w:val="16"/>
                <w:lang w:eastAsia="en-US"/>
              </w:rPr>
              <w:t>9.25-10.10</w:t>
            </w:r>
          </w:p>
        </w:tc>
        <w:tc>
          <w:tcPr>
            <w:tcW w:w="567" w:type="dxa"/>
            <w:tcBorders>
              <w:top w:val="single" w:sz="4" w:space="0" w:color="auto"/>
              <w:bottom w:val="single" w:sz="4" w:space="0" w:color="auto"/>
              <w:right w:val="single" w:sz="4" w:space="0" w:color="auto"/>
            </w:tcBorders>
            <w:vAlign w:val="center"/>
          </w:tcPr>
          <w:p w:rsidR="002B22F0" w:rsidRPr="00D72D83" w:rsidRDefault="002B22F0" w:rsidP="006D16F2">
            <w:pPr>
              <w:jc w:val="center"/>
              <w:rPr>
                <w:rFonts w:ascii="Arial" w:hAnsi="Arial" w:cs="Arial"/>
                <w:color w:val="000000" w:themeColor="text1"/>
                <w:sz w:val="16"/>
                <w:szCs w:val="16"/>
              </w:rPr>
            </w:pPr>
            <w:r w:rsidRPr="00D72D83">
              <w:rPr>
                <w:rFonts w:ascii="Arial" w:hAnsi="Arial" w:cs="Arial"/>
                <w:color w:val="000000" w:themeColor="text1"/>
                <w:sz w:val="16"/>
                <w:szCs w:val="16"/>
              </w:rPr>
              <w:t>2.</w:t>
            </w:r>
          </w:p>
        </w:tc>
        <w:tc>
          <w:tcPr>
            <w:tcW w:w="1842" w:type="dxa"/>
            <w:tcBorders>
              <w:top w:val="single" w:sz="4" w:space="0" w:color="auto"/>
              <w:left w:val="single" w:sz="4" w:space="0" w:color="auto"/>
              <w:bottom w:val="single" w:sz="4" w:space="0" w:color="auto"/>
              <w:right w:val="single" w:sz="4" w:space="0" w:color="auto"/>
            </w:tcBorders>
            <w:vAlign w:val="center"/>
          </w:tcPr>
          <w:p w:rsidR="002B22F0" w:rsidRPr="002B22F0" w:rsidRDefault="002B22F0">
            <w:pPr>
              <w:jc w:val="center"/>
              <w:rPr>
                <w:rFonts w:ascii="Arial" w:hAnsi="Arial" w:cs="Arial"/>
                <w:color w:val="000000" w:themeColor="text1"/>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2B22F0" w:rsidRPr="002B22F0" w:rsidRDefault="002B22F0">
            <w:pPr>
              <w:jc w:val="center"/>
              <w:rPr>
                <w:rFonts w:ascii="Arial" w:hAnsi="Arial" w:cs="Arial"/>
                <w:color w:val="000000" w:themeColor="text1"/>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B22F0" w:rsidRPr="002B22F0" w:rsidRDefault="002B22F0">
            <w:pPr>
              <w:jc w:val="center"/>
              <w:rPr>
                <w:rFonts w:ascii="Arial" w:hAnsi="Arial" w:cs="Arial"/>
                <w:color w:val="000000" w:themeColor="text1"/>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B22F0" w:rsidRPr="002B22F0" w:rsidRDefault="002B22F0">
            <w:pPr>
              <w:jc w:val="center"/>
              <w:rPr>
                <w:rFonts w:ascii="Arial" w:hAnsi="Arial" w:cs="Arial"/>
                <w:color w:val="000000" w:themeColor="text1"/>
              </w:rPr>
            </w:pPr>
            <w:r w:rsidRPr="002B22F0">
              <w:rPr>
                <w:rFonts w:ascii="Arial" w:hAnsi="Arial" w:cs="Arial"/>
                <w:color w:val="000000" w:themeColor="text1"/>
              </w:rPr>
              <w:t xml:space="preserve">Mojca Ornik </w:t>
            </w:r>
            <w:proofErr w:type="spellStart"/>
            <w:r w:rsidRPr="002B22F0">
              <w:rPr>
                <w:rFonts w:ascii="Arial" w:hAnsi="Arial" w:cs="Arial"/>
                <w:color w:val="000000" w:themeColor="text1"/>
              </w:rPr>
              <w:t>Ulbl</w:t>
            </w:r>
            <w:proofErr w:type="spellEnd"/>
          </w:p>
          <w:p w:rsidR="002B22F0" w:rsidRPr="002B22F0" w:rsidRDefault="002B22F0">
            <w:pPr>
              <w:jc w:val="center"/>
              <w:rPr>
                <w:rFonts w:ascii="Arial" w:hAnsi="Arial" w:cs="Arial"/>
                <w:color w:val="000000" w:themeColor="text1"/>
                <w:lang w:eastAsia="en-US"/>
              </w:rPr>
            </w:pPr>
            <w:r w:rsidRPr="002B22F0">
              <w:rPr>
                <w:rFonts w:ascii="Arial" w:hAnsi="Arial" w:cs="Arial"/>
                <w:color w:val="000000" w:themeColor="text1"/>
              </w:rPr>
              <w:t xml:space="preserve">Marija </w:t>
            </w:r>
            <w:proofErr w:type="spellStart"/>
            <w:r w:rsidRPr="002B22F0">
              <w:rPr>
                <w:rFonts w:ascii="Arial" w:hAnsi="Arial" w:cs="Arial"/>
                <w:color w:val="000000" w:themeColor="text1"/>
              </w:rPr>
              <w:t>Meklav</w:t>
            </w:r>
            <w:proofErr w:type="spellEnd"/>
          </w:p>
        </w:tc>
        <w:tc>
          <w:tcPr>
            <w:tcW w:w="1559" w:type="dxa"/>
            <w:tcBorders>
              <w:top w:val="single" w:sz="4" w:space="0" w:color="auto"/>
              <w:left w:val="single" w:sz="4" w:space="0" w:color="auto"/>
              <w:bottom w:val="single" w:sz="4" w:space="0" w:color="auto"/>
            </w:tcBorders>
            <w:vAlign w:val="center"/>
          </w:tcPr>
          <w:p w:rsidR="002B22F0" w:rsidRPr="002B22F0" w:rsidRDefault="002B22F0">
            <w:pPr>
              <w:jc w:val="center"/>
              <w:rPr>
                <w:rFonts w:ascii="Arial" w:hAnsi="Arial" w:cs="Arial"/>
                <w:color w:val="000000" w:themeColor="text1"/>
                <w:lang w:eastAsia="en-US"/>
              </w:rPr>
            </w:pPr>
          </w:p>
        </w:tc>
      </w:tr>
      <w:tr w:rsidR="002B22F0" w:rsidRPr="00D72D83" w:rsidTr="001C27AF">
        <w:trPr>
          <w:trHeight w:val="582"/>
        </w:trPr>
        <w:tc>
          <w:tcPr>
            <w:tcW w:w="1101" w:type="dxa"/>
            <w:tcBorders>
              <w:top w:val="single" w:sz="4" w:space="0" w:color="auto"/>
              <w:bottom w:val="single" w:sz="4" w:space="0" w:color="auto"/>
              <w:right w:val="single" w:sz="4" w:space="0" w:color="auto"/>
            </w:tcBorders>
            <w:vAlign w:val="center"/>
          </w:tcPr>
          <w:p w:rsidR="002B22F0" w:rsidRPr="00D72D83" w:rsidRDefault="002B22F0" w:rsidP="00792808">
            <w:pPr>
              <w:autoSpaceDE w:val="0"/>
              <w:autoSpaceDN w:val="0"/>
              <w:adjustRightInd w:val="0"/>
              <w:ind w:left="360" w:hanging="360"/>
              <w:rPr>
                <w:rFonts w:asciiTheme="minorHAnsi" w:eastAsia="Calibri" w:hAnsiTheme="minorHAnsi" w:cstheme="minorHAnsi"/>
                <w:sz w:val="16"/>
                <w:szCs w:val="16"/>
                <w:lang w:eastAsia="en-US"/>
              </w:rPr>
            </w:pPr>
            <w:r w:rsidRPr="00D72D83">
              <w:rPr>
                <w:rFonts w:asciiTheme="minorHAnsi" w:eastAsia="Calibri" w:hAnsiTheme="minorHAnsi" w:cstheme="minorHAnsi"/>
                <w:sz w:val="16"/>
                <w:szCs w:val="16"/>
                <w:lang w:eastAsia="en-US"/>
              </w:rPr>
              <w:t>10.30-11.15</w:t>
            </w:r>
          </w:p>
        </w:tc>
        <w:tc>
          <w:tcPr>
            <w:tcW w:w="567" w:type="dxa"/>
            <w:tcBorders>
              <w:top w:val="single" w:sz="4" w:space="0" w:color="auto"/>
              <w:bottom w:val="single" w:sz="4" w:space="0" w:color="auto"/>
              <w:right w:val="single" w:sz="4" w:space="0" w:color="auto"/>
            </w:tcBorders>
            <w:vAlign w:val="center"/>
          </w:tcPr>
          <w:p w:rsidR="002B22F0" w:rsidRPr="00D72D83" w:rsidRDefault="002B22F0" w:rsidP="006D16F2">
            <w:pPr>
              <w:jc w:val="center"/>
              <w:rPr>
                <w:rFonts w:ascii="Arial" w:hAnsi="Arial" w:cs="Arial"/>
                <w:color w:val="000000" w:themeColor="text1"/>
                <w:sz w:val="16"/>
                <w:szCs w:val="16"/>
              </w:rPr>
            </w:pPr>
            <w:r w:rsidRPr="00D72D83">
              <w:rPr>
                <w:rFonts w:ascii="Arial" w:hAnsi="Arial" w:cs="Arial"/>
                <w:color w:val="000000" w:themeColor="text1"/>
                <w:sz w:val="16"/>
                <w:szCs w:val="16"/>
              </w:rPr>
              <w:t>3.</w:t>
            </w:r>
          </w:p>
        </w:tc>
        <w:tc>
          <w:tcPr>
            <w:tcW w:w="1842" w:type="dxa"/>
            <w:tcBorders>
              <w:top w:val="single" w:sz="4" w:space="0" w:color="auto"/>
              <w:left w:val="single" w:sz="4" w:space="0" w:color="auto"/>
              <w:bottom w:val="single" w:sz="4" w:space="0" w:color="auto"/>
              <w:right w:val="single" w:sz="4" w:space="0" w:color="auto"/>
            </w:tcBorders>
            <w:vAlign w:val="center"/>
          </w:tcPr>
          <w:p w:rsidR="002B22F0" w:rsidRPr="002B22F0" w:rsidRDefault="002B22F0">
            <w:pPr>
              <w:jc w:val="center"/>
              <w:rPr>
                <w:rFonts w:ascii="Arial" w:hAnsi="Arial" w:cs="Arial"/>
              </w:rPr>
            </w:pPr>
            <w:r w:rsidRPr="002B22F0">
              <w:rPr>
                <w:rFonts w:ascii="Arial" w:hAnsi="Arial" w:cs="Arial"/>
              </w:rPr>
              <w:t>Dragica Rozman</w:t>
            </w:r>
          </w:p>
          <w:p w:rsidR="002B22F0" w:rsidRPr="002B22F0" w:rsidRDefault="002B22F0">
            <w:pPr>
              <w:jc w:val="center"/>
              <w:rPr>
                <w:rFonts w:ascii="Arial" w:hAnsi="Arial" w:cs="Arial"/>
              </w:rPr>
            </w:pPr>
            <w:r w:rsidRPr="002B22F0">
              <w:rPr>
                <w:rFonts w:ascii="Arial" w:hAnsi="Arial" w:cs="Arial"/>
                <w:color w:val="000000" w:themeColor="text1"/>
              </w:rPr>
              <w:t>Damjan Kobale</w:t>
            </w:r>
          </w:p>
          <w:p w:rsidR="002B22F0" w:rsidRPr="002B22F0" w:rsidRDefault="002B22F0">
            <w:pPr>
              <w:jc w:val="center"/>
              <w:rPr>
                <w:rFonts w:ascii="Arial" w:hAnsi="Arial" w:cs="Arial"/>
                <w:color w:val="000000" w:themeColor="text1"/>
                <w:lang w:eastAsia="en-US"/>
              </w:rPr>
            </w:pPr>
            <w:r w:rsidRPr="002B22F0">
              <w:rPr>
                <w:rFonts w:ascii="Arial" w:hAnsi="Arial" w:cs="Arial"/>
                <w:color w:val="000000" w:themeColor="text1"/>
              </w:rPr>
              <w:t>Romana Kiseljak</w:t>
            </w:r>
          </w:p>
        </w:tc>
        <w:tc>
          <w:tcPr>
            <w:tcW w:w="1418" w:type="dxa"/>
            <w:tcBorders>
              <w:top w:val="single" w:sz="4" w:space="0" w:color="auto"/>
              <w:left w:val="single" w:sz="4" w:space="0" w:color="auto"/>
              <w:bottom w:val="single" w:sz="4" w:space="0" w:color="auto"/>
              <w:right w:val="single" w:sz="4" w:space="0" w:color="auto"/>
            </w:tcBorders>
            <w:vAlign w:val="center"/>
          </w:tcPr>
          <w:p w:rsidR="002B22F0" w:rsidRPr="002B22F0" w:rsidRDefault="002B22F0">
            <w:pPr>
              <w:jc w:val="center"/>
              <w:rPr>
                <w:rFonts w:ascii="Arial" w:hAnsi="Arial" w:cs="Arial"/>
                <w:color w:val="000000" w:themeColor="text1"/>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B22F0" w:rsidRPr="002B22F0" w:rsidRDefault="005238F0">
            <w:pPr>
              <w:jc w:val="center"/>
              <w:rPr>
                <w:rFonts w:ascii="Arial" w:hAnsi="Arial" w:cs="Arial"/>
                <w:color w:val="000000" w:themeColor="text1"/>
                <w:lang w:eastAsia="en-US"/>
              </w:rPr>
            </w:pPr>
            <w:r>
              <w:rPr>
                <w:rFonts w:ascii="Arial" w:hAnsi="Arial" w:cs="Arial"/>
                <w:color w:val="000000" w:themeColor="text1"/>
                <w:lang w:eastAsia="en-US"/>
              </w:rPr>
              <w:t>Aleš Sakelšek</w:t>
            </w:r>
          </w:p>
        </w:tc>
        <w:tc>
          <w:tcPr>
            <w:tcW w:w="1560" w:type="dxa"/>
            <w:tcBorders>
              <w:top w:val="single" w:sz="4" w:space="0" w:color="auto"/>
              <w:left w:val="single" w:sz="4" w:space="0" w:color="auto"/>
              <w:bottom w:val="single" w:sz="4" w:space="0" w:color="auto"/>
              <w:right w:val="single" w:sz="4" w:space="0" w:color="auto"/>
            </w:tcBorders>
            <w:vAlign w:val="center"/>
          </w:tcPr>
          <w:p w:rsidR="002B22F0" w:rsidRPr="002B22F0" w:rsidRDefault="002B22F0">
            <w:pPr>
              <w:jc w:val="center"/>
              <w:rPr>
                <w:rFonts w:ascii="Arial" w:hAnsi="Arial" w:cs="Arial"/>
                <w:color w:val="000000" w:themeColor="text1"/>
              </w:rPr>
            </w:pPr>
            <w:r w:rsidRPr="002B22F0">
              <w:rPr>
                <w:rFonts w:ascii="Arial" w:hAnsi="Arial" w:cs="Arial"/>
                <w:color w:val="000000" w:themeColor="text1"/>
              </w:rPr>
              <w:t xml:space="preserve">Tatjana </w:t>
            </w:r>
            <w:proofErr w:type="spellStart"/>
            <w:r w:rsidRPr="002B22F0">
              <w:rPr>
                <w:rFonts w:ascii="Arial" w:hAnsi="Arial" w:cs="Arial"/>
                <w:color w:val="000000" w:themeColor="text1"/>
              </w:rPr>
              <w:t>Lukovnjak</w:t>
            </w:r>
            <w:proofErr w:type="spellEnd"/>
          </w:p>
          <w:p w:rsidR="002B22F0" w:rsidRPr="002B22F0" w:rsidRDefault="002B22F0">
            <w:pPr>
              <w:jc w:val="center"/>
              <w:rPr>
                <w:rFonts w:ascii="Arial" w:hAnsi="Arial" w:cs="Arial"/>
                <w:color w:val="000000" w:themeColor="text1"/>
                <w:lang w:eastAsia="en-US"/>
              </w:rPr>
            </w:pPr>
            <w:r w:rsidRPr="002B22F0">
              <w:rPr>
                <w:rFonts w:ascii="Arial" w:hAnsi="Arial" w:cs="Arial"/>
                <w:color w:val="000000" w:themeColor="text1"/>
              </w:rPr>
              <w:t>Metka Kokol</w:t>
            </w:r>
          </w:p>
        </w:tc>
        <w:tc>
          <w:tcPr>
            <w:tcW w:w="1559" w:type="dxa"/>
            <w:tcBorders>
              <w:top w:val="single" w:sz="4" w:space="0" w:color="auto"/>
              <w:left w:val="single" w:sz="4" w:space="0" w:color="auto"/>
              <w:bottom w:val="single" w:sz="4" w:space="0" w:color="auto"/>
            </w:tcBorders>
            <w:vAlign w:val="center"/>
          </w:tcPr>
          <w:p w:rsidR="002B22F0" w:rsidRPr="002B22F0" w:rsidRDefault="002B22F0">
            <w:pPr>
              <w:jc w:val="center"/>
              <w:rPr>
                <w:rFonts w:ascii="Arial" w:hAnsi="Arial" w:cs="Arial"/>
                <w:color w:val="000000" w:themeColor="text1"/>
                <w:lang w:eastAsia="en-US"/>
              </w:rPr>
            </w:pPr>
            <w:r w:rsidRPr="002B22F0">
              <w:rPr>
                <w:rFonts w:ascii="Arial" w:hAnsi="Arial" w:cs="Arial"/>
                <w:color w:val="000000" w:themeColor="text1"/>
              </w:rPr>
              <w:t xml:space="preserve">Nataša Štumberger Branka </w:t>
            </w:r>
            <w:proofErr w:type="spellStart"/>
            <w:r w:rsidRPr="002B22F0">
              <w:rPr>
                <w:rFonts w:ascii="Arial" w:hAnsi="Arial" w:cs="Arial"/>
                <w:color w:val="000000" w:themeColor="text1"/>
              </w:rPr>
              <w:t>Gaiser</w:t>
            </w:r>
            <w:proofErr w:type="spellEnd"/>
            <w:r w:rsidRPr="002B22F0">
              <w:rPr>
                <w:rFonts w:ascii="Arial" w:hAnsi="Arial" w:cs="Arial"/>
                <w:color w:val="000000" w:themeColor="text1"/>
              </w:rPr>
              <w:t xml:space="preserve"> </w:t>
            </w:r>
          </w:p>
        </w:tc>
      </w:tr>
      <w:tr w:rsidR="002B22F0" w:rsidRPr="00D72D83" w:rsidTr="001C27AF">
        <w:trPr>
          <w:trHeight w:val="672"/>
        </w:trPr>
        <w:tc>
          <w:tcPr>
            <w:tcW w:w="1101" w:type="dxa"/>
            <w:tcBorders>
              <w:top w:val="single" w:sz="4" w:space="0" w:color="auto"/>
              <w:bottom w:val="single" w:sz="4" w:space="0" w:color="auto"/>
              <w:right w:val="single" w:sz="4" w:space="0" w:color="auto"/>
            </w:tcBorders>
            <w:vAlign w:val="center"/>
          </w:tcPr>
          <w:p w:rsidR="002B22F0" w:rsidRPr="00D72D83" w:rsidRDefault="002B22F0" w:rsidP="00792808">
            <w:pPr>
              <w:autoSpaceDE w:val="0"/>
              <w:autoSpaceDN w:val="0"/>
              <w:adjustRightInd w:val="0"/>
              <w:rPr>
                <w:rFonts w:asciiTheme="minorHAnsi" w:eastAsia="Calibri" w:hAnsiTheme="minorHAnsi" w:cstheme="minorHAnsi"/>
                <w:sz w:val="16"/>
                <w:szCs w:val="16"/>
                <w:lang w:eastAsia="en-US"/>
              </w:rPr>
            </w:pPr>
            <w:r w:rsidRPr="00D72D83">
              <w:rPr>
                <w:rFonts w:asciiTheme="minorHAnsi" w:eastAsia="Calibri" w:hAnsiTheme="minorHAnsi" w:cstheme="minorHAnsi"/>
                <w:sz w:val="16"/>
                <w:szCs w:val="16"/>
                <w:lang w:eastAsia="en-US"/>
              </w:rPr>
              <w:t>11.20-12.05</w:t>
            </w:r>
          </w:p>
          <w:p w:rsidR="002B22F0" w:rsidRPr="00D72D83" w:rsidRDefault="002B22F0" w:rsidP="00792808">
            <w:pPr>
              <w:autoSpaceDE w:val="0"/>
              <w:autoSpaceDN w:val="0"/>
              <w:adjustRightInd w:val="0"/>
              <w:rPr>
                <w:rFonts w:asciiTheme="minorHAnsi" w:eastAsia="Calibri" w:hAnsiTheme="minorHAnsi" w:cstheme="minorHAnsi"/>
                <w:sz w:val="16"/>
                <w:szCs w:val="16"/>
                <w:lang w:eastAsia="en-US"/>
              </w:rPr>
            </w:pPr>
          </w:p>
          <w:p w:rsidR="002B22F0" w:rsidRPr="00D72D83" w:rsidRDefault="002B22F0" w:rsidP="00792808">
            <w:pPr>
              <w:autoSpaceDE w:val="0"/>
              <w:autoSpaceDN w:val="0"/>
              <w:adjustRightInd w:val="0"/>
              <w:rPr>
                <w:rFonts w:asciiTheme="minorHAnsi" w:eastAsia="Calibri" w:hAnsiTheme="minorHAnsi" w:cstheme="minorHAnsi"/>
                <w:sz w:val="16"/>
                <w:szCs w:val="16"/>
                <w:lang w:eastAsia="en-US"/>
              </w:rPr>
            </w:pPr>
          </w:p>
        </w:tc>
        <w:tc>
          <w:tcPr>
            <w:tcW w:w="567" w:type="dxa"/>
            <w:tcBorders>
              <w:top w:val="single" w:sz="4" w:space="0" w:color="auto"/>
              <w:bottom w:val="single" w:sz="4" w:space="0" w:color="auto"/>
              <w:right w:val="single" w:sz="4" w:space="0" w:color="auto"/>
            </w:tcBorders>
            <w:vAlign w:val="center"/>
          </w:tcPr>
          <w:p w:rsidR="002B22F0" w:rsidRPr="00D72D83" w:rsidRDefault="002B22F0" w:rsidP="006D16F2">
            <w:pPr>
              <w:jc w:val="center"/>
              <w:rPr>
                <w:rFonts w:ascii="Arial" w:hAnsi="Arial" w:cs="Arial"/>
                <w:color w:val="000000" w:themeColor="text1"/>
                <w:sz w:val="16"/>
                <w:szCs w:val="16"/>
              </w:rPr>
            </w:pPr>
            <w:r w:rsidRPr="00D72D83">
              <w:rPr>
                <w:rFonts w:ascii="Arial" w:hAnsi="Arial" w:cs="Arial"/>
                <w:color w:val="000000" w:themeColor="text1"/>
                <w:sz w:val="16"/>
                <w:szCs w:val="16"/>
              </w:rPr>
              <w:t>4.</w:t>
            </w:r>
          </w:p>
          <w:p w:rsidR="002B22F0" w:rsidRPr="00D72D83" w:rsidRDefault="002B22F0" w:rsidP="006D16F2">
            <w:pPr>
              <w:jc w:val="center"/>
              <w:rPr>
                <w:rFonts w:ascii="Arial" w:hAnsi="Arial" w:cs="Arial"/>
                <w:color w:val="000000" w:themeColor="text1"/>
                <w:sz w:val="16"/>
                <w:szCs w:val="16"/>
              </w:rPr>
            </w:pPr>
          </w:p>
          <w:p w:rsidR="002B22F0" w:rsidRPr="00D72D83" w:rsidRDefault="002B22F0" w:rsidP="006D16F2">
            <w:pPr>
              <w:jc w:val="center"/>
              <w:rPr>
                <w:rFonts w:ascii="Arial" w:hAnsi="Arial" w:cs="Arial"/>
                <w:color w:val="000000" w:themeColor="text1"/>
                <w:sz w:val="16"/>
                <w:szCs w:val="16"/>
              </w:rPr>
            </w:pPr>
          </w:p>
          <w:p w:rsidR="002B22F0" w:rsidRPr="00D72D83" w:rsidRDefault="002B22F0" w:rsidP="006D16F2">
            <w:pPr>
              <w:jc w:val="center"/>
              <w:rPr>
                <w:rFonts w:ascii="Arial" w:hAnsi="Arial" w:cs="Arial"/>
                <w:color w:val="000000" w:themeColor="text1"/>
                <w:sz w:val="16"/>
                <w:szCs w:val="16"/>
              </w:rPr>
            </w:pPr>
          </w:p>
        </w:tc>
        <w:tc>
          <w:tcPr>
            <w:tcW w:w="1842" w:type="dxa"/>
            <w:tcBorders>
              <w:top w:val="single" w:sz="4" w:space="0" w:color="auto"/>
              <w:left w:val="single" w:sz="4" w:space="0" w:color="auto"/>
              <w:bottom w:val="single" w:sz="4" w:space="0" w:color="auto"/>
              <w:right w:val="single" w:sz="4" w:space="0" w:color="auto"/>
            </w:tcBorders>
            <w:vAlign w:val="center"/>
          </w:tcPr>
          <w:p w:rsidR="002B22F0" w:rsidRPr="002B22F0" w:rsidRDefault="002B22F0">
            <w:pPr>
              <w:jc w:val="center"/>
              <w:rPr>
                <w:rFonts w:ascii="Arial" w:hAnsi="Arial" w:cs="Arial"/>
                <w:color w:val="000000" w:themeColor="text1"/>
              </w:rPr>
            </w:pPr>
            <w:r w:rsidRPr="002B22F0">
              <w:rPr>
                <w:rFonts w:ascii="Arial" w:hAnsi="Arial" w:cs="Arial"/>
                <w:color w:val="000000" w:themeColor="text1"/>
              </w:rPr>
              <w:t>Irena Vesenjak Tatjana Habjanič</w:t>
            </w:r>
          </w:p>
          <w:p w:rsidR="002B22F0" w:rsidRPr="002B22F0" w:rsidRDefault="002B22F0">
            <w:pPr>
              <w:jc w:val="center"/>
              <w:rPr>
                <w:rFonts w:ascii="Arial" w:hAnsi="Arial" w:cs="Arial"/>
                <w:color w:val="000000" w:themeColor="text1"/>
                <w:lang w:eastAsia="en-US"/>
              </w:rPr>
            </w:pPr>
            <w:r w:rsidRPr="002B22F0">
              <w:rPr>
                <w:rFonts w:ascii="Arial" w:hAnsi="Arial" w:cs="Arial"/>
                <w:color w:val="000000" w:themeColor="text1"/>
              </w:rPr>
              <w:t xml:space="preserve"> Mateja Draškovič</w:t>
            </w:r>
          </w:p>
        </w:tc>
        <w:tc>
          <w:tcPr>
            <w:tcW w:w="1418" w:type="dxa"/>
            <w:tcBorders>
              <w:top w:val="single" w:sz="4" w:space="0" w:color="auto"/>
              <w:left w:val="single" w:sz="4" w:space="0" w:color="auto"/>
              <w:bottom w:val="single" w:sz="4" w:space="0" w:color="auto"/>
              <w:right w:val="single" w:sz="4" w:space="0" w:color="auto"/>
            </w:tcBorders>
            <w:vAlign w:val="center"/>
          </w:tcPr>
          <w:p w:rsidR="002B22F0" w:rsidRPr="002B22F0" w:rsidRDefault="002B22F0">
            <w:pPr>
              <w:jc w:val="center"/>
              <w:rPr>
                <w:rFonts w:ascii="Arial" w:hAnsi="Arial" w:cs="Arial"/>
                <w:color w:val="000000" w:themeColor="text1"/>
              </w:rPr>
            </w:pPr>
            <w:r w:rsidRPr="002B22F0">
              <w:rPr>
                <w:rFonts w:ascii="Arial" w:hAnsi="Arial" w:cs="Arial"/>
                <w:color w:val="000000" w:themeColor="text1"/>
              </w:rPr>
              <w:t>Andreja Novak</w:t>
            </w:r>
          </w:p>
          <w:p w:rsidR="002B22F0" w:rsidRPr="002B22F0" w:rsidRDefault="002B22F0">
            <w:pPr>
              <w:jc w:val="center"/>
              <w:rPr>
                <w:rFonts w:ascii="Arial" w:hAnsi="Arial" w:cs="Arial"/>
                <w:color w:val="000000" w:themeColor="text1"/>
                <w:lang w:eastAsia="en-US"/>
              </w:rPr>
            </w:pPr>
            <w:r w:rsidRPr="002B22F0">
              <w:rPr>
                <w:rFonts w:ascii="Arial" w:hAnsi="Arial" w:cs="Arial"/>
                <w:color w:val="000000" w:themeColor="text1"/>
              </w:rPr>
              <w:t>Dragica Kosi</w:t>
            </w:r>
          </w:p>
        </w:tc>
        <w:tc>
          <w:tcPr>
            <w:tcW w:w="1417" w:type="dxa"/>
            <w:tcBorders>
              <w:top w:val="single" w:sz="4" w:space="0" w:color="auto"/>
              <w:left w:val="single" w:sz="4" w:space="0" w:color="auto"/>
              <w:bottom w:val="single" w:sz="4" w:space="0" w:color="auto"/>
              <w:right w:val="single" w:sz="4" w:space="0" w:color="auto"/>
            </w:tcBorders>
            <w:vAlign w:val="center"/>
          </w:tcPr>
          <w:p w:rsidR="002B22F0" w:rsidRPr="002B22F0" w:rsidRDefault="002B22F0">
            <w:pPr>
              <w:jc w:val="center"/>
              <w:rPr>
                <w:rFonts w:ascii="Arial" w:hAnsi="Arial" w:cs="Arial"/>
                <w:color w:val="000000" w:themeColor="text1"/>
              </w:rPr>
            </w:pPr>
            <w:r w:rsidRPr="002B22F0">
              <w:rPr>
                <w:rFonts w:ascii="Arial" w:hAnsi="Arial" w:cs="Arial"/>
                <w:color w:val="000000" w:themeColor="text1"/>
              </w:rPr>
              <w:t xml:space="preserve">Jožica Novak </w:t>
            </w:r>
          </w:p>
          <w:p w:rsidR="002B22F0" w:rsidRPr="002B22F0" w:rsidRDefault="002B22F0">
            <w:pPr>
              <w:jc w:val="center"/>
              <w:rPr>
                <w:rFonts w:ascii="Arial" w:hAnsi="Arial" w:cs="Arial"/>
                <w:color w:val="000000" w:themeColor="text1"/>
              </w:rPr>
            </w:pPr>
            <w:r w:rsidRPr="002B22F0">
              <w:rPr>
                <w:rFonts w:ascii="Arial" w:hAnsi="Arial" w:cs="Arial"/>
                <w:color w:val="000000" w:themeColor="text1"/>
              </w:rPr>
              <w:t>Iztok Milošič</w:t>
            </w:r>
          </w:p>
          <w:p w:rsidR="002B22F0" w:rsidRPr="002B22F0" w:rsidRDefault="002B22F0">
            <w:pPr>
              <w:jc w:val="center"/>
              <w:rPr>
                <w:rFonts w:ascii="Arial" w:hAnsi="Arial" w:cs="Arial"/>
                <w:color w:val="000000" w:themeColor="text1"/>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B22F0" w:rsidRPr="002B22F0" w:rsidRDefault="002B22F0">
            <w:pPr>
              <w:jc w:val="center"/>
              <w:rPr>
                <w:rFonts w:ascii="Arial" w:hAnsi="Arial" w:cs="Arial"/>
                <w:color w:val="000000" w:themeColor="text1"/>
              </w:rPr>
            </w:pPr>
            <w:r w:rsidRPr="002B22F0">
              <w:rPr>
                <w:rFonts w:ascii="Arial" w:hAnsi="Arial" w:cs="Arial"/>
                <w:color w:val="000000" w:themeColor="text1"/>
              </w:rPr>
              <w:t xml:space="preserve">Kristina </w:t>
            </w:r>
            <w:proofErr w:type="spellStart"/>
            <w:r w:rsidRPr="002B22F0">
              <w:rPr>
                <w:rFonts w:ascii="Arial" w:hAnsi="Arial" w:cs="Arial"/>
                <w:color w:val="000000" w:themeColor="text1"/>
              </w:rPr>
              <w:t>Žuran</w:t>
            </w:r>
            <w:proofErr w:type="spellEnd"/>
            <w:r w:rsidRPr="002B22F0">
              <w:rPr>
                <w:rFonts w:ascii="Arial" w:hAnsi="Arial" w:cs="Arial"/>
                <w:color w:val="000000" w:themeColor="text1"/>
              </w:rPr>
              <w:t xml:space="preserve"> </w:t>
            </w:r>
          </w:p>
          <w:p w:rsidR="002B22F0" w:rsidRPr="002B22F0" w:rsidRDefault="002B22F0">
            <w:pPr>
              <w:jc w:val="center"/>
              <w:rPr>
                <w:rFonts w:ascii="Arial" w:hAnsi="Arial" w:cs="Arial"/>
                <w:color w:val="000000" w:themeColor="text1"/>
                <w:lang w:eastAsia="en-US"/>
              </w:rPr>
            </w:pPr>
            <w:r w:rsidRPr="002B22F0">
              <w:rPr>
                <w:rFonts w:ascii="Arial" w:hAnsi="Arial" w:cs="Arial"/>
              </w:rPr>
              <w:t xml:space="preserve">Majda </w:t>
            </w:r>
            <w:proofErr w:type="spellStart"/>
            <w:r w:rsidRPr="002B22F0">
              <w:rPr>
                <w:rFonts w:ascii="Arial" w:hAnsi="Arial" w:cs="Arial"/>
              </w:rPr>
              <w:t>Ber</w:t>
            </w:r>
            <w:proofErr w:type="spellEnd"/>
            <w:r w:rsidRPr="002B22F0">
              <w:rPr>
                <w:rFonts w:ascii="Arial" w:hAnsi="Arial" w:cs="Arial"/>
              </w:rPr>
              <w:t xml:space="preserve"> </w:t>
            </w:r>
          </w:p>
        </w:tc>
        <w:tc>
          <w:tcPr>
            <w:tcW w:w="1559" w:type="dxa"/>
            <w:tcBorders>
              <w:top w:val="single" w:sz="4" w:space="0" w:color="auto"/>
              <w:left w:val="single" w:sz="4" w:space="0" w:color="auto"/>
              <w:bottom w:val="single" w:sz="4" w:space="0" w:color="auto"/>
            </w:tcBorders>
            <w:vAlign w:val="center"/>
          </w:tcPr>
          <w:p w:rsidR="002B22F0" w:rsidRPr="002B22F0" w:rsidRDefault="002B22F0">
            <w:pPr>
              <w:jc w:val="center"/>
              <w:rPr>
                <w:rFonts w:ascii="Arial" w:hAnsi="Arial" w:cs="Arial"/>
                <w:color w:val="000000" w:themeColor="text1"/>
              </w:rPr>
            </w:pPr>
            <w:r w:rsidRPr="002B22F0">
              <w:rPr>
                <w:rFonts w:ascii="Arial" w:hAnsi="Arial" w:cs="Arial"/>
                <w:color w:val="000000" w:themeColor="text1"/>
              </w:rPr>
              <w:t>Mojca Purg</w:t>
            </w:r>
          </w:p>
          <w:p w:rsidR="002B22F0" w:rsidRPr="002B22F0" w:rsidRDefault="002B22F0">
            <w:pPr>
              <w:jc w:val="center"/>
              <w:rPr>
                <w:rFonts w:ascii="Arial" w:hAnsi="Arial" w:cs="Arial"/>
                <w:color w:val="000000" w:themeColor="text1"/>
                <w:lang w:eastAsia="en-US"/>
              </w:rPr>
            </w:pPr>
            <w:r w:rsidRPr="002B22F0">
              <w:rPr>
                <w:rFonts w:ascii="Arial" w:hAnsi="Arial" w:cs="Arial"/>
                <w:color w:val="000000" w:themeColor="text1"/>
              </w:rPr>
              <w:t>Bojana Mlakar</w:t>
            </w:r>
          </w:p>
        </w:tc>
      </w:tr>
      <w:tr w:rsidR="002B22F0" w:rsidRPr="00D72D83" w:rsidTr="001C27AF">
        <w:trPr>
          <w:trHeight w:val="582"/>
        </w:trPr>
        <w:tc>
          <w:tcPr>
            <w:tcW w:w="1101" w:type="dxa"/>
            <w:tcBorders>
              <w:top w:val="single" w:sz="4" w:space="0" w:color="auto"/>
              <w:bottom w:val="single" w:sz="4" w:space="0" w:color="auto"/>
              <w:right w:val="single" w:sz="4" w:space="0" w:color="auto"/>
            </w:tcBorders>
            <w:vAlign w:val="center"/>
          </w:tcPr>
          <w:p w:rsidR="002B22F0" w:rsidRPr="00D72D83" w:rsidRDefault="002B22F0" w:rsidP="00D72D83">
            <w:pPr>
              <w:autoSpaceDE w:val="0"/>
              <w:autoSpaceDN w:val="0"/>
              <w:adjustRightInd w:val="0"/>
              <w:ind w:left="360" w:hanging="360"/>
              <w:rPr>
                <w:rFonts w:asciiTheme="minorHAnsi" w:eastAsia="Calibri" w:hAnsiTheme="minorHAnsi" w:cstheme="minorHAnsi"/>
                <w:sz w:val="16"/>
                <w:szCs w:val="16"/>
                <w:lang w:eastAsia="en-US"/>
              </w:rPr>
            </w:pPr>
            <w:r w:rsidRPr="00D72D83">
              <w:rPr>
                <w:rFonts w:asciiTheme="minorHAnsi" w:eastAsia="Calibri" w:hAnsiTheme="minorHAnsi" w:cstheme="minorHAnsi"/>
                <w:sz w:val="16"/>
                <w:szCs w:val="16"/>
                <w:lang w:eastAsia="en-US"/>
              </w:rPr>
              <w:t xml:space="preserve">12. 10 </w:t>
            </w:r>
            <w:r>
              <w:rPr>
                <w:rFonts w:asciiTheme="minorHAnsi" w:eastAsia="Calibri" w:hAnsiTheme="minorHAnsi" w:cstheme="minorHAnsi"/>
                <w:sz w:val="16"/>
                <w:szCs w:val="16"/>
                <w:lang w:eastAsia="en-US"/>
              </w:rPr>
              <w:t>-</w:t>
            </w:r>
            <w:r w:rsidRPr="00D72D83">
              <w:rPr>
                <w:rFonts w:asciiTheme="minorHAnsi" w:eastAsia="Calibri" w:hAnsiTheme="minorHAnsi" w:cstheme="minorHAnsi"/>
                <w:sz w:val="16"/>
                <w:szCs w:val="16"/>
                <w:lang w:eastAsia="en-US"/>
              </w:rPr>
              <w:t>13.00</w:t>
            </w:r>
          </w:p>
        </w:tc>
        <w:tc>
          <w:tcPr>
            <w:tcW w:w="567" w:type="dxa"/>
            <w:tcBorders>
              <w:top w:val="single" w:sz="4" w:space="0" w:color="auto"/>
              <w:bottom w:val="single" w:sz="4" w:space="0" w:color="auto"/>
              <w:right w:val="single" w:sz="4" w:space="0" w:color="auto"/>
            </w:tcBorders>
            <w:vAlign w:val="center"/>
          </w:tcPr>
          <w:p w:rsidR="002B22F0" w:rsidRPr="00D72D83" w:rsidRDefault="002B22F0" w:rsidP="006D16F2">
            <w:pPr>
              <w:jc w:val="center"/>
              <w:rPr>
                <w:rFonts w:ascii="Arial" w:hAnsi="Arial" w:cs="Arial"/>
                <w:color w:val="000000" w:themeColor="text1"/>
                <w:sz w:val="16"/>
                <w:szCs w:val="16"/>
              </w:rPr>
            </w:pPr>
            <w:r w:rsidRPr="00D72D83">
              <w:rPr>
                <w:rFonts w:ascii="Arial" w:hAnsi="Arial" w:cs="Arial"/>
                <w:color w:val="000000" w:themeColor="text1"/>
                <w:sz w:val="16"/>
                <w:szCs w:val="16"/>
              </w:rPr>
              <w:t>5.</w:t>
            </w:r>
          </w:p>
        </w:tc>
        <w:tc>
          <w:tcPr>
            <w:tcW w:w="1842" w:type="dxa"/>
            <w:tcBorders>
              <w:top w:val="single" w:sz="4" w:space="0" w:color="auto"/>
              <w:left w:val="single" w:sz="4" w:space="0" w:color="auto"/>
              <w:bottom w:val="single" w:sz="4" w:space="0" w:color="auto"/>
              <w:right w:val="single" w:sz="4" w:space="0" w:color="auto"/>
            </w:tcBorders>
            <w:vAlign w:val="center"/>
          </w:tcPr>
          <w:p w:rsidR="002B22F0" w:rsidRPr="002B22F0" w:rsidRDefault="002B22F0">
            <w:pPr>
              <w:jc w:val="center"/>
              <w:rPr>
                <w:rFonts w:ascii="Arial" w:hAnsi="Arial" w:cs="Arial"/>
                <w:color w:val="000000" w:themeColor="text1"/>
                <w:lang w:eastAsia="en-US"/>
              </w:rPr>
            </w:pPr>
            <w:r w:rsidRPr="002B22F0">
              <w:rPr>
                <w:rFonts w:ascii="Arial" w:hAnsi="Arial" w:cs="Arial"/>
                <w:color w:val="000000" w:themeColor="text1"/>
              </w:rPr>
              <w:t xml:space="preserve">Tatjana Pačnik </w:t>
            </w:r>
          </w:p>
        </w:tc>
        <w:tc>
          <w:tcPr>
            <w:tcW w:w="1418" w:type="dxa"/>
            <w:tcBorders>
              <w:top w:val="single" w:sz="4" w:space="0" w:color="auto"/>
              <w:left w:val="single" w:sz="4" w:space="0" w:color="auto"/>
              <w:bottom w:val="single" w:sz="4" w:space="0" w:color="auto"/>
              <w:right w:val="single" w:sz="4" w:space="0" w:color="auto"/>
            </w:tcBorders>
            <w:vAlign w:val="center"/>
          </w:tcPr>
          <w:p w:rsidR="002B22F0" w:rsidRPr="002B22F0" w:rsidRDefault="002B22F0">
            <w:pPr>
              <w:jc w:val="center"/>
              <w:rPr>
                <w:rFonts w:ascii="Arial" w:hAnsi="Arial" w:cs="Arial"/>
                <w:color w:val="000000" w:themeColor="text1"/>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B22F0" w:rsidRPr="002B22F0" w:rsidRDefault="002B22F0">
            <w:pPr>
              <w:jc w:val="center"/>
              <w:rPr>
                <w:rFonts w:ascii="Arial" w:hAnsi="Arial" w:cs="Arial"/>
                <w:color w:val="000000" w:themeColor="text1"/>
              </w:rPr>
            </w:pPr>
            <w:r w:rsidRPr="002B22F0">
              <w:rPr>
                <w:rFonts w:ascii="Arial" w:hAnsi="Arial" w:cs="Arial"/>
                <w:color w:val="000000" w:themeColor="text1"/>
              </w:rPr>
              <w:t xml:space="preserve">Irena M. </w:t>
            </w:r>
            <w:proofErr w:type="spellStart"/>
            <w:r w:rsidRPr="002B22F0">
              <w:rPr>
                <w:rFonts w:ascii="Arial" w:hAnsi="Arial" w:cs="Arial"/>
                <w:color w:val="000000" w:themeColor="text1"/>
              </w:rPr>
              <w:t>Goznik</w:t>
            </w:r>
            <w:proofErr w:type="spellEnd"/>
          </w:p>
          <w:p w:rsidR="002B22F0" w:rsidRPr="002B22F0" w:rsidRDefault="002B22F0">
            <w:pPr>
              <w:jc w:val="center"/>
              <w:rPr>
                <w:rFonts w:ascii="Arial" w:hAnsi="Arial" w:cs="Arial"/>
                <w:color w:val="000000" w:themeColor="text1"/>
              </w:rPr>
            </w:pPr>
            <w:r w:rsidRPr="002B22F0">
              <w:rPr>
                <w:rFonts w:ascii="Arial" w:hAnsi="Arial" w:cs="Arial"/>
                <w:color w:val="000000" w:themeColor="text1"/>
              </w:rPr>
              <w:t>Rok Marinič</w:t>
            </w:r>
          </w:p>
          <w:p w:rsidR="002B22F0" w:rsidRPr="002B22F0" w:rsidRDefault="002B22F0">
            <w:pPr>
              <w:jc w:val="center"/>
              <w:rPr>
                <w:rFonts w:ascii="Arial" w:hAnsi="Arial" w:cs="Arial"/>
                <w:color w:val="000000" w:themeColor="text1"/>
                <w:lang w:eastAsia="en-US"/>
              </w:rPr>
            </w:pPr>
            <w:r w:rsidRPr="002B22F0">
              <w:rPr>
                <w:rFonts w:ascii="Arial" w:hAnsi="Arial" w:cs="Arial"/>
                <w:color w:val="000000" w:themeColor="text1"/>
              </w:rPr>
              <w:t>Maja Majcen</w:t>
            </w:r>
          </w:p>
        </w:tc>
        <w:tc>
          <w:tcPr>
            <w:tcW w:w="1560" w:type="dxa"/>
            <w:tcBorders>
              <w:top w:val="single" w:sz="4" w:space="0" w:color="auto"/>
              <w:left w:val="single" w:sz="4" w:space="0" w:color="auto"/>
              <w:bottom w:val="single" w:sz="4" w:space="0" w:color="auto"/>
              <w:right w:val="single" w:sz="4" w:space="0" w:color="auto"/>
            </w:tcBorders>
            <w:vAlign w:val="center"/>
          </w:tcPr>
          <w:p w:rsidR="002B22F0" w:rsidRPr="002B22F0" w:rsidRDefault="002B22F0">
            <w:pPr>
              <w:jc w:val="center"/>
              <w:rPr>
                <w:rFonts w:ascii="Arial" w:hAnsi="Arial" w:cs="Arial"/>
                <w:color w:val="000000" w:themeColor="text1"/>
                <w:lang w:eastAsia="en-US"/>
              </w:rPr>
            </w:pPr>
            <w:r w:rsidRPr="002B22F0">
              <w:rPr>
                <w:rFonts w:ascii="Arial" w:hAnsi="Arial" w:cs="Arial"/>
                <w:color w:val="000000" w:themeColor="text1"/>
              </w:rPr>
              <w:t xml:space="preserve">Karmen </w:t>
            </w:r>
            <w:proofErr w:type="spellStart"/>
            <w:r w:rsidRPr="002B22F0">
              <w:rPr>
                <w:rFonts w:ascii="Arial" w:hAnsi="Arial" w:cs="Arial"/>
                <w:color w:val="000000" w:themeColor="text1"/>
              </w:rPr>
              <w:t>Jerenko</w:t>
            </w:r>
            <w:proofErr w:type="spellEnd"/>
          </w:p>
        </w:tc>
        <w:tc>
          <w:tcPr>
            <w:tcW w:w="1559" w:type="dxa"/>
            <w:tcBorders>
              <w:top w:val="single" w:sz="4" w:space="0" w:color="auto"/>
              <w:left w:val="single" w:sz="4" w:space="0" w:color="auto"/>
              <w:bottom w:val="single" w:sz="4" w:space="0" w:color="auto"/>
            </w:tcBorders>
            <w:vAlign w:val="center"/>
          </w:tcPr>
          <w:p w:rsidR="002B22F0" w:rsidRPr="002B22F0" w:rsidRDefault="002B22F0">
            <w:pPr>
              <w:jc w:val="center"/>
              <w:rPr>
                <w:rFonts w:ascii="Arial" w:hAnsi="Arial" w:cs="Arial"/>
                <w:color w:val="000000" w:themeColor="text1"/>
                <w:lang w:eastAsia="en-US"/>
              </w:rPr>
            </w:pPr>
          </w:p>
        </w:tc>
      </w:tr>
    </w:tbl>
    <w:p w:rsidR="000018C6" w:rsidRPr="00D72D83" w:rsidRDefault="000018C6" w:rsidP="0078276E">
      <w:pPr>
        <w:rPr>
          <w:rFonts w:ascii="Calibri" w:hAnsi="Calibri"/>
          <w:i/>
          <w:color w:val="0F243E" w:themeColor="text2" w:themeShade="80"/>
          <w:sz w:val="16"/>
          <w:szCs w:val="16"/>
          <w:lang w:eastAsia="en-US" w:bidi="en-US"/>
        </w:rPr>
      </w:pPr>
    </w:p>
    <w:p w:rsidR="00323796" w:rsidRDefault="00A062EF" w:rsidP="0078276E">
      <w:pPr>
        <w:jc w:val="center"/>
        <w:rPr>
          <w:rFonts w:ascii="Calibri" w:hAnsi="Calibri"/>
          <w:i/>
          <w:color w:val="0F243E" w:themeColor="text2" w:themeShade="80"/>
          <w:sz w:val="24"/>
          <w:lang w:eastAsia="en-US" w:bidi="en-US"/>
        </w:rPr>
      </w:pPr>
      <w:r w:rsidRPr="008B023A">
        <w:rPr>
          <w:rFonts w:ascii="Calibri" w:hAnsi="Calibri"/>
          <w:i/>
          <w:color w:val="0F243E" w:themeColor="text2" w:themeShade="80"/>
          <w:sz w:val="24"/>
          <w:lang w:eastAsia="en-US" w:bidi="en-US"/>
        </w:rPr>
        <w:t>Preglednica</w:t>
      </w:r>
      <w:r w:rsidR="00A302ED" w:rsidRPr="008B023A">
        <w:rPr>
          <w:rFonts w:ascii="Calibri" w:hAnsi="Calibri"/>
          <w:i/>
          <w:color w:val="0F243E" w:themeColor="text2" w:themeShade="80"/>
          <w:sz w:val="24"/>
          <w:lang w:eastAsia="en-US" w:bidi="en-US"/>
        </w:rPr>
        <w:t xml:space="preserve"> 2</w:t>
      </w:r>
      <w:r w:rsidR="00323796" w:rsidRPr="008B023A">
        <w:rPr>
          <w:rFonts w:ascii="Calibri" w:hAnsi="Calibri"/>
          <w:i/>
          <w:color w:val="0F243E" w:themeColor="text2" w:themeShade="80"/>
          <w:sz w:val="24"/>
          <w:lang w:eastAsia="en-US" w:bidi="en-US"/>
        </w:rPr>
        <w:t>8</w:t>
      </w:r>
      <w:r w:rsidRPr="008B023A">
        <w:rPr>
          <w:rFonts w:ascii="Calibri" w:hAnsi="Calibri"/>
          <w:i/>
          <w:color w:val="0F243E" w:themeColor="text2" w:themeShade="80"/>
          <w:sz w:val="24"/>
          <w:lang w:eastAsia="en-US" w:bidi="en-US"/>
        </w:rPr>
        <w:t>: Pogov</w:t>
      </w:r>
      <w:r w:rsidR="001C27AF">
        <w:rPr>
          <w:rFonts w:ascii="Calibri" w:hAnsi="Calibri"/>
          <w:i/>
          <w:color w:val="0F243E" w:themeColor="text2" w:themeShade="80"/>
          <w:sz w:val="24"/>
          <w:lang w:eastAsia="en-US" w:bidi="en-US"/>
        </w:rPr>
        <w:t>orne ure  s strokovnimi delavci</w:t>
      </w:r>
    </w:p>
    <w:p w:rsidR="004F4512" w:rsidRPr="0078276E" w:rsidRDefault="004F4512" w:rsidP="0078276E">
      <w:pPr>
        <w:jc w:val="center"/>
        <w:rPr>
          <w:rFonts w:ascii="Calibri" w:hAnsi="Calibri"/>
          <w:i/>
          <w:color w:val="0F243E" w:themeColor="text2" w:themeShade="80"/>
          <w:sz w:val="24"/>
          <w:lang w:eastAsia="en-US" w:bidi="en-US"/>
        </w:rPr>
      </w:pPr>
    </w:p>
    <w:p w:rsidR="00F62C9B" w:rsidRPr="008B023A" w:rsidRDefault="00F62C9B" w:rsidP="0007690C">
      <w:pPr>
        <w:pStyle w:val="Naslov2"/>
        <w:rPr>
          <w:color w:val="0F243E" w:themeColor="text2" w:themeShade="80"/>
        </w:rPr>
      </w:pPr>
      <w:bookmarkStart w:id="153" w:name="_Toc336514748"/>
      <w:bookmarkStart w:id="154" w:name="_Toc525753565"/>
      <w:r w:rsidRPr="008B023A">
        <w:rPr>
          <w:color w:val="0F243E" w:themeColor="text2" w:themeShade="80"/>
        </w:rPr>
        <w:t>11.4 SVET STARŠEV</w:t>
      </w:r>
      <w:bookmarkEnd w:id="153"/>
      <w:bookmarkEnd w:id="154"/>
    </w:p>
    <w:p w:rsidR="00473937" w:rsidRPr="0055530D" w:rsidRDefault="00473937" w:rsidP="00473937">
      <w:pPr>
        <w:jc w:val="both"/>
        <w:rPr>
          <w:rFonts w:ascii="Calibri" w:hAnsi="Calibri"/>
          <w:sz w:val="24"/>
          <w:lang w:eastAsia="en-US" w:bidi="en-US"/>
        </w:rPr>
      </w:pPr>
    </w:p>
    <w:p w:rsidR="00473937" w:rsidRPr="0055530D" w:rsidRDefault="00473937" w:rsidP="00473937">
      <w:pPr>
        <w:jc w:val="both"/>
        <w:rPr>
          <w:rFonts w:asciiTheme="minorHAnsi" w:hAnsiTheme="minorHAnsi" w:cs="Arial"/>
          <w:sz w:val="24"/>
          <w:szCs w:val="24"/>
        </w:rPr>
      </w:pPr>
      <w:r w:rsidRPr="0055530D">
        <w:rPr>
          <w:rFonts w:asciiTheme="minorHAnsi" w:hAnsiTheme="minorHAnsi" w:cs="Arial"/>
          <w:sz w:val="24"/>
          <w:szCs w:val="24"/>
        </w:rPr>
        <w:t xml:space="preserve">Za organizirano uresničevanje interesov staršev deluje Svet staršev. Posamezni člani, izvoljeni na razrednih roditeljskih sestankih, prenašajo predloge, pobude in ideje na skupni posvet. Svet se sestaja obvezno na začetku šolskega leta, po redovalnih konferencah in ob koncu šolskega leta. </w:t>
      </w:r>
    </w:p>
    <w:p w:rsidR="00473937" w:rsidRDefault="00C02AB9" w:rsidP="00473937">
      <w:pPr>
        <w:jc w:val="both"/>
        <w:rPr>
          <w:rFonts w:asciiTheme="minorHAnsi" w:hAnsiTheme="minorHAnsi" w:cs="Arial"/>
          <w:sz w:val="24"/>
          <w:szCs w:val="24"/>
        </w:rPr>
      </w:pPr>
      <w:r>
        <w:rPr>
          <w:rFonts w:asciiTheme="minorHAnsi" w:hAnsiTheme="minorHAnsi" w:cs="Arial"/>
          <w:sz w:val="24"/>
          <w:szCs w:val="24"/>
        </w:rPr>
        <w:t>Pristojnosti</w:t>
      </w:r>
      <w:r w:rsidR="00473937" w:rsidRPr="0055530D">
        <w:rPr>
          <w:rFonts w:asciiTheme="minorHAnsi" w:hAnsiTheme="minorHAnsi" w:cs="Arial"/>
          <w:sz w:val="24"/>
          <w:szCs w:val="24"/>
        </w:rPr>
        <w:t xml:space="preserve"> Sveta staršev so naslednje:</w:t>
      </w:r>
    </w:p>
    <w:p w:rsidR="00570F7F" w:rsidRPr="00570F7F" w:rsidRDefault="00570F7F" w:rsidP="00570F7F">
      <w:pPr>
        <w:pStyle w:val="Odstavekseznama"/>
        <w:numPr>
          <w:ilvl w:val="1"/>
          <w:numId w:val="46"/>
        </w:numPr>
        <w:jc w:val="both"/>
        <w:rPr>
          <w:rFonts w:asciiTheme="minorHAnsi" w:hAnsiTheme="minorHAnsi" w:cs="Arial"/>
          <w:sz w:val="24"/>
          <w:szCs w:val="24"/>
        </w:rPr>
      </w:pPr>
      <w:r w:rsidRPr="00570F7F">
        <w:rPr>
          <w:rFonts w:asciiTheme="minorHAnsi" w:hAnsiTheme="minorHAnsi" w:cs="Arial"/>
          <w:sz w:val="24"/>
          <w:szCs w:val="24"/>
        </w:rPr>
        <w:t>voli predstavnike staršev v Svet zavoda in druge organe šole,</w:t>
      </w:r>
    </w:p>
    <w:p w:rsidR="00570F7F" w:rsidRPr="00570F7F" w:rsidRDefault="00570F7F" w:rsidP="00570F7F">
      <w:pPr>
        <w:pStyle w:val="Odstavekseznama"/>
        <w:numPr>
          <w:ilvl w:val="1"/>
          <w:numId w:val="46"/>
        </w:numPr>
        <w:jc w:val="both"/>
        <w:rPr>
          <w:rFonts w:asciiTheme="minorHAnsi" w:hAnsiTheme="minorHAnsi" w:cs="Arial"/>
          <w:sz w:val="24"/>
          <w:szCs w:val="24"/>
        </w:rPr>
      </w:pPr>
      <w:r w:rsidRPr="00570F7F">
        <w:rPr>
          <w:rFonts w:asciiTheme="minorHAnsi" w:hAnsiTheme="minorHAnsi" w:cs="Arial"/>
          <w:sz w:val="24"/>
          <w:szCs w:val="24"/>
        </w:rPr>
        <w:t>imenuje predstavnike staršev v pritožbeno komisijo,</w:t>
      </w:r>
    </w:p>
    <w:p w:rsidR="00570F7F" w:rsidRPr="00570F7F" w:rsidRDefault="00570F7F" w:rsidP="00570F7F">
      <w:pPr>
        <w:pStyle w:val="Odstavekseznama"/>
        <w:numPr>
          <w:ilvl w:val="1"/>
          <w:numId w:val="46"/>
        </w:numPr>
        <w:jc w:val="both"/>
        <w:rPr>
          <w:rFonts w:asciiTheme="minorHAnsi" w:hAnsiTheme="minorHAnsi" w:cs="Arial"/>
          <w:sz w:val="24"/>
          <w:szCs w:val="24"/>
        </w:rPr>
      </w:pPr>
      <w:r w:rsidRPr="00570F7F">
        <w:rPr>
          <w:rFonts w:asciiTheme="minorHAnsi" w:hAnsiTheme="minorHAnsi" w:cs="Arial"/>
          <w:sz w:val="24"/>
          <w:szCs w:val="24"/>
        </w:rPr>
        <w:lastRenderedPageBreak/>
        <w:t>imenuje predstavnike staršev v Upravni odbor Šolskega sklada,</w:t>
      </w:r>
    </w:p>
    <w:p w:rsidR="00570F7F" w:rsidRPr="00570F7F" w:rsidRDefault="00570F7F" w:rsidP="00570F7F">
      <w:pPr>
        <w:pStyle w:val="Odstavekseznama"/>
        <w:numPr>
          <w:ilvl w:val="1"/>
          <w:numId w:val="46"/>
        </w:numPr>
        <w:jc w:val="both"/>
        <w:rPr>
          <w:rFonts w:asciiTheme="minorHAnsi" w:hAnsiTheme="minorHAnsi" w:cs="Arial"/>
          <w:sz w:val="24"/>
          <w:szCs w:val="24"/>
        </w:rPr>
      </w:pPr>
      <w:r w:rsidRPr="00570F7F">
        <w:rPr>
          <w:rFonts w:asciiTheme="minorHAnsi" w:hAnsiTheme="minorHAnsi" w:cs="Arial"/>
          <w:sz w:val="24"/>
          <w:szCs w:val="24"/>
        </w:rPr>
        <w:t>predlaga nadstandardne programe,</w:t>
      </w:r>
    </w:p>
    <w:p w:rsidR="00570F7F" w:rsidRPr="00570F7F" w:rsidRDefault="00570F7F" w:rsidP="00570F7F">
      <w:pPr>
        <w:pStyle w:val="Odstavekseznama"/>
        <w:numPr>
          <w:ilvl w:val="1"/>
          <w:numId w:val="46"/>
        </w:numPr>
        <w:jc w:val="both"/>
        <w:rPr>
          <w:rFonts w:asciiTheme="minorHAnsi" w:hAnsiTheme="minorHAnsi" w:cs="Arial"/>
          <w:sz w:val="24"/>
          <w:szCs w:val="24"/>
        </w:rPr>
      </w:pPr>
      <w:r w:rsidRPr="00570F7F">
        <w:rPr>
          <w:rFonts w:asciiTheme="minorHAnsi" w:hAnsiTheme="minorHAnsi" w:cs="Arial"/>
          <w:sz w:val="24"/>
          <w:szCs w:val="24"/>
        </w:rPr>
        <w:t>obravnava pritožbe staršev v zvezi z vzgojno-izobraževalnim delom,</w:t>
      </w:r>
    </w:p>
    <w:p w:rsidR="00570F7F" w:rsidRPr="00570F7F" w:rsidRDefault="00570F7F" w:rsidP="00570F7F">
      <w:pPr>
        <w:pStyle w:val="Odstavekseznama"/>
        <w:numPr>
          <w:ilvl w:val="1"/>
          <w:numId w:val="46"/>
        </w:numPr>
        <w:jc w:val="both"/>
        <w:rPr>
          <w:rFonts w:asciiTheme="minorHAnsi" w:hAnsiTheme="minorHAnsi" w:cs="Arial"/>
          <w:sz w:val="24"/>
          <w:szCs w:val="24"/>
        </w:rPr>
      </w:pPr>
      <w:r w:rsidRPr="00570F7F">
        <w:rPr>
          <w:rFonts w:asciiTheme="minorHAnsi" w:hAnsiTheme="minorHAnsi" w:cs="Arial"/>
          <w:sz w:val="24"/>
          <w:szCs w:val="24"/>
        </w:rPr>
        <w:t>obravnava letni program dela Šolskega sklada,</w:t>
      </w:r>
    </w:p>
    <w:p w:rsidR="00570F7F" w:rsidRPr="00570F7F" w:rsidRDefault="00570F7F" w:rsidP="00570F7F">
      <w:pPr>
        <w:pStyle w:val="Odstavekseznama"/>
        <w:numPr>
          <w:ilvl w:val="1"/>
          <w:numId w:val="46"/>
        </w:numPr>
        <w:jc w:val="both"/>
        <w:rPr>
          <w:rFonts w:asciiTheme="minorHAnsi" w:hAnsiTheme="minorHAnsi" w:cs="Arial"/>
          <w:sz w:val="24"/>
          <w:szCs w:val="24"/>
        </w:rPr>
      </w:pPr>
      <w:r w:rsidRPr="00570F7F">
        <w:rPr>
          <w:rFonts w:asciiTheme="minorHAnsi" w:hAnsiTheme="minorHAnsi" w:cs="Arial"/>
          <w:sz w:val="24"/>
          <w:szCs w:val="24"/>
        </w:rPr>
        <w:t>obravnava poročilo o realizaciji letnega programa dela Šolskega sklada,</w:t>
      </w:r>
    </w:p>
    <w:p w:rsidR="00570F7F" w:rsidRPr="00570F7F" w:rsidRDefault="00570F7F" w:rsidP="00570F7F">
      <w:pPr>
        <w:pStyle w:val="Odstavekseznama"/>
        <w:numPr>
          <w:ilvl w:val="1"/>
          <w:numId w:val="46"/>
        </w:numPr>
        <w:jc w:val="both"/>
        <w:rPr>
          <w:rFonts w:asciiTheme="minorHAnsi" w:hAnsiTheme="minorHAnsi" w:cs="Arial"/>
          <w:sz w:val="24"/>
          <w:szCs w:val="24"/>
        </w:rPr>
      </w:pPr>
      <w:r w:rsidRPr="00570F7F">
        <w:rPr>
          <w:rFonts w:asciiTheme="minorHAnsi" w:hAnsiTheme="minorHAnsi" w:cs="Arial"/>
          <w:sz w:val="24"/>
          <w:szCs w:val="24"/>
        </w:rPr>
        <w:t>daje soglasje k predlogu ravnatelja o nadstandardnih storitvah,</w:t>
      </w:r>
    </w:p>
    <w:p w:rsidR="00570F7F" w:rsidRPr="00570F7F" w:rsidRDefault="00570F7F" w:rsidP="00570F7F">
      <w:pPr>
        <w:pStyle w:val="Odstavekseznama"/>
        <w:numPr>
          <w:ilvl w:val="1"/>
          <w:numId w:val="46"/>
        </w:numPr>
        <w:jc w:val="both"/>
        <w:rPr>
          <w:rFonts w:asciiTheme="minorHAnsi" w:hAnsiTheme="minorHAnsi" w:cs="Arial"/>
          <w:sz w:val="24"/>
          <w:szCs w:val="24"/>
        </w:rPr>
      </w:pPr>
      <w:r w:rsidRPr="00570F7F">
        <w:rPr>
          <w:rFonts w:asciiTheme="minorHAnsi" w:hAnsiTheme="minorHAnsi" w:cs="Arial"/>
          <w:sz w:val="24"/>
          <w:szCs w:val="24"/>
        </w:rPr>
        <w:t>daje mnenje o kandidatih, ki izpolnjujejo pogoje za ravnatelja,</w:t>
      </w:r>
    </w:p>
    <w:p w:rsidR="00570F7F" w:rsidRPr="00570F7F" w:rsidRDefault="00570F7F" w:rsidP="00570F7F">
      <w:pPr>
        <w:pStyle w:val="Odstavekseznama"/>
        <w:numPr>
          <w:ilvl w:val="1"/>
          <w:numId w:val="46"/>
        </w:numPr>
        <w:jc w:val="both"/>
        <w:rPr>
          <w:rFonts w:asciiTheme="minorHAnsi" w:hAnsiTheme="minorHAnsi" w:cs="Arial"/>
          <w:sz w:val="24"/>
          <w:szCs w:val="24"/>
        </w:rPr>
      </w:pPr>
      <w:r w:rsidRPr="00570F7F">
        <w:rPr>
          <w:rFonts w:asciiTheme="minorHAnsi" w:hAnsiTheme="minorHAnsi" w:cs="Arial"/>
          <w:sz w:val="24"/>
          <w:szCs w:val="24"/>
        </w:rPr>
        <w:t>daje mnenje v postopku imenovanja ravnatelja,</w:t>
      </w:r>
    </w:p>
    <w:p w:rsidR="00570F7F" w:rsidRDefault="00570F7F" w:rsidP="00570F7F">
      <w:pPr>
        <w:pStyle w:val="Odstavekseznama"/>
        <w:numPr>
          <w:ilvl w:val="1"/>
          <w:numId w:val="46"/>
        </w:numPr>
        <w:jc w:val="both"/>
        <w:rPr>
          <w:rFonts w:asciiTheme="minorHAnsi" w:hAnsiTheme="minorHAnsi" w:cs="Arial"/>
          <w:sz w:val="24"/>
          <w:szCs w:val="24"/>
        </w:rPr>
      </w:pPr>
      <w:r w:rsidRPr="00570F7F">
        <w:rPr>
          <w:rFonts w:asciiTheme="minorHAnsi" w:hAnsiTheme="minorHAnsi" w:cs="Arial"/>
          <w:sz w:val="24"/>
          <w:szCs w:val="24"/>
        </w:rPr>
        <w:t>daje mnenje o letnem delovnem načrtu,</w:t>
      </w:r>
    </w:p>
    <w:p w:rsidR="00570F7F" w:rsidRDefault="00570F7F" w:rsidP="00570F7F">
      <w:pPr>
        <w:pStyle w:val="Odstavekseznama"/>
        <w:numPr>
          <w:ilvl w:val="1"/>
          <w:numId w:val="46"/>
        </w:numPr>
        <w:jc w:val="both"/>
        <w:rPr>
          <w:rFonts w:asciiTheme="minorHAnsi" w:hAnsiTheme="minorHAnsi" w:cs="Arial"/>
          <w:sz w:val="24"/>
          <w:szCs w:val="24"/>
        </w:rPr>
      </w:pPr>
      <w:r w:rsidRPr="00570F7F">
        <w:rPr>
          <w:rFonts w:asciiTheme="minorHAnsi" w:hAnsiTheme="minorHAnsi" w:cs="Arial"/>
          <w:sz w:val="24"/>
          <w:szCs w:val="24"/>
        </w:rPr>
        <w:t>daje oceno o sodelovanju ravnatelja v zvezi s kakovostjo sodelovanja, pravočasnostjo in kakovostjo realizacije sklepov in drugih oblik sodelovanja s starši oziroma z učenci,</w:t>
      </w:r>
    </w:p>
    <w:p w:rsidR="00570F7F" w:rsidRDefault="00570F7F" w:rsidP="00570F7F">
      <w:pPr>
        <w:pStyle w:val="Odstavekseznama"/>
        <w:numPr>
          <w:ilvl w:val="1"/>
          <w:numId w:val="46"/>
        </w:numPr>
        <w:jc w:val="both"/>
        <w:rPr>
          <w:rFonts w:asciiTheme="minorHAnsi" w:hAnsiTheme="minorHAnsi" w:cs="Arial"/>
          <w:sz w:val="24"/>
          <w:szCs w:val="24"/>
        </w:rPr>
      </w:pPr>
      <w:r w:rsidRPr="00570F7F">
        <w:rPr>
          <w:rFonts w:asciiTheme="minorHAnsi" w:hAnsiTheme="minorHAnsi" w:cs="Arial"/>
          <w:sz w:val="24"/>
          <w:szCs w:val="24"/>
        </w:rPr>
        <w:t>razpravlja o poročilih ravnatelja o učnem uspehu in vprašanjih vzgojno</w:t>
      </w:r>
      <w:r>
        <w:rPr>
          <w:rFonts w:asciiTheme="minorHAnsi" w:hAnsiTheme="minorHAnsi" w:cs="Arial"/>
          <w:sz w:val="24"/>
          <w:szCs w:val="24"/>
        </w:rPr>
        <w:t>-</w:t>
      </w:r>
      <w:r w:rsidRPr="00570F7F">
        <w:rPr>
          <w:rFonts w:asciiTheme="minorHAnsi" w:hAnsiTheme="minorHAnsi" w:cs="Arial"/>
          <w:sz w:val="24"/>
          <w:szCs w:val="24"/>
        </w:rPr>
        <w:t>izobraževalne problematike,</w:t>
      </w:r>
    </w:p>
    <w:p w:rsidR="00570F7F" w:rsidRDefault="00570F7F" w:rsidP="00570F7F">
      <w:pPr>
        <w:pStyle w:val="Odstavekseznama"/>
        <w:numPr>
          <w:ilvl w:val="1"/>
          <w:numId w:val="46"/>
        </w:numPr>
        <w:jc w:val="both"/>
        <w:rPr>
          <w:rFonts w:asciiTheme="minorHAnsi" w:hAnsiTheme="minorHAnsi" w:cs="Arial"/>
          <w:sz w:val="24"/>
          <w:szCs w:val="24"/>
        </w:rPr>
      </w:pPr>
      <w:r w:rsidRPr="00570F7F">
        <w:rPr>
          <w:rFonts w:asciiTheme="minorHAnsi" w:hAnsiTheme="minorHAnsi" w:cs="Arial"/>
          <w:sz w:val="24"/>
          <w:szCs w:val="24"/>
        </w:rPr>
        <w:t>predlaga oziroma oblikuje delovne skupine za posamezna področja vzgojno</w:t>
      </w:r>
      <w:r>
        <w:rPr>
          <w:rFonts w:asciiTheme="minorHAnsi" w:hAnsiTheme="minorHAnsi" w:cs="Arial"/>
          <w:sz w:val="24"/>
          <w:szCs w:val="24"/>
        </w:rPr>
        <w:t>-</w:t>
      </w:r>
      <w:r w:rsidRPr="00570F7F">
        <w:rPr>
          <w:rFonts w:asciiTheme="minorHAnsi" w:hAnsiTheme="minorHAnsi" w:cs="Arial"/>
          <w:sz w:val="24"/>
          <w:szCs w:val="24"/>
        </w:rPr>
        <w:t>izobraževalnega dela in projekte,</w:t>
      </w:r>
    </w:p>
    <w:p w:rsidR="00570F7F" w:rsidRPr="00570F7F" w:rsidRDefault="00570F7F" w:rsidP="00570F7F">
      <w:pPr>
        <w:pStyle w:val="Odstavekseznama"/>
        <w:numPr>
          <w:ilvl w:val="1"/>
          <w:numId w:val="46"/>
        </w:numPr>
        <w:jc w:val="both"/>
        <w:rPr>
          <w:rFonts w:asciiTheme="minorHAnsi" w:hAnsiTheme="minorHAnsi" w:cs="Arial"/>
          <w:sz w:val="24"/>
          <w:szCs w:val="24"/>
        </w:rPr>
      </w:pPr>
      <w:r w:rsidRPr="00570F7F">
        <w:rPr>
          <w:rFonts w:asciiTheme="minorHAnsi" w:hAnsiTheme="minorHAnsi" w:cs="Arial"/>
          <w:sz w:val="24"/>
          <w:szCs w:val="24"/>
        </w:rPr>
        <w:t>potrjuje nabavno ceno za delovne zvezke za prihodnje šolsko leto,</w:t>
      </w:r>
    </w:p>
    <w:p w:rsidR="00570F7F" w:rsidRPr="00570F7F" w:rsidRDefault="00570F7F" w:rsidP="00570F7F">
      <w:pPr>
        <w:pStyle w:val="Odstavekseznama"/>
        <w:numPr>
          <w:ilvl w:val="1"/>
          <w:numId w:val="46"/>
        </w:numPr>
        <w:jc w:val="both"/>
        <w:rPr>
          <w:rFonts w:asciiTheme="minorHAnsi" w:hAnsiTheme="minorHAnsi" w:cs="Arial"/>
          <w:sz w:val="24"/>
          <w:szCs w:val="24"/>
        </w:rPr>
      </w:pPr>
      <w:r w:rsidRPr="00570F7F">
        <w:rPr>
          <w:rFonts w:asciiTheme="minorHAnsi" w:hAnsiTheme="minorHAnsi" w:cs="Arial"/>
          <w:sz w:val="24"/>
          <w:szCs w:val="24"/>
        </w:rPr>
        <w:t>daje pobude za boljše izvajanje pouka in delovanja zavoda,</w:t>
      </w:r>
    </w:p>
    <w:p w:rsidR="00570F7F" w:rsidRPr="00570F7F" w:rsidRDefault="00570F7F" w:rsidP="00570F7F">
      <w:pPr>
        <w:pStyle w:val="Odstavekseznama"/>
        <w:numPr>
          <w:ilvl w:val="1"/>
          <w:numId w:val="46"/>
        </w:numPr>
        <w:jc w:val="both"/>
        <w:rPr>
          <w:rFonts w:asciiTheme="minorHAnsi" w:hAnsiTheme="minorHAnsi" w:cs="Arial"/>
          <w:sz w:val="24"/>
          <w:szCs w:val="24"/>
        </w:rPr>
      </w:pPr>
      <w:r w:rsidRPr="00570F7F">
        <w:rPr>
          <w:rFonts w:asciiTheme="minorHAnsi" w:hAnsiTheme="minorHAnsi" w:cs="Arial"/>
          <w:sz w:val="24"/>
          <w:szCs w:val="24"/>
        </w:rPr>
        <w:t>predlaga Svetu zavoda ali ustanovitelju izvajanje nadzora,</w:t>
      </w:r>
    </w:p>
    <w:p w:rsidR="00570F7F" w:rsidRDefault="00570F7F" w:rsidP="00570F7F">
      <w:pPr>
        <w:pStyle w:val="Odstavekseznama"/>
        <w:numPr>
          <w:ilvl w:val="1"/>
          <w:numId w:val="46"/>
        </w:numPr>
        <w:jc w:val="both"/>
        <w:rPr>
          <w:rFonts w:asciiTheme="minorHAnsi" w:hAnsiTheme="minorHAnsi" w:cs="Arial"/>
          <w:sz w:val="24"/>
          <w:szCs w:val="24"/>
        </w:rPr>
      </w:pPr>
      <w:r w:rsidRPr="00570F7F">
        <w:rPr>
          <w:rFonts w:asciiTheme="minorHAnsi" w:hAnsiTheme="minorHAnsi" w:cs="Arial"/>
          <w:sz w:val="24"/>
          <w:szCs w:val="24"/>
        </w:rPr>
        <w:t>opravlja druge naloge v skladu z zakonom in drugimi predpisi,</w:t>
      </w:r>
    </w:p>
    <w:p w:rsidR="00570F7F" w:rsidRPr="00570F7F" w:rsidRDefault="00570F7F" w:rsidP="00570F7F">
      <w:pPr>
        <w:pStyle w:val="Odstavekseznama"/>
        <w:numPr>
          <w:ilvl w:val="1"/>
          <w:numId w:val="46"/>
        </w:numPr>
        <w:jc w:val="both"/>
        <w:rPr>
          <w:rFonts w:asciiTheme="minorHAnsi" w:hAnsiTheme="minorHAnsi" w:cs="Arial"/>
          <w:sz w:val="24"/>
          <w:szCs w:val="24"/>
        </w:rPr>
      </w:pPr>
      <w:r w:rsidRPr="00570F7F">
        <w:rPr>
          <w:rFonts w:asciiTheme="minorHAnsi" w:hAnsiTheme="minorHAnsi" w:cs="Arial"/>
          <w:sz w:val="24"/>
          <w:szCs w:val="24"/>
        </w:rPr>
        <w:t>lahko sprejme svoj program dela sodelovanja s šolo in vrtcem zlasti glede vključevanja v lokalno okolje,</w:t>
      </w:r>
    </w:p>
    <w:p w:rsidR="008B6C62" w:rsidRDefault="00570F7F" w:rsidP="00570F7F">
      <w:pPr>
        <w:pStyle w:val="Odstavekseznama"/>
        <w:numPr>
          <w:ilvl w:val="1"/>
          <w:numId w:val="46"/>
        </w:numPr>
        <w:jc w:val="both"/>
        <w:rPr>
          <w:rFonts w:asciiTheme="minorHAnsi" w:hAnsiTheme="minorHAnsi" w:cs="Arial"/>
          <w:sz w:val="24"/>
          <w:szCs w:val="24"/>
        </w:rPr>
      </w:pPr>
      <w:r w:rsidRPr="00570F7F">
        <w:rPr>
          <w:rFonts w:asciiTheme="minorHAnsi" w:hAnsiTheme="minorHAnsi" w:cs="Arial"/>
          <w:sz w:val="24"/>
          <w:szCs w:val="24"/>
        </w:rPr>
        <w:t>sodeluje pri nastajanju predloga programa razvoja vrtca oz. šole, vzgojnega načrta ter pri pravilih šolskega reda</w:t>
      </w:r>
      <w:r>
        <w:rPr>
          <w:rFonts w:asciiTheme="minorHAnsi" w:hAnsiTheme="minorHAnsi" w:cs="Arial"/>
          <w:sz w:val="24"/>
          <w:szCs w:val="24"/>
        </w:rPr>
        <w:t>.</w:t>
      </w:r>
      <w:bookmarkStart w:id="155" w:name="_Toc336514749"/>
    </w:p>
    <w:p w:rsidR="00570F7F" w:rsidRPr="00570F7F" w:rsidRDefault="00570F7F" w:rsidP="00570F7F">
      <w:pPr>
        <w:pStyle w:val="Odstavekseznama"/>
        <w:ind w:left="1440"/>
        <w:jc w:val="both"/>
        <w:rPr>
          <w:rFonts w:asciiTheme="minorHAnsi" w:hAnsiTheme="minorHAnsi" w:cs="Arial"/>
          <w:sz w:val="24"/>
          <w:szCs w:val="24"/>
        </w:rPr>
      </w:pPr>
    </w:p>
    <w:tbl>
      <w:tblPr>
        <w:tblStyle w:val="Tabelamrea7"/>
        <w:tblpPr w:leftFromText="141" w:rightFromText="141" w:vertAnchor="text" w:tblpX="74" w:tblpY="1"/>
        <w:tblOverlap w:val="never"/>
        <w:tblW w:w="0" w:type="auto"/>
        <w:tblLook w:val="04A0" w:firstRow="1" w:lastRow="0" w:firstColumn="1" w:lastColumn="0" w:noHBand="0" w:noVBand="1"/>
      </w:tblPr>
      <w:tblGrid>
        <w:gridCol w:w="3904"/>
        <w:gridCol w:w="5276"/>
      </w:tblGrid>
      <w:tr w:rsidR="008B6C62" w:rsidRPr="0055530D" w:rsidTr="008B023A">
        <w:tc>
          <w:tcPr>
            <w:tcW w:w="3904" w:type="dxa"/>
            <w:shd w:val="clear" w:color="auto" w:fill="C6D9F1" w:themeFill="text2" w:themeFillTint="33"/>
          </w:tcPr>
          <w:p w:rsidR="008B6C62" w:rsidRPr="0055530D" w:rsidRDefault="008B6C62" w:rsidP="008B6C62">
            <w:pPr>
              <w:autoSpaceDE w:val="0"/>
              <w:autoSpaceDN w:val="0"/>
              <w:adjustRightInd w:val="0"/>
              <w:jc w:val="center"/>
              <w:rPr>
                <w:rFonts w:asciiTheme="minorHAnsi" w:hAnsiTheme="minorHAnsi" w:cstheme="minorHAnsi"/>
                <w:b/>
                <w:bCs/>
                <w:color w:val="000000" w:themeColor="text1"/>
                <w:sz w:val="22"/>
                <w:szCs w:val="22"/>
                <w:lang w:val="sl-SI" w:eastAsia="en-US" w:bidi="en-US"/>
              </w:rPr>
            </w:pPr>
            <w:r w:rsidRPr="0055530D">
              <w:rPr>
                <w:rFonts w:asciiTheme="minorHAnsi" w:hAnsiTheme="minorHAnsi" w:cstheme="minorHAnsi"/>
                <w:b/>
                <w:bCs/>
                <w:color w:val="000000" w:themeColor="text1"/>
                <w:sz w:val="22"/>
                <w:szCs w:val="22"/>
                <w:lang w:val="sl-SI" w:eastAsia="en-US" w:bidi="en-US"/>
              </w:rPr>
              <w:t>Razredi, oddelki</w:t>
            </w:r>
          </w:p>
        </w:tc>
        <w:tc>
          <w:tcPr>
            <w:tcW w:w="5276" w:type="dxa"/>
            <w:shd w:val="clear" w:color="auto" w:fill="C6D9F1" w:themeFill="text2" w:themeFillTint="33"/>
          </w:tcPr>
          <w:p w:rsidR="008B6C62" w:rsidRPr="0055530D" w:rsidRDefault="008B6C62" w:rsidP="008B6C62">
            <w:pPr>
              <w:autoSpaceDE w:val="0"/>
              <w:autoSpaceDN w:val="0"/>
              <w:adjustRightInd w:val="0"/>
              <w:jc w:val="center"/>
              <w:rPr>
                <w:rFonts w:asciiTheme="minorHAnsi" w:hAnsiTheme="minorHAnsi" w:cstheme="minorHAnsi"/>
                <w:b/>
                <w:bCs/>
                <w:color w:val="000000" w:themeColor="text1"/>
                <w:sz w:val="22"/>
                <w:szCs w:val="22"/>
                <w:lang w:val="sl-SI" w:eastAsia="en-US" w:bidi="en-US"/>
              </w:rPr>
            </w:pPr>
            <w:r w:rsidRPr="0055530D">
              <w:rPr>
                <w:rFonts w:asciiTheme="minorHAnsi" w:hAnsiTheme="minorHAnsi" w:cstheme="minorHAnsi"/>
                <w:b/>
                <w:bCs/>
                <w:color w:val="000000" w:themeColor="text1"/>
                <w:sz w:val="22"/>
                <w:szCs w:val="22"/>
                <w:lang w:val="sl-SI" w:eastAsia="en-US" w:bidi="en-US"/>
              </w:rPr>
              <w:t>Predstavniki staršev</w:t>
            </w:r>
          </w:p>
        </w:tc>
      </w:tr>
      <w:tr w:rsidR="008B6C62" w:rsidRPr="0055530D" w:rsidTr="009C1EFA">
        <w:tc>
          <w:tcPr>
            <w:tcW w:w="3904" w:type="dxa"/>
          </w:tcPr>
          <w:p w:rsidR="008B6C62" w:rsidRPr="0055530D" w:rsidRDefault="008B6C62" w:rsidP="008B6C62">
            <w:pPr>
              <w:autoSpaceDE w:val="0"/>
              <w:autoSpaceDN w:val="0"/>
              <w:adjustRightInd w:val="0"/>
              <w:rPr>
                <w:rFonts w:asciiTheme="minorHAnsi" w:hAnsiTheme="minorHAnsi" w:cstheme="minorHAnsi"/>
                <w:sz w:val="22"/>
                <w:szCs w:val="22"/>
                <w:lang w:val="sl-SI" w:eastAsia="en-US" w:bidi="en-US"/>
              </w:rPr>
            </w:pPr>
            <w:r w:rsidRPr="0055530D">
              <w:rPr>
                <w:rFonts w:asciiTheme="minorHAnsi" w:hAnsiTheme="minorHAnsi" w:cstheme="minorHAnsi"/>
                <w:sz w:val="22"/>
                <w:szCs w:val="22"/>
                <w:lang w:val="sl-SI" w:eastAsia="en-US" w:bidi="en-US"/>
              </w:rPr>
              <w:t>1.</w:t>
            </w:r>
            <w:r w:rsidR="008A1D8F" w:rsidRPr="0055530D">
              <w:rPr>
                <w:rFonts w:asciiTheme="minorHAnsi" w:hAnsiTheme="minorHAnsi" w:cstheme="minorHAnsi"/>
                <w:sz w:val="22"/>
                <w:szCs w:val="22"/>
                <w:lang w:val="sl-SI" w:eastAsia="en-US" w:bidi="en-US"/>
              </w:rPr>
              <w:t xml:space="preserve"> </w:t>
            </w:r>
            <w:r w:rsidRPr="0055530D">
              <w:rPr>
                <w:rFonts w:asciiTheme="minorHAnsi" w:hAnsiTheme="minorHAnsi" w:cstheme="minorHAnsi"/>
                <w:sz w:val="22"/>
                <w:szCs w:val="22"/>
                <w:lang w:val="sl-SI" w:eastAsia="en-US" w:bidi="en-US"/>
              </w:rPr>
              <w:t>a razred</w:t>
            </w:r>
          </w:p>
        </w:tc>
        <w:tc>
          <w:tcPr>
            <w:tcW w:w="5276" w:type="dxa"/>
          </w:tcPr>
          <w:p w:rsidR="008B6C62" w:rsidRPr="00D467A7" w:rsidRDefault="00D467A7" w:rsidP="008B6C62">
            <w:pPr>
              <w:autoSpaceDE w:val="0"/>
              <w:autoSpaceDN w:val="0"/>
              <w:adjustRightInd w:val="0"/>
              <w:rPr>
                <w:rFonts w:asciiTheme="minorHAnsi" w:hAnsiTheme="minorHAnsi" w:cstheme="minorHAnsi"/>
                <w:sz w:val="22"/>
                <w:szCs w:val="22"/>
                <w:lang w:val="sl-SI" w:eastAsia="en-US" w:bidi="en-US"/>
              </w:rPr>
            </w:pPr>
            <w:r w:rsidRPr="00D467A7">
              <w:rPr>
                <w:rFonts w:asciiTheme="minorHAnsi" w:hAnsiTheme="minorHAnsi" w:cstheme="minorHAnsi"/>
                <w:sz w:val="22"/>
                <w:szCs w:val="22"/>
                <w:lang w:val="sl-SI" w:eastAsia="en-US" w:bidi="en-US"/>
              </w:rPr>
              <w:t>Danijel Škraba</w:t>
            </w:r>
          </w:p>
        </w:tc>
      </w:tr>
      <w:tr w:rsidR="005672AD" w:rsidRPr="0055530D" w:rsidTr="009C1EFA">
        <w:tc>
          <w:tcPr>
            <w:tcW w:w="3904" w:type="dxa"/>
          </w:tcPr>
          <w:p w:rsidR="005672AD" w:rsidRPr="0055530D" w:rsidRDefault="005672AD" w:rsidP="008B6C62">
            <w:pPr>
              <w:autoSpaceDE w:val="0"/>
              <w:autoSpaceDN w:val="0"/>
              <w:adjustRightInd w:val="0"/>
              <w:rPr>
                <w:rFonts w:asciiTheme="minorHAnsi" w:hAnsiTheme="minorHAnsi" w:cstheme="minorHAnsi"/>
                <w:sz w:val="22"/>
                <w:szCs w:val="22"/>
                <w:lang w:eastAsia="en-US" w:bidi="en-US"/>
              </w:rPr>
            </w:pPr>
            <w:r w:rsidRPr="0055530D">
              <w:rPr>
                <w:rFonts w:asciiTheme="minorHAnsi" w:hAnsiTheme="minorHAnsi" w:cstheme="minorHAnsi"/>
                <w:sz w:val="22"/>
                <w:szCs w:val="22"/>
                <w:lang w:val="sl-SI" w:eastAsia="en-US" w:bidi="en-US"/>
              </w:rPr>
              <w:t>1. b razred</w:t>
            </w:r>
          </w:p>
        </w:tc>
        <w:tc>
          <w:tcPr>
            <w:tcW w:w="5276" w:type="dxa"/>
          </w:tcPr>
          <w:p w:rsidR="005672AD" w:rsidRPr="00D467A7" w:rsidRDefault="00D467A7" w:rsidP="008B6C62">
            <w:pPr>
              <w:autoSpaceDE w:val="0"/>
              <w:autoSpaceDN w:val="0"/>
              <w:adjustRightInd w:val="0"/>
              <w:rPr>
                <w:rFonts w:asciiTheme="minorHAnsi" w:hAnsiTheme="minorHAnsi" w:cstheme="minorHAnsi"/>
                <w:sz w:val="22"/>
                <w:szCs w:val="22"/>
                <w:lang w:eastAsia="en-US" w:bidi="en-US"/>
              </w:rPr>
            </w:pPr>
            <w:proofErr w:type="spellStart"/>
            <w:r w:rsidRPr="00D467A7">
              <w:rPr>
                <w:rFonts w:asciiTheme="minorHAnsi" w:hAnsiTheme="minorHAnsi" w:cstheme="minorHAnsi"/>
                <w:sz w:val="22"/>
                <w:szCs w:val="22"/>
                <w:lang w:eastAsia="en-US" w:bidi="en-US"/>
              </w:rPr>
              <w:t>Katja</w:t>
            </w:r>
            <w:proofErr w:type="spellEnd"/>
            <w:r w:rsidRPr="00D467A7">
              <w:rPr>
                <w:rFonts w:asciiTheme="minorHAnsi" w:hAnsiTheme="minorHAnsi" w:cstheme="minorHAnsi"/>
                <w:sz w:val="22"/>
                <w:szCs w:val="22"/>
                <w:lang w:eastAsia="en-US" w:bidi="en-US"/>
              </w:rPr>
              <w:t xml:space="preserve"> </w:t>
            </w:r>
            <w:proofErr w:type="spellStart"/>
            <w:r w:rsidRPr="00D467A7">
              <w:rPr>
                <w:rFonts w:asciiTheme="minorHAnsi" w:hAnsiTheme="minorHAnsi" w:cstheme="minorHAnsi"/>
                <w:sz w:val="22"/>
                <w:szCs w:val="22"/>
                <w:lang w:eastAsia="en-US" w:bidi="en-US"/>
              </w:rPr>
              <w:t>Kolarič</w:t>
            </w:r>
            <w:proofErr w:type="spellEnd"/>
            <w:r w:rsidRPr="00D467A7">
              <w:rPr>
                <w:rFonts w:asciiTheme="minorHAnsi" w:hAnsiTheme="minorHAnsi" w:cstheme="minorHAnsi"/>
                <w:sz w:val="22"/>
                <w:szCs w:val="22"/>
                <w:lang w:eastAsia="en-US" w:bidi="en-US"/>
              </w:rPr>
              <w:t xml:space="preserve">  </w:t>
            </w:r>
            <w:proofErr w:type="spellStart"/>
            <w:r w:rsidRPr="00D467A7">
              <w:rPr>
                <w:rFonts w:asciiTheme="minorHAnsi" w:hAnsiTheme="minorHAnsi" w:cstheme="minorHAnsi"/>
                <w:sz w:val="22"/>
                <w:szCs w:val="22"/>
                <w:lang w:eastAsia="en-US" w:bidi="en-US"/>
              </w:rPr>
              <w:t>Širovnik</w:t>
            </w:r>
            <w:proofErr w:type="spellEnd"/>
          </w:p>
        </w:tc>
      </w:tr>
      <w:tr w:rsidR="005672AD" w:rsidRPr="0055530D" w:rsidTr="009C1EFA">
        <w:tc>
          <w:tcPr>
            <w:tcW w:w="3904" w:type="dxa"/>
          </w:tcPr>
          <w:p w:rsidR="005672AD" w:rsidRPr="005672AD" w:rsidRDefault="005672AD" w:rsidP="005672AD">
            <w:pPr>
              <w:autoSpaceDE w:val="0"/>
              <w:autoSpaceDN w:val="0"/>
              <w:adjustRightInd w:val="0"/>
              <w:rPr>
                <w:rFonts w:asciiTheme="minorHAnsi" w:hAnsiTheme="minorHAnsi" w:cstheme="minorHAnsi"/>
                <w:sz w:val="22"/>
                <w:szCs w:val="22"/>
                <w:lang w:val="sl-SI" w:eastAsia="en-US" w:bidi="en-US"/>
              </w:rPr>
            </w:pPr>
            <w:r w:rsidRPr="005672AD">
              <w:rPr>
                <w:rFonts w:asciiTheme="minorHAnsi" w:hAnsiTheme="minorHAnsi" w:cstheme="minorHAnsi"/>
                <w:sz w:val="22"/>
                <w:szCs w:val="22"/>
                <w:lang w:val="sl-SI" w:eastAsia="en-US" w:bidi="en-US"/>
              </w:rPr>
              <w:t>2. a razred</w:t>
            </w:r>
          </w:p>
        </w:tc>
        <w:tc>
          <w:tcPr>
            <w:tcW w:w="5276" w:type="dxa"/>
          </w:tcPr>
          <w:p w:rsidR="005672AD" w:rsidRPr="005672AD" w:rsidRDefault="005672AD" w:rsidP="005672AD">
            <w:pPr>
              <w:autoSpaceDE w:val="0"/>
              <w:autoSpaceDN w:val="0"/>
              <w:adjustRightInd w:val="0"/>
              <w:rPr>
                <w:rFonts w:asciiTheme="minorHAnsi" w:hAnsiTheme="minorHAnsi" w:cstheme="minorHAnsi"/>
                <w:sz w:val="22"/>
                <w:szCs w:val="22"/>
                <w:lang w:eastAsia="en-US" w:bidi="en-US"/>
              </w:rPr>
            </w:pPr>
            <w:r w:rsidRPr="005672AD">
              <w:rPr>
                <w:rFonts w:asciiTheme="minorHAnsi" w:hAnsiTheme="minorHAnsi" w:cstheme="minorHAnsi"/>
                <w:sz w:val="22"/>
                <w:szCs w:val="22"/>
                <w:lang w:val="sl-SI" w:eastAsia="en-US" w:bidi="en-US"/>
              </w:rPr>
              <w:t>Mojca Dobnik</w:t>
            </w:r>
          </w:p>
        </w:tc>
      </w:tr>
      <w:tr w:rsidR="005672AD" w:rsidRPr="0055530D" w:rsidTr="009C1EFA">
        <w:tc>
          <w:tcPr>
            <w:tcW w:w="3904" w:type="dxa"/>
          </w:tcPr>
          <w:p w:rsidR="005672AD" w:rsidRPr="005672AD" w:rsidRDefault="005672AD" w:rsidP="005672AD">
            <w:pPr>
              <w:autoSpaceDE w:val="0"/>
              <w:autoSpaceDN w:val="0"/>
              <w:adjustRightInd w:val="0"/>
              <w:rPr>
                <w:rFonts w:asciiTheme="minorHAnsi" w:hAnsiTheme="minorHAnsi" w:cstheme="minorHAnsi"/>
                <w:sz w:val="22"/>
                <w:szCs w:val="22"/>
                <w:lang w:val="sl-SI" w:eastAsia="en-US" w:bidi="en-US"/>
              </w:rPr>
            </w:pPr>
            <w:r w:rsidRPr="005672AD">
              <w:rPr>
                <w:rFonts w:asciiTheme="minorHAnsi" w:hAnsiTheme="minorHAnsi" w:cstheme="minorHAnsi"/>
                <w:sz w:val="22"/>
                <w:szCs w:val="22"/>
                <w:lang w:val="sl-SI" w:eastAsia="en-US" w:bidi="en-US"/>
              </w:rPr>
              <w:t>2. b razred</w:t>
            </w:r>
          </w:p>
        </w:tc>
        <w:tc>
          <w:tcPr>
            <w:tcW w:w="5276" w:type="dxa"/>
          </w:tcPr>
          <w:p w:rsidR="005672AD" w:rsidRPr="005672AD" w:rsidRDefault="005672AD" w:rsidP="005672AD">
            <w:pPr>
              <w:autoSpaceDE w:val="0"/>
              <w:autoSpaceDN w:val="0"/>
              <w:adjustRightInd w:val="0"/>
              <w:rPr>
                <w:rFonts w:asciiTheme="minorHAnsi" w:hAnsiTheme="minorHAnsi" w:cstheme="minorHAnsi"/>
                <w:sz w:val="22"/>
                <w:szCs w:val="22"/>
                <w:lang w:val="sl-SI" w:eastAsia="en-US" w:bidi="en-US"/>
              </w:rPr>
            </w:pPr>
            <w:r w:rsidRPr="005672AD">
              <w:rPr>
                <w:rFonts w:asciiTheme="minorHAnsi" w:hAnsiTheme="minorHAnsi" w:cstheme="minorHAnsi"/>
                <w:sz w:val="22"/>
                <w:szCs w:val="22"/>
                <w:lang w:val="sl-SI" w:eastAsia="en-US" w:bidi="en-US"/>
              </w:rPr>
              <w:t>Matej Verbajs</w:t>
            </w:r>
          </w:p>
        </w:tc>
      </w:tr>
      <w:tr w:rsidR="005672AD" w:rsidRPr="0055530D" w:rsidTr="009C1EFA">
        <w:tc>
          <w:tcPr>
            <w:tcW w:w="3904" w:type="dxa"/>
          </w:tcPr>
          <w:p w:rsidR="005672AD" w:rsidRPr="0055530D" w:rsidRDefault="005672AD" w:rsidP="005672AD">
            <w:pPr>
              <w:autoSpaceDE w:val="0"/>
              <w:autoSpaceDN w:val="0"/>
              <w:adjustRightInd w:val="0"/>
              <w:rPr>
                <w:rFonts w:asciiTheme="minorHAnsi" w:hAnsiTheme="minorHAnsi" w:cstheme="minorHAnsi"/>
                <w:sz w:val="22"/>
                <w:szCs w:val="22"/>
                <w:lang w:val="sl-SI" w:eastAsia="en-US" w:bidi="en-US"/>
              </w:rPr>
            </w:pPr>
            <w:r w:rsidRPr="0055530D">
              <w:rPr>
                <w:rFonts w:asciiTheme="minorHAnsi" w:hAnsiTheme="minorHAnsi" w:cstheme="minorHAnsi"/>
                <w:sz w:val="22"/>
                <w:szCs w:val="22"/>
                <w:lang w:val="sl-SI" w:eastAsia="en-US" w:bidi="en-US"/>
              </w:rPr>
              <w:t>3. a razred</w:t>
            </w:r>
          </w:p>
        </w:tc>
        <w:tc>
          <w:tcPr>
            <w:tcW w:w="5276" w:type="dxa"/>
          </w:tcPr>
          <w:p w:rsidR="005672AD" w:rsidRPr="00D467A7" w:rsidRDefault="005672AD" w:rsidP="005672AD">
            <w:pPr>
              <w:autoSpaceDE w:val="0"/>
              <w:autoSpaceDN w:val="0"/>
              <w:adjustRightInd w:val="0"/>
              <w:rPr>
                <w:rFonts w:asciiTheme="minorHAnsi" w:hAnsiTheme="minorHAnsi" w:cstheme="minorHAnsi"/>
                <w:sz w:val="22"/>
                <w:szCs w:val="22"/>
                <w:lang w:val="sl-SI" w:eastAsia="en-US" w:bidi="en-US"/>
              </w:rPr>
            </w:pPr>
            <w:r w:rsidRPr="00D467A7">
              <w:rPr>
                <w:rFonts w:asciiTheme="minorHAnsi" w:hAnsiTheme="minorHAnsi" w:cstheme="minorHAnsi"/>
                <w:sz w:val="22"/>
                <w:szCs w:val="22"/>
                <w:lang w:val="sl-SI" w:eastAsia="en-US" w:bidi="en-US"/>
              </w:rPr>
              <w:t>Metka Majnik Krajnc</w:t>
            </w:r>
          </w:p>
        </w:tc>
      </w:tr>
      <w:tr w:rsidR="005672AD" w:rsidRPr="0055530D" w:rsidTr="009C1EFA">
        <w:tc>
          <w:tcPr>
            <w:tcW w:w="3904" w:type="dxa"/>
          </w:tcPr>
          <w:p w:rsidR="005672AD" w:rsidRPr="0055530D" w:rsidRDefault="005672AD" w:rsidP="005672AD">
            <w:pPr>
              <w:autoSpaceDE w:val="0"/>
              <w:autoSpaceDN w:val="0"/>
              <w:adjustRightInd w:val="0"/>
              <w:rPr>
                <w:rFonts w:asciiTheme="minorHAnsi" w:hAnsiTheme="minorHAnsi" w:cstheme="minorHAnsi"/>
                <w:sz w:val="22"/>
                <w:szCs w:val="22"/>
                <w:lang w:val="sl-SI" w:eastAsia="en-US" w:bidi="en-US"/>
              </w:rPr>
            </w:pPr>
            <w:r w:rsidRPr="0055530D">
              <w:rPr>
                <w:rFonts w:asciiTheme="minorHAnsi" w:hAnsiTheme="minorHAnsi" w:cstheme="minorHAnsi"/>
                <w:sz w:val="22"/>
                <w:szCs w:val="22"/>
                <w:lang w:val="sl-SI" w:eastAsia="en-US" w:bidi="en-US"/>
              </w:rPr>
              <w:t>3. b razred</w:t>
            </w:r>
          </w:p>
        </w:tc>
        <w:tc>
          <w:tcPr>
            <w:tcW w:w="5276" w:type="dxa"/>
          </w:tcPr>
          <w:p w:rsidR="005672AD" w:rsidRPr="00D467A7" w:rsidRDefault="005672AD" w:rsidP="005672AD">
            <w:pPr>
              <w:autoSpaceDE w:val="0"/>
              <w:autoSpaceDN w:val="0"/>
              <w:adjustRightInd w:val="0"/>
              <w:rPr>
                <w:rFonts w:asciiTheme="minorHAnsi" w:hAnsiTheme="minorHAnsi" w:cstheme="minorHAnsi"/>
                <w:sz w:val="22"/>
                <w:szCs w:val="22"/>
                <w:lang w:val="sl-SI" w:eastAsia="en-US" w:bidi="en-US"/>
              </w:rPr>
            </w:pPr>
            <w:r w:rsidRPr="00D467A7">
              <w:rPr>
                <w:rFonts w:asciiTheme="minorHAnsi" w:hAnsiTheme="minorHAnsi" w:cstheme="minorHAnsi"/>
                <w:sz w:val="22"/>
                <w:szCs w:val="22"/>
                <w:lang w:val="sl-SI" w:eastAsia="en-US" w:bidi="en-US"/>
              </w:rPr>
              <w:t xml:space="preserve">Branka </w:t>
            </w:r>
            <w:proofErr w:type="spellStart"/>
            <w:r w:rsidRPr="00D467A7">
              <w:rPr>
                <w:rFonts w:asciiTheme="minorHAnsi" w:hAnsiTheme="minorHAnsi" w:cstheme="minorHAnsi"/>
                <w:sz w:val="22"/>
                <w:szCs w:val="22"/>
                <w:lang w:val="sl-SI" w:eastAsia="en-US" w:bidi="en-US"/>
              </w:rPr>
              <w:t>Zagoranski</w:t>
            </w:r>
            <w:proofErr w:type="spellEnd"/>
          </w:p>
        </w:tc>
      </w:tr>
      <w:tr w:rsidR="005672AD" w:rsidRPr="0055530D" w:rsidTr="009C1EFA">
        <w:tc>
          <w:tcPr>
            <w:tcW w:w="3904" w:type="dxa"/>
          </w:tcPr>
          <w:p w:rsidR="005672AD" w:rsidRPr="0055530D" w:rsidRDefault="005672AD" w:rsidP="005672AD">
            <w:pPr>
              <w:autoSpaceDE w:val="0"/>
              <w:autoSpaceDN w:val="0"/>
              <w:adjustRightInd w:val="0"/>
              <w:rPr>
                <w:rFonts w:asciiTheme="minorHAnsi" w:hAnsiTheme="minorHAnsi" w:cstheme="minorHAnsi"/>
                <w:sz w:val="22"/>
                <w:szCs w:val="22"/>
                <w:lang w:val="sl-SI" w:eastAsia="en-US" w:bidi="en-US"/>
              </w:rPr>
            </w:pPr>
            <w:r w:rsidRPr="0055530D">
              <w:rPr>
                <w:rFonts w:asciiTheme="minorHAnsi" w:hAnsiTheme="minorHAnsi" w:cstheme="minorHAnsi"/>
                <w:sz w:val="22"/>
                <w:szCs w:val="22"/>
                <w:lang w:val="sl-SI" w:eastAsia="en-US" w:bidi="en-US"/>
              </w:rPr>
              <w:t>4. a razred</w:t>
            </w:r>
          </w:p>
        </w:tc>
        <w:tc>
          <w:tcPr>
            <w:tcW w:w="5276" w:type="dxa"/>
          </w:tcPr>
          <w:p w:rsidR="005672AD" w:rsidRPr="00D467A7" w:rsidRDefault="00D467A7" w:rsidP="005672AD">
            <w:pPr>
              <w:autoSpaceDE w:val="0"/>
              <w:autoSpaceDN w:val="0"/>
              <w:adjustRightInd w:val="0"/>
              <w:rPr>
                <w:rFonts w:asciiTheme="minorHAnsi" w:hAnsiTheme="minorHAnsi" w:cstheme="minorHAnsi"/>
                <w:sz w:val="22"/>
                <w:szCs w:val="22"/>
                <w:lang w:val="sl-SI" w:eastAsia="en-US" w:bidi="en-US"/>
              </w:rPr>
            </w:pPr>
            <w:r w:rsidRPr="00D467A7">
              <w:rPr>
                <w:rFonts w:asciiTheme="minorHAnsi" w:hAnsiTheme="minorHAnsi" w:cstheme="minorHAnsi"/>
                <w:sz w:val="22"/>
                <w:szCs w:val="22"/>
                <w:lang w:val="sl-SI" w:eastAsia="en-US" w:bidi="en-US"/>
              </w:rPr>
              <w:t xml:space="preserve">Rene </w:t>
            </w:r>
            <w:proofErr w:type="spellStart"/>
            <w:r w:rsidRPr="00D467A7">
              <w:rPr>
                <w:rFonts w:asciiTheme="minorHAnsi" w:hAnsiTheme="minorHAnsi" w:cstheme="minorHAnsi"/>
                <w:sz w:val="22"/>
                <w:szCs w:val="22"/>
                <w:lang w:val="sl-SI" w:eastAsia="en-US" w:bidi="en-US"/>
              </w:rPr>
              <w:t>Gajšt</w:t>
            </w:r>
            <w:proofErr w:type="spellEnd"/>
          </w:p>
        </w:tc>
      </w:tr>
      <w:tr w:rsidR="005672AD" w:rsidRPr="0055530D" w:rsidTr="009C1EFA">
        <w:tc>
          <w:tcPr>
            <w:tcW w:w="3904" w:type="dxa"/>
          </w:tcPr>
          <w:p w:rsidR="005672AD" w:rsidRPr="0055530D" w:rsidRDefault="005672AD" w:rsidP="005672AD">
            <w:pPr>
              <w:autoSpaceDE w:val="0"/>
              <w:autoSpaceDN w:val="0"/>
              <w:adjustRightInd w:val="0"/>
              <w:rPr>
                <w:rFonts w:asciiTheme="minorHAnsi" w:hAnsiTheme="minorHAnsi" w:cstheme="minorHAnsi"/>
                <w:sz w:val="22"/>
                <w:szCs w:val="22"/>
                <w:lang w:val="sl-SI" w:eastAsia="en-US" w:bidi="en-US"/>
              </w:rPr>
            </w:pPr>
            <w:r w:rsidRPr="0055530D">
              <w:rPr>
                <w:rFonts w:asciiTheme="minorHAnsi" w:hAnsiTheme="minorHAnsi" w:cstheme="minorHAnsi"/>
                <w:sz w:val="22"/>
                <w:szCs w:val="22"/>
                <w:lang w:val="sl-SI" w:eastAsia="en-US" w:bidi="en-US"/>
              </w:rPr>
              <w:t>4. b razred</w:t>
            </w:r>
          </w:p>
        </w:tc>
        <w:tc>
          <w:tcPr>
            <w:tcW w:w="5276" w:type="dxa"/>
          </w:tcPr>
          <w:p w:rsidR="005672AD" w:rsidRPr="00D467A7" w:rsidRDefault="00D467A7" w:rsidP="005672AD">
            <w:pPr>
              <w:autoSpaceDE w:val="0"/>
              <w:autoSpaceDN w:val="0"/>
              <w:adjustRightInd w:val="0"/>
              <w:rPr>
                <w:rFonts w:asciiTheme="minorHAnsi" w:hAnsiTheme="minorHAnsi" w:cstheme="minorHAnsi"/>
                <w:sz w:val="22"/>
                <w:szCs w:val="22"/>
                <w:lang w:val="sl-SI" w:eastAsia="en-US" w:bidi="en-US"/>
              </w:rPr>
            </w:pPr>
            <w:r w:rsidRPr="00D467A7">
              <w:rPr>
                <w:rFonts w:asciiTheme="minorHAnsi" w:hAnsiTheme="minorHAnsi" w:cstheme="minorHAnsi"/>
                <w:sz w:val="22"/>
                <w:szCs w:val="22"/>
                <w:lang w:val="sl-SI" w:eastAsia="en-US" w:bidi="en-US"/>
              </w:rPr>
              <w:t>Boštjan Matjašič</w:t>
            </w:r>
          </w:p>
        </w:tc>
      </w:tr>
      <w:tr w:rsidR="005672AD" w:rsidRPr="0055530D" w:rsidTr="009C1EFA">
        <w:tc>
          <w:tcPr>
            <w:tcW w:w="3904" w:type="dxa"/>
          </w:tcPr>
          <w:p w:rsidR="005672AD" w:rsidRPr="005672AD" w:rsidRDefault="005672AD" w:rsidP="005672AD">
            <w:pPr>
              <w:autoSpaceDE w:val="0"/>
              <w:autoSpaceDN w:val="0"/>
              <w:adjustRightInd w:val="0"/>
              <w:rPr>
                <w:rFonts w:asciiTheme="minorHAnsi" w:hAnsiTheme="minorHAnsi" w:cstheme="minorHAnsi"/>
                <w:sz w:val="22"/>
                <w:szCs w:val="22"/>
                <w:lang w:val="sl-SI" w:eastAsia="en-US" w:bidi="en-US"/>
              </w:rPr>
            </w:pPr>
            <w:r w:rsidRPr="005672AD">
              <w:rPr>
                <w:rFonts w:asciiTheme="minorHAnsi" w:hAnsiTheme="minorHAnsi" w:cstheme="minorHAnsi"/>
                <w:sz w:val="22"/>
                <w:szCs w:val="22"/>
                <w:lang w:val="sl-SI" w:eastAsia="en-US" w:bidi="en-US"/>
              </w:rPr>
              <w:t>5. a razred</w:t>
            </w:r>
          </w:p>
        </w:tc>
        <w:tc>
          <w:tcPr>
            <w:tcW w:w="5276" w:type="dxa"/>
          </w:tcPr>
          <w:p w:rsidR="005672AD" w:rsidRPr="005672AD" w:rsidRDefault="005672AD" w:rsidP="005672AD">
            <w:pPr>
              <w:autoSpaceDE w:val="0"/>
              <w:autoSpaceDN w:val="0"/>
              <w:adjustRightInd w:val="0"/>
              <w:rPr>
                <w:rFonts w:asciiTheme="minorHAnsi" w:hAnsiTheme="minorHAnsi" w:cstheme="minorHAnsi"/>
                <w:sz w:val="22"/>
                <w:szCs w:val="22"/>
                <w:lang w:val="sl-SI" w:eastAsia="en-US" w:bidi="en-US"/>
              </w:rPr>
            </w:pPr>
            <w:r w:rsidRPr="005672AD">
              <w:rPr>
                <w:rFonts w:asciiTheme="minorHAnsi" w:hAnsiTheme="minorHAnsi" w:cstheme="minorHAnsi"/>
                <w:sz w:val="22"/>
                <w:szCs w:val="22"/>
                <w:lang w:val="sl-SI" w:eastAsia="en-US" w:bidi="en-US"/>
              </w:rPr>
              <w:t>Brigita Vogrinec</w:t>
            </w:r>
          </w:p>
        </w:tc>
      </w:tr>
      <w:tr w:rsidR="005672AD" w:rsidRPr="0055530D" w:rsidTr="009C1EFA">
        <w:tc>
          <w:tcPr>
            <w:tcW w:w="3904" w:type="dxa"/>
          </w:tcPr>
          <w:p w:rsidR="005672AD" w:rsidRPr="005672AD" w:rsidRDefault="0022401A" w:rsidP="005672AD">
            <w:pPr>
              <w:autoSpaceDE w:val="0"/>
              <w:autoSpaceDN w:val="0"/>
              <w:adjustRightInd w:val="0"/>
              <w:rPr>
                <w:rFonts w:asciiTheme="minorHAnsi" w:hAnsiTheme="minorHAnsi" w:cstheme="minorHAnsi"/>
                <w:sz w:val="22"/>
                <w:szCs w:val="22"/>
                <w:lang w:eastAsia="en-US" w:bidi="en-US"/>
              </w:rPr>
            </w:pPr>
            <w:r>
              <w:rPr>
                <w:rFonts w:asciiTheme="minorHAnsi" w:hAnsiTheme="minorHAnsi" w:cstheme="minorHAnsi"/>
                <w:sz w:val="22"/>
                <w:szCs w:val="22"/>
                <w:lang w:eastAsia="en-US" w:bidi="en-US"/>
              </w:rPr>
              <w:t xml:space="preserve">5. b </w:t>
            </w:r>
            <w:proofErr w:type="spellStart"/>
            <w:r w:rsidR="005672AD" w:rsidRPr="005672AD">
              <w:rPr>
                <w:rFonts w:asciiTheme="minorHAnsi" w:hAnsiTheme="minorHAnsi" w:cstheme="minorHAnsi"/>
                <w:sz w:val="22"/>
                <w:szCs w:val="22"/>
                <w:lang w:eastAsia="en-US" w:bidi="en-US"/>
              </w:rPr>
              <w:t>razred</w:t>
            </w:r>
            <w:proofErr w:type="spellEnd"/>
          </w:p>
        </w:tc>
        <w:tc>
          <w:tcPr>
            <w:tcW w:w="5276" w:type="dxa"/>
          </w:tcPr>
          <w:p w:rsidR="005672AD" w:rsidRPr="005672AD" w:rsidRDefault="005672AD" w:rsidP="005672AD">
            <w:pPr>
              <w:autoSpaceDE w:val="0"/>
              <w:autoSpaceDN w:val="0"/>
              <w:adjustRightInd w:val="0"/>
              <w:rPr>
                <w:rFonts w:asciiTheme="minorHAnsi" w:hAnsiTheme="minorHAnsi" w:cstheme="minorHAnsi"/>
                <w:sz w:val="22"/>
                <w:szCs w:val="22"/>
                <w:lang w:eastAsia="en-US" w:bidi="en-US"/>
              </w:rPr>
            </w:pPr>
            <w:r w:rsidRPr="005672AD">
              <w:rPr>
                <w:rFonts w:asciiTheme="minorHAnsi" w:hAnsiTheme="minorHAnsi" w:cstheme="minorHAnsi"/>
                <w:sz w:val="22"/>
                <w:szCs w:val="22"/>
                <w:lang w:val="sl-SI" w:eastAsia="en-US" w:bidi="en-US"/>
              </w:rPr>
              <w:t>Sabina Fras</w:t>
            </w:r>
          </w:p>
        </w:tc>
      </w:tr>
      <w:tr w:rsidR="005672AD" w:rsidRPr="0055530D" w:rsidTr="009C1EFA">
        <w:tc>
          <w:tcPr>
            <w:tcW w:w="3904" w:type="dxa"/>
          </w:tcPr>
          <w:p w:rsidR="005672AD" w:rsidRPr="0055530D" w:rsidRDefault="005672AD" w:rsidP="005672AD">
            <w:pPr>
              <w:autoSpaceDE w:val="0"/>
              <w:autoSpaceDN w:val="0"/>
              <w:adjustRightInd w:val="0"/>
              <w:rPr>
                <w:rFonts w:asciiTheme="minorHAnsi" w:hAnsiTheme="minorHAnsi" w:cstheme="minorHAnsi"/>
                <w:sz w:val="22"/>
                <w:szCs w:val="22"/>
                <w:lang w:val="sl-SI" w:eastAsia="en-US" w:bidi="en-US"/>
              </w:rPr>
            </w:pPr>
            <w:r w:rsidRPr="0055530D">
              <w:rPr>
                <w:rFonts w:asciiTheme="minorHAnsi" w:hAnsiTheme="minorHAnsi" w:cstheme="minorHAnsi"/>
                <w:sz w:val="22"/>
                <w:szCs w:val="22"/>
                <w:lang w:val="sl-SI" w:eastAsia="en-US" w:bidi="en-US"/>
              </w:rPr>
              <w:t>6. a razred</w:t>
            </w:r>
          </w:p>
        </w:tc>
        <w:tc>
          <w:tcPr>
            <w:tcW w:w="5276" w:type="dxa"/>
          </w:tcPr>
          <w:p w:rsidR="005672AD" w:rsidRPr="00AE6994" w:rsidRDefault="005672AD" w:rsidP="005672AD">
            <w:pPr>
              <w:autoSpaceDE w:val="0"/>
              <w:autoSpaceDN w:val="0"/>
              <w:adjustRightInd w:val="0"/>
              <w:rPr>
                <w:rFonts w:asciiTheme="minorHAnsi" w:hAnsiTheme="minorHAnsi" w:cstheme="minorHAnsi"/>
                <w:color w:val="FF0000"/>
                <w:sz w:val="22"/>
                <w:szCs w:val="22"/>
                <w:lang w:val="sl-SI" w:eastAsia="en-US" w:bidi="en-US"/>
              </w:rPr>
            </w:pPr>
            <w:r w:rsidRPr="00D467A7">
              <w:rPr>
                <w:rFonts w:asciiTheme="minorHAnsi" w:hAnsiTheme="minorHAnsi" w:cstheme="minorHAnsi"/>
                <w:sz w:val="22"/>
                <w:szCs w:val="22"/>
                <w:lang w:val="sl-SI" w:eastAsia="en-US" w:bidi="en-US"/>
              </w:rPr>
              <w:t xml:space="preserve">Metka Matjašič </w:t>
            </w:r>
            <w:r w:rsidR="00D467A7">
              <w:rPr>
                <w:rFonts w:asciiTheme="minorHAnsi" w:hAnsiTheme="minorHAnsi" w:cstheme="minorHAnsi"/>
                <w:sz w:val="22"/>
                <w:szCs w:val="22"/>
                <w:lang w:val="sl-SI" w:eastAsia="en-US" w:bidi="en-US"/>
              </w:rPr>
              <w:t xml:space="preserve"> </w:t>
            </w:r>
            <w:proofErr w:type="spellStart"/>
            <w:r w:rsidRPr="00D467A7">
              <w:rPr>
                <w:rFonts w:asciiTheme="minorHAnsi" w:hAnsiTheme="minorHAnsi" w:cstheme="minorHAnsi"/>
                <w:sz w:val="22"/>
                <w:szCs w:val="22"/>
                <w:lang w:val="sl-SI" w:eastAsia="en-US" w:bidi="en-US"/>
              </w:rPr>
              <w:t>Šerdoner</w:t>
            </w:r>
            <w:proofErr w:type="spellEnd"/>
          </w:p>
        </w:tc>
      </w:tr>
      <w:tr w:rsidR="005672AD" w:rsidRPr="0055530D" w:rsidTr="009C1EFA">
        <w:tc>
          <w:tcPr>
            <w:tcW w:w="3904" w:type="dxa"/>
          </w:tcPr>
          <w:p w:rsidR="005672AD" w:rsidRPr="005672AD" w:rsidRDefault="005672AD" w:rsidP="005672AD">
            <w:pPr>
              <w:autoSpaceDE w:val="0"/>
              <w:autoSpaceDN w:val="0"/>
              <w:adjustRightInd w:val="0"/>
              <w:rPr>
                <w:rFonts w:asciiTheme="minorHAnsi" w:hAnsiTheme="minorHAnsi" w:cstheme="minorHAnsi"/>
                <w:sz w:val="22"/>
                <w:szCs w:val="22"/>
                <w:lang w:val="sl-SI" w:eastAsia="en-US" w:bidi="en-US"/>
              </w:rPr>
            </w:pPr>
            <w:r w:rsidRPr="005672AD">
              <w:rPr>
                <w:rFonts w:asciiTheme="minorHAnsi" w:hAnsiTheme="minorHAnsi" w:cstheme="minorHAnsi"/>
                <w:sz w:val="22"/>
                <w:szCs w:val="22"/>
                <w:lang w:val="sl-SI" w:eastAsia="en-US" w:bidi="en-US"/>
              </w:rPr>
              <w:t>7. a razred</w:t>
            </w:r>
          </w:p>
        </w:tc>
        <w:tc>
          <w:tcPr>
            <w:tcW w:w="5276" w:type="dxa"/>
          </w:tcPr>
          <w:p w:rsidR="005672AD" w:rsidRPr="005672AD" w:rsidRDefault="005672AD" w:rsidP="005672AD">
            <w:pPr>
              <w:autoSpaceDE w:val="0"/>
              <w:autoSpaceDN w:val="0"/>
              <w:adjustRightInd w:val="0"/>
              <w:rPr>
                <w:rFonts w:asciiTheme="minorHAnsi" w:hAnsiTheme="minorHAnsi" w:cstheme="minorHAnsi"/>
                <w:sz w:val="22"/>
                <w:szCs w:val="22"/>
                <w:lang w:val="sl-SI" w:eastAsia="en-US" w:bidi="en-US"/>
              </w:rPr>
            </w:pPr>
            <w:r w:rsidRPr="005672AD">
              <w:rPr>
                <w:rFonts w:asciiTheme="minorHAnsi" w:hAnsiTheme="minorHAnsi" w:cstheme="minorHAnsi"/>
                <w:sz w:val="22"/>
                <w:szCs w:val="22"/>
                <w:lang w:val="sl-SI" w:eastAsia="en-US" w:bidi="en-US"/>
              </w:rPr>
              <w:t>Darko Hercog</w:t>
            </w:r>
          </w:p>
        </w:tc>
      </w:tr>
      <w:tr w:rsidR="005672AD" w:rsidRPr="0055530D" w:rsidTr="009C1EFA">
        <w:tc>
          <w:tcPr>
            <w:tcW w:w="3904" w:type="dxa"/>
          </w:tcPr>
          <w:p w:rsidR="005672AD" w:rsidRPr="0055530D" w:rsidRDefault="005672AD" w:rsidP="005672AD">
            <w:pPr>
              <w:autoSpaceDE w:val="0"/>
              <w:autoSpaceDN w:val="0"/>
              <w:adjustRightInd w:val="0"/>
              <w:rPr>
                <w:rFonts w:asciiTheme="minorHAnsi" w:hAnsiTheme="minorHAnsi" w:cstheme="minorHAnsi"/>
                <w:sz w:val="22"/>
                <w:szCs w:val="22"/>
                <w:lang w:val="sl-SI" w:eastAsia="en-US" w:bidi="en-US"/>
              </w:rPr>
            </w:pPr>
            <w:r>
              <w:rPr>
                <w:rFonts w:asciiTheme="minorHAnsi" w:hAnsiTheme="minorHAnsi" w:cstheme="minorHAnsi"/>
                <w:sz w:val="22"/>
                <w:szCs w:val="22"/>
                <w:lang w:val="sl-SI" w:eastAsia="en-US" w:bidi="en-US"/>
              </w:rPr>
              <w:t>7. b</w:t>
            </w:r>
            <w:r w:rsidRPr="0055530D">
              <w:rPr>
                <w:rFonts w:asciiTheme="minorHAnsi" w:hAnsiTheme="minorHAnsi" w:cstheme="minorHAnsi"/>
                <w:sz w:val="22"/>
                <w:szCs w:val="22"/>
                <w:lang w:val="sl-SI" w:eastAsia="en-US" w:bidi="en-US"/>
              </w:rPr>
              <w:t xml:space="preserve"> razred</w:t>
            </w:r>
          </w:p>
        </w:tc>
        <w:tc>
          <w:tcPr>
            <w:tcW w:w="5276" w:type="dxa"/>
          </w:tcPr>
          <w:p w:rsidR="005672AD" w:rsidRPr="00D467A7" w:rsidRDefault="005672AD" w:rsidP="005672AD">
            <w:pPr>
              <w:autoSpaceDE w:val="0"/>
              <w:autoSpaceDN w:val="0"/>
              <w:adjustRightInd w:val="0"/>
              <w:rPr>
                <w:rFonts w:asciiTheme="minorHAnsi" w:hAnsiTheme="minorHAnsi" w:cstheme="minorHAnsi"/>
                <w:sz w:val="22"/>
                <w:szCs w:val="22"/>
                <w:lang w:val="sl-SI" w:eastAsia="en-US" w:bidi="en-US"/>
              </w:rPr>
            </w:pPr>
            <w:r w:rsidRPr="00D467A7">
              <w:rPr>
                <w:rFonts w:asciiTheme="minorHAnsi" w:hAnsiTheme="minorHAnsi" w:cstheme="minorHAnsi"/>
                <w:sz w:val="22"/>
                <w:szCs w:val="22"/>
                <w:lang w:val="sl-SI" w:eastAsia="en-US" w:bidi="en-US"/>
              </w:rPr>
              <w:t xml:space="preserve">Roman </w:t>
            </w:r>
            <w:proofErr w:type="spellStart"/>
            <w:r w:rsidRPr="00D467A7">
              <w:rPr>
                <w:rFonts w:asciiTheme="minorHAnsi" w:hAnsiTheme="minorHAnsi" w:cstheme="minorHAnsi"/>
                <w:sz w:val="22"/>
                <w:szCs w:val="22"/>
                <w:lang w:val="sl-SI" w:eastAsia="en-US" w:bidi="en-US"/>
              </w:rPr>
              <w:t>Šerdoner</w:t>
            </w:r>
            <w:proofErr w:type="spellEnd"/>
          </w:p>
        </w:tc>
      </w:tr>
      <w:tr w:rsidR="005672AD" w:rsidRPr="0055530D" w:rsidTr="009C1EFA">
        <w:tc>
          <w:tcPr>
            <w:tcW w:w="3904" w:type="dxa"/>
          </w:tcPr>
          <w:p w:rsidR="005672AD" w:rsidRPr="0055530D" w:rsidRDefault="005672AD" w:rsidP="005672AD">
            <w:pPr>
              <w:autoSpaceDE w:val="0"/>
              <w:autoSpaceDN w:val="0"/>
              <w:adjustRightInd w:val="0"/>
              <w:rPr>
                <w:rFonts w:asciiTheme="minorHAnsi" w:hAnsiTheme="minorHAnsi" w:cstheme="minorHAnsi"/>
                <w:sz w:val="22"/>
                <w:szCs w:val="22"/>
                <w:lang w:val="sl-SI" w:eastAsia="en-US" w:bidi="en-US"/>
              </w:rPr>
            </w:pPr>
            <w:r w:rsidRPr="0055530D">
              <w:rPr>
                <w:rFonts w:asciiTheme="minorHAnsi" w:hAnsiTheme="minorHAnsi" w:cstheme="minorHAnsi"/>
                <w:sz w:val="22"/>
                <w:szCs w:val="22"/>
                <w:lang w:val="sl-SI" w:eastAsia="en-US" w:bidi="en-US"/>
              </w:rPr>
              <w:t>8. a razred</w:t>
            </w:r>
          </w:p>
        </w:tc>
        <w:tc>
          <w:tcPr>
            <w:tcW w:w="5276" w:type="dxa"/>
          </w:tcPr>
          <w:p w:rsidR="005672AD" w:rsidRPr="00AE6994" w:rsidRDefault="005672AD" w:rsidP="005672AD">
            <w:pPr>
              <w:autoSpaceDE w:val="0"/>
              <w:autoSpaceDN w:val="0"/>
              <w:adjustRightInd w:val="0"/>
              <w:rPr>
                <w:rFonts w:asciiTheme="minorHAnsi" w:hAnsiTheme="minorHAnsi" w:cstheme="minorHAnsi"/>
                <w:color w:val="FF0000"/>
                <w:sz w:val="22"/>
                <w:szCs w:val="22"/>
                <w:lang w:val="sl-SI" w:eastAsia="en-US" w:bidi="en-US"/>
              </w:rPr>
            </w:pPr>
            <w:r w:rsidRPr="005672AD">
              <w:rPr>
                <w:rFonts w:asciiTheme="minorHAnsi" w:hAnsiTheme="minorHAnsi" w:cstheme="minorHAnsi"/>
                <w:sz w:val="22"/>
                <w:szCs w:val="22"/>
                <w:lang w:val="sl-SI" w:eastAsia="en-US" w:bidi="en-US"/>
              </w:rPr>
              <w:t>Viktor Hotko</w:t>
            </w:r>
          </w:p>
        </w:tc>
      </w:tr>
      <w:tr w:rsidR="005672AD" w:rsidRPr="0055530D" w:rsidTr="009C1EFA">
        <w:tc>
          <w:tcPr>
            <w:tcW w:w="3904" w:type="dxa"/>
          </w:tcPr>
          <w:p w:rsidR="005672AD" w:rsidRPr="005672AD" w:rsidRDefault="005672AD" w:rsidP="005672AD">
            <w:pPr>
              <w:autoSpaceDE w:val="0"/>
              <w:autoSpaceDN w:val="0"/>
              <w:adjustRightInd w:val="0"/>
              <w:rPr>
                <w:rFonts w:asciiTheme="minorHAnsi" w:hAnsiTheme="minorHAnsi" w:cstheme="minorHAnsi"/>
                <w:sz w:val="22"/>
                <w:szCs w:val="22"/>
                <w:lang w:val="sl-SI" w:eastAsia="en-US" w:bidi="en-US"/>
              </w:rPr>
            </w:pPr>
            <w:r w:rsidRPr="005672AD">
              <w:rPr>
                <w:rFonts w:asciiTheme="minorHAnsi" w:hAnsiTheme="minorHAnsi" w:cstheme="minorHAnsi"/>
                <w:sz w:val="22"/>
                <w:szCs w:val="22"/>
                <w:lang w:val="sl-SI" w:eastAsia="en-US" w:bidi="en-US"/>
              </w:rPr>
              <w:t>9. a razred</w:t>
            </w:r>
          </w:p>
        </w:tc>
        <w:tc>
          <w:tcPr>
            <w:tcW w:w="5276" w:type="dxa"/>
          </w:tcPr>
          <w:p w:rsidR="005672AD" w:rsidRPr="005672AD" w:rsidRDefault="005672AD" w:rsidP="005672AD">
            <w:pPr>
              <w:autoSpaceDE w:val="0"/>
              <w:autoSpaceDN w:val="0"/>
              <w:adjustRightInd w:val="0"/>
              <w:rPr>
                <w:rFonts w:asciiTheme="minorHAnsi" w:hAnsiTheme="minorHAnsi" w:cstheme="minorHAnsi"/>
                <w:sz w:val="22"/>
                <w:szCs w:val="22"/>
                <w:lang w:val="sl-SI" w:eastAsia="en-US" w:bidi="en-US"/>
              </w:rPr>
            </w:pPr>
            <w:r w:rsidRPr="005672AD">
              <w:rPr>
                <w:rFonts w:asciiTheme="minorHAnsi" w:hAnsiTheme="minorHAnsi" w:cstheme="minorHAnsi"/>
                <w:sz w:val="22"/>
                <w:szCs w:val="22"/>
                <w:lang w:val="sl-SI" w:eastAsia="en-US" w:bidi="en-US"/>
              </w:rPr>
              <w:t>Metka Rebernak Žumer</w:t>
            </w:r>
          </w:p>
        </w:tc>
      </w:tr>
    </w:tbl>
    <w:p w:rsidR="008B023A" w:rsidRPr="008B023A" w:rsidRDefault="008B6C62" w:rsidP="0078276E">
      <w:pPr>
        <w:tabs>
          <w:tab w:val="left" w:pos="288"/>
          <w:tab w:val="left" w:pos="1276"/>
          <w:tab w:val="left" w:pos="1843"/>
        </w:tabs>
        <w:overflowPunct w:val="0"/>
        <w:autoSpaceDE w:val="0"/>
        <w:autoSpaceDN w:val="0"/>
        <w:adjustRightInd w:val="0"/>
        <w:spacing w:before="120"/>
        <w:jc w:val="center"/>
        <w:textAlignment w:val="baseline"/>
        <w:rPr>
          <w:rFonts w:asciiTheme="minorHAnsi" w:hAnsiTheme="minorHAnsi" w:cstheme="minorHAnsi"/>
          <w:noProof/>
          <w:color w:val="0F243E" w:themeColor="text2" w:themeShade="80"/>
          <w:sz w:val="24"/>
          <w:lang w:eastAsia="en-US"/>
        </w:rPr>
      </w:pPr>
      <w:r w:rsidRPr="008B023A">
        <w:rPr>
          <w:rFonts w:asciiTheme="minorHAnsi" w:hAnsiTheme="minorHAnsi" w:cstheme="minorHAnsi"/>
          <w:noProof/>
          <w:color w:val="0F243E" w:themeColor="text2" w:themeShade="80"/>
          <w:sz w:val="24"/>
          <w:lang w:eastAsia="en-US"/>
        </w:rPr>
        <w:t>Preglednica 29: Predstavniki Sveta staršev</w:t>
      </w:r>
    </w:p>
    <w:p w:rsidR="00614EED" w:rsidRPr="008B023A" w:rsidRDefault="00614EED" w:rsidP="008B023A">
      <w:pPr>
        <w:pStyle w:val="Naslov2"/>
        <w:rPr>
          <w:color w:val="0F243E" w:themeColor="text2" w:themeShade="80"/>
        </w:rPr>
      </w:pPr>
      <w:bookmarkStart w:id="156" w:name="_Toc525753566"/>
      <w:r w:rsidRPr="008B023A">
        <w:rPr>
          <w:color w:val="0F243E" w:themeColor="text2" w:themeShade="80"/>
        </w:rPr>
        <w:t>12 SVET ZAVODA</w:t>
      </w:r>
      <w:bookmarkEnd w:id="156"/>
    </w:p>
    <w:p w:rsidR="00614EED" w:rsidRPr="0055530D" w:rsidRDefault="00614EED" w:rsidP="008B023A">
      <w:pPr>
        <w:jc w:val="both"/>
        <w:rPr>
          <w:rFonts w:asciiTheme="minorHAnsi" w:hAnsiTheme="minorHAnsi" w:cstheme="minorHAnsi"/>
          <w:sz w:val="24"/>
          <w:szCs w:val="24"/>
        </w:rPr>
      </w:pPr>
    </w:p>
    <w:p w:rsidR="00614EED" w:rsidRPr="0055530D" w:rsidRDefault="00614EED" w:rsidP="00614EED">
      <w:pPr>
        <w:jc w:val="both"/>
        <w:rPr>
          <w:rFonts w:asciiTheme="minorHAnsi" w:hAnsiTheme="minorHAnsi" w:cstheme="minorHAnsi"/>
          <w:sz w:val="24"/>
          <w:szCs w:val="24"/>
        </w:rPr>
      </w:pPr>
      <w:r w:rsidRPr="0055530D">
        <w:rPr>
          <w:rFonts w:asciiTheme="minorHAnsi" w:hAnsiTheme="minorHAnsi" w:cstheme="minorHAnsi"/>
          <w:sz w:val="24"/>
          <w:szCs w:val="24"/>
        </w:rPr>
        <w:t xml:space="preserve">Najvišji organ, ki spremlja in tudi ocenjuje šolsko delo, je Svet zavoda. Svet zavoda šteje enajst članov - od tega pet delavcev zavoda, tri predstavnike staršev in tri predstavnike ustanovitelja. Svet vodi predsednik, sestaja pa se vsaj trikrat letno, obvezno ob začetku </w:t>
      </w:r>
      <w:r w:rsidRPr="0055530D">
        <w:rPr>
          <w:rFonts w:asciiTheme="minorHAnsi" w:hAnsiTheme="minorHAnsi" w:cstheme="minorHAnsi"/>
          <w:sz w:val="24"/>
          <w:szCs w:val="24"/>
        </w:rPr>
        <w:lastRenderedPageBreak/>
        <w:t xml:space="preserve">šolskega leta, ob potrditvi poslovnega poročila in potrditvi poročila o realizaciji letnega delovnega načrta. </w:t>
      </w:r>
    </w:p>
    <w:p w:rsidR="00614EED" w:rsidRPr="0055530D" w:rsidRDefault="00614EED" w:rsidP="00614EED">
      <w:pPr>
        <w:jc w:val="both"/>
        <w:rPr>
          <w:rFonts w:asciiTheme="minorHAnsi" w:hAnsiTheme="minorHAnsi" w:cstheme="minorHAnsi"/>
          <w:sz w:val="24"/>
          <w:szCs w:val="24"/>
        </w:rPr>
      </w:pPr>
      <w:r w:rsidRPr="0055530D">
        <w:rPr>
          <w:rFonts w:asciiTheme="minorHAnsi" w:hAnsiTheme="minorHAnsi" w:cstheme="minorHAnsi"/>
          <w:sz w:val="24"/>
          <w:szCs w:val="24"/>
        </w:rPr>
        <w:t>Njegove naloge so naslednje:</w:t>
      </w:r>
    </w:p>
    <w:p w:rsidR="00614EED" w:rsidRPr="0055530D" w:rsidRDefault="00614EED" w:rsidP="007002B8">
      <w:pPr>
        <w:pStyle w:val="Odstavekseznama"/>
        <w:numPr>
          <w:ilvl w:val="0"/>
          <w:numId w:val="25"/>
        </w:numPr>
        <w:tabs>
          <w:tab w:val="left" w:pos="720"/>
        </w:tabs>
        <w:overflowPunct w:val="0"/>
        <w:autoSpaceDE w:val="0"/>
        <w:autoSpaceDN w:val="0"/>
        <w:adjustRightInd w:val="0"/>
        <w:spacing w:before="120"/>
        <w:textAlignment w:val="baseline"/>
        <w:rPr>
          <w:rFonts w:asciiTheme="minorHAnsi" w:hAnsiTheme="minorHAnsi" w:cstheme="minorHAnsi"/>
          <w:noProof/>
          <w:sz w:val="24"/>
          <w:lang w:eastAsia="en-US"/>
        </w:rPr>
      </w:pPr>
      <w:r w:rsidRPr="0055530D">
        <w:rPr>
          <w:rFonts w:asciiTheme="minorHAnsi" w:hAnsiTheme="minorHAnsi" w:cstheme="minorHAnsi"/>
          <w:noProof/>
          <w:sz w:val="24"/>
          <w:lang w:eastAsia="en-US"/>
        </w:rPr>
        <w:t xml:space="preserve">imenuje in razrešuje ravnatelja vrtca oziroma šole, </w:t>
      </w:r>
    </w:p>
    <w:p w:rsidR="00614EED" w:rsidRPr="0055530D" w:rsidRDefault="00614EED" w:rsidP="007002B8">
      <w:pPr>
        <w:pStyle w:val="Odstavekseznama"/>
        <w:numPr>
          <w:ilvl w:val="0"/>
          <w:numId w:val="25"/>
        </w:numPr>
        <w:tabs>
          <w:tab w:val="left" w:pos="720"/>
        </w:tabs>
        <w:overflowPunct w:val="0"/>
        <w:autoSpaceDE w:val="0"/>
        <w:autoSpaceDN w:val="0"/>
        <w:adjustRightInd w:val="0"/>
        <w:spacing w:before="120"/>
        <w:textAlignment w:val="baseline"/>
        <w:rPr>
          <w:rFonts w:asciiTheme="minorHAnsi" w:hAnsiTheme="minorHAnsi" w:cstheme="minorHAnsi"/>
          <w:noProof/>
          <w:sz w:val="24"/>
          <w:lang w:eastAsia="en-US"/>
        </w:rPr>
      </w:pPr>
      <w:r w:rsidRPr="0055530D">
        <w:rPr>
          <w:rFonts w:asciiTheme="minorHAnsi" w:hAnsiTheme="minorHAnsi" w:cstheme="minorHAnsi"/>
          <w:noProof/>
          <w:sz w:val="24"/>
          <w:lang w:eastAsia="en-US"/>
        </w:rPr>
        <w:t xml:space="preserve">sprejema program razvoja šole,  Letni delovni načrt in poročilo o njegovi uresničitvi, sprejme letno poročilo o samoevalvaciji šole, </w:t>
      </w:r>
    </w:p>
    <w:p w:rsidR="00614EED" w:rsidRPr="0055530D" w:rsidRDefault="00614EED" w:rsidP="007002B8">
      <w:pPr>
        <w:pStyle w:val="Odstavekseznama"/>
        <w:numPr>
          <w:ilvl w:val="0"/>
          <w:numId w:val="25"/>
        </w:numPr>
        <w:tabs>
          <w:tab w:val="left" w:pos="720"/>
        </w:tabs>
        <w:overflowPunct w:val="0"/>
        <w:autoSpaceDE w:val="0"/>
        <w:autoSpaceDN w:val="0"/>
        <w:adjustRightInd w:val="0"/>
        <w:spacing w:before="120"/>
        <w:textAlignment w:val="baseline"/>
        <w:rPr>
          <w:rFonts w:asciiTheme="minorHAnsi" w:hAnsiTheme="minorHAnsi" w:cstheme="minorHAnsi"/>
          <w:noProof/>
          <w:sz w:val="24"/>
          <w:lang w:eastAsia="en-US"/>
        </w:rPr>
      </w:pPr>
      <w:r w:rsidRPr="0055530D">
        <w:rPr>
          <w:rFonts w:asciiTheme="minorHAnsi" w:hAnsiTheme="minorHAnsi" w:cstheme="minorHAnsi"/>
          <w:noProof/>
          <w:sz w:val="24"/>
          <w:lang w:eastAsia="en-US"/>
        </w:rPr>
        <w:t xml:space="preserve">odloča o uvedbi nadstandardnih in drugih programov, </w:t>
      </w:r>
    </w:p>
    <w:p w:rsidR="00614EED" w:rsidRPr="0055530D" w:rsidRDefault="00614EED" w:rsidP="007002B8">
      <w:pPr>
        <w:pStyle w:val="Odstavekseznama"/>
        <w:numPr>
          <w:ilvl w:val="0"/>
          <w:numId w:val="25"/>
        </w:numPr>
        <w:tabs>
          <w:tab w:val="left" w:pos="720"/>
        </w:tabs>
        <w:overflowPunct w:val="0"/>
        <w:autoSpaceDE w:val="0"/>
        <w:autoSpaceDN w:val="0"/>
        <w:adjustRightInd w:val="0"/>
        <w:spacing w:before="120"/>
        <w:textAlignment w:val="baseline"/>
        <w:rPr>
          <w:rFonts w:asciiTheme="minorHAnsi" w:hAnsiTheme="minorHAnsi" w:cstheme="minorHAnsi"/>
          <w:noProof/>
          <w:sz w:val="24"/>
          <w:lang w:eastAsia="en-US"/>
        </w:rPr>
      </w:pPr>
      <w:r w:rsidRPr="0055530D">
        <w:rPr>
          <w:rFonts w:asciiTheme="minorHAnsi" w:hAnsiTheme="minorHAnsi" w:cstheme="minorHAnsi"/>
          <w:noProof/>
          <w:sz w:val="24"/>
          <w:lang w:eastAsia="en-US"/>
        </w:rPr>
        <w:t xml:space="preserve">obravnava poročila o vzgojni oziroma izobraževalni problematiki, </w:t>
      </w:r>
    </w:p>
    <w:p w:rsidR="00614EED" w:rsidRPr="0055530D" w:rsidRDefault="00614EED" w:rsidP="007002B8">
      <w:pPr>
        <w:pStyle w:val="Odstavekseznama"/>
        <w:numPr>
          <w:ilvl w:val="0"/>
          <w:numId w:val="25"/>
        </w:numPr>
        <w:tabs>
          <w:tab w:val="left" w:pos="720"/>
        </w:tabs>
        <w:overflowPunct w:val="0"/>
        <w:autoSpaceDE w:val="0"/>
        <w:autoSpaceDN w:val="0"/>
        <w:adjustRightInd w:val="0"/>
        <w:spacing w:before="120"/>
        <w:textAlignment w:val="baseline"/>
        <w:rPr>
          <w:rFonts w:asciiTheme="minorHAnsi" w:hAnsiTheme="minorHAnsi" w:cstheme="minorHAnsi"/>
          <w:noProof/>
          <w:sz w:val="24"/>
          <w:lang w:eastAsia="en-US"/>
        </w:rPr>
      </w:pPr>
      <w:r w:rsidRPr="0055530D">
        <w:rPr>
          <w:rFonts w:asciiTheme="minorHAnsi" w:hAnsiTheme="minorHAnsi" w:cstheme="minorHAnsi"/>
          <w:noProof/>
          <w:sz w:val="24"/>
          <w:lang w:eastAsia="en-US"/>
        </w:rPr>
        <w:t xml:space="preserve">odloča o pritožbah, </w:t>
      </w:r>
    </w:p>
    <w:p w:rsidR="00614EED" w:rsidRDefault="00614EED" w:rsidP="007002B8">
      <w:pPr>
        <w:pStyle w:val="Odstavekseznama"/>
        <w:numPr>
          <w:ilvl w:val="0"/>
          <w:numId w:val="25"/>
        </w:numPr>
        <w:tabs>
          <w:tab w:val="left" w:pos="720"/>
        </w:tabs>
        <w:overflowPunct w:val="0"/>
        <w:autoSpaceDE w:val="0"/>
        <w:autoSpaceDN w:val="0"/>
        <w:adjustRightInd w:val="0"/>
        <w:spacing w:before="120"/>
        <w:textAlignment w:val="baseline"/>
        <w:rPr>
          <w:rFonts w:asciiTheme="minorHAnsi" w:hAnsiTheme="minorHAnsi" w:cstheme="minorHAnsi"/>
          <w:noProof/>
          <w:sz w:val="24"/>
          <w:lang w:eastAsia="en-US"/>
        </w:rPr>
      </w:pPr>
      <w:r w:rsidRPr="0055530D">
        <w:rPr>
          <w:rFonts w:asciiTheme="minorHAnsi" w:hAnsiTheme="minorHAnsi" w:cstheme="minorHAnsi"/>
          <w:noProof/>
          <w:sz w:val="24"/>
          <w:lang w:eastAsia="en-US"/>
        </w:rPr>
        <w:t>opravlja druge naloge, določene z zakonom in aktom o ustanovitvi.</w:t>
      </w:r>
    </w:p>
    <w:p w:rsidR="0022401A" w:rsidRPr="0055530D" w:rsidRDefault="0022401A" w:rsidP="00614EED">
      <w:pPr>
        <w:tabs>
          <w:tab w:val="left" w:pos="720"/>
        </w:tabs>
        <w:overflowPunct w:val="0"/>
        <w:autoSpaceDE w:val="0"/>
        <w:autoSpaceDN w:val="0"/>
        <w:adjustRightInd w:val="0"/>
        <w:spacing w:before="120"/>
        <w:textAlignment w:val="baseline"/>
      </w:pPr>
    </w:p>
    <w:tbl>
      <w:tblPr>
        <w:tblStyle w:val="Tabelamrea8"/>
        <w:tblW w:w="0" w:type="auto"/>
        <w:tblLook w:val="04A0" w:firstRow="1" w:lastRow="0" w:firstColumn="1" w:lastColumn="0" w:noHBand="0" w:noVBand="1"/>
      </w:tblPr>
      <w:tblGrid>
        <w:gridCol w:w="3070"/>
        <w:gridCol w:w="3071"/>
        <w:gridCol w:w="3071"/>
      </w:tblGrid>
      <w:tr w:rsidR="00614EED" w:rsidRPr="0055530D" w:rsidTr="008B023A">
        <w:tc>
          <w:tcPr>
            <w:tcW w:w="3070" w:type="dxa"/>
            <w:shd w:val="clear" w:color="auto" w:fill="DBE5F1" w:themeFill="accent1" w:themeFillTint="33"/>
          </w:tcPr>
          <w:p w:rsidR="00614EED" w:rsidRPr="0055530D" w:rsidRDefault="00614EED" w:rsidP="00580E8A">
            <w:pPr>
              <w:jc w:val="center"/>
              <w:rPr>
                <w:rFonts w:asciiTheme="minorHAnsi" w:hAnsiTheme="minorHAnsi" w:cstheme="minorHAnsi"/>
                <w:b/>
                <w:sz w:val="22"/>
                <w:szCs w:val="22"/>
                <w:lang w:val="sl-SI" w:eastAsia="en-US" w:bidi="en-US"/>
              </w:rPr>
            </w:pPr>
            <w:r w:rsidRPr="0055530D">
              <w:rPr>
                <w:rFonts w:asciiTheme="minorHAnsi" w:hAnsiTheme="minorHAnsi" w:cstheme="minorHAnsi"/>
                <w:b/>
                <w:sz w:val="22"/>
                <w:szCs w:val="22"/>
                <w:lang w:val="sl-SI" w:eastAsia="en-US" w:bidi="en-US"/>
              </w:rPr>
              <w:t>Predstavniki ustanovitelja</w:t>
            </w:r>
          </w:p>
        </w:tc>
        <w:tc>
          <w:tcPr>
            <w:tcW w:w="3071" w:type="dxa"/>
            <w:shd w:val="clear" w:color="auto" w:fill="DBE5F1" w:themeFill="accent1" w:themeFillTint="33"/>
          </w:tcPr>
          <w:p w:rsidR="00614EED" w:rsidRPr="0055530D" w:rsidRDefault="00614EED" w:rsidP="00580E8A">
            <w:pPr>
              <w:jc w:val="center"/>
              <w:rPr>
                <w:rFonts w:asciiTheme="minorHAnsi" w:hAnsiTheme="minorHAnsi" w:cstheme="minorHAnsi"/>
                <w:b/>
                <w:sz w:val="22"/>
                <w:szCs w:val="22"/>
                <w:lang w:val="sl-SI" w:eastAsia="en-US" w:bidi="en-US"/>
              </w:rPr>
            </w:pPr>
            <w:r w:rsidRPr="0055530D">
              <w:rPr>
                <w:rFonts w:asciiTheme="minorHAnsi" w:hAnsiTheme="minorHAnsi" w:cstheme="minorHAnsi"/>
                <w:b/>
                <w:sz w:val="22"/>
                <w:szCs w:val="22"/>
                <w:lang w:val="sl-SI" w:eastAsia="en-US" w:bidi="en-US"/>
              </w:rPr>
              <w:t>Predstavniki delavcev šole in vrtca</w:t>
            </w:r>
          </w:p>
        </w:tc>
        <w:tc>
          <w:tcPr>
            <w:tcW w:w="3071" w:type="dxa"/>
            <w:shd w:val="clear" w:color="auto" w:fill="DBE5F1" w:themeFill="accent1" w:themeFillTint="33"/>
          </w:tcPr>
          <w:p w:rsidR="00614EED" w:rsidRPr="0055530D" w:rsidRDefault="00614EED" w:rsidP="00580E8A">
            <w:pPr>
              <w:jc w:val="center"/>
              <w:rPr>
                <w:rFonts w:asciiTheme="minorHAnsi" w:hAnsiTheme="minorHAnsi" w:cstheme="minorHAnsi"/>
                <w:b/>
                <w:sz w:val="22"/>
                <w:szCs w:val="22"/>
                <w:lang w:val="sl-SI" w:eastAsia="en-US" w:bidi="en-US"/>
              </w:rPr>
            </w:pPr>
            <w:r w:rsidRPr="0055530D">
              <w:rPr>
                <w:rFonts w:asciiTheme="minorHAnsi" w:hAnsiTheme="minorHAnsi" w:cstheme="minorHAnsi"/>
                <w:b/>
                <w:sz w:val="22"/>
                <w:szCs w:val="22"/>
                <w:lang w:val="sl-SI" w:eastAsia="en-US" w:bidi="en-US"/>
              </w:rPr>
              <w:t>Predstavniki staršev šole in vrtca</w:t>
            </w:r>
          </w:p>
        </w:tc>
      </w:tr>
      <w:tr w:rsidR="00614EED" w:rsidRPr="0055530D" w:rsidTr="00580E8A">
        <w:tc>
          <w:tcPr>
            <w:tcW w:w="3070" w:type="dxa"/>
          </w:tcPr>
          <w:p w:rsidR="00614EED" w:rsidRPr="0055530D" w:rsidRDefault="00614EED" w:rsidP="00580E8A">
            <w:pPr>
              <w:jc w:val="center"/>
              <w:rPr>
                <w:rFonts w:asciiTheme="minorHAnsi" w:hAnsiTheme="minorHAnsi" w:cstheme="minorHAnsi"/>
                <w:sz w:val="22"/>
                <w:szCs w:val="22"/>
                <w:lang w:val="sl-SI" w:eastAsia="en-US" w:bidi="en-US"/>
              </w:rPr>
            </w:pPr>
            <w:r w:rsidRPr="0055530D">
              <w:rPr>
                <w:rFonts w:asciiTheme="minorHAnsi" w:hAnsiTheme="minorHAnsi" w:cstheme="minorHAnsi"/>
                <w:sz w:val="22"/>
                <w:szCs w:val="22"/>
                <w:lang w:val="sl-SI" w:eastAsia="en-US" w:bidi="en-US"/>
              </w:rPr>
              <w:t>Jožica Lešnik</w:t>
            </w:r>
          </w:p>
        </w:tc>
        <w:tc>
          <w:tcPr>
            <w:tcW w:w="3071" w:type="dxa"/>
          </w:tcPr>
          <w:p w:rsidR="00614EED" w:rsidRPr="0055530D" w:rsidRDefault="008B023A" w:rsidP="00580E8A">
            <w:pPr>
              <w:jc w:val="center"/>
              <w:rPr>
                <w:rFonts w:asciiTheme="minorHAnsi" w:hAnsiTheme="minorHAnsi" w:cstheme="minorHAnsi"/>
                <w:sz w:val="22"/>
                <w:szCs w:val="22"/>
                <w:lang w:val="sl-SI" w:eastAsia="en-US" w:bidi="en-US"/>
              </w:rPr>
            </w:pPr>
            <w:r>
              <w:rPr>
                <w:rFonts w:asciiTheme="minorHAnsi" w:hAnsiTheme="minorHAnsi" w:cstheme="minorHAnsi"/>
                <w:sz w:val="22"/>
                <w:szCs w:val="22"/>
                <w:lang w:val="sl-SI" w:eastAsia="en-US" w:bidi="en-US"/>
              </w:rPr>
              <w:t>Urška Medved</w:t>
            </w:r>
            <w:r w:rsidR="00614EED" w:rsidRPr="0055530D">
              <w:rPr>
                <w:rFonts w:asciiTheme="minorHAnsi" w:hAnsiTheme="minorHAnsi" w:cstheme="minorHAnsi"/>
                <w:sz w:val="22"/>
                <w:szCs w:val="22"/>
                <w:lang w:val="sl-SI" w:eastAsia="en-US" w:bidi="en-US"/>
              </w:rPr>
              <w:t xml:space="preserve"> </w:t>
            </w:r>
          </w:p>
        </w:tc>
        <w:tc>
          <w:tcPr>
            <w:tcW w:w="3071" w:type="dxa"/>
          </w:tcPr>
          <w:p w:rsidR="00614EED" w:rsidRPr="0055530D" w:rsidRDefault="00C02AB9" w:rsidP="00580E8A">
            <w:pPr>
              <w:jc w:val="center"/>
              <w:rPr>
                <w:rFonts w:asciiTheme="minorHAnsi" w:hAnsiTheme="minorHAnsi" w:cstheme="minorHAnsi"/>
                <w:sz w:val="22"/>
                <w:szCs w:val="22"/>
                <w:lang w:val="sl-SI" w:eastAsia="en-US" w:bidi="en-US"/>
              </w:rPr>
            </w:pPr>
            <w:r>
              <w:rPr>
                <w:rFonts w:asciiTheme="minorHAnsi" w:hAnsiTheme="minorHAnsi" w:cstheme="minorHAnsi"/>
                <w:sz w:val="22"/>
                <w:szCs w:val="22"/>
                <w:lang w:val="sl-SI" w:eastAsia="en-US" w:bidi="en-US"/>
              </w:rPr>
              <w:t xml:space="preserve">Peter </w:t>
            </w:r>
            <w:proofErr w:type="spellStart"/>
            <w:r>
              <w:rPr>
                <w:rFonts w:asciiTheme="minorHAnsi" w:hAnsiTheme="minorHAnsi" w:cstheme="minorHAnsi"/>
                <w:sz w:val="22"/>
                <w:szCs w:val="22"/>
                <w:lang w:val="sl-SI" w:eastAsia="en-US" w:bidi="en-US"/>
              </w:rPr>
              <w:t>Mar</w:t>
            </w:r>
            <w:r w:rsidR="008B023A">
              <w:rPr>
                <w:rFonts w:asciiTheme="minorHAnsi" w:hAnsiTheme="minorHAnsi" w:cstheme="minorHAnsi"/>
                <w:sz w:val="22"/>
                <w:szCs w:val="22"/>
                <w:lang w:val="sl-SI" w:eastAsia="en-US" w:bidi="en-US"/>
              </w:rPr>
              <w:t>čec</w:t>
            </w:r>
            <w:proofErr w:type="spellEnd"/>
          </w:p>
        </w:tc>
      </w:tr>
      <w:tr w:rsidR="00614EED" w:rsidRPr="0055530D" w:rsidTr="008B023A">
        <w:trPr>
          <w:trHeight w:val="265"/>
        </w:trPr>
        <w:tc>
          <w:tcPr>
            <w:tcW w:w="3070" w:type="dxa"/>
          </w:tcPr>
          <w:p w:rsidR="00614EED" w:rsidRPr="0055530D" w:rsidRDefault="00614EED" w:rsidP="00580E8A">
            <w:pPr>
              <w:jc w:val="center"/>
              <w:rPr>
                <w:rFonts w:asciiTheme="minorHAnsi" w:hAnsiTheme="minorHAnsi" w:cstheme="minorHAnsi"/>
                <w:sz w:val="22"/>
                <w:szCs w:val="22"/>
                <w:lang w:val="sl-SI" w:eastAsia="en-US" w:bidi="en-US"/>
              </w:rPr>
            </w:pPr>
            <w:r w:rsidRPr="0055530D">
              <w:rPr>
                <w:rFonts w:asciiTheme="minorHAnsi" w:hAnsiTheme="minorHAnsi" w:cstheme="minorHAnsi"/>
                <w:sz w:val="22"/>
                <w:szCs w:val="22"/>
                <w:lang w:val="sl-SI" w:eastAsia="en-US" w:bidi="en-US"/>
              </w:rPr>
              <w:t xml:space="preserve">Franc Krajnc </w:t>
            </w:r>
          </w:p>
        </w:tc>
        <w:tc>
          <w:tcPr>
            <w:tcW w:w="3071" w:type="dxa"/>
          </w:tcPr>
          <w:p w:rsidR="00614EED" w:rsidRPr="0055530D" w:rsidRDefault="00614EED" w:rsidP="00580E8A">
            <w:pPr>
              <w:jc w:val="center"/>
              <w:rPr>
                <w:rFonts w:asciiTheme="minorHAnsi" w:hAnsiTheme="minorHAnsi" w:cstheme="minorHAnsi"/>
                <w:sz w:val="22"/>
                <w:szCs w:val="22"/>
                <w:lang w:val="sl-SI" w:eastAsia="en-US" w:bidi="en-US"/>
              </w:rPr>
            </w:pPr>
            <w:r w:rsidRPr="0055530D">
              <w:rPr>
                <w:rFonts w:asciiTheme="minorHAnsi" w:hAnsiTheme="minorHAnsi" w:cstheme="minorHAnsi"/>
                <w:sz w:val="22"/>
                <w:szCs w:val="22"/>
                <w:lang w:val="sl-SI" w:eastAsia="en-US" w:bidi="en-US"/>
              </w:rPr>
              <w:t>Natalija Glažar</w:t>
            </w:r>
          </w:p>
        </w:tc>
        <w:tc>
          <w:tcPr>
            <w:tcW w:w="3071" w:type="dxa"/>
          </w:tcPr>
          <w:p w:rsidR="00614EED" w:rsidRPr="0055530D" w:rsidRDefault="00614EED" w:rsidP="00580E8A">
            <w:pPr>
              <w:jc w:val="center"/>
              <w:rPr>
                <w:rFonts w:asciiTheme="minorHAnsi" w:hAnsiTheme="minorHAnsi" w:cstheme="minorHAnsi"/>
                <w:sz w:val="22"/>
                <w:szCs w:val="22"/>
                <w:lang w:val="sl-SI" w:eastAsia="en-US" w:bidi="en-US"/>
              </w:rPr>
            </w:pPr>
            <w:r w:rsidRPr="0055530D">
              <w:rPr>
                <w:rFonts w:asciiTheme="minorHAnsi" w:hAnsiTheme="minorHAnsi" w:cstheme="minorHAnsi"/>
                <w:sz w:val="22"/>
                <w:szCs w:val="22"/>
                <w:lang w:val="sl-SI" w:eastAsia="en-US" w:bidi="en-US"/>
              </w:rPr>
              <w:t>Peter Vauda</w:t>
            </w:r>
          </w:p>
        </w:tc>
      </w:tr>
      <w:tr w:rsidR="00614EED" w:rsidRPr="0055530D" w:rsidTr="00580E8A">
        <w:tc>
          <w:tcPr>
            <w:tcW w:w="3070" w:type="dxa"/>
          </w:tcPr>
          <w:p w:rsidR="00614EED" w:rsidRPr="0055530D" w:rsidRDefault="00614EED" w:rsidP="00580E8A">
            <w:pPr>
              <w:jc w:val="center"/>
              <w:rPr>
                <w:rFonts w:asciiTheme="minorHAnsi" w:hAnsiTheme="minorHAnsi" w:cstheme="minorHAnsi"/>
                <w:sz w:val="22"/>
                <w:szCs w:val="22"/>
                <w:lang w:val="sl-SI" w:eastAsia="en-US" w:bidi="en-US"/>
              </w:rPr>
            </w:pPr>
            <w:r w:rsidRPr="0055530D">
              <w:rPr>
                <w:rFonts w:asciiTheme="minorHAnsi" w:hAnsiTheme="minorHAnsi" w:cstheme="minorHAnsi"/>
                <w:sz w:val="22"/>
                <w:szCs w:val="22"/>
                <w:lang w:val="sl-SI" w:eastAsia="en-US" w:bidi="en-US"/>
              </w:rPr>
              <w:t>Ivan Ogrinc</w:t>
            </w:r>
          </w:p>
        </w:tc>
        <w:tc>
          <w:tcPr>
            <w:tcW w:w="3071" w:type="dxa"/>
          </w:tcPr>
          <w:p w:rsidR="00614EED" w:rsidRPr="0055530D" w:rsidRDefault="008B023A" w:rsidP="00580E8A">
            <w:pPr>
              <w:jc w:val="center"/>
              <w:rPr>
                <w:rFonts w:asciiTheme="minorHAnsi" w:hAnsiTheme="minorHAnsi" w:cstheme="minorHAnsi"/>
                <w:sz w:val="22"/>
                <w:szCs w:val="22"/>
                <w:lang w:val="sl-SI" w:eastAsia="en-US" w:bidi="en-US"/>
              </w:rPr>
            </w:pPr>
            <w:r>
              <w:rPr>
                <w:rFonts w:asciiTheme="minorHAnsi" w:hAnsiTheme="minorHAnsi" w:cstheme="minorHAnsi"/>
                <w:sz w:val="22"/>
                <w:szCs w:val="22"/>
                <w:lang w:val="sl-SI" w:eastAsia="en-US" w:bidi="en-US"/>
              </w:rPr>
              <w:t>Dragica Rozman</w:t>
            </w:r>
          </w:p>
        </w:tc>
        <w:tc>
          <w:tcPr>
            <w:tcW w:w="3071" w:type="dxa"/>
          </w:tcPr>
          <w:p w:rsidR="00614EED" w:rsidRPr="0055530D" w:rsidRDefault="008B023A" w:rsidP="00580E8A">
            <w:pPr>
              <w:jc w:val="center"/>
              <w:rPr>
                <w:rFonts w:asciiTheme="minorHAnsi" w:hAnsiTheme="minorHAnsi" w:cstheme="minorHAnsi"/>
                <w:sz w:val="22"/>
                <w:szCs w:val="22"/>
                <w:lang w:val="sl-SI" w:eastAsia="en-US" w:bidi="en-US"/>
              </w:rPr>
            </w:pPr>
            <w:r>
              <w:rPr>
                <w:rFonts w:asciiTheme="minorHAnsi" w:hAnsiTheme="minorHAnsi" w:cstheme="minorHAnsi"/>
                <w:sz w:val="22"/>
                <w:szCs w:val="22"/>
                <w:lang w:val="sl-SI" w:eastAsia="en-US" w:bidi="en-US"/>
              </w:rPr>
              <w:t>Albin Dobnik</w:t>
            </w:r>
          </w:p>
        </w:tc>
      </w:tr>
      <w:tr w:rsidR="00614EED" w:rsidRPr="0055530D" w:rsidTr="00580E8A">
        <w:tc>
          <w:tcPr>
            <w:tcW w:w="3070" w:type="dxa"/>
          </w:tcPr>
          <w:p w:rsidR="00614EED" w:rsidRPr="0055530D" w:rsidRDefault="00614EED" w:rsidP="00580E8A">
            <w:pPr>
              <w:jc w:val="center"/>
              <w:rPr>
                <w:rFonts w:asciiTheme="minorHAnsi" w:hAnsiTheme="minorHAnsi" w:cstheme="minorHAnsi"/>
                <w:sz w:val="22"/>
                <w:szCs w:val="22"/>
                <w:lang w:val="sl-SI" w:eastAsia="en-US" w:bidi="en-US"/>
              </w:rPr>
            </w:pPr>
          </w:p>
        </w:tc>
        <w:tc>
          <w:tcPr>
            <w:tcW w:w="3071" w:type="dxa"/>
          </w:tcPr>
          <w:p w:rsidR="00614EED" w:rsidRPr="0055530D" w:rsidRDefault="00614EED" w:rsidP="00580E8A">
            <w:pPr>
              <w:jc w:val="center"/>
              <w:rPr>
                <w:rFonts w:asciiTheme="minorHAnsi" w:hAnsiTheme="minorHAnsi" w:cstheme="minorHAnsi"/>
                <w:sz w:val="22"/>
                <w:szCs w:val="22"/>
                <w:lang w:val="sl-SI" w:eastAsia="en-US" w:bidi="en-US"/>
              </w:rPr>
            </w:pPr>
            <w:r w:rsidRPr="0055530D">
              <w:rPr>
                <w:rFonts w:asciiTheme="minorHAnsi" w:hAnsiTheme="minorHAnsi" w:cstheme="minorHAnsi"/>
                <w:sz w:val="22"/>
                <w:szCs w:val="22"/>
                <w:lang w:val="sl-SI" w:eastAsia="en-US" w:bidi="en-US"/>
              </w:rPr>
              <w:t>Tatjana Habjanič - predsednica</w:t>
            </w:r>
          </w:p>
        </w:tc>
        <w:tc>
          <w:tcPr>
            <w:tcW w:w="3071" w:type="dxa"/>
          </w:tcPr>
          <w:p w:rsidR="00614EED" w:rsidRPr="0055530D" w:rsidRDefault="00614EED" w:rsidP="00580E8A">
            <w:pPr>
              <w:jc w:val="center"/>
              <w:rPr>
                <w:rFonts w:asciiTheme="minorHAnsi" w:hAnsiTheme="minorHAnsi" w:cstheme="minorHAnsi"/>
                <w:sz w:val="22"/>
                <w:szCs w:val="22"/>
                <w:lang w:val="sl-SI" w:eastAsia="en-US" w:bidi="en-US"/>
              </w:rPr>
            </w:pPr>
          </w:p>
        </w:tc>
      </w:tr>
      <w:tr w:rsidR="00614EED" w:rsidRPr="0055530D" w:rsidTr="00580E8A">
        <w:tc>
          <w:tcPr>
            <w:tcW w:w="3070" w:type="dxa"/>
          </w:tcPr>
          <w:p w:rsidR="00614EED" w:rsidRPr="0055530D" w:rsidRDefault="00614EED" w:rsidP="00580E8A">
            <w:pPr>
              <w:jc w:val="center"/>
              <w:rPr>
                <w:rFonts w:asciiTheme="minorHAnsi" w:hAnsiTheme="minorHAnsi" w:cstheme="minorHAnsi"/>
                <w:sz w:val="22"/>
                <w:szCs w:val="22"/>
                <w:lang w:val="sl-SI" w:eastAsia="en-US" w:bidi="en-US"/>
              </w:rPr>
            </w:pPr>
          </w:p>
        </w:tc>
        <w:tc>
          <w:tcPr>
            <w:tcW w:w="3071" w:type="dxa"/>
          </w:tcPr>
          <w:p w:rsidR="00614EED" w:rsidRPr="0055530D" w:rsidRDefault="008B023A" w:rsidP="00580E8A">
            <w:pPr>
              <w:jc w:val="center"/>
              <w:rPr>
                <w:rFonts w:asciiTheme="minorHAnsi" w:hAnsiTheme="minorHAnsi" w:cstheme="minorHAnsi"/>
                <w:sz w:val="22"/>
                <w:szCs w:val="22"/>
                <w:lang w:val="sl-SI" w:eastAsia="en-US" w:bidi="en-US"/>
              </w:rPr>
            </w:pPr>
            <w:r>
              <w:rPr>
                <w:rFonts w:asciiTheme="minorHAnsi" w:hAnsiTheme="minorHAnsi" w:cstheme="minorHAnsi"/>
                <w:sz w:val="22"/>
                <w:szCs w:val="22"/>
                <w:lang w:val="sl-SI" w:eastAsia="en-US" w:bidi="en-US"/>
              </w:rPr>
              <w:t>Mar</w:t>
            </w:r>
            <w:r w:rsidR="0022401A">
              <w:rPr>
                <w:rFonts w:asciiTheme="minorHAnsi" w:hAnsiTheme="minorHAnsi" w:cstheme="minorHAnsi"/>
                <w:sz w:val="22"/>
                <w:szCs w:val="22"/>
                <w:lang w:val="sl-SI" w:eastAsia="en-US" w:bidi="en-US"/>
              </w:rPr>
              <w:t>t</w:t>
            </w:r>
            <w:r>
              <w:rPr>
                <w:rFonts w:asciiTheme="minorHAnsi" w:hAnsiTheme="minorHAnsi" w:cstheme="minorHAnsi"/>
                <w:sz w:val="22"/>
                <w:szCs w:val="22"/>
                <w:lang w:val="sl-SI" w:eastAsia="en-US" w:bidi="en-US"/>
              </w:rPr>
              <w:t>ina Klemen</w:t>
            </w:r>
          </w:p>
        </w:tc>
        <w:tc>
          <w:tcPr>
            <w:tcW w:w="3071" w:type="dxa"/>
          </w:tcPr>
          <w:p w:rsidR="00614EED" w:rsidRPr="0055530D" w:rsidRDefault="00614EED" w:rsidP="00580E8A">
            <w:pPr>
              <w:jc w:val="center"/>
              <w:rPr>
                <w:rFonts w:asciiTheme="minorHAnsi" w:hAnsiTheme="minorHAnsi" w:cstheme="minorHAnsi"/>
                <w:sz w:val="22"/>
                <w:szCs w:val="22"/>
                <w:lang w:val="sl-SI" w:eastAsia="en-US" w:bidi="en-US"/>
              </w:rPr>
            </w:pPr>
          </w:p>
        </w:tc>
      </w:tr>
    </w:tbl>
    <w:p w:rsidR="00614EED" w:rsidRPr="004F4512" w:rsidRDefault="00614EED" w:rsidP="004F4512">
      <w:pPr>
        <w:tabs>
          <w:tab w:val="left" w:pos="288"/>
          <w:tab w:val="left" w:pos="1276"/>
          <w:tab w:val="left" w:pos="1843"/>
        </w:tabs>
        <w:overflowPunct w:val="0"/>
        <w:autoSpaceDE w:val="0"/>
        <w:autoSpaceDN w:val="0"/>
        <w:adjustRightInd w:val="0"/>
        <w:spacing w:before="120"/>
        <w:jc w:val="center"/>
        <w:textAlignment w:val="baseline"/>
        <w:rPr>
          <w:rFonts w:asciiTheme="minorHAnsi" w:hAnsiTheme="minorHAnsi" w:cstheme="minorHAnsi"/>
          <w:noProof/>
          <w:color w:val="0F243E" w:themeColor="text2" w:themeShade="80"/>
          <w:sz w:val="24"/>
          <w:lang w:eastAsia="en-US"/>
        </w:rPr>
      </w:pPr>
      <w:r w:rsidRPr="008B023A">
        <w:rPr>
          <w:rFonts w:asciiTheme="minorHAnsi" w:hAnsiTheme="minorHAnsi" w:cstheme="minorHAnsi"/>
          <w:noProof/>
          <w:color w:val="0F243E" w:themeColor="text2" w:themeShade="80"/>
          <w:sz w:val="24"/>
          <w:lang w:eastAsia="en-US"/>
        </w:rPr>
        <w:t>Preglednica 30: Predstavniki Sveta zavoda</w:t>
      </w:r>
    </w:p>
    <w:p w:rsidR="00E073B8" w:rsidRPr="003B4B84" w:rsidRDefault="00997D9A" w:rsidP="00323796">
      <w:pPr>
        <w:pStyle w:val="Naslov2"/>
        <w:rPr>
          <w:b w:val="0"/>
          <w:i w:val="0"/>
          <w:color w:val="0F243E" w:themeColor="text2" w:themeShade="80"/>
        </w:rPr>
      </w:pPr>
      <w:bookmarkStart w:id="157" w:name="_Toc336514750"/>
      <w:bookmarkStart w:id="158" w:name="_Toc272827763"/>
      <w:bookmarkStart w:id="159" w:name="_Toc497124224"/>
      <w:bookmarkStart w:id="160" w:name="_Toc525753567"/>
      <w:bookmarkEnd w:id="103"/>
      <w:bookmarkEnd w:id="155"/>
      <w:r w:rsidRPr="003B4B84">
        <w:rPr>
          <w:color w:val="0F243E" w:themeColor="text2" w:themeShade="80"/>
        </w:rPr>
        <w:t>1</w:t>
      </w:r>
      <w:r w:rsidR="00F62C9B" w:rsidRPr="003B4B84">
        <w:rPr>
          <w:color w:val="0F243E" w:themeColor="text2" w:themeShade="80"/>
        </w:rPr>
        <w:t xml:space="preserve">3 </w:t>
      </w:r>
      <w:r w:rsidR="00B73D82" w:rsidRPr="003B4B84">
        <w:rPr>
          <w:color w:val="0F243E" w:themeColor="text2" w:themeShade="80"/>
        </w:rPr>
        <w:t>SODELOVANJE Z ZAVODI, USTANOVAMI IN ORGANIZACIJAMI</w:t>
      </w:r>
      <w:bookmarkEnd w:id="157"/>
      <w:bookmarkEnd w:id="160"/>
      <w:r w:rsidR="00B73D82" w:rsidRPr="003B4B84">
        <w:rPr>
          <w:color w:val="0F243E" w:themeColor="text2" w:themeShade="80"/>
        </w:rPr>
        <w:t xml:space="preserve"> </w:t>
      </w:r>
      <w:bookmarkEnd w:id="158"/>
    </w:p>
    <w:p w:rsidR="00E073B8" w:rsidRPr="0055530D" w:rsidRDefault="00E073B8" w:rsidP="00E073B8">
      <w:pPr>
        <w:jc w:val="both"/>
        <w:rPr>
          <w:rFonts w:asciiTheme="majorHAnsi" w:hAnsiTheme="majorHAnsi"/>
          <w:sz w:val="24"/>
          <w:szCs w:val="24"/>
        </w:rPr>
      </w:pPr>
    </w:p>
    <w:p w:rsidR="00570F7F" w:rsidRPr="0055530D" w:rsidRDefault="0034401B" w:rsidP="0034401B">
      <w:pPr>
        <w:spacing w:after="40"/>
        <w:jc w:val="both"/>
        <w:rPr>
          <w:rFonts w:asciiTheme="minorHAnsi" w:hAnsiTheme="minorHAnsi" w:cstheme="minorHAnsi"/>
          <w:sz w:val="24"/>
          <w:szCs w:val="24"/>
        </w:rPr>
      </w:pPr>
      <w:r w:rsidRPr="0055530D">
        <w:rPr>
          <w:rFonts w:asciiTheme="minorHAnsi" w:hAnsiTheme="minorHAnsi" w:cstheme="minorHAnsi"/>
          <w:sz w:val="24"/>
          <w:szCs w:val="24"/>
        </w:rPr>
        <w:t>Šola bo sodelovala z zunanjimi ustanovami</w:t>
      </w:r>
      <w:r w:rsidR="00B73D82" w:rsidRPr="0055530D">
        <w:rPr>
          <w:rFonts w:asciiTheme="minorHAnsi" w:hAnsiTheme="minorHAnsi" w:cstheme="minorHAnsi"/>
          <w:sz w:val="24"/>
          <w:szCs w:val="24"/>
        </w:rPr>
        <w:t xml:space="preserve">, </w:t>
      </w:r>
      <w:r w:rsidR="00C87216" w:rsidRPr="0055530D">
        <w:rPr>
          <w:rFonts w:asciiTheme="minorHAnsi" w:hAnsiTheme="minorHAnsi" w:cstheme="minorHAnsi"/>
          <w:sz w:val="24"/>
          <w:szCs w:val="24"/>
        </w:rPr>
        <w:t>zavodi, organizacijami, društvi</w:t>
      </w:r>
      <w:r w:rsidR="00B73D82" w:rsidRPr="0055530D">
        <w:rPr>
          <w:rFonts w:asciiTheme="minorHAnsi" w:hAnsiTheme="minorHAnsi" w:cstheme="minorHAnsi"/>
          <w:sz w:val="24"/>
          <w:szCs w:val="24"/>
        </w:rPr>
        <w:t xml:space="preserve"> …</w:t>
      </w:r>
      <w:r w:rsidRPr="0055530D">
        <w:rPr>
          <w:rFonts w:asciiTheme="minorHAnsi" w:hAnsiTheme="minorHAnsi" w:cstheme="minorHAnsi"/>
          <w:sz w:val="24"/>
          <w:szCs w:val="24"/>
        </w:rPr>
        <w:t xml:space="preserve"> na vseh področjih, ki prispevajo h kvalitetnejšemu, varnemu in pestremu delu na šoli.</w:t>
      </w:r>
    </w:p>
    <w:p w:rsidR="009C0BD7" w:rsidRPr="0055530D" w:rsidRDefault="009C0BD7" w:rsidP="00B05E2D">
      <w:pPr>
        <w:spacing w:after="4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5086"/>
      </w:tblGrid>
      <w:tr w:rsidR="009C0BD7" w:rsidRPr="0055530D" w:rsidTr="008B023A">
        <w:trPr>
          <w:tblHeader/>
        </w:trPr>
        <w:tc>
          <w:tcPr>
            <w:tcW w:w="4077" w:type="dxa"/>
            <w:shd w:val="clear" w:color="auto" w:fill="DBE5F1" w:themeFill="accent1" w:themeFillTint="33"/>
          </w:tcPr>
          <w:p w:rsidR="009C0BD7" w:rsidRPr="0055530D" w:rsidRDefault="009C0BD7" w:rsidP="00B05E2D">
            <w:pPr>
              <w:jc w:val="center"/>
              <w:rPr>
                <w:rFonts w:asciiTheme="minorHAnsi" w:hAnsiTheme="minorHAnsi" w:cstheme="minorHAnsi"/>
                <w:b/>
                <w:sz w:val="22"/>
                <w:szCs w:val="22"/>
              </w:rPr>
            </w:pPr>
            <w:r w:rsidRPr="0055530D">
              <w:rPr>
                <w:rFonts w:asciiTheme="minorHAnsi" w:hAnsiTheme="minorHAnsi" w:cstheme="minorHAnsi"/>
                <w:b/>
                <w:sz w:val="22"/>
                <w:szCs w:val="22"/>
              </w:rPr>
              <w:t>ZAVODI, USTANOVE, ORGANIZACIJE</w:t>
            </w:r>
          </w:p>
        </w:tc>
        <w:tc>
          <w:tcPr>
            <w:tcW w:w="5086" w:type="dxa"/>
            <w:shd w:val="clear" w:color="auto" w:fill="DBE5F1" w:themeFill="accent1" w:themeFillTint="33"/>
          </w:tcPr>
          <w:p w:rsidR="009C0BD7" w:rsidRPr="0055530D" w:rsidRDefault="009C0BD7" w:rsidP="00B05E2D">
            <w:pPr>
              <w:jc w:val="center"/>
              <w:rPr>
                <w:rFonts w:asciiTheme="minorHAnsi" w:hAnsiTheme="minorHAnsi" w:cstheme="minorHAnsi"/>
                <w:b/>
                <w:sz w:val="22"/>
                <w:szCs w:val="22"/>
              </w:rPr>
            </w:pPr>
            <w:r w:rsidRPr="0055530D">
              <w:rPr>
                <w:rFonts w:asciiTheme="minorHAnsi" w:hAnsiTheme="minorHAnsi" w:cstheme="minorHAnsi"/>
                <w:b/>
                <w:sz w:val="22"/>
                <w:szCs w:val="22"/>
              </w:rPr>
              <w:t>CILJI</w:t>
            </w:r>
          </w:p>
        </w:tc>
      </w:tr>
      <w:tr w:rsidR="009C0BD7" w:rsidRPr="0055530D" w:rsidTr="007C1C6A">
        <w:tc>
          <w:tcPr>
            <w:tcW w:w="4077" w:type="dxa"/>
          </w:tcPr>
          <w:p w:rsidR="009C0BD7" w:rsidRPr="0055530D" w:rsidRDefault="009C0BD7" w:rsidP="00B05E2D">
            <w:pPr>
              <w:rPr>
                <w:rFonts w:asciiTheme="minorHAnsi" w:hAnsiTheme="minorHAnsi" w:cstheme="minorHAnsi"/>
                <w:sz w:val="22"/>
                <w:szCs w:val="22"/>
              </w:rPr>
            </w:pPr>
            <w:r w:rsidRPr="0055530D">
              <w:rPr>
                <w:rFonts w:asciiTheme="minorHAnsi" w:hAnsiTheme="minorHAnsi" w:cstheme="minorHAnsi"/>
                <w:sz w:val="22"/>
                <w:szCs w:val="22"/>
              </w:rPr>
              <w:t>Center interesnih dejavnosti</w:t>
            </w:r>
          </w:p>
        </w:tc>
        <w:tc>
          <w:tcPr>
            <w:tcW w:w="5086" w:type="dxa"/>
          </w:tcPr>
          <w:p w:rsidR="009C0BD7" w:rsidRPr="0055530D" w:rsidRDefault="009C0BD7" w:rsidP="00B05E2D">
            <w:pPr>
              <w:rPr>
                <w:rFonts w:asciiTheme="minorHAnsi" w:hAnsiTheme="minorHAnsi" w:cstheme="minorHAnsi"/>
                <w:sz w:val="22"/>
                <w:szCs w:val="22"/>
              </w:rPr>
            </w:pPr>
            <w:r w:rsidRPr="0055530D">
              <w:rPr>
                <w:rFonts w:asciiTheme="minorHAnsi" w:hAnsiTheme="minorHAnsi" w:cstheme="minorHAnsi"/>
                <w:sz w:val="22"/>
                <w:szCs w:val="22"/>
              </w:rPr>
              <w:t>otroški parlament, prostočasne dejavnosti za učence</w:t>
            </w:r>
          </w:p>
        </w:tc>
      </w:tr>
      <w:tr w:rsidR="009C0BD7" w:rsidRPr="0055530D" w:rsidTr="007C1C6A">
        <w:tc>
          <w:tcPr>
            <w:tcW w:w="4077" w:type="dxa"/>
          </w:tcPr>
          <w:p w:rsidR="009C0BD7" w:rsidRPr="0055530D" w:rsidRDefault="009C0BD7" w:rsidP="00B05E2D">
            <w:pPr>
              <w:rPr>
                <w:rFonts w:asciiTheme="minorHAnsi" w:hAnsiTheme="minorHAnsi" w:cstheme="minorHAnsi"/>
                <w:sz w:val="22"/>
                <w:szCs w:val="22"/>
              </w:rPr>
            </w:pPr>
            <w:r w:rsidRPr="0055530D">
              <w:rPr>
                <w:rFonts w:asciiTheme="minorHAnsi" w:hAnsiTheme="minorHAnsi" w:cstheme="minorHAnsi"/>
                <w:sz w:val="22"/>
                <w:szCs w:val="22"/>
              </w:rPr>
              <w:t>Center za socialno delo Ptuj</w:t>
            </w:r>
          </w:p>
        </w:tc>
        <w:tc>
          <w:tcPr>
            <w:tcW w:w="5086" w:type="dxa"/>
          </w:tcPr>
          <w:p w:rsidR="009C0BD7" w:rsidRPr="0055530D" w:rsidRDefault="009C0BD7" w:rsidP="00B05E2D">
            <w:pPr>
              <w:rPr>
                <w:rFonts w:asciiTheme="minorHAnsi" w:hAnsiTheme="minorHAnsi" w:cstheme="minorHAnsi"/>
                <w:sz w:val="22"/>
                <w:szCs w:val="22"/>
              </w:rPr>
            </w:pPr>
            <w:r w:rsidRPr="0055530D">
              <w:rPr>
                <w:rFonts w:asciiTheme="minorHAnsi" w:hAnsiTheme="minorHAnsi" w:cstheme="minorHAnsi"/>
                <w:sz w:val="22"/>
                <w:szCs w:val="22"/>
              </w:rPr>
              <w:t xml:space="preserve">strokovno sodelovanje pri reševanju družinskih težav, predavanja za starše, delavnice za učence </w:t>
            </w:r>
          </w:p>
        </w:tc>
      </w:tr>
      <w:tr w:rsidR="009C0BD7" w:rsidRPr="0055530D" w:rsidTr="007C1C6A">
        <w:tc>
          <w:tcPr>
            <w:tcW w:w="4077" w:type="dxa"/>
          </w:tcPr>
          <w:p w:rsidR="009C0BD7" w:rsidRPr="0055530D" w:rsidRDefault="009C0BD7" w:rsidP="00B05E2D">
            <w:pPr>
              <w:rPr>
                <w:rFonts w:asciiTheme="minorHAnsi" w:hAnsiTheme="minorHAnsi" w:cstheme="minorHAnsi"/>
                <w:sz w:val="22"/>
                <w:szCs w:val="22"/>
              </w:rPr>
            </w:pPr>
            <w:r w:rsidRPr="0055530D">
              <w:rPr>
                <w:rFonts w:asciiTheme="minorHAnsi" w:hAnsiTheme="minorHAnsi" w:cstheme="minorHAnsi"/>
                <w:sz w:val="22"/>
                <w:szCs w:val="22"/>
              </w:rPr>
              <w:t>Centri šolskih in obšolskih dejavnosti</w:t>
            </w:r>
          </w:p>
        </w:tc>
        <w:tc>
          <w:tcPr>
            <w:tcW w:w="5086" w:type="dxa"/>
          </w:tcPr>
          <w:p w:rsidR="009C0BD7" w:rsidRPr="0055530D" w:rsidRDefault="009C0BD7" w:rsidP="00B05E2D">
            <w:pPr>
              <w:rPr>
                <w:rFonts w:asciiTheme="minorHAnsi" w:hAnsiTheme="minorHAnsi" w:cstheme="minorHAnsi"/>
                <w:sz w:val="22"/>
                <w:szCs w:val="22"/>
              </w:rPr>
            </w:pPr>
            <w:r w:rsidRPr="0055530D">
              <w:rPr>
                <w:rFonts w:asciiTheme="minorHAnsi" w:hAnsiTheme="minorHAnsi" w:cstheme="minorHAnsi"/>
                <w:sz w:val="22"/>
                <w:szCs w:val="22"/>
              </w:rPr>
              <w:t>izvajanje šol v naravi, taborov</w:t>
            </w:r>
          </w:p>
        </w:tc>
      </w:tr>
      <w:tr w:rsidR="009C0BD7" w:rsidRPr="0055530D" w:rsidTr="007C1C6A">
        <w:tc>
          <w:tcPr>
            <w:tcW w:w="4077" w:type="dxa"/>
          </w:tcPr>
          <w:p w:rsidR="009C0BD7" w:rsidRPr="0055530D" w:rsidRDefault="009C0BD7" w:rsidP="00B05E2D">
            <w:pPr>
              <w:rPr>
                <w:rFonts w:asciiTheme="minorHAnsi" w:hAnsiTheme="minorHAnsi" w:cstheme="minorHAnsi"/>
                <w:sz w:val="22"/>
                <w:szCs w:val="22"/>
              </w:rPr>
            </w:pPr>
            <w:r w:rsidRPr="0055530D">
              <w:rPr>
                <w:rFonts w:asciiTheme="minorHAnsi" w:hAnsiTheme="minorHAnsi" w:cstheme="minorHAnsi"/>
                <w:sz w:val="22"/>
                <w:szCs w:val="22"/>
              </w:rPr>
              <w:t>Center za sluh in govor Maribor</w:t>
            </w:r>
          </w:p>
        </w:tc>
        <w:tc>
          <w:tcPr>
            <w:tcW w:w="5086" w:type="dxa"/>
          </w:tcPr>
          <w:p w:rsidR="009C0BD7" w:rsidRPr="0055530D" w:rsidRDefault="009C0BD7" w:rsidP="00B05E2D">
            <w:pPr>
              <w:rPr>
                <w:rFonts w:asciiTheme="minorHAnsi" w:hAnsiTheme="minorHAnsi" w:cstheme="minorHAnsi"/>
                <w:sz w:val="22"/>
                <w:szCs w:val="22"/>
              </w:rPr>
            </w:pPr>
            <w:r w:rsidRPr="0055530D">
              <w:rPr>
                <w:rFonts w:asciiTheme="minorHAnsi" w:hAnsiTheme="minorHAnsi" w:cstheme="minorHAnsi"/>
                <w:sz w:val="22"/>
                <w:szCs w:val="22"/>
              </w:rPr>
              <w:t>izvajanje dodatne strokovne pomoči</w:t>
            </w:r>
          </w:p>
        </w:tc>
      </w:tr>
      <w:tr w:rsidR="00463632" w:rsidRPr="0055530D" w:rsidTr="007C1C6A">
        <w:tc>
          <w:tcPr>
            <w:tcW w:w="4077" w:type="dxa"/>
          </w:tcPr>
          <w:p w:rsidR="00463632" w:rsidRPr="00D96346" w:rsidRDefault="00463632" w:rsidP="00857EE7">
            <w:pPr>
              <w:spacing w:line="276" w:lineRule="auto"/>
              <w:rPr>
                <w:rFonts w:ascii="Calibri" w:hAnsi="Calibri" w:cs="Calibri"/>
                <w:sz w:val="22"/>
                <w:szCs w:val="22"/>
              </w:rPr>
            </w:pPr>
            <w:r>
              <w:rPr>
                <w:rFonts w:ascii="Calibri" w:hAnsi="Calibri" w:cs="Calibri"/>
                <w:sz w:val="22"/>
                <w:szCs w:val="22"/>
              </w:rPr>
              <w:t>Svetovalni center za otroke in mladostnike</w:t>
            </w:r>
          </w:p>
        </w:tc>
        <w:tc>
          <w:tcPr>
            <w:tcW w:w="5086" w:type="dxa"/>
          </w:tcPr>
          <w:p w:rsidR="00463632" w:rsidRPr="00D96346" w:rsidRDefault="00463632" w:rsidP="00857EE7">
            <w:pPr>
              <w:spacing w:line="276" w:lineRule="auto"/>
              <w:rPr>
                <w:rFonts w:ascii="Calibri" w:hAnsi="Calibri" w:cs="Calibri"/>
                <w:sz w:val="22"/>
                <w:szCs w:val="22"/>
              </w:rPr>
            </w:pPr>
            <w:r>
              <w:rPr>
                <w:rFonts w:ascii="Calibri" w:hAnsi="Calibri" w:cs="Calibri"/>
                <w:sz w:val="22"/>
                <w:szCs w:val="22"/>
              </w:rPr>
              <w:t>sodelovanje pri reševanju učnih in vzgojnih težav</w:t>
            </w:r>
          </w:p>
        </w:tc>
      </w:tr>
      <w:tr w:rsidR="00463632" w:rsidRPr="0055530D" w:rsidTr="007C1C6A">
        <w:tc>
          <w:tcPr>
            <w:tcW w:w="4077" w:type="dxa"/>
          </w:tcPr>
          <w:p w:rsidR="00463632" w:rsidRPr="0055530D" w:rsidRDefault="00463632" w:rsidP="00B05E2D">
            <w:pPr>
              <w:rPr>
                <w:rFonts w:asciiTheme="minorHAnsi" w:hAnsiTheme="minorHAnsi" w:cstheme="minorHAnsi"/>
                <w:sz w:val="22"/>
                <w:szCs w:val="22"/>
              </w:rPr>
            </w:pPr>
            <w:r w:rsidRPr="0055530D">
              <w:rPr>
                <w:rFonts w:asciiTheme="minorHAnsi" w:hAnsiTheme="minorHAnsi" w:cstheme="minorHAnsi"/>
                <w:sz w:val="22"/>
                <w:szCs w:val="22"/>
              </w:rPr>
              <w:t>Fakultete</w:t>
            </w:r>
          </w:p>
        </w:tc>
        <w:tc>
          <w:tcPr>
            <w:tcW w:w="5086" w:type="dxa"/>
          </w:tcPr>
          <w:p w:rsidR="00463632" w:rsidRPr="0055530D" w:rsidRDefault="00463632" w:rsidP="00B05E2D">
            <w:pPr>
              <w:rPr>
                <w:rFonts w:asciiTheme="minorHAnsi" w:hAnsiTheme="minorHAnsi" w:cstheme="minorHAnsi"/>
                <w:sz w:val="22"/>
                <w:szCs w:val="22"/>
              </w:rPr>
            </w:pPr>
            <w:r w:rsidRPr="0055530D">
              <w:rPr>
                <w:rFonts w:asciiTheme="minorHAnsi" w:hAnsiTheme="minorHAnsi" w:cstheme="minorHAnsi"/>
                <w:sz w:val="22"/>
                <w:szCs w:val="22"/>
              </w:rPr>
              <w:t>študentska praksa, izobraževanje, strokovno sodelovanje</w:t>
            </w:r>
          </w:p>
        </w:tc>
      </w:tr>
      <w:tr w:rsidR="00463632" w:rsidRPr="0055530D" w:rsidTr="007C1C6A">
        <w:tc>
          <w:tcPr>
            <w:tcW w:w="4077" w:type="dxa"/>
          </w:tcPr>
          <w:p w:rsidR="00463632" w:rsidRPr="0055530D" w:rsidRDefault="00463632" w:rsidP="00B05E2D">
            <w:pPr>
              <w:rPr>
                <w:rFonts w:asciiTheme="minorHAnsi" w:hAnsiTheme="minorHAnsi" w:cstheme="minorHAnsi"/>
                <w:sz w:val="22"/>
                <w:szCs w:val="22"/>
              </w:rPr>
            </w:pPr>
            <w:r w:rsidRPr="0055530D">
              <w:rPr>
                <w:rFonts w:asciiTheme="minorHAnsi" w:hAnsiTheme="minorHAnsi" w:cstheme="minorHAnsi"/>
                <w:sz w:val="22"/>
                <w:szCs w:val="22"/>
              </w:rPr>
              <w:t>Glasbena šola</w:t>
            </w:r>
          </w:p>
        </w:tc>
        <w:tc>
          <w:tcPr>
            <w:tcW w:w="5086" w:type="dxa"/>
          </w:tcPr>
          <w:p w:rsidR="00463632" w:rsidRPr="0055530D" w:rsidRDefault="00463632" w:rsidP="0055530D">
            <w:pPr>
              <w:tabs>
                <w:tab w:val="left" w:pos="4170"/>
              </w:tabs>
              <w:rPr>
                <w:rFonts w:asciiTheme="minorHAnsi" w:hAnsiTheme="minorHAnsi" w:cstheme="minorHAnsi"/>
                <w:sz w:val="22"/>
                <w:szCs w:val="22"/>
              </w:rPr>
            </w:pPr>
            <w:r w:rsidRPr="0055530D">
              <w:rPr>
                <w:rFonts w:asciiTheme="minorHAnsi" w:hAnsiTheme="minorHAnsi" w:cstheme="minorHAnsi"/>
                <w:sz w:val="22"/>
                <w:szCs w:val="22"/>
              </w:rPr>
              <w:t xml:space="preserve">prireditve, vpisi </w:t>
            </w:r>
            <w:r>
              <w:rPr>
                <w:rFonts w:asciiTheme="minorHAnsi" w:hAnsiTheme="minorHAnsi" w:cstheme="minorHAnsi"/>
                <w:sz w:val="22"/>
                <w:szCs w:val="22"/>
              </w:rPr>
              <w:tab/>
            </w:r>
          </w:p>
        </w:tc>
      </w:tr>
      <w:tr w:rsidR="00463632" w:rsidRPr="0055530D" w:rsidTr="007C1C6A">
        <w:tc>
          <w:tcPr>
            <w:tcW w:w="4077" w:type="dxa"/>
          </w:tcPr>
          <w:p w:rsidR="00463632" w:rsidRPr="0055530D" w:rsidRDefault="00463632" w:rsidP="00B05E2D">
            <w:pPr>
              <w:rPr>
                <w:rFonts w:asciiTheme="minorHAnsi" w:hAnsiTheme="minorHAnsi" w:cstheme="minorHAnsi"/>
                <w:sz w:val="22"/>
                <w:szCs w:val="22"/>
              </w:rPr>
            </w:pPr>
            <w:r w:rsidRPr="0055530D">
              <w:rPr>
                <w:rFonts w:asciiTheme="minorHAnsi" w:hAnsiTheme="minorHAnsi" w:cstheme="minorHAnsi"/>
                <w:sz w:val="22"/>
                <w:szCs w:val="22"/>
              </w:rPr>
              <w:t>Gledališča in kina</w:t>
            </w:r>
          </w:p>
        </w:tc>
        <w:tc>
          <w:tcPr>
            <w:tcW w:w="5086" w:type="dxa"/>
          </w:tcPr>
          <w:p w:rsidR="00463632" w:rsidRPr="0055530D" w:rsidRDefault="00463632" w:rsidP="00B05E2D">
            <w:pPr>
              <w:rPr>
                <w:rFonts w:asciiTheme="minorHAnsi" w:hAnsiTheme="minorHAnsi" w:cstheme="minorHAnsi"/>
                <w:sz w:val="22"/>
                <w:szCs w:val="22"/>
              </w:rPr>
            </w:pPr>
            <w:r w:rsidRPr="0055530D">
              <w:rPr>
                <w:rFonts w:asciiTheme="minorHAnsi" w:hAnsiTheme="minorHAnsi" w:cstheme="minorHAnsi"/>
                <w:sz w:val="22"/>
                <w:szCs w:val="22"/>
              </w:rPr>
              <w:t>gledališka vzgoja, filmska vzgoja</w:t>
            </w:r>
          </w:p>
        </w:tc>
      </w:tr>
      <w:tr w:rsidR="00463632" w:rsidRPr="0055530D" w:rsidTr="007C1C6A">
        <w:tc>
          <w:tcPr>
            <w:tcW w:w="4077" w:type="dxa"/>
          </w:tcPr>
          <w:p w:rsidR="00463632" w:rsidRPr="0055530D" w:rsidRDefault="00463632" w:rsidP="00B05E2D">
            <w:pPr>
              <w:rPr>
                <w:rFonts w:asciiTheme="minorHAnsi" w:hAnsiTheme="minorHAnsi" w:cstheme="minorHAnsi"/>
                <w:sz w:val="22"/>
                <w:szCs w:val="22"/>
              </w:rPr>
            </w:pPr>
            <w:r w:rsidRPr="0055530D">
              <w:rPr>
                <w:rFonts w:asciiTheme="minorHAnsi" w:hAnsiTheme="minorHAnsi" w:cstheme="minorHAnsi"/>
                <w:sz w:val="22"/>
                <w:szCs w:val="22"/>
              </w:rPr>
              <w:t>Knjižnica Ivana Potrča Ptuj</w:t>
            </w:r>
          </w:p>
        </w:tc>
        <w:tc>
          <w:tcPr>
            <w:tcW w:w="5086" w:type="dxa"/>
          </w:tcPr>
          <w:p w:rsidR="00463632" w:rsidRPr="0055530D" w:rsidRDefault="00463632" w:rsidP="00B05E2D">
            <w:pPr>
              <w:rPr>
                <w:rFonts w:asciiTheme="minorHAnsi" w:hAnsiTheme="minorHAnsi" w:cstheme="minorHAnsi"/>
                <w:sz w:val="22"/>
                <w:szCs w:val="22"/>
              </w:rPr>
            </w:pPr>
            <w:r w:rsidRPr="0055530D">
              <w:rPr>
                <w:rFonts w:asciiTheme="minorHAnsi" w:hAnsiTheme="minorHAnsi" w:cstheme="minorHAnsi"/>
                <w:sz w:val="22"/>
                <w:szCs w:val="22"/>
              </w:rPr>
              <w:t>knjižnična vzgoja, projekt Rastem s knjigo</w:t>
            </w:r>
          </w:p>
        </w:tc>
      </w:tr>
      <w:tr w:rsidR="00463632" w:rsidRPr="0055530D" w:rsidTr="007C1C6A">
        <w:tc>
          <w:tcPr>
            <w:tcW w:w="4077" w:type="dxa"/>
          </w:tcPr>
          <w:p w:rsidR="00463632" w:rsidRPr="0055530D" w:rsidRDefault="00463632" w:rsidP="00B05E2D">
            <w:pPr>
              <w:rPr>
                <w:rFonts w:asciiTheme="minorHAnsi" w:hAnsiTheme="minorHAnsi" w:cstheme="minorHAnsi"/>
                <w:sz w:val="22"/>
                <w:szCs w:val="22"/>
              </w:rPr>
            </w:pPr>
            <w:r w:rsidRPr="0055530D">
              <w:rPr>
                <w:rFonts w:asciiTheme="minorHAnsi" w:hAnsiTheme="minorHAnsi" w:cstheme="minorHAnsi"/>
                <w:sz w:val="22"/>
                <w:szCs w:val="22"/>
              </w:rPr>
              <w:t>Občina Hajdina</w:t>
            </w:r>
          </w:p>
        </w:tc>
        <w:tc>
          <w:tcPr>
            <w:tcW w:w="5086" w:type="dxa"/>
          </w:tcPr>
          <w:p w:rsidR="00463632" w:rsidRPr="0055530D" w:rsidRDefault="00463632" w:rsidP="00B05E2D">
            <w:pPr>
              <w:rPr>
                <w:rFonts w:asciiTheme="minorHAnsi" w:hAnsiTheme="minorHAnsi" w:cstheme="minorHAnsi"/>
                <w:sz w:val="22"/>
                <w:szCs w:val="22"/>
              </w:rPr>
            </w:pPr>
            <w:r w:rsidRPr="0055530D">
              <w:rPr>
                <w:rFonts w:asciiTheme="minorHAnsi" w:hAnsiTheme="minorHAnsi" w:cstheme="minorHAnsi"/>
                <w:sz w:val="22"/>
                <w:szCs w:val="22"/>
              </w:rPr>
              <w:t>financiranje, sodelovanje v občinskih dejavnostih, Svet za preventivo in vzgojo v cestnem prometu, organizacija javnih prireditev, delovne akcije, sodelovanje v kulturnem in športnem življenju kraja</w:t>
            </w:r>
          </w:p>
        </w:tc>
      </w:tr>
      <w:tr w:rsidR="00463632" w:rsidRPr="0055530D" w:rsidTr="007C1C6A">
        <w:tc>
          <w:tcPr>
            <w:tcW w:w="4077" w:type="dxa"/>
          </w:tcPr>
          <w:p w:rsidR="00463632" w:rsidRPr="0055530D" w:rsidRDefault="00463632" w:rsidP="00B05E2D">
            <w:pPr>
              <w:rPr>
                <w:rFonts w:asciiTheme="minorHAnsi" w:hAnsiTheme="minorHAnsi" w:cstheme="minorHAnsi"/>
                <w:sz w:val="22"/>
                <w:szCs w:val="22"/>
              </w:rPr>
            </w:pPr>
            <w:r w:rsidRPr="0055530D">
              <w:rPr>
                <w:rFonts w:asciiTheme="minorHAnsi" w:hAnsiTheme="minorHAnsi" w:cstheme="minorHAnsi"/>
                <w:sz w:val="22"/>
                <w:szCs w:val="22"/>
              </w:rPr>
              <w:t>Mestna občina Ptuj</w:t>
            </w:r>
          </w:p>
        </w:tc>
        <w:tc>
          <w:tcPr>
            <w:tcW w:w="5086" w:type="dxa"/>
          </w:tcPr>
          <w:p w:rsidR="00463632" w:rsidRPr="0055530D" w:rsidRDefault="00463632" w:rsidP="00B05E2D">
            <w:pPr>
              <w:rPr>
                <w:rFonts w:asciiTheme="minorHAnsi" w:hAnsiTheme="minorHAnsi" w:cstheme="minorHAnsi"/>
                <w:sz w:val="22"/>
                <w:szCs w:val="22"/>
              </w:rPr>
            </w:pPr>
            <w:r w:rsidRPr="0055530D">
              <w:rPr>
                <w:rFonts w:asciiTheme="minorHAnsi" w:hAnsiTheme="minorHAnsi" w:cstheme="minorHAnsi"/>
                <w:sz w:val="22"/>
                <w:szCs w:val="22"/>
              </w:rPr>
              <w:t xml:space="preserve">sodelovanje na kulturnem in športnem področju </w:t>
            </w:r>
          </w:p>
        </w:tc>
      </w:tr>
      <w:tr w:rsidR="00463632" w:rsidRPr="0055530D" w:rsidTr="007C1C6A">
        <w:tc>
          <w:tcPr>
            <w:tcW w:w="4077" w:type="dxa"/>
          </w:tcPr>
          <w:p w:rsidR="00463632" w:rsidRPr="0055530D" w:rsidRDefault="00463632" w:rsidP="00C74109">
            <w:pPr>
              <w:rPr>
                <w:rFonts w:asciiTheme="minorHAnsi" w:hAnsiTheme="minorHAnsi" w:cstheme="minorHAnsi"/>
                <w:sz w:val="22"/>
                <w:szCs w:val="22"/>
              </w:rPr>
            </w:pPr>
            <w:r w:rsidRPr="0055530D">
              <w:rPr>
                <w:rFonts w:asciiTheme="minorHAnsi" w:hAnsiTheme="minorHAnsi" w:cstheme="minorHAnsi"/>
                <w:sz w:val="22"/>
                <w:szCs w:val="22"/>
              </w:rPr>
              <w:t>Ministrstvo RS za izobraževanje, znanost  in šport</w:t>
            </w:r>
          </w:p>
        </w:tc>
        <w:tc>
          <w:tcPr>
            <w:tcW w:w="5086" w:type="dxa"/>
          </w:tcPr>
          <w:p w:rsidR="00463632" w:rsidRPr="0055530D" w:rsidRDefault="00463632" w:rsidP="00B05E2D">
            <w:pPr>
              <w:rPr>
                <w:rFonts w:asciiTheme="minorHAnsi" w:hAnsiTheme="minorHAnsi" w:cstheme="minorHAnsi"/>
                <w:sz w:val="22"/>
                <w:szCs w:val="22"/>
              </w:rPr>
            </w:pPr>
            <w:r w:rsidRPr="0055530D">
              <w:rPr>
                <w:rFonts w:asciiTheme="minorHAnsi" w:hAnsiTheme="minorHAnsi" w:cstheme="minorHAnsi"/>
                <w:sz w:val="22"/>
                <w:szCs w:val="22"/>
              </w:rPr>
              <w:t>financiranje, strokovna pomoč</w:t>
            </w:r>
          </w:p>
        </w:tc>
      </w:tr>
      <w:tr w:rsidR="00463632" w:rsidRPr="0055530D" w:rsidTr="007C1C6A">
        <w:tc>
          <w:tcPr>
            <w:tcW w:w="4077" w:type="dxa"/>
          </w:tcPr>
          <w:p w:rsidR="00463632" w:rsidRPr="0055530D" w:rsidRDefault="00463632" w:rsidP="00B05E2D">
            <w:pPr>
              <w:rPr>
                <w:rFonts w:asciiTheme="minorHAnsi" w:hAnsiTheme="minorHAnsi" w:cstheme="minorHAnsi"/>
                <w:sz w:val="22"/>
                <w:szCs w:val="22"/>
              </w:rPr>
            </w:pPr>
            <w:r w:rsidRPr="0055530D">
              <w:rPr>
                <w:rFonts w:asciiTheme="minorHAnsi" w:hAnsiTheme="minorHAnsi" w:cstheme="minorHAnsi"/>
                <w:sz w:val="22"/>
                <w:szCs w:val="22"/>
              </w:rPr>
              <w:t>Muzeji</w:t>
            </w:r>
          </w:p>
        </w:tc>
        <w:tc>
          <w:tcPr>
            <w:tcW w:w="5086" w:type="dxa"/>
          </w:tcPr>
          <w:p w:rsidR="00463632" w:rsidRPr="0055530D" w:rsidRDefault="00463632" w:rsidP="00B05E2D">
            <w:pPr>
              <w:rPr>
                <w:rFonts w:asciiTheme="minorHAnsi" w:hAnsiTheme="minorHAnsi" w:cstheme="minorHAnsi"/>
                <w:sz w:val="22"/>
                <w:szCs w:val="22"/>
              </w:rPr>
            </w:pPr>
            <w:r w:rsidRPr="0055530D">
              <w:rPr>
                <w:rFonts w:asciiTheme="minorHAnsi" w:hAnsiTheme="minorHAnsi" w:cstheme="minorHAnsi"/>
                <w:sz w:val="22"/>
                <w:szCs w:val="22"/>
              </w:rPr>
              <w:t>ogledi, vzgoja</w:t>
            </w:r>
          </w:p>
        </w:tc>
      </w:tr>
      <w:tr w:rsidR="00463632" w:rsidRPr="0055530D" w:rsidTr="007C1C6A">
        <w:tc>
          <w:tcPr>
            <w:tcW w:w="4077" w:type="dxa"/>
          </w:tcPr>
          <w:p w:rsidR="00463632" w:rsidRPr="0055530D" w:rsidRDefault="00463632" w:rsidP="00B05E2D">
            <w:pPr>
              <w:rPr>
                <w:rFonts w:asciiTheme="minorHAnsi" w:hAnsiTheme="minorHAnsi" w:cstheme="minorHAnsi"/>
                <w:sz w:val="22"/>
                <w:szCs w:val="22"/>
              </w:rPr>
            </w:pPr>
            <w:r w:rsidRPr="0055530D">
              <w:rPr>
                <w:rFonts w:asciiTheme="minorHAnsi" w:hAnsiTheme="minorHAnsi" w:cstheme="minorHAnsi"/>
                <w:sz w:val="22"/>
                <w:szCs w:val="22"/>
              </w:rPr>
              <w:t>Osnovne šole</w:t>
            </w:r>
          </w:p>
        </w:tc>
        <w:tc>
          <w:tcPr>
            <w:tcW w:w="5086" w:type="dxa"/>
          </w:tcPr>
          <w:p w:rsidR="00463632" w:rsidRPr="0055530D" w:rsidRDefault="00463632" w:rsidP="00B05E2D">
            <w:pPr>
              <w:rPr>
                <w:rFonts w:asciiTheme="minorHAnsi" w:hAnsiTheme="minorHAnsi" w:cstheme="minorHAnsi"/>
                <w:sz w:val="22"/>
                <w:szCs w:val="22"/>
              </w:rPr>
            </w:pPr>
            <w:r w:rsidRPr="0055530D">
              <w:rPr>
                <w:rFonts w:asciiTheme="minorHAnsi" w:hAnsiTheme="minorHAnsi" w:cstheme="minorHAnsi"/>
                <w:sz w:val="22"/>
                <w:szCs w:val="22"/>
              </w:rPr>
              <w:t>strokovno sodelovanje med učitelji v okviru aktivov, študijskih skupin, sodelovanje na tekmovanjih in prireditvah</w:t>
            </w:r>
          </w:p>
        </w:tc>
      </w:tr>
      <w:tr w:rsidR="00463632" w:rsidRPr="0055530D" w:rsidTr="007C1C6A">
        <w:tc>
          <w:tcPr>
            <w:tcW w:w="4077" w:type="dxa"/>
          </w:tcPr>
          <w:p w:rsidR="00463632" w:rsidRPr="0055530D" w:rsidRDefault="00463632" w:rsidP="00B05E2D">
            <w:pPr>
              <w:rPr>
                <w:rFonts w:asciiTheme="minorHAnsi" w:hAnsiTheme="minorHAnsi" w:cstheme="minorHAnsi"/>
                <w:sz w:val="22"/>
                <w:szCs w:val="22"/>
              </w:rPr>
            </w:pPr>
            <w:r w:rsidRPr="0055530D">
              <w:rPr>
                <w:rFonts w:asciiTheme="minorHAnsi" w:hAnsiTheme="minorHAnsi" w:cstheme="minorHAnsi"/>
                <w:sz w:val="22"/>
                <w:szCs w:val="22"/>
              </w:rPr>
              <w:t>Policijska postaja Ptuj</w:t>
            </w:r>
          </w:p>
        </w:tc>
        <w:tc>
          <w:tcPr>
            <w:tcW w:w="5086" w:type="dxa"/>
          </w:tcPr>
          <w:p w:rsidR="00463632" w:rsidRPr="0055530D" w:rsidRDefault="00463632" w:rsidP="00B05E2D">
            <w:pPr>
              <w:rPr>
                <w:rFonts w:asciiTheme="minorHAnsi" w:hAnsiTheme="minorHAnsi" w:cstheme="minorHAnsi"/>
                <w:sz w:val="22"/>
                <w:szCs w:val="22"/>
              </w:rPr>
            </w:pPr>
            <w:r w:rsidRPr="0055530D">
              <w:rPr>
                <w:rFonts w:asciiTheme="minorHAnsi" w:hAnsiTheme="minorHAnsi" w:cstheme="minorHAnsi"/>
                <w:sz w:val="22"/>
                <w:szCs w:val="22"/>
              </w:rPr>
              <w:t xml:space="preserve">preventivno delo na področju prometne in druge </w:t>
            </w:r>
            <w:r w:rsidRPr="0055530D">
              <w:rPr>
                <w:rFonts w:asciiTheme="minorHAnsi" w:hAnsiTheme="minorHAnsi" w:cstheme="minorHAnsi"/>
                <w:sz w:val="22"/>
                <w:szCs w:val="22"/>
              </w:rPr>
              <w:lastRenderedPageBreak/>
              <w:t>varnosti z učenci in starši, kolesarski izpiti</w:t>
            </w:r>
          </w:p>
        </w:tc>
      </w:tr>
      <w:tr w:rsidR="00463632" w:rsidRPr="0055530D" w:rsidTr="007C1C6A">
        <w:tc>
          <w:tcPr>
            <w:tcW w:w="4077" w:type="dxa"/>
          </w:tcPr>
          <w:p w:rsidR="00463632" w:rsidRPr="0055530D" w:rsidRDefault="00463632" w:rsidP="00B05E2D">
            <w:pPr>
              <w:rPr>
                <w:rFonts w:asciiTheme="minorHAnsi" w:hAnsiTheme="minorHAnsi" w:cstheme="minorHAnsi"/>
                <w:sz w:val="22"/>
                <w:szCs w:val="22"/>
              </w:rPr>
            </w:pPr>
            <w:r w:rsidRPr="0055530D">
              <w:rPr>
                <w:rFonts w:asciiTheme="minorHAnsi" w:hAnsiTheme="minorHAnsi" w:cstheme="minorHAnsi"/>
                <w:sz w:val="22"/>
                <w:szCs w:val="22"/>
              </w:rPr>
              <w:lastRenderedPageBreak/>
              <w:t>Republiški izpitni center</w:t>
            </w:r>
          </w:p>
        </w:tc>
        <w:tc>
          <w:tcPr>
            <w:tcW w:w="5086" w:type="dxa"/>
          </w:tcPr>
          <w:p w:rsidR="00463632" w:rsidRPr="0055530D" w:rsidRDefault="00463632" w:rsidP="00B05E2D">
            <w:pPr>
              <w:rPr>
                <w:rFonts w:asciiTheme="minorHAnsi" w:hAnsiTheme="minorHAnsi" w:cstheme="minorHAnsi"/>
                <w:sz w:val="22"/>
                <w:szCs w:val="22"/>
              </w:rPr>
            </w:pPr>
            <w:r w:rsidRPr="0055530D">
              <w:rPr>
                <w:rFonts w:asciiTheme="minorHAnsi" w:hAnsiTheme="minorHAnsi" w:cstheme="minorHAnsi"/>
                <w:sz w:val="22"/>
                <w:szCs w:val="22"/>
              </w:rPr>
              <w:t>nacionalni preizkusi znanja</w:t>
            </w:r>
          </w:p>
        </w:tc>
      </w:tr>
      <w:tr w:rsidR="00463632" w:rsidRPr="0055530D" w:rsidTr="007C1C6A">
        <w:tc>
          <w:tcPr>
            <w:tcW w:w="4077" w:type="dxa"/>
          </w:tcPr>
          <w:p w:rsidR="00463632" w:rsidRPr="0055530D" w:rsidRDefault="00463632" w:rsidP="00B05E2D">
            <w:pPr>
              <w:rPr>
                <w:rFonts w:asciiTheme="minorHAnsi" w:hAnsiTheme="minorHAnsi" w:cstheme="minorHAnsi"/>
                <w:sz w:val="22"/>
                <w:szCs w:val="22"/>
              </w:rPr>
            </w:pPr>
            <w:r w:rsidRPr="0055530D">
              <w:rPr>
                <w:rFonts w:asciiTheme="minorHAnsi" w:hAnsiTheme="minorHAnsi" w:cstheme="minorHAnsi"/>
                <w:sz w:val="22"/>
                <w:szCs w:val="22"/>
              </w:rPr>
              <w:t>Republiški zavod za zaposlovanje, Urad za delo Ptuj</w:t>
            </w:r>
          </w:p>
        </w:tc>
        <w:tc>
          <w:tcPr>
            <w:tcW w:w="5086" w:type="dxa"/>
          </w:tcPr>
          <w:p w:rsidR="00463632" w:rsidRPr="0055530D" w:rsidRDefault="00463632" w:rsidP="00B05E2D">
            <w:pPr>
              <w:rPr>
                <w:rFonts w:asciiTheme="minorHAnsi" w:hAnsiTheme="minorHAnsi" w:cstheme="minorHAnsi"/>
                <w:sz w:val="22"/>
                <w:szCs w:val="22"/>
              </w:rPr>
            </w:pPr>
            <w:r w:rsidRPr="0055530D">
              <w:rPr>
                <w:rFonts w:asciiTheme="minorHAnsi" w:hAnsiTheme="minorHAnsi" w:cstheme="minorHAnsi"/>
                <w:sz w:val="22"/>
                <w:szCs w:val="22"/>
              </w:rPr>
              <w:t>nove in nadomestne zaposlitve, program javnih del</w:t>
            </w:r>
          </w:p>
        </w:tc>
      </w:tr>
      <w:tr w:rsidR="00463632" w:rsidRPr="0055530D" w:rsidTr="007C1C6A">
        <w:tc>
          <w:tcPr>
            <w:tcW w:w="4077" w:type="dxa"/>
          </w:tcPr>
          <w:p w:rsidR="00463632" w:rsidRPr="0055530D" w:rsidRDefault="00463632" w:rsidP="00B05E2D">
            <w:pPr>
              <w:rPr>
                <w:rFonts w:asciiTheme="minorHAnsi" w:hAnsiTheme="minorHAnsi" w:cstheme="minorHAnsi"/>
                <w:sz w:val="22"/>
                <w:szCs w:val="22"/>
              </w:rPr>
            </w:pPr>
            <w:r w:rsidRPr="0055530D">
              <w:rPr>
                <w:rFonts w:asciiTheme="minorHAnsi" w:hAnsiTheme="minorHAnsi" w:cstheme="minorHAnsi"/>
                <w:sz w:val="22"/>
                <w:szCs w:val="22"/>
              </w:rPr>
              <w:t>Srednje šole</w:t>
            </w:r>
          </w:p>
        </w:tc>
        <w:tc>
          <w:tcPr>
            <w:tcW w:w="5086" w:type="dxa"/>
          </w:tcPr>
          <w:p w:rsidR="00463632" w:rsidRPr="0055530D" w:rsidRDefault="00463632" w:rsidP="00B05E2D">
            <w:pPr>
              <w:rPr>
                <w:rFonts w:asciiTheme="minorHAnsi" w:hAnsiTheme="minorHAnsi" w:cstheme="minorHAnsi"/>
                <w:sz w:val="22"/>
                <w:szCs w:val="22"/>
              </w:rPr>
            </w:pPr>
            <w:r w:rsidRPr="0055530D">
              <w:rPr>
                <w:rFonts w:asciiTheme="minorHAnsi" w:hAnsiTheme="minorHAnsi" w:cstheme="minorHAnsi"/>
                <w:sz w:val="22"/>
                <w:szCs w:val="22"/>
              </w:rPr>
              <w:t>poklicno svetovanje, vpis učencev, dijaška praksa, projekti, strokovni aktivi</w:t>
            </w:r>
          </w:p>
        </w:tc>
      </w:tr>
      <w:tr w:rsidR="00463632" w:rsidRPr="0055530D" w:rsidTr="007C1C6A">
        <w:tc>
          <w:tcPr>
            <w:tcW w:w="4077" w:type="dxa"/>
          </w:tcPr>
          <w:p w:rsidR="00463632" w:rsidRPr="0055530D" w:rsidRDefault="00463632" w:rsidP="00B05E2D">
            <w:pPr>
              <w:rPr>
                <w:rFonts w:asciiTheme="minorHAnsi" w:hAnsiTheme="minorHAnsi" w:cstheme="minorHAnsi"/>
                <w:sz w:val="22"/>
                <w:szCs w:val="22"/>
              </w:rPr>
            </w:pPr>
            <w:r>
              <w:rPr>
                <w:rFonts w:asciiTheme="minorHAnsi" w:hAnsiTheme="minorHAnsi" w:cstheme="minorHAnsi"/>
                <w:sz w:val="22"/>
                <w:szCs w:val="22"/>
              </w:rPr>
              <w:t>Svetovalni center Maribor</w:t>
            </w:r>
          </w:p>
        </w:tc>
        <w:tc>
          <w:tcPr>
            <w:tcW w:w="5086" w:type="dxa"/>
          </w:tcPr>
          <w:p w:rsidR="00463632" w:rsidRPr="0055530D" w:rsidRDefault="00463632" w:rsidP="00B05E2D">
            <w:pPr>
              <w:rPr>
                <w:rFonts w:asciiTheme="minorHAnsi" w:hAnsiTheme="minorHAnsi" w:cstheme="minorHAnsi"/>
                <w:sz w:val="22"/>
                <w:szCs w:val="22"/>
              </w:rPr>
            </w:pPr>
            <w:r>
              <w:rPr>
                <w:rFonts w:asciiTheme="minorHAnsi" w:hAnsiTheme="minorHAnsi" w:cstheme="minorHAnsi"/>
                <w:sz w:val="22"/>
                <w:szCs w:val="22"/>
              </w:rPr>
              <w:t>obravnava učencev</w:t>
            </w:r>
          </w:p>
        </w:tc>
      </w:tr>
      <w:tr w:rsidR="00463632" w:rsidRPr="0055530D" w:rsidTr="007C1C6A">
        <w:tc>
          <w:tcPr>
            <w:tcW w:w="4077" w:type="dxa"/>
          </w:tcPr>
          <w:p w:rsidR="00463632" w:rsidRPr="0055530D" w:rsidRDefault="00463632" w:rsidP="00B05E2D">
            <w:pPr>
              <w:rPr>
                <w:rFonts w:asciiTheme="minorHAnsi" w:hAnsiTheme="minorHAnsi" w:cstheme="minorHAnsi"/>
                <w:sz w:val="22"/>
                <w:szCs w:val="22"/>
              </w:rPr>
            </w:pPr>
            <w:r w:rsidRPr="0055530D">
              <w:rPr>
                <w:rFonts w:asciiTheme="minorHAnsi" w:hAnsiTheme="minorHAnsi" w:cstheme="minorHAnsi"/>
                <w:sz w:val="22"/>
                <w:szCs w:val="22"/>
              </w:rPr>
              <w:t>Šola za ravnatelje</w:t>
            </w:r>
          </w:p>
        </w:tc>
        <w:tc>
          <w:tcPr>
            <w:tcW w:w="5086" w:type="dxa"/>
          </w:tcPr>
          <w:p w:rsidR="00463632" w:rsidRPr="0055530D" w:rsidRDefault="00463632" w:rsidP="00B05E2D">
            <w:pPr>
              <w:rPr>
                <w:rFonts w:asciiTheme="minorHAnsi" w:hAnsiTheme="minorHAnsi" w:cstheme="minorHAnsi"/>
                <w:sz w:val="22"/>
                <w:szCs w:val="22"/>
              </w:rPr>
            </w:pPr>
            <w:r w:rsidRPr="0055530D">
              <w:rPr>
                <w:rFonts w:asciiTheme="minorHAnsi" w:hAnsiTheme="minorHAnsi" w:cstheme="minorHAnsi"/>
                <w:sz w:val="22"/>
                <w:szCs w:val="22"/>
              </w:rPr>
              <w:t>nadaljnje izobraževanje in usposabljanje, projekti</w:t>
            </w:r>
          </w:p>
        </w:tc>
      </w:tr>
      <w:tr w:rsidR="00463632" w:rsidRPr="0055530D" w:rsidTr="007C1C6A">
        <w:tc>
          <w:tcPr>
            <w:tcW w:w="4077" w:type="dxa"/>
          </w:tcPr>
          <w:p w:rsidR="00463632" w:rsidRPr="0055530D" w:rsidRDefault="00463632" w:rsidP="00B05E2D">
            <w:pPr>
              <w:rPr>
                <w:rFonts w:asciiTheme="minorHAnsi" w:hAnsiTheme="minorHAnsi" w:cstheme="minorHAnsi"/>
                <w:sz w:val="22"/>
                <w:szCs w:val="22"/>
              </w:rPr>
            </w:pPr>
            <w:r w:rsidRPr="0055530D">
              <w:rPr>
                <w:rFonts w:asciiTheme="minorHAnsi" w:hAnsiTheme="minorHAnsi" w:cstheme="minorHAnsi"/>
                <w:sz w:val="22"/>
                <w:szCs w:val="22"/>
              </w:rPr>
              <w:t xml:space="preserve">Športni klubi </w:t>
            </w:r>
          </w:p>
          <w:p w:rsidR="00463632" w:rsidRPr="0055530D" w:rsidRDefault="00463632" w:rsidP="00B05E2D">
            <w:pPr>
              <w:rPr>
                <w:rFonts w:asciiTheme="minorHAnsi" w:hAnsiTheme="minorHAnsi" w:cstheme="minorHAnsi"/>
                <w:sz w:val="22"/>
                <w:szCs w:val="22"/>
              </w:rPr>
            </w:pPr>
            <w:r w:rsidRPr="0055530D">
              <w:rPr>
                <w:rFonts w:asciiTheme="minorHAnsi" w:hAnsiTheme="minorHAnsi" w:cstheme="minorHAnsi"/>
                <w:sz w:val="22"/>
                <w:szCs w:val="22"/>
              </w:rPr>
              <w:t>Plavalni klub Ptuj</w:t>
            </w:r>
          </w:p>
          <w:p w:rsidR="00463632" w:rsidRPr="0055530D" w:rsidRDefault="00463632" w:rsidP="00B05E2D">
            <w:pPr>
              <w:rPr>
                <w:rFonts w:asciiTheme="minorHAnsi" w:hAnsiTheme="minorHAnsi" w:cstheme="minorHAnsi"/>
                <w:sz w:val="22"/>
                <w:szCs w:val="22"/>
              </w:rPr>
            </w:pPr>
            <w:r w:rsidRPr="0055530D">
              <w:rPr>
                <w:rFonts w:asciiTheme="minorHAnsi" w:hAnsiTheme="minorHAnsi" w:cstheme="minorHAnsi"/>
                <w:sz w:val="22"/>
                <w:szCs w:val="22"/>
              </w:rPr>
              <w:t>Smučarski klub Ptuj</w:t>
            </w:r>
          </w:p>
        </w:tc>
        <w:tc>
          <w:tcPr>
            <w:tcW w:w="5086" w:type="dxa"/>
          </w:tcPr>
          <w:p w:rsidR="00463632" w:rsidRPr="0055530D" w:rsidRDefault="006D0674" w:rsidP="00B05E2D">
            <w:pPr>
              <w:rPr>
                <w:rFonts w:asciiTheme="minorHAnsi" w:hAnsiTheme="minorHAnsi" w:cstheme="minorHAnsi"/>
                <w:sz w:val="22"/>
                <w:szCs w:val="22"/>
              </w:rPr>
            </w:pPr>
            <w:r w:rsidRPr="0055530D">
              <w:rPr>
                <w:rFonts w:asciiTheme="minorHAnsi" w:hAnsiTheme="minorHAnsi" w:cstheme="minorHAnsi"/>
                <w:sz w:val="22"/>
                <w:szCs w:val="22"/>
              </w:rPr>
              <w:t>T</w:t>
            </w:r>
            <w:r w:rsidR="00463632" w:rsidRPr="0055530D">
              <w:rPr>
                <w:rFonts w:asciiTheme="minorHAnsi" w:hAnsiTheme="minorHAnsi" w:cstheme="minorHAnsi"/>
                <w:sz w:val="22"/>
                <w:szCs w:val="22"/>
              </w:rPr>
              <w:t>ekmovanja učencev, zunanji mentorji</w:t>
            </w:r>
          </w:p>
        </w:tc>
      </w:tr>
      <w:tr w:rsidR="00463632" w:rsidRPr="0055530D" w:rsidTr="007C1C6A">
        <w:tc>
          <w:tcPr>
            <w:tcW w:w="4077" w:type="dxa"/>
          </w:tcPr>
          <w:p w:rsidR="00463632" w:rsidRPr="0055530D" w:rsidRDefault="00463632" w:rsidP="00B05E2D">
            <w:pPr>
              <w:rPr>
                <w:rFonts w:asciiTheme="minorHAnsi" w:hAnsiTheme="minorHAnsi" w:cstheme="minorHAnsi"/>
                <w:sz w:val="22"/>
                <w:szCs w:val="22"/>
              </w:rPr>
            </w:pPr>
            <w:r w:rsidRPr="0055530D">
              <w:rPr>
                <w:rFonts w:asciiTheme="minorHAnsi" w:hAnsiTheme="minorHAnsi" w:cstheme="minorHAnsi"/>
                <w:sz w:val="22"/>
                <w:szCs w:val="22"/>
              </w:rPr>
              <w:t>Ustanove za nadaljnje izpopolnjevanje</w:t>
            </w:r>
          </w:p>
        </w:tc>
        <w:tc>
          <w:tcPr>
            <w:tcW w:w="5086" w:type="dxa"/>
          </w:tcPr>
          <w:p w:rsidR="00463632" w:rsidRPr="0055530D" w:rsidRDefault="00463632" w:rsidP="00B05E2D">
            <w:pPr>
              <w:rPr>
                <w:rFonts w:asciiTheme="minorHAnsi" w:hAnsiTheme="minorHAnsi" w:cstheme="minorHAnsi"/>
                <w:sz w:val="22"/>
                <w:szCs w:val="22"/>
              </w:rPr>
            </w:pPr>
            <w:r w:rsidRPr="0055530D">
              <w:rPr>
                <w:rFonts w:asciiTheme="minorHAnsi" w:hAnsiTheme="minorHAnsi" w:cstheme="minorHAnsi"/>
                <w:sz w:val="22"/>
                <w:szCs w:val="22"/>
              </w:rPr>
              <w:t>nadaljnje izobraževanje in usposabljanje zaposlenih</w:t>
            </w:r>
          </w:p>
        </w:tc>
      </w:tr>
      <w:tr w:rsidR="00463632" w:rsidRPr="0055530D" w:rsidTr="007C1C6A">
        <w:tc>
          <w:tcPr>
            <w:tcW w:w="4077" w:type="dxa"/>
          </w:tcPr>
          <w:p w:rsidR="00463632" w:rsidRPr="0055530D" w:rsidRDefault="00463632" w:rsidP="00B05E2D">
            <w:pPr>
              <w:rPr>
                <w:rFonts w:asciiTheme="minorHAnsi" w:hAnsiTheme="minorHAnsi" w:cstheme="minorHAnsi"/>
                <w:sz w:val="22"/>
                <w:szCs w:val="22"/>
              </w:rPr>
            </w:pPr>
            <w:r w:rsidRPr="0055530D">
              <w:rPr>
                <w:rFonts w:asciiTheme="minorHAnsi" w:hAnsiTheme="minorHAnsi" w:cstheme="minorHAnsi"/>
                <w:sz w:val="22"/>
                <w:szCs w:val="22"/>
              </w:rPr>
              <w:t>Vrtec Ptuj</w:t>
            </w:r>
          </w:p>
        </w:tc>
        <w:tc>
          <w:tcPr>
            <w:tcW w:w="5086" w:type="dxa"/>
          </w:tcPr>
          <w:p w:rsidR="00463632" w:rsidRPr="0055530D" w:rsidRDefault="00463632" w:rsidP="00B05E2D">
            <w:pPr>
              <w:rPr>
                <w:rFonts w:asciiTheme="minorHAnsi" w:hAnsiTheme="minorHAnsi" w:cstheme="minorHAnsi"/>
                <w:sz w:val="22"/>
                <w:szCs w:val="22"/>
              </w:rPr>
            </w:pPr>
            <w:r w:rsidRPr="0055530D">
              <w:rPr>
                <w:rFonts w:asciiTheme="minorHAnsi" w:hAnsiTheme="minorHAnsi" w:cstheme="minorHAnsi"/>
                <w:sz w:val="22"/>
                <w:szCs w:val="22"/>
              </w:rPr>
              <w:t>strokovno sodelovanje, prireditve</w:t>
            </w:r>
          </w:p>
        </w:tc>
      </w:tr>
      <w:tr w:rsidR="00463632" w:rsidRPr="0055530D" w:rsidTr="007C1C6A">
        <w:tc>
          <w:tcPr>
            <w:tcW w:w="4077" w:type="dxa"/>
          </w:tcPr>
          <w:p w:rsidR="00463632" w:rsidRPr="0055530D" w:rsidRDefault="00463632" w:rsidP="00B05E2D">
            <w:pPr>
              <w:rPr>
                <w:rFonts w:asciiTheme="minorHAnsi" w:hAnsiTheme="minorHAnsi" w:cstheme="minorHAnsi"/>
                <w:sz w:val="22"/>
                <w:szCs w:val="22"/>
              </w:rPr>
            </w:pPr>
            <w:r w:rsidRPr="0055530D">
              <w:rPr>
                <w:rFonts w:asciiTheme="minorHAnsi" w:hAnsiTheme="minorHAnsi" w:cstheme="minorHAnsi"/>
                <w:sz w:val="22"/>
                <w:szCs w:val="22"/>
              </w:rPr>
              <w:t>Zavod RS za šolstvo</w:t>
            </w:r>
          </w:p>
        </w:tc>
        <w:tc>
          <w:tcPr>
            <w:tcW w:w="5086" w:type="dxa"/>
          </w:tcPr>
          <w:p w:rsidR="00463632" w:rsidRPr="0055530D" w:rsidRDefault="00463632" w:rsidP="00B05E2D">
            <w:pPr>
              <w:rPr>
                <w:rFonts w:asciiTheme="minorHAnsi" w:hAnsiTheme="minorHAnsi" w:cstheme="minorHAnsi"/>
                <w:sz w:val="22"/>
                <w:szCs w:val="22"/>
              </w:rPr>
            </w:pPr>
            <w:r w:rsidRPr="0055530D">
              <w:rPr>
                <w:rFonts w:asciiTheme="minorHAnsi" w:hAnsiTheme="minorHAnsi" w:cstheme="minorHAnsi"/>
                <w:sz w:val="22"/>
                <w:szCs w:val="22"/>
              </w:rPr>
              <w:t>strokovna pomoč, izobraževanje, svetovanje</w:t>
            </w:r>
          </w:p>
        </w:tc>
      </w:tr>
      <w:tr w:rsidR="00463632" w:rsidRPr="0055530D" w:rsidTr="007C1C6A">
        <w:tc>
          <w:tcPr>
            <w:tcW w:w="4077" w:type="dxa"/>
          </w:tcPr>
          <w:p w:rsidR="00463632" w:rsidRPr="0055530D" w:rsidRDefault="00463632" w:rsidP="00B05E2D">
            <w:pPr>
              <w:rPr>
                <w:rFonts w:asciiTheme="minorHAnsi" w:hAnsiTheme="minorHAnsi" w:cstheme="minorHAnsi"/>
                <w:sz w:val="22"/>
                <w:szCs w:val="22"/>
              </w:rPr>
            </w:pPr>
            <w:r w:rsidRPr="0055530D">
              <w:rPr>
                <w:rFonts w:asciiTheme="minorHAnsi" w:hAnsiTheme="minorHAnsi" w:cstheme="minorHAnsi"/>
                <w:sz w:val="22"/>
                <w:szCs w:val="22"/>
              </w:rPr>
              <w:t>Zavod za šport Ptuj</w:t>
            </w:r>
          </w:p>
        </w:tc>
        <w:tc>
          <w:tcPr>
            <w:tcW w:w="5086" w:type="dxa"/>
          </w:tcPr>
          <w:p w:rsidR="00463632" w:rsidRPr="0055530D" w:rsidRDefault="00463632" w:rsidP="00B05E2D">
            <w:pPr>
              <w:rPr>
                <w:rFonts w:asciiTheme="minorHAnsi" w:hAnsiTheme="minorHAnsi" w:cstheme="minorHAnsi"/>
                <w:sz w:val="22"/>
                <w:szCs w:val="22"/>
              </w:rPr>
            </w:pPr>
            <w:r w:rsidRPr="0055530D">
              <w:rPr>
                <w:rFonts w:asciiTheme="minorHAnsi" w:hAnsiTheme="minorHAnsi" w:cstheme="minorHAnsi"/>
                <w:sz w:val="22"/>
                <w:szCs w:val="22"/>
              </w:rPr>
              <w:t>športna tekmovanja, uporaba športnih objektov</w:t>
            </w:r>
          </w:p>
        </w:tc>
      </w:tr>
      <w:tr w:rsidR="00463632" w:rsidRPr="0055530D" w:rsidTr="007C1C6A">
        <w:tc>
          <w:tcPr>
            <w:tcW w:w="4077" w:type="dxa"/>
          </w:tcPr>
          <w:p w:rsidR="00463632" w:rsidRPr="0055530D" w:rsidRDefault="00463632" w:rsidP="00B05E2D">
            <w:pPr>
              <w:rPr>
                <w:rFonts w:asciiTheme="minorHAnsi" w:hAnsiTheme="minorHAnsi" w:cstheme="minorHAnsi"/>
                <w:sz w:val="22"/>
                <w:szCs w:val="22"/>
              </w:rPr>
            </w:pPr>
            <w:r w:rsidRPr="0055530D">
              <w:rPr>
                <w:rFonts w:asciiTheme="minorHAnsi" w:hAnsiTheme="minorHAnsi" w:cstheme="minorHAnsi"/>
                <w:sz w:val="22"/>
                <w:szCs w:val="22"/>
              </w:rPr>
              <w:t>Zdravstveni zavod Ptuj</w:t>
            </w:r>
          </w:p>
        </w:tc>
        <w:tc>
          <w:tcPr>
            <w:tcW w:w="5086" w:type="dxa"/>
          </w:tcPr>
          <w:p w:rsidR="00463632" w:rsidRPr="0055530D" w:rsidRDefault="00463632" w:rsidP="00B05E2D">
            <w:pPr>
              <w:rPr>
                <w:rFonts w:asciiTheme="minorHAnsi" w:hAnsiTheme="minorHAnsi" w:cstheme="minorHAnsi"/>
                <w:sz w:val="22"/>
                <w:szCs w:val="22"/>
              </w:rPr>
            </w:pPr>
            <w:r w:rsidRPr="0055530D">
              <w:rPr>
                <w:rFonts w:asciiTheme="minorHAnsi" w:hAnsiTheme="minorHAnsi" w:cstheme="minorHAnsi"/>
                <w:sz w:val="22"/>
                <w:szCs w:val="22"/>
              </w:rPr>
              <w:t>preventivni zdravstveni in zobozdravstveni pregledi za učence in delavce, preventivne učne ure z učenci, predavanja za starše</w:t>
            </w:r>
          </w:p>
        </w:tc>
      </w:tr>
      <w:tr w:rsidR="00463632" w:rsidRPr="0055530D" w:rsidTr="007C1C6A">
        <w:tc>
          <w:tcPr>
            <w:tcW w:w="4077" w:type="dxa"/>
          </w:tcPr>
          <w:p w:rsidR="00463632" w:rsidRPr="0055530D" w:rsidRDefault="00463632" w:rsidP="00B05E2D">
            <w:pPr>
              <w:rPr>
                <w:rFonts w:asciiTheme="minorHAnsi" w:hAnsiTheme="minorHAnsi" w:cstheme="minorHAnsi"/>
                <w:sz w:val="22"/>
                <w:szCs w:val="22"/>
              </w:rPr>
            </w:pPr>
            <w:r w:rsidRPr="0055530D">
              <w:rPr>
                <w:rFonts w:asciiTheme="minorHAnsi" w:hAnsiTheme="minorHAnsi" w:cstheme="minorHAnsi"/>
                <w:sz w:val="22"/>
                <w:szCs w:val="22"/>
              </w:rPr>
              <w:t>Rdeči križ</w:t>
            </w:r>
          </w:p>
        </w:tc>
        <w:tc>
          <w:tcPr>
            <w:tcW w:w="5086" w:type="dxa"/>
          </w:tcPr>
          <w:p w:rsidR="00463632" w:rsidRPr="0055530D" w:rsidRDefault="00463632" w:rsidP="00B05E2D">
            <w:pPr>
              <w:rPr>
                <w:rFonts w:asciiTheme="minorHAnsi" w:hAnsiTheme="minorHAnsi" w:cstheme="minorHAnsi"/>
                <w:sz w:val="22"/>
                <w:szCs w:val="22"/>
              </w:rPr>
            </w:pPr>
            <w:r w:rsidRPr="0055530D">
              <w:rPr>
                <w:rFonts w:asciiTheme="minorHAnsi" w:hAnsiTheme="minorHAnsi" w:cstheme="minorHAnsi"/>
                <w:sz w:val="22"/>
                <w:szCs w:val="22"/>
              </w:rPr>
              <w:t>pomoč, predavanja, organizacija tečajev prve pomoči</w:t>
            </w:r>
          </w:p>
        </w:tc>
      </w:tr>
      <w:tr w:rsidR="00463632" w:rsidRPr="0055530D" w:rsidTr="007C1C6A">
        <w:tc>
          <w:tcPr>
            <w:tcW w:w="4077" w:type="dxa"/>
          </w:tcPr>
          <w:p w:rsidR="00463632" w:rsidRPr="0055530D" w:rsidRDefault="00463632" w:rsidP="00B05E2D">
            <w:pPr>
              <w:rPr>
                <w:rFonts w:asciiTheme="minorHAnsi" w:hAnsiTheme="minorHAnsi" w:cstheme="minorHAnsi"/>
                <w:sz w:val="22"/>
                <w:szCs w:val="22"/>
              </w:rPr>
            </w:pPr>
            <w:r w:rsidRPr="0055530D">
              <w:rPr>
                <w:rFonts w:asciiTheme="minorHAnsi" w:hAnsiTheme="minorHAnsi" w:cstheme="minorHAnsi"/>
                <w:sz w:val="22"/>
                <w:szCs w:val="22"/>
              </w:rPr>
              <w:t xml:space="preserve">Zunanji strokovnjaki </w:t>
            </w:r>
          </w:p>
        </w:tc>
        <w:tc>
          <w:tcPr>
            <w:tcW w:w="5086" w:type="dxa"/>
          </w:tcPr>
          <w:p w:rsidR="00463632" w:rsidRPr="0055530D" w:rsidRDefault="00463632" w:rsidP="00B05E2D">
            <w:pPr>
              <w:rPr>
                <w:rFonts w:asciiTheme="minorHAnsi" w:hAnsiTheme="minorHAnsi" w:cstheme="minorHAnsi"/>
                <w:sz w:val="22"/>
                <w:szCs w:val="22"/>
              </w:rPr>
            </w:pPr>
            <w:r w:rsidRPr="0055530D">
              <w:rPr>
                <w:rFonts w:asciiTheme="minorHAnsi" w:hAnsiTheme="minorHAnsi" w:cstheme="minorHAnsi"/>
                <w:sz w:val="22"/>
                <w:szCs w:val="22"/>
              </w:rPr>
              <w:t>predavanja za starše, učitelje, učence</w:t>
            </w:r>
          </w:p>
        </w:tc>
      </w:tr>
      <w:tr w:rsidR="00463632" w:rsidRPr="0055530D" w:rsidTr="007C1C6A">
        <w:tc>
          <w:tcPr>
            <w:tcW w:w="4077" w:type="dxa"/>
          </w:tcPr>
          <w:p w:rsidR="00463632" w:rsidRPr="0055530D" w:rsidRDefault="00463632" w:rsidP="00B05E2D">
            <w:pPr>
              <w:rPr>
                <w:rFonts w:asciiTheme="minorHAnsi" w:hAnsiTheme="minorHAnsi" w:cstheme="minorHAnsi"/>
                <w:sz w:val="22"/>
                <w:szCs w:val="22"/>
              </w:rPr>
            </w:pPr>
            <w:r w:rsidRPr="0055530D">
              <w:rPr>
                <w:rFonts w:asciiTheme="minorHAnsi" w:hAnsiTheme="minorHAnsi" w:cstheme="minorHAnsi"/>
                <w:sz w:val="22"/>
                <w:szCs w:val="22"/>
              </w:rPr>
              <w:t>Druga društva, organizacije, zavodi, klubi, zveze</w:t>
            </w:r>
          </w:p>
          <w:p w:rsidR="00463632" w:rsidRPr="0055530D" w:rsidRDefault="00463632" w:rsidP="00B05E2D">
            <w:pPr>
              <w:rPr>
                <w:rFonts w:asciiTheme="minorHAnsi" w:hAnsiTheme="minorHAnsi" w:cstheme="minorHAnsi"/>
                <w:sz w:val="22"/>
                <w:szCs w:val="22"/>
              </w:rPr>
            </w:pPr>
            <w:r w:rsidRPr="0055530D">
              <w:rPr>
                <w:rFonts w:asciiTheme="minorHAnsi" w:hAnsiTheme="minorHAnsi" w:cstheme="minorHAnsi"/>
                <w:sz w:val="22"/>
                <w:szCs w:val="22"/>
              </w:rPr>
              <w:t>Turistično društvo Mitra, Turistično društvo Ptuj</w:t>
            </w:r>
          </w:p>
          <w:p w:rsidR="00463632" w:rsidRPr="0055530D" w:rsidRDefault="00463632" w:rsidP="00B05E2D">
            <w:pPr>
              <w:rPr>
                <w:rFonts w:asciiTheme="minorHAnsi" w:hAnsiTheme="minorHAnsi" w:cstheme="minorHAnsi"/>
                <w:sz w:val="22"/>
                <w:szCs w:val="22"/>
              </w:rPr>
            </w:pPr>
            <w:r w:rsidRPr="0055530D">
              <w:rPr>
                <w:rFonts w:asciiTheme="minorHAnsi" w:hAnsiTheme="minorHAnsi" w:cstheme="minorHAnsi"/>
                <w:sz w:val="22"/>
                <w:szCs w:val="22"/>
              </w:rPr>
              <w:t xml:space="preserve">Društvo žena in deklet občine Hajdina </w:t>
            </w:r>
          </w:p>
          <w:p w:rsidR="00463632" w:rsidRPr="0055530D" w:rsidRDefault="00463632" w:rsidP="00B05E2D">
            <w:pPr>
              <w:rPr>
                <w:rFonts w:asciiTheme="minorHAnsi" w:hAnsiTheme="minorHAnsi" w:cstheme="minorHAnsi"/>
                <w:sz w:val="22"/>
                <w:szCs w:val="22"/>
              </w:rPr>
            </w:pPr>
            <w:r w:rsidRPr="0055530D">
              <w:rPr>
                <w:rFonts w:asciiTheme="minorHAnsi" w:hAnsiTheme="minorHAnsi" w:cstheme="minorHAnsi"/>
                <w:sz w:val="22"/>
                <w:szCs w:val="22"/>
              </w:rPr>
              <w:t xml:space="preserve">Zveza kulturnih društev Občine Hajdina </w:t>
            </w:r>
          </w:p>
          <w:p w:rsidR="00463632" w:rsidRPr="0055530D" w:rsidRDefault="00463632" w:rsidP="00B05E2D">
            <w:pPr>
              <w:rPr>
                <w:rFonts w:asciiTheme="minorHAnsi" w:hAnsiTheme="minorHAnsi" w:cstheme="minorHAnsi"/>
                <w:sz w:val="22"/>
                <w:szCs w:val="22"/>
              </w:rPr>
            </w:pPr>
            <w:r w:rsidRPr="0055530D">
              <w:rPr>
                <w:rFonts w:asciiTheme="minorHAnsi" w:hAnsiTheme="minorHAnsi" w:cstheme="minorHAnsi"/>
                <w:sz w:val="22"/>
                <w:szCs w:val="22"/>
              </w:rPr>
              <w:t>Športna zveza Občine Hajdina</w:t>
            </w:r>
          </w:p>
          <w:p w:rsidR="00463632" w:rsidRPr="0055530D" w:rsidRDefault="00463632" w:rsidP="00B05E2D">
            <w:pPr>
              <w:rPr>
                <w:rFonts w:asciiTheme="minorHAnsi" w:hAnsiTheme="minorHAnsi" w:cstheme="minorHAnsi"/>
                <w:sz w:val="22"/>
                <w:szCs w:val="22"/>
              </w:rPr>
            </w:pPr>
            <w:r w:rsidRPr="0055530D">
              <w:rPr>
                <w:rFonts w:asciiTheme="minorHAnsi" w:hAnsiTheme="minorHAnsi" w:cstheme="minorHAnsi"/>
                <w:sz w:val="22"/>
                <w:szCs w:val="22"/>
              </w:rPr>
              <w:t>Folklorno društvo sv. Martina</w:t>
            </w:r>
          </w:p>
          <w:p w:rsidR="00463632" w:rsidRPr="0055530D" w:rsidRDefault="00463632" w:rsidP="00B05E2D">
            <w:pPr>
              <w:rPr>
                <w:rFonts w:asciiTheme="minorHAnsi" w:hAnsiTheme="minorHAnsi" w:cstheme="minorHAnsi"/>
                <w:sz w:val="22"/>
                <w:szCs w:val="22"/>
              </w:rPr>
            </w:pPr>
            <w:r w:rsidRPr="0055530D">
              <w:rPr>
                <w:rFonts w:asciiTheme="minorHAnsi" w:hAnsiTheme="minorHAnsi" w:cstheme="minorHAnsi"/>
                <w:sz w:val="22"/>
                <w:szCs w:val="22"/>
              </w:rPr>
              <w:t>Župnijska Karitas Hajdina</w:t>
            </w:r>
          </w:p>
          <w:p w:rsidR="00463632" w:rsidRPr="0055530D" w:rsidRDefault="00463632" w:rsidP="00B05E2D">
            <w:pPr>
              <w:rPr>
                <w:rFonts w:asciiTheme="minorHAnsi" w:hAnsiTheme="minorHAnsi" w:cstheme="minorHAnsi"/>
                <w:sz w:val="22"/>
                <w:szCs w:val="22"/>
              </w:rPr>
            </w:pPr>
            <w:r w:rsidRPr="0055530D">
              <w:rPr>
                <w:rFonts w:asciiTheme="minorHAnsi" w:hAnsiTheme="minorHAnsi" w:cstheme="minorHAnsi"/>
                <w:sz w:val="22"/>
                <w:szCs w:val="22"/>
              </w:rPr>
              <w:t>Gasilska društva v občini Hajdina</w:t>
            </w:r>
          </w:p>
          <w:p w:rsidR="00463632" w:rsidRPr="0055530D" w:rsidRDefault="00463632" w:rsidP="00B05E2D">
            <w:pPr>
              <w:rPr>
                <w:rFonts w:asciiTheme="minorHAnsi" w:hAnsiTheme="minorHAnsi" w:cstheme="minorHAnsi"/>
                <w:sz w:val="22"/>
                <w:szCs w:val="22"/>
              </w:rPr>
            </w:pPr>
            <w:r w:rsidRPr="0055530D">
              <w:rPr>
                <w:rFonts w:asciiTheme="minorHAnsi" w:hAnsiTheme="minorHAnsi" w:cstheme="minorHAnsi"/>
                <w:sz w:val="22"/>
                <w:szCs w:val="22"/>
              </w:rPr>
              <w:t>Planinsko društvo Ptuj in</w:t>
            </w:r>
          </w:p>
          <w:p w:rsidR="00463632" w:rsidRPr="0055530D" w:rsidRDefault="00463632" w:rsidP="00B05E2D">
            <w:pPr>
              <w:rPr>
                <w:rFonts w:asciiTheme="minorHAnsi" w:hAnsiTheme="minorHAnsi" w:cstheme="minorHAnsi"/>
                <w:sz w:val="22"/>
                <w:szCs w:val="22"/>
              </w:rPr>
            </w:pPr>
            <w:r w:rsidRPr="0055530D">
              <w:rPr>
                <w:rFonts w:asciiTheme="minorHAnsi" w:hAnsiTheme="minorHAnsi" w:cstheme="minorHAnsi"/>
                <w:sz w:val="22"/>
                <w:szCs w:val="22"/>
              </w:rPr>
              <w:t>Planinsko društvo Hajdina</w:t>
            </w:r>
          </w:p>
        </w:tc>
        <w:tc>
          <w:tcPr>
            <w:tcW w:w="5086" w:type="dxa"/>
          </w:tcPr>
          <w:p w:rsidR="00463632" w:rsidRPr="0055530D" w:rsidRDefault="00463632" w:rsidP="00B05E2D">
            <w:pPr>
              <w:rPr>
                <w:rFonts w:asciiTheme="minorHAnsi" w:hAnsiTheme="minorHAnsi" w:cstheme="minorHAnsi"/>
                <w:sz w:val="22"/>
                <w:szCs w:val="22"/>
              </w:rPr>
            </w:pPr>
            <w:r w:rsidRPr="0055530D">
              <w:rPr>
                <w:rFonts w:asciiTheme="minorHAnsi" w:hAnsiTheme="minorHAnsi" w:cstheme="minorHAnsi"/>
                <w:sz w:val="22"/>
                <w:szCs w:val="22"/>
              </w:rPr>
              <w:t>sodelovanje in povezovanje</w:t>
            </w:r>
          </w:p>
        </w:tc>
      </w:tr>
    </w:tbl>
    <w:p w:rsidR="009C0BD7" w:rsidRPr="008B023A" w:rsidRDefault="009C0BD7" w:rsidP="000018C6">
      <w:pPr>
        <w:pStyle w:val="Podnaslov"/>
        <w:rPr>
          <w:color w:val="0F243E" w:themeColor="text2" w:themeShade="80"/>
        </w:rPr>
      </w:pPr>
    </w:p>
    <w:p w:rsidR="007B79DD" w:rsidRDefault="009C0BD7" w:rsidP="000018C6">
      <w:pPr>
        <w:pStyle w:val="Podnaslov"/>
        <w:rPr>
          <w:color w:val="0F243E" w:themeColor="text2" w:themeShade="80"/>
        </w:rPr>
      </w:pPr>
      <w:r w:rsidRPr="008B023A">
        <w:rPr>
          <w:color w:val="0F243E" w:themeColor="text2" w:themeShade="80"/>
        </w:rPr>
        <w:t xml:space="preserve">Preglednica </w:t>
      </w:r>
      <w:r w:rsidR="008B6C62" w:rsidRPr="008B023A">
        <w:rPr>
          <w:color w:val="0F243E" w:themeColor="text2" w:themeShade="80"/>
        </w:rPr>
        <w:t>31</w:t>
      </w:r>
      <w:r w:rsidRPr="008B023A">
        <w:rPr>
          <w:color w:val="0F243E" w:themeColor="text2" w:themeShade="80"/>
        </w:rPr>
        <w:t>: Zavodi, ustanove</w:t>
      </w:r>
      <w:r w:rsidR="000A5B83" w:rsidRPr="008B023A">
        <w:rPr>
          <w:color w:val="0F243E" w:themeColor="text2" w:themeShade="80"/>
        </w:rPr>
        <w:t>,</w:t>
      </w:r>
      <w:r w:rsidRPr="008B023A">
        <w:rPr>
          <w:color w:val="0F243E" w:themeColor="text2" w:themeShade="80"/>
        </w:rPr>
        <w:t xml:space="preserve"> organizacije in cilji sodelovanja</w:t>
      </w:r>
      <w:bookmarkStart w:id="161" w:name="_Toc272827761"/>
    </w:p>
    <w:p w:rsidR="00B61625" w:rsidRPr="00B61625" w:rsidRDefault="00B61625" w:rsidP="00B61625"/>
    <w:p w:rsidR="00614EED" w:rsidRPr="008B023A" w:rsidRDefault="00614EED" w:rsidP="00614EED">
      <w:pPr>
        <w:pStyle w:val="Naslov2"/>
        <w:rPr>
          <w:color w:val="0F243E" w:themeColor="text2" w:themeShade="80"/>
        </w:rPr>
      </w:pPr>
      <w:bookmarkStart w:id="162" w:name="_Toc336514751"/>
      <w:bookmarkStart w:id="163" w:name="_Toc525753568"/>
      <w:r w:rsidRPr="008B023A">
        <w:rPr>
          <w:color w:val="0F243E" w:themeColor="text2" w:themeShade="80"/>
        </w:rPr>
        <w:t>14 PRIPRAVA PROGRAMOV DELA PEDAGOŠKIH DELAVCEV</w:t>
      </w:r>
      <w:bookmarkEnd w:id="163"/>
    </w:p>
    <w:p w:rsidR="00614EED" w:rsidRPr="0055530D" w:rsidRDefault="00614EED" w:rsidP="00614EED">
      <w:pPr>
        <w:jc w:val="both"/>
        <w:rPr>
          <w:rFonts w:asciiTheme="minorHAnsi" w:hAnsiTheme="minorHAnsi" w:cstheme="minorHAnsi"/>
          <w:sz w:val="24"/>
          <w:szCs w:val="24"/>
        </w:rPr>
      </w:pPr>
    </w:p>
    <w:p w:rsidR="00614EED" w:rsidRPr="0055530D" w:rsidRDefault="00614EED" w:rsidP="00614EED">
      <w:pPr>
        <w:jc w:val="both"/>
        <w:rPr>
          <w:rFonts w:ascii="Calibri" w:hAnsi="Calibri" w:cs="Calibri"/>
          <w:sz w:val="24"/>
          <w:szCs w:val="24"/>
        </w:rPr>
      </w:pPr>
      <w:r w:rsidRPr="0055530D">
        <w:rPr>
          <w:rFonts w:ascii="Calibri" w:hAnsi="Calibri" w:cs="Calibri"/>
          <w:sz w:val="24"/>
          <w:szCs w:val="24"/>
        </w:rPr>
        <w:t>Vsi pedagoški delavci pripravijo programe dela, ki jih oddajo v e-obliki v mapo, ki se nahaja na namizju računalnika v zbornici.</w:t>
      </w:r>
    </w:p>
    <w:p w:rsidR="00614EED" w:rsidRPr="0055530D" w:rsidRDefault="00614EED" w:rsidP="00614EED">
      <w:pPr>
        <w:jc w:val="both"/>
        <w:rPr>
          <w:rFonts w:ascii="Calibri" w:hAnsi="Calibri" w:cs="Calibri"/>
          <w:sz w:val="24"/>
          <w:szCs w:val="24"/>
        </w:rPr>
      </w:pPr>
      <w:r w:rsidRPr="0055530D">
        <w:rPr>
          <w:rFonts w:ascii="Calibri" w:hAnsi="Calibri" w:cs="Calibri"/>
          <w:sz w:val="24"/>
          <w:szCs w:val="24"/>
        </w:rPr>
        <w:t>Vsebovati morajo:</w:t>
      </w:r>
    </w:p>
    <w:p w:rsidR="00614EED" w:rsidRPr="0055530D" w:rsidRDefault="00614EED" w:rsidP="007002B8">
      <w:pPr>
        <w:numPr>
          <w:ilvl w:val="0"/>
          <w:numId w:val="33"/>
        </w:numPr>
        <w:jc w:val="both"/>
        <w:rPr>
          <w:rFonts w:ascii="Calibri" w:hAnsi="Calibri" w:cs="Calibri"/>
          <w:sz w:val="24"/>
          <w:szCs w:val="24"/>
        </w:rPr>
      </w:pPr>
      <w:r w:rsidRPr="0055530D">
        <w:rPr>
          <w:rFonts w:ascii="Calibri" w:hAnsi="Calibri" w:cs="Calibri"/>
          <w:sz w:val="24"/>
          <w:szCs w:val="24"/>
        </w:rPr>
        <w:t>letne priprave za posamezne predmete in pouk v OPB (skupna priprava vseh, ki so v oddelku podaljšanega bivanja) vsi strokovni delavci,</w:t>
      </w:r>
    </w:p>
    <w:p w:rsidR="00614EED" w:rsidRPr="0055530D" w:rsidRDefault="00614EED" w:rsidP="00614EED">
      <w:pPr>
        <w:numPr>
          <w:ilvl w:val="0"/>
          <w:numId w:val="1"/>
        </w:numPr>
        <w:jc w:val="both"/>
        <w:rPr>
          <w:rFonts w:ascii="Calibri" w:hAnsi="Calibri" w:cs="Calibri"/>
          <w:sz w:val="24"/>
          <w:szCs w:val="24"/>
        </w:rPr>
      </w:pPr>
      <w:r w:rsidRPr="0055530D">
        <w:rPr>
          <w:rFonts w:ascii="Calibri" w:hAnsi="Calibri" w:cs="Calibri"/>
          <w:sz w:val="24"/>
          <w:szCs w:val="24"/>
        </w:rPr>
        <w:t>letni delovni načrt za ure oddelčne skupnosti, roditeljske sestanke, programe zaključnih ekskurzij) -  razredniki,</w:t>
      </w:r>
    </w:p>
    <w:p w:rsidR="00614EED" w:rsidRPr="0055530D" w:rsidRDefault="00614EED" w:rsidP="00614EED">
      <w:pPr>
        <w:numPr>
          <w:ilvl w:val="0"/>
          <w:numId w:val="1"/>
        </w:numPr>
        <w:jc w:val="both"/>
        <w:rPr>
          <w:rFonts w:ascii="Calibri" w:hAnsi="Calibri" w:cs="Calibri"/>
          <w:sz w:val="24"/>
          <w:szCs w:val="24"/>
        </w:rPr>
      </w:pPr>
      <w:r w:rsidRPr="0055530D">
        <w:rPr>
          <w:rFonts w:ascii="Calibri" w:hAnsi="Calibri" w:cs="Calibri"/>
          <w:sz w:val="24"/>
          <w:szCs w:val="24"/>
        </w:rPr>
        <w:t>letni program interesnih dejavnosti - mentorji,</w:t>
      </w:r>
    </w:p>
    <w:p w:rsidR="00614EED" w:rsidRPr="0055530D" w:rsidRDefault="00614EED" w:rsidP="00614EED">
      <w:pPr>
        <w:numPr>
          <w:ilvl w:val="0"/>
          <w:numId w:val="1"/>
        </w:numPr>
        <w:jc w:val="both"/>
        <w:rPr>
          <w:rFonts w:ascii="Calibri" w:hAnsi="Calibri" w:cs="Calibri"/>
          <w:sz w:val="24"/>
          <w:szCs w:val="24"/>
        </w:rPr>
      </w:pPr>
      <w:r w:rsidRPr="0055530D">
        <w:rPr>
          <w:rFonts w:ascii="Calibri" w:hAnsi="Calibri" w:cs="Calibri"/>
          <w:sz w:val="24"/>
          <w:szCs w:val="24"/>
        </w:rPr>
        <w:t xml:space="preserve">okvirni program za dopolnilni in dodatni pouk - izvajalci, </w:t>
      </w:r>
    </w:p>
    <w:p w:rsidR="00614EED" w:rsidRPr="0055530D" w:rsidRDefault="00614EED" w:rsidP="00614EED">
      <w:pPr>
        <w:numPr>
          <w:ilvl w:val="0"/>
          <w:numId w:val="1"/>
        </w:numPr>
        <w:jc w:val="both"/>
        <w:rPr>
          <w:rFonts w:ascii="Calibri" w:hAnsi="Calibri" w:cs="Calibri"/>
          <w:sz w:val="24"/>
          <w:szCs w:val="24"/>
        </w:rPr>
      </w:pPr>
      <w:r w:rsidRPr="0055530D">
        <w:rPr>
          <w:rFonts w:ascii="Calibri" w:hAnsi="Calibri" w:cs="Calibri"/>
          <w:sz w:val="24"/>
          <w:szCs w:val="24"/>
        </w:rPr>
        <w:t>program individualne in skupinske pomoči (za nadarjene in učence s težavami) - izvajalci,</w:t>
      </w:r>
    </w:p>
    <w:p w:rsidR="00614EED" w:rsidRPr="0055530D" w:rsidRDefault="00614EED" w:rsidP="00614EED">
      <w:pPr>
        <w:numPr>
          <w:ilvl w:val="0"/>
          <w:numId w:val="1"/>
        </w:numPr>
        <w:jc w:val="both"/>
        <w:rPr>
          <w:rFonts w:ascii="Calibri" w:hAnsi="Calibri" w:cs="Calibri"/>
          <w:sz w:val="24"/>
          <w:szCs w:val="24"/>
        </w:rPr>
      </w:pPr>
      <w:r w:rsidRPr="0055530D">
        <w:rPr>
          <w:rFonts w:ascii="Calibri" w:hAnsi="Calibri" w:cs="Calibri"/>
          <w:sz w:val="24"/>
          <w:szCs w:val="24"/>
        </w:rPr>
        <w:t>program športnih, kulturnih, tehniških in naravoslovnih dni – priprava znotraj aktiva razredne in predmetne stopnje,</w:t>
      </w:r>
    </w:p>
    <w:p w:rsidR="00614EED" w:rsidRPr="0055530D" w:rsidRDefault="00614EED" w:rsidP="00614EED">
      <w:pPr>
        <w:numPr>
          <w:ilvl w:val="0"/>
          <w:numId w:val="1"/>
        </w:numPr>
        <w:jc w:val="both"/>
        <w:rPr>
          <w:rFonts w:ascii="Calibri" w:hAnsi="Calibri" w:cs="Calibri"/>
          <w:sz w:val="24"/>
          <w:szCs w:val="24"/>
        </w:rPr>
      </w:pPr>
      <w:r w:rsidRPr="0055530D">
        <w:rPr>
          <w:rFonts w:ascii="Calibri" w:hAnsi="Calibri" w:cs="Calibri"/>
          <w:sz w:val="24"/>
          <w:szCs w:val="24"/>
        </w:rPr>
        <w:lastRenderedPageBreak/>
        <w:t>program raziskovalnega dela - izvajalci,</w:t>
      </w:r>
    </w:p>
    <w:p w:rsidR="00614EED" w:rsidRPr="0055530D" w:rsidRDefault="00614EED" w:rsidP="00614EED">
      <w:pPr>
        <w:numPr>
          <w:ilvl w:val="0"/>
          <w:numId w:val="1"/>
        </w:numPr>
        <w:jc w:val="both"/>
        <w:rPr>
          <w:rFonts w:ascii="Calibri" w:hAnsi="Calibri" w:cs="Calibri"/>
          <w:sz w:val="24"/>
          <w:szCs w:val="24"/>
        </w:rPr>
      </w:pPr>
      <w:r w:rsidRPr="0055530D">
        <w:rPr>
          <w:rFonts w:ascii="Calibri" w:hAnsi="Calibri" w:cs="Calibri"/>
          <w:sz w:val="24"/>
          <w:szCs w:val="24"/>
        </w:rPr>
        <w:t>program projektnega dela – vodje projektov,</w:t>
      </w:r>
    </w:p>
    <w:p w:rsidR="00614EED" w:rsidRPr="0055530D" w:rsidRDefault="00614EED" w:rsidP="00614EED">
      <w:pPr>
        <w:numPr>
          <w:ilvl w:val="0"/>
          <w:numId w:val="1"/>
        </w:numPr>
        <w:jc w:val="both"/>
        <w:rPr>
          <w:rFonts w:ascii="Calibri" w:hAnsi="Calibri" w:cs="Calibri"/>
          <w:sz w:val="24"/>
          <w:szCs w:val="24"/>
        </w:rPr>
      </w:pPr>
      <w:r w:rsidRPr="0055530D">
        <w:rPr>
          <w:rFonts w:ascii="Calibri" w:hAnsi="Calibri" w:cs="Calibri"/>
          <w:sz w:val="24"/>
          <w:szCs w:val="24"/>
        </w:rPr>
        <w:t>program šole v naravi ali tabora – razrednik, učitelji, ki v oddelku poučujejo.</w:t>
      </w:r>
    </w:p>
    <w:p w:rsidR="00614EED" w:rsidRPr="0055530D" w:rsidRDefault="00614EED" w:rsidP="00614EED">
      <w:pPr>
        <w:jc w:val="both"/>
        <w:rPr>
          <w:rFonts w:ascii="Calibri" w:hAnsi="Calibri" w:cs="Calibri"/>
          <w:sz w:val="24"/>
          <w:szCs w:val="24"/>
        </w:rPr>
      </w:pPr>
    </w:p>
    <w:p w:rsidR="00614EED" w:rsidRPr="0055530D" w:rsidRDefault="00614EED" w:rsidP="00614EED">
      <w:pPr>
        <w:jc w:val="both"/>
        <w:rPr>
          <w:rFonts w:ascii="Calibri" w:hAnsi="Calibri" w:cs="Calibri"/>
          <w:sz w:val="24"/>
          <w:szCs w:val="24"/>
        </w:rPr>
      </w:pPr>
      <w:r w:rsidRPr="0055530D">
        <w:rPr>
          <w:rFonts w:ascii="Calibri" w:hAnsi="Calibri" w:cs="Calibri"/>
          <w:sz w:val="24"/>
          <w:szCs w:val="24"/>
        </w:rPr>
        <w:t>Individualizirani programi dela, ki jih pripravijo učitelji izvajalci:</w:t>
      </w:r>
    </w:p>
    <w:p w:rsidR="00614EED" w:rsidRPr="0055530D" w:rsidRDefault="00614EED" w:rsidP="00614EED">
      <w:pPr>
        <w:numPr>
          <w:ilvl w:val="0"/>
          <w:numId w:val="1"/>
        </w:numPr>
        <w:jc w:val="both"/>
        <w:rPr>
          <w:rFonts w:ascii="Calibri" w:hAnsi="Calibri" w:cs="Calibri"/>
          <w:sz w:val="24"/>
          <w:szCs w:val="24"/>
          <w:u w:val="single"/>
        </w:rPr>
      </w:pPr>
      <w:r w:rsidRPr="0055530D">
        <w:rPr>
          <w:rFonts w:ascii="Calibri" w:hAnsi="Calibri" w:cs="Calibri"/>
          <w:sz w:val="24"/>
          <w:szCs w:val="24"/>
          <w:u w:val="single"/>
        </w:rPr>
        <w:t xml:space="preserve">programi za dodatno strokovno pomoč za učence s posebnimi potrebami – pošljejo oz. se oddajo svetovalni delavki, </w:t>
      </w:r>
    </w:p>
    <w:p w:rsidR="0078276E" w:rsidRPr="00400D46" w:rsidRDefault="00614EED" w:rsidP="00007DC4">
      <w:pPr>
        <w:numPr>
          <w:ilvl w:val="0"/>
          <w:numId w:val="1"/>
        </w:numPr>
        <w:jc w:val="both"/>
        <w:rPr>
          <w:rFonts w:ascii="Calibri" w:hAnsi="Calibri" w:cs="Calibri"/>
          <w:sz w:val="24"/>
          <w:szCs w:val="24"/>
          <w:u w:val="single"/>
        </w:rPr>
      </w:pPr>
      <w:r w:rsidRPr="0055530D">
        <w:rPr>
          <w:rFonts w:ascii="Calibri" w:hAnsi="Calibri" w:cs="Calibri"/>
          <w:sz w:val="24"/>
          <w:szCs w:val="24"/>
          <w:u w:val="single"/>
        </w:rPr>
        <w:t>programi za nadarjene učence – pošljejo oz. oddajo se razredniku.</w:t>
      </w:r>
      <w:bookmarkStart w:id="164" w:name="_Toc336514752"/>
      <w:bookmarkEnd w:id="161"/>
      <w:bookmarkEnd w:id="162"/>
    </w:p>
    <w:p w:rsidR="00997D9A" w:rsidRPr="008B023A" w:rsidRDefault="00997D9A" w:rsidP="00007DC4">
      <w:pPr>
        <w:pStyle w:val="Naslov2"/>
        <w:rPr>
          <w:color w:val="0F243E" w:themeColor="text2" w:themeShade="80"/>
        </w:rPr>
      </w:pPr>
      <w:bookmarkStart w:id="165" w:name="_Toc525753569"/>
      <w:r w:rsidRPr="008B023A">
        <w:rPr>
          <w:color w:val="0F243E" w:themeColor="text2" w:themeShade="80"/>
        </w:rPr>
        <w:t>1</w:t>
      </w:r>
      <w:r w:rsidR="00F62C9B" w:rsidRPr="008B023A">
        <w:rPr>
          <w:color w:val="0F243E" w:themeColor="text2" w:themeShade="80"/>
        </w:rPr>
        <w:t>5</w:t>
      </w:r>
      <w:r w:rsidR="003F6BA6" w:rsidRPr="008B023A">
        <w:rPr>
          <w:color w:val="0F243E" w:themeColor="text2" w:themeShade="80"/>
        </w:rPr>
        <w:t xml:space="preserve"> </w:t>
      </w:r>
      <w:r w:rsidRPr="008B023A">
        <w:rPr>
          <w:color w:val="0F243E" w:themeColor="text2" w:themeShade="80"/>
        </w:rPr>
        <w:t>SPREMLJANJE LETNEGA DELOVNEGA NAČRTA</w:t>
      </w:r>
      <w:bookmarkEnd w:id="164"/>
      <w:bookmarkEnd w:id="165"/>
    </w:p>
    <w:p w:rsidR="00997D9A" w:rsidRPr="0055530D" w:rsidRDefault="00997D9A" w:rsidP="00997D9A">
      <w:pPr>
        <w:jc w:val="both"/>
        <w:rPr>
          <w:rFonts w:asciiTheme="minorHAnsi" w:hAnsiTheme="minorHAnsi" w:cstheme="minorHAnsi"/>
          <w:sz w:val="24"/>
          <w:szCs w:val="24"/>
        </w:rPr>
      </w:pPr>
    </w:p>
    <w:p w:rsidR="00997D9A" w:rsidRPr="0055530D" w:rsidRDefault="00997D9A" w:rsidP="00E86445">
      <w:pPr>
        <w:jc w:val="both"/>
        <w:rPr>
          <w:rFonts w:asciiTheme="minorHAnsi" w:hAnsiTheme="minorHAnsi" w:cstheme="minorHAnsi"/>
          <w:sz w:val="24"/>
          <w:szCs w:val="24"/>
        </w:rPr>
      </w:pPr>
      <w:r w:rsidRPr="0055530D">
        <w:rPr>
          <w:rFonts w:asciiTheme="minorHAnsi" w:hAnsiTheme="minorHAnsi" w:cstheme="minorHAnsi"/>
          <w:sz w:val="24"/>
          <w:szCs w:val="24"/>
        </w:rPr>
        <w:t>Letni načrt spremljajo in ga obravnavajo ter vodijo koordinacijo dela:</w:t>
      </w:r>
    </w:p>
    <w:p w:rsidR="00997D9A" w:rsidRPr="0055530D" w:rsidRDefault="000A5B83" w:rsidP="001F4EC9">
      <w:pPr>
        <w:pStyle w:val="Odstavekseznama"/>
        <w:numPr>
          <w:ilvl w:val="0"/>
          <w:numId w:val="14"/>
        </w:numPr>
        <w:jc w:val="both"/>
        <w:rPr>
          <w:rFonts w:asciiTheme="minorHAnsi" w:hAnsiTheme="minorHAnsi" w:cstheme="minorHAnsi"/>
          <w:sz w:val="24"/>
          <w:szCs w:val="24"/>
        </w:rPr>
      </w:pPr>
      <w:r w:rsidRPr="0055530D">
        <w:rPr>
          <w:rFonts w:asciiTheme="minorHAnsi" w:hAnsiTheme="minorHAnsi" w:cstheme="minorHAnsi"/>
          <w:sz w:val="24"/>
          <w:szCs w:val="24"/>
        </w:rPr>
        <w:t>stalno</w:t>
      </w:r>
      <w:r w:rsidR="00997D9A" w:rsidRPr="0055530D">
        <w:rPr>
          <w:rFonts w:asciiTheme="minorHAnsi" w:hAnsiTheme="minorHAnsi" w:cstheme="minorHAnsi"/>
          <w:sz w:val="24"/>
          <w:szCs w:val="24"/>
        </w:rPr>
        <w:t>: ravnateljica</w:t>
      </w:r>
      <w:r w:rsidR="00EF0736" w:rsidRPr="0055530D">
        <w:rPr>
          <w:rFonts w:asciiTheme="minorHAnsi" w:hAnsiTheme="minorHAnsi" w:cstheme="minorHAnsi"/>
          <w:sz w:val="24"/>
          <w:szCs w:val="24"/>
        </w:rPr>
        <w:t>,</w:t>
      </w:r>
    </w:p>
    <w:p w:rsidR="00997D9A" w:rsidRPr="0055530D" w:rsidRDefault="000A5B83" w:rsidP="001F4EC9">
      <w:pPr>
        <w:pStyle w:val="Odstavekseznama"/>
        <w:numPr>
          <w:ilvl w:val="0"/>
          <w:numId w:val="14"/>
        </w:numPr>
        <w:jc w:val="both"/>
        <w:rPr>
          <w:rFonts w:asciiTheme="minorHAnsi" w:hAnsiTheme="minorHAnsi" w:cstheme="minorHAnsi"/>
          <w:sz w:val="24"/>
          <w:szCs w:val="24"/>
        </w:rPr>
      </w:pPr>
      <w:r w:rsidRPr="0055530D">
        <w:rPr>
          <w:rFonts w:asciiTheme="minorHAnsi" w:hAnsiTheme="minorHAnsi" w:cstheme="minorHAnsi"/>
          <w:sz w:val="24"/>
          <w:szCs w:val="24"/>
        </w:rPr>
        <w:t>mesečno</w:t>
      </w:r>
      <w:r w:rsidR="00997D9A" w:rsidRPr="0055530D">
        <w:rPr>
          <w:rFonts w:asciiTheme="minorHAnsi" w:hAnsiTheme="minorHAnsi" w:cstheme="minorHAnsi"/>
          <w:sz w:val="24"/>
          <w:szCs w:val="24"/>
        </w:rPr>
        <w:t>: učiteljski zbor</w:t>
      </w:r>
      <w:r w:rsidR="00EF0736" w:rsidRPr="0055530D">
        <w:rPr>
          <w:rFonts w:asciiTheme="minorHAnsi" w:hAnsiTheme="minorHAnsi" w:cstheme="minorHAnsi"/>
          <w:sz w:val="24"/>
          <w:szCs w:val="24"/>
        </w:rPr>
        <w:t>,</w:t>
      </w:r>
    </w:p>
    <w:p w:rsidR="00570F7F" w:rsidRPr="00570F7F" w:rsidRDefault="00E95D8C" w:rsidP="00570F7F">
      <w:pPr>
        <w:pStyle w:val="Odstavekseznama"/>
        <w:numPr>
          <w:ilvl w:val="0"/>
          <w:numId w:val="14"/>
        </w:numPr>
        <w:jc w:val="both"/>
        <w:rPr>
          <w:rFonts w:asciiTheme="minorHAnsi" w:hAnsiTheme="minorHAnsi" w:cstheme="minorHAnsi"/>
          <w:sz w:val="24"/>
          <w:szCs w:val="24"/>
        </w:rPr>
      </w:pPr>
      <w:r w:rsidRPr="0055530D">
        <w:rPr>
          <w:rFonts w:asciiTheme="minorHAnsi" w:hAnsiTheme="minorHAnsi" w:cstheme="minorHAnsi"/>
          <w:sz w:val="24"/>
          <w:szCs w:val="24"/>
        </w:rPr>
        <w:t>enkrat letno</w:t>
      </w:r>
      <w:r w:rsidR="008F57AA" w:rsidRPr="0055530D">
        <w:rPr>
          <w:rFonts w:asciiTheme="minorHAnsi" w:hAnsiTheme="minorHAnsi" w:cstheme="minorHAnsi"/>
          <w:sz w:val="24"/>
          <w:szCs w:val="24"/>
        </w:rPr>
        <w:t>: Svet zavoda in Svet staršev.</w:t>
      </w:r>
      <w:bookmarkStart w:id="166" w:name="_Toc336514753"/>
    </w:p>
    <w:p w:rsidR="005B2DD6" w:rsidRPr="0055530D" w:rsidRDefault="005B2DD6" w:rsidP="005B2DD6">
      <w:pPr>
        <w:ind w:left="426"/>
        <w:jc w:val="both"/>
      </w:pPr>
    </w:p>
    <w:p w:rsidR="005B2DD6" w:rsidRPr="008B023A" w:rsidRDefault="005B2DD6" w:rsidP="00007DC4">
      <w:pPr>
        <w:pStyle w:val="Naslov2"/>
        <w:rPr>
          <w:color w:val="0F243E" w:themeColor="text2" w:themeShade="80"/>
        </w:rPr>
      </w:pPr>
      <w:bookmarkStart w:id="167" w:name="_Toc525753570"/>
      <w:r w:rsidRPr="008B023A">
        <w:rPr>
          <w:color w:val="0F243E" w:themeColor="text2" w:themeShade="80"/>
        </w:rPr>
        <w:t>16 PRILOGE K LETNEMU DELOVNEMU NAČRTU</w:t>
      </w:r>
      <w:bookmarkEnd w:id="167"/>
    </w:p>
    <w:p w:rsidR="005B2DD6" w:rsidRPr="0055530D" w:rsidRDefault="005B2DD6" w:rsidP="005B2DD6">
      <w:pPr>
        <w:pStyle w:val="Odstavekseznama"/>
        <w:jc w:val="both"/>
        <w:rPr>
          <w:rFonts w:asciiTheme="minorHAnsi" w:hAnsiTheme="minorHAnsi" w:cstheme="minorHAnsi"/>
          <w:sz w:val="24"/>
          <w:szCs w:val="24"/>
        </w:rPr>
      </w:pPr>
    </w:p>
    <w:p w:rsidR="005B2DD6" w:rsidRPr="0055530D" w:rsidRDefault="005B2DD6" w:rsidP="007002B8">
      <w:pPr>
        <w:numPr>
          <w:ilvl w:val="0"/>
          <w:numId w:val="27"/>
        </w:numPr>
        <w:contextualSpacing/>
        <w:jc w:val="both"/>
        <w:rPr>
          <w:rFonts w:ascii="Calibri" w:hAnsi="Calibri" w:cs="Calibri"/>
          <w:sz w:val="24"/>
          <w:szCs w:val="24"/>
        </w:rPr>
      </w:pPr>
      <w:r w:rsidRPr="0055530D">
        <w:rPr>
          <w:rFonts w:ascii="Calibri" w:hAnsi="Calibri" w:cs="Calibri"/>
          <w:sz w:val="24"/>
          <w:szCs w:val="24"/>
        </w:rPr>
        <w:t>Načrt pedagoškega izpopolnjevanja – vsi zaposleni</w:t>
      </w:r>
    </w:p>
    <w:p w:rsidR="005B2DD6" w:rsidRPr="0055530D" w:rsidRDefault="005B2DD6" w:rsidP="005B2DD6">
      <w:pPr>
        <w:numPr>
          <w:ilvl w:val="0"/>
          <w:numId w:val="3"/>
        </w:numPr>
        <w:jc w:val="both"/>
        <w:rPr>
          <w:rFonts w:ascii="Calibri" w:hAnsi="Calibri" w:cs="Calibri"/>
          <w:sz w:val="24"/>
          <w:szCs w:val="24"/>
        </w:rPr>
      </w:pPr>
      <w:r w:rsidRPr="0055530D">
        <w:rPr>
          <w:rFonts w:ascii="Calibri" w:hAnsi="Calibri" w:cs="Calibri"/>
          <w:sz w:val="24"/>
          <w:szCs w:val="24"/>
        </w:rPr>
        <w:t>Prometno-varnostni načrt (mentorica za prometno vzgojo)</w:t>
      </w:r>
    </w:p>
    <w:p w:rsidR="005B2DD6" w:rsidRPr="0055530D" w:rsidRDefault="005B2DD6" w:rsidP="005B2DD6">
      <w:pPr>
        <w:numPr>
          <w:ilvl w:val="0"/>
          <w:numId w:val="9"/>
        </w:numPr>
        <w:jc w:val="both"/>
        <w:rPr>
          <w:rFonts w:ascii="Calibri" w:hAnsi="Calibri" w:cs="Calibri"/>
          <w:sz w:val="24"/>
          <w:szCs w:val="24"/>
        </w:rPr>
      </w:pPr>
      <w:r w:rsidRPr="0055530D">
        <w:rPr>
          <w:rFonts w:ascii="Calibri" w:hAnsi="Calibri" w:cs="Calibri"/>
          <w:sz w:val="24"/>
          <w:szCs w:val="24"/>
        </w:rPr>
        <w:t>Program dela šolske svetovalne službe (svetovalna delavka)</w:t>
      </w:r>
    </w:p>
    <w:p w:rsidR="005B2DD6" w:rsidRPr="0055530D" w:rsidRDefault="005B2DD6" w:rsidP="005B2DD6">
      <w:pPr>
        <w:numPr>
          <w:ilvl w:val="0"/>
          <w:numId w:val="9"/>
        </w:numPr>
        <w:jc w:val="both"/>
        <w:rPr>
          <w:rFonts w:ascii="Calibri" w:hAnsi="Calibri" w:cs="Calibri"/>
          <w:sz w:val="24"/>
          <w:szCs w:val="24"/>
        </w:rPr>
      </w:pPr>
      <w:r w:rsidRPr="0055530D">
        <w:rPr>
          <w:rFonts w:ascii="Calibri" w:hAnsi="Calibri" w:cs="Calibri"/>
          <w:sz w:val="24"/>
          <w:szCs w:val="24"/>
        </w:rPr>
        <w:t>Program dela knjižnične dejavnosti (knjižničarka)</w:t>
      </w:r>
    </w:p>
    <w:p w:rsidR="005B2DD6" w:rsidRPr="0055530D" w:rsidRDefault="005B2DD6" w:rsidP="005B2DD6">
      <w:pPr>
        <w:numPr>
          <w:ilvl w:val="0"/>
          <w:numId w:val="3"/>
        </w:numPr>
        <w:jc w:val="both"/>
        <w:rPr>
          <w:rFonts w:ascii="Calibri" w:hAnsi="Calibri" w:cs="Calibri"/>
          <w:sz w:val="24"/>
          <w:szCs w:val="24"/>
        </w:rPr>
      </w:pPr>
      <w:r w:rsidRPr="0055530D">
        <w:rPr>
          <w:rFonts w:ascii="Calibri" w:hAnsi="Calibri" w:cs="Calibri"/>
          <w:sz w:val="24"/>
          <w:szCs w:val="24"/>
        </w:rPr>
        <w:t>Program dela organizatorja informacijskih dejavnosti (računalničarka)</w:t>
      </w:r>
    </w:p>
    <w:p w:rsidR="005B2DD6" w:rsidRPr="0055530D" w:rsidRDefault="005B2DD6" w:rsidP="005B2DD6">
      <w:pPr>
        <w:numPr>
          <w:ilvl w:val="0"/>
          <w:numId w:val="3"/>
        </w:numPr>
        <w:jc w:val="both"/>
        <w:rPr>
          <w:rFonts w:ascii="Calibri" w:hAnsi="Calibri" w:cs="Calibri"/>
          <w:sz w:val="24"/>
          <w:szCs w:val="24"/>
        </w:rPr>
      </w:pPr>
      <w:r w:rsidRPr="0055530D">
        <w:rPr>
          <w:rFonts w:ascii="Calibri" w:hAnsi="Calibri" w:cs="Calibri"/>
          <w:sz w:val="24"/>
          <w:szCs w:val="24"/>
        </w:rPr>
        <w:t>Program dela organizatorja šolske prehrane (vodja prehrane)</w:t>
      </w:r>
    </w:p>
    <w:p w:rsidR="005B2DD6" w:rsidRPr="0055530D" w:rsidRDefault="005B2DD6" w:rsidP="005B2DD6">
      <w:pPr>
        <w:numPr>
          <w:ilvl w:val="0"/>
          <w:numId w:val="3"/>
        </w:numPr>
        <w:jc w:val="both"/>
        <w:rPr>
          <w:rFonts w:ascii="Calibri" w:hAnsi="Calibri" w:cs="Calibri"/>
          <w:sz w:val="24"/>
          <w:szCs w:val="24"/>
        </w:rPr>
      </w:pPr>
      <w:r w:rsidRPr="0055530D">
        <w:rPr>
          <w:rFonts w:ascii="Calibri" w:hAnsi="Calibri" w:cs="Calibri"/>
          <w:sz w:val="24"/>
          <w:szCs w:val="24"/>
        </w:rPr>
        <w:t>Program dela skupnosti učencev (mentor šolske skupnosti)</w:t>
      </w:r>
    </w:p>
    <w:p w:rsidR="005B2DD6" w:rsidRPr="0055530D" w:rsidRDefault="005B2DD6" w:rsidP="005B2DD6">
      <w:pPr>
        <w:numPr>
          <w:ilvl w:val="0"/>
          <w:numId w:val="3"/>
        </w:numPr>
        <w:jc w:val="both"/>
        <w:rPr>
          <w:rFonts w:ascii="Calibri" w:hAnsi="Calibri" w:cs="Calibri"/>
          <w:sz w:val="24"/>
          <w:szCs w:val="24"/>
        </w:rPr>
      </w:pPr>
      <w:r w:rsidRPr="0055530D">
        <w:rPr>
          <w:rFonts w:ascii="Calibri" w:hAnsi="Calibri" w:cs="Calibri"/>
          <w:sz w:val="24"/>
          <w:szCs w:val="24"/>
        </w:rPr>
        <w:t>Program dela aktiva razredne in predmetne stopnje (vodji aktivov)</w:t>
      </w:r>
    </w:p>
    <w:p w:rsidR="005B2DD6" w:rsidRPr="0055530D" w:rsidRDefault="005B2DD6" w:rsidP="005B2DD6">
      <w:pPr>
        <w:numPr>
          <w:ilvl w:val="0"/>
          <w:numId w:val="3"/>
        </w:numPr>
        <w:jc w:val="both"/>
        <w:rPr>
          <w:rFonts w:ascii="Calibri" w:hAnsi="Calibri" w:cs="Calibri"/>
          <w:sz w:val="24"/>
          <w:szCs w:val="24"/>
        </w:rPr>
      </w:pPr>
      <w:r w:rsidRPr="0055530D">
        <w:rPr>
          <w:rFonts w:ascii="Calibri" w:hAnsi="Calibri" w:cs="Calibri"/>
          <w:sz w:val="24"/>
          <w:szCs w:val="24"/>
        </w:rPr>
        <w:t>Program dela strokovnih aktivov (vodje aktivov)</w:t>
      </w:r>
    </w:p>
    <w:p w:rsidR="005B2DD6" w:rsidRPr="0055530D" w:rsidRDefault="005B2DD6" w:rsidP="00220723">
      <w:pPr>
        <w:tabs>
          <w:tab w:val="left" w:pos="6225"/>
        </w:tabs>
        <w:jc w:val="both"/>
        <w:rPr>
          <w:rFonts w:asciiTheme="minorHAnsi" w:hAnsiTheme="minorHAnsi" w:cstheme="minorHAnsi"/>
          <w:sz w:val="24"/>
          <w:szCs w:val="24"/>
        </w:rPr>
      </w:pPr>
    </w:p>
    <w:p w:rsidR="005B2DD6" w:rsidRPr="0055530D" w:rsidRDefault="005B2DD6" w:rsidP="005B2DD6">
      <w:pPr>
        <w:ind w:left="4956"/>
        <w:jc w:val="both"/>
        <w:rPr>
          <w:rFonts w:asciiTheme="minorHAnsi" w:hAnsiTheme="minorHAnsi" w:cstheme="minorHAnsi"/>
          <w:sz w:val="24"/>
          <w:szCs w:val="24"/>
        </w:rPr>
      </w:pPr>
      <w:r w:rsidRPr="0055530D">
        <w:rPr>
          <w:rFonts w:asciiTheme="minorHAnsi" w:hAnsiTheme="minorHAnsi" w:cstheme="minorHAnsi"/>
          <w:sz w:val="24"/>
          <w:szCs w:val="24"/>
        </w:rPr>
        <w:t>Ravnateljica: Vesna Mesarič Lorber</w:t>
      </w:r>
    </w:p>
    <w:p w:rsidR="005B2DD6" w:rsidRPr="0055530D" w:rsidRDefault="005B2DD6" w:rsidP="005B2DD6">
      <w:pPr>
        <w:jc w:val="both"/>
        <w:rPr>
          <w:rFonts w:asciiTheme="minorHAnsi" w:hAnsiTheme="minorHAnsi" w:cstheme="minorHAnsi"/>
          <w:sz w:val="24"/>
          <w:szCs w:val="24"/>
        </w:rPr>
      </w:pPr>
    </w:p>
    <w:p w:rsidR="005B2DD6" w:rsidRPr="0055530D" w:rsidRDefault="005B2DD6" w:rsidP="005B2DD6">
      <w:pPr>
        <w:jc w:val="right"/>
        <w:rPr>
          <w:rFonts w:asciiTheme="minorHAnsi" w:hAnsiTheme="minorHAnsi" w:cstheme="minorHAnsi"/>
          <w:sz w:val="24"/>
          <w:szCs w:val="24"/>
        </w:rPr>
      </w:pPr>
      <w:r w:rsidRPr="0055530D">
        <w:rPr>
          <w:rFonts w:asciiTheme="minorHAnsi" w:hAnsiTheme="minorHAnsi" w:cstheme="minorHAnsi"/>
          <w:sz w:val="24"/>
          <w:szCs w:val="24"/>
        </w:rPr>
        <w:t>___________________________________</w:t>
      </w:r>
    </w:p>
    <w:p w:rsidR="005B2DD6" w:rsidRPr="0055530D" w:rsidRDefault="005B2DD6" w:rsidP="005B2DD6">
      <w:pPr>
        <w:jc w:val="both"/>
        <w:rPr>
          <w:rFonts w:asciiTheme="minorHAnsi" w:hAnsiTheme="minorHAnsi" w:cstheme="minorHAnsi"/>
          <w:sz w:val="24"/>
          <w:szCs w:val="24"/>
        </w:rPr>
      </w:pPr>
      <w:r w:rsidRPr="0055530D">
        <w:rPr>
          <w:rFonts w:asciiTheme="minorHAnsi" w:hAnsiTheme="minorHAnsi" w:cstheme="minorHAnsi"/>
          <w:sz w:val="24"/>
          <w:szCs w:val="24"/>
        </w:rPr>
        <w:t>Hajdina, september 201</w:t>
      </w:r>
      <w:r w:rsidR="005B08A3">
        <w:rPr>
          <w:rFonts w:asciiTheme="minorHAnsi" w:hAnsiTheme="minorHAnsi" w:cstheme="minorHAnsi"/>
          <w:sz w:val="24"/>
          <w:szCs w:val="24"/>
        </w:rPr>
        <w:t>8</w:t>
      </w:r>
    </w:p>
    <w:tbl>
      <w:tblPr>
        <w:tblStyle w:val="Tabelamrea"/>
        <w:tblW w:w="9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9"/>
        <w:gridCol w:w="3173"/>
        <w:gridCol w:w="3171"/>
      </w:tblGrid>
      <w:tr w:rsidR="005B2DD6" w:rsidRPr="0055530D" w:rsidTr="00400D46">
        <w:trPr>
          <w:trHeight w:val="851"/>
        </w:trPr>
        <w:tc>
          <w:tcPr>
            <w:tcW w:w="3169" w:type="dxa"/>
          </w:tcPr>
          <w:p w:rsidR="005B2DD6" w:rsidRPr="0055530D" w:rsidRDefault="005B2DD6" w:rsidP="005B2DD6">
            <w:pPr>
              <w:rPr>
                <w:rFonts w:asciiTheme="minorHAnsi" w:eastAsia="Lucida Sans Unicode" w:hAnsiTheme="minorHAnsi" w:cstheme="minorHAnsi"/>
                <w:b/>
                <w:bCs/>
                <w:sz w:val="24"/>
                <w:szCs w:val="24"/>
              </w:rPr>
            </w:pPr>
          </w:p>
        </w:tc>
        <w:tc>
          <w:tcPr>
            <w:tcW w:w="3173" w:type="dxa"/>
          </w:tcPr>
          <w:p w:rsidR="005B2DD6" w:rsidRPr="0055530D" w:rsidRDefault="005B2DD6" w:rsidP="005B2DD6">
            <w:pPr>
              <w:rPr>
                <w:rFonts w:asciiTheme="minorHAnsi" w:eastAsia="Lucida Sans Unicode" w:hAnsiTheme="minorHAnsi" w:cstheme="minorHAnsi"/>
                <w:bCs/>
              </w:rPr>
            </w:pPr>
            <w:r w:rsidRPr="0055530D">
              <w:rPr>
                <w:rFonts w:asciiTheme="minorHAnsi" w:eastAsia="Lucida Sans Unicode" w:hAnsiTheme="minorHAnsi" w:cstheme="minorHAnsi"/>
                <w:bCs/>
              </w:rPr>
              <w:t xml:space="preserve">           </w:t>
            </w:r>
          </w:p>
          <w:p w:rsidR="00220723" w:rsidRDefault="00220723" w:rsidP="00400D46">
            <w:pPr>
              <w:rPr>
                <w:rFonts w:asciiTheme="minorHAnsi" w:eastAsia="Lucida Sans Unicode" w:hAnsiTheme="minorHAnsi" w:cstheme="minorHAnsi"/>
                <w:bCs/>
                <w:color w:val="BFBFBF" w:themeColor="background1" w:themeShade="BF"/>
              </w:rPr>
            </w:pPr>
          </w:p>
          <w:p w:rsidR="00220723" w:rsidRDefault="00220723" w:rsidP="00220723">
            <w:pPr>
              <w:jc w:val="center"/>
              <w:rPr>
                <w:rFonts w:asciiTheme="minorHAnsi" w:eastAsia="Lucida Sans Unicode" w:hAnsiTheme="minorHAnsi" w:cstheme="minorHAnsi"/>
                <w:bCs/>
                <w:color w:val="BFBFBF" w:themeColor="background1" w:themeShade="BF"/>
              </w:rPr>
            </w:pPr>
          </w:p>
          <w:p w:rsidR="005B2DD6" w:rsidRPr="00220723" w:rsidRDefault="00220723" w:rsidP="00220723">
            <w:pPr>
              <w:jc w:val="center"/>
              <w:rPr>
                <w:rFonts w:asciiTheme="minorHAnsi" w:eastAsia="Lucida Sans Unicode" w:hAnsiTheme="minorHAnsi" w:cstheme="minorHAnsi"/>
                <w:bCs/>
                <w:color w:val="BFBFBF" w:themeColor="background1" w:themeShade="BF"/>
              </w:rPr>
            </w:pPr>
            <w:r>
              <w:rPr>
                <w:rFonts w:asciiTheme="minorHAnsi" w:eastAsia="Lucida Sans Unicode" w:hAnsiTheme="minorHAnsi" w:cstheme="minorHAnsi"/>
                <w:bCs/>
                <w:color w:val="BFBFBF" w:themeColor="background1" w:themeShade="BF"/>
              </w:rPr>
              <w:t>ŽIG ŠOLE</w:t>
            </w:r>
          </w:p>
        </w:tc>
        <w:tc>
          <w:tcPr>
            <w:tcW w:w="3171" w:type="dxa"/>
          </w:tcPr>
          <w:p w:rsidR="005B2DD6" w:rsidRPr="0055530D" w:rsidRDefault="005B2DD6" w:rsidP="005B2DD6">
            <w:pPr>
              <w:jc w:val="right"/>
              <w:rPr>
                <w:rFonts w:asciiTheme="minorHAnsi" w:eastAsia="Lucida Sans Unicode" w:hAnsiTheme="minorHAnsi" w:cstheme="minorHAnsi"/>
                <w:b/>
                <w:bCs/>
                <w:sz w:val="24"/>
                <w:szCs w:val="24"/>
              </w:rPr>
            </w:pPr>
          </w:p>
          <w:p w:rsidR="005B2DD6" w:rsidRPr="0055530D" w:rsidRDefault="005B2DD6" w:rsidP="005B2DD6">
            <w:pPr>
              <w:jc w:val="right"/>
              <w:rPr>
                <w:rFonts w:asciiTheme="minorHAnsi" w:eastAsia="Lucida Sans Unicode" w:hAnsiTheme="minorHAnsi" w:cstheme="minorHAnsi"/>
                <w:b/>
                <w:bCs/>
                <w:sz w:val="24"/>
                <w:szCs w:val="24"/>
              </w:rPr>
            </w:pPr>
          </w:p>
        </w:tc>
      </w:tr>
    </w:tbl>
    <w:p w:rsidR="00220723" w:rsidRDefault="00220723" w:rsidP="005B2DD6">
      <w:pPr>
        <w:spacing w:line="360" w:lineRule="auto"/>
        <w:jc w:val="both"/>
        <w:rPr>
          <w:rFonts w:ascii="Calibri" w:hAnsi="Calibri"/>
          <w:sz w:val="24"/>
          <w:szCs w:val="24"/>
        </w:rPr>
      </w:pPr>
    </w:p>
    <w:p w:rsidR="00220723" w:rsidRDefault="005B2DD6" w:rsidP="005B2DD6">
      <w:pPr>
        <w:spacing w:line="360" w:lineRule="auto"/>
        <w:jc w:val="both"/>
        <w:rPr>
          <w:rFonts w:ascii="Calibri" w:hAnsi="Calibri"/>
          <w:sz w:val="24"/>
          <w:szCs w:val="24"/>
        </w:rPr>
      </w:pPr>
      <w:r w:rsidRPr="0055530D">
        <w:rPr>
          <w:rFonts w:ascii="Calibri" w:hAnsi="Calibri"/>
          <w:sz w:val="24"/>
          <w:szCs w:val="24"/>
        </w:rPr>
        <w:t>Letni delovni načrt je bil potrjen dne, 2</w:t>
      </w:r>
      <w:r w:rsidR="00C02AB9">
        <w:rPr>
          <w:rFonts w:ascii="Calibri" w:hAnsi="Calibri"/>
          <w:sz w:val="24"/>
          <w:szCs w:val="24"/>
        </w:rPr>
        <w:t>5</w:t>
      </w:r>
      <w:r w:rsidRPr="0055530D">
        <w:rPr>
          <w:rFonts w:ascii="Calibri" w:hAnsi="Calibri"/>
          <w:sz w:val="24"/>
          <w:szCs w:val="24"/>
        </w:rPr>
        <w:t>. 9. 201</w:t>
      </w:r>
      <w:r w:rsidR="00AE6994">
        <w:rPr>
          <w:rFonts w:ascii="Calibri" w:hAnsi="Calibri"/>
          <w:sz w:val="24"/>
          <w:szCs w:val="24"/>
        </w:rPr>
        <w:t>8</w:t>
      </w:r>
      <w:r w:rsidRPr="0055530D">
        <w:rPr>
          <w:rFonts w:ascii="Calibri" w:hAnsi="Calibri"/>
          <w:sz w:val="24"/>
          <w:szCs w:val="24"/>
        </w:rPr>
        <w:t xml:space="preserve"> na seji Sveta zavoda.</w:t>
      </w:r>
    </w:p>
    <w:p w:rsidR="00B61625" w:rsidRPr="00F741A2" w:rsidRDefault="00B61625" w:rsidP="00B61625">
      <w:pPr>
        <w:jc w:val="both"/>
        <w:rPr>
          <w:color w:val="000000" w:themeColor="text1"/>
          <w:sz w:val="24"/>
          <w:szCs w:val="24"/>
        </w:rPr>
      </w:pPr>
      <w:r w:rsidRPr="00F741A2">
        <w:rPr>
          <w:rFonts w:asciiTheme="minorHAnsi" w:eastAsia="Calibri" w:hAnsiTheme="minorHAnsi"/>
          <w:color w:val="000000" w:themeColor="text1"/>
          <w:sz w:val="24"/>
          <w:szCs w:val="24"/>
          <w:lang w:eastAsia="en-US"/>
        </w:rPr>
        <w:t xml:space="preserve">Datum: </w:t>
      </w:r>
      <w:r w:rsidR="00F741A2" w:rsidRPr="00F741A2">
        <w:rPr>
          <w:rFonts w:asciiTheme="minorHAnsi" w:eastAsia="Calibri" w:hAnsiTheme="minorHAnsi"/>
          <w:color w:val="000000" w:themeColor="text1"/>
          <w:sz w:val="24"/>
          <w:szCs w:val="24"/>
          <w:lang w:eastAsia="en-US"/>
        </w:rPr>
        <w:t>18. 9. 2018</w:t>
      </w:r>
    </w:p>
    <w:p w:rsidR="00B61625" w:rsidRDefault="00B61625" w:rsidP="00B61625">
      <w:pPr>
        <w:jc w:val="both"/>
        <w:rPr>
          <w:rFonts w:asciiTheme="minorHAnsi" w:hAnsiTheme="minorHAnsi"/>
          <w:color w:val="000000" w:themeColor="text1"/>
          <w:sz w:val="24"/>
          <w:szCs w:val="24"/>
        </w:rPr>
      </w:pPr>
      <w:r w:rsidRPr="00F741A2">
        <w:rPr>
          <w:rFonts w:asciiTheme="minorHAnsi" w:hAnsiTheme="minorHAnsi"/>
          <w:color w:val="000000" w:themeColor="text1"/>
          <w:sz w:val="24"/>
          <w:szCs w:val="24"/>
        </w:rPr>
        <w:t>Št. delovodnika: 6006-2/2018-1</w:t>
      </w:r>
    </w:p>
    <w:p w:rsidR="004F4512" w:rsidRDefault="004F4512" w:rsidP="00B61625">
      <w:pPr>
        <w:jc w:val="both"/>
        <w:rPr>
          <w:rFonts w:asciiTheme="minorHAnsi" w:hAnsiTheme="minorHAnsi"/>
          <w:color w:val="000000" w:themeColor="text1"/>
          <w:sz w:val="24"/>
          <w:szCs w:val="24"/>
        </w:rPr>
      </w:pPr>
    </w:p>
    <w:p w:rsidR="004F4512" w:rsidRPr="00F741A2" w:rsidRDefault="004F4512" w:rsidP="00B61625">
      <w:pPr>
        <w:jc w:val="both"/>
        <w:rPr>
          <w:rFonts w:asciiTheme="minorHAnsi" w:hAnsiTheme="minorHAnsi"/>
          <w:color w:val="000000" w:themeColor="text1"/>
          <w:sz w:val="24"/>
          <w:szCs w:val="24"/>
        </w:rPr>
      </w:pPr>
    </w:p>
    <w:p w:rsidR="005B2DD6" w:rsidRPr="0055530D" w:rsidRDefault="005B2DD6" w:rsidP="005B2DD6">
      <w:pPr>
        <w:spacing w:line="360" w:lineRule="auto"/>
        <w:ind w:left="4956" w:firstLine="708"/>
        <w:jc w:val="both"/>
        <w:rPr>
          <w:rFonts w:ascii="Calibri" w:hAnsi="Calibri"/>
          <w:sz w:val="24"/>
          <w:szCs w:val="24"/>
        </w:rPr>
      </w:pPr>
      <w:r w:rsidRPr="0055530D">
        <w:rPr>
          <w:rFonts w:ascii="Calibri" w:hAnsi="Calibri"/>
          <w:sz w:val="24"/>
          <w:szCs w:val="24"/>
        </w:rPr>
        <w:t xml:space="preserve">Predsednica Sveta zavoda: </w:t>
      </w:r>
    </w:p>
    <w:p w:rsidR="00400D46" w:rsidRDefault="005B2DD6" w:rsidP="00400D46">
      <w:pPr>
        <w:pBdr>
          <w:bottom w:val="single" w:sz="12" w:space="1" w:color="auto"/>
        </w:pBdr>
        <w:spacing w:line="360" w:lineRule="auto"/>
        <w:ind w:left="4956" w:firstLine="708"/>
        <w:jc w:val="both"/>
        <w:rPr>
          <w:rFonts w:ascii="Calibri" w:hAnsi="Calibri"/>
          <w:sz w:val="24"/>
          <w:szCs w:val="24"/>
        </w:rPr>
      </w:pPr>
      <w:r w:rsidRPr="0055530D">
        <w:rPr>
          <w:rFonts w:ascii="Calibri" w:hAnsi="Calibri"/>
          <w:sz w:val="24"/>
          <w:szCs w:val="24"/>
        </w:rPr>
        <w:t>Tatjana Habjani</w:t>
      </w:r>
      <w:bookmarkEnd w:id="159"/>
      <w:bookmarkEnd w:id="166"/>
      <w:r w:rsidR="00400D46">
        <w:rPr>
          <w:rFonts w:ascii="Calibri" w:hAnsi="Calibri"/>
          <w:sz w:val="24"/>
          <w:szCs w:val="24"/>
        </w:rPr>
        <w:t>č</w:t>
      </w:r>
    </w:p>
    <w:p w:rsidR="00B61625" w:rsidRPr="00B61625" w:rsidRDefault="00B61625" w:rsidP="00B61625">
      <w:pPr>
        <w:pBdr>
          <w:bottom w:val="single" w:sz="12" w:space="1" w:color="auto"/>
        </w:pBdr>
        <w:spacing w:line="360" w:lineRule="auto"/>
        <w:ind w:left="4956" w:firstLine="708"/>
        <w:jc w:val="both"/>
        <w:rPr>
          <w:rFonts w:ascii="Calibri" w:hAnsi="Calibri"/>
          <w:sz w:val="24"/>
          <w:szCs w:val="24"/>
        </w:rPr>
      </w:pPr>
    </w:p>
    <w:sectPr w:rsidR="00B61625" w:rsidRPr="00B61625" w:rsidSect="00213035">
      <w:pgSz w:w="11906" w:h="16838"/>
      <w:pgMar w:top="851"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0C2" w:rsidRDefault="002940C2" w:rsidP="008F1E55">
      <w:r>
        <w:separator/>
      </w:r>
    </w:p>
  </w:endnote>
  <w:endnote w:type="continuationSeparator" w:id="0">
    <w:p w:rsidR="002940C2" w:rsidRDefault="002940C2" w:rsidP="008F1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AkzidenzGroteskEx-Bold">
    <w:panose1 w:val="00000000000000000000"/>
    <w:charset w:val="EE"/>
    <w:family w:val="swiss"/>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411111"/>
      <w:docPartObj>
        <w:docPartGallery w:val="Page Numbers (Bottom of Page)"/>
        <w:docPartUnique/>
      </w:docPartObj>
    </w:sdtPr>
    <w:sdtContent>
      <w:p w:rsidR="00400D46" w:rsidRDefault="00400D46">
        <w:pPr>
          <w:pStyle w:val="Noga"/>
          <w:jc w:val="center"/>
        </w:pPr>
        <w:r>
          <w:fldChar w:fldCharType="begin"/>
        </w:r>
        <w:r>
          <w:instrText>PAGE   \* MERGEFORMAT</w:instrText>
        </w:r>
        <w:r>
          <w:fldChar w:fldCharType="separate"/>
        </w:r>
        <w:r w:rsidR="00AA300E">
          <w:rPr>
            <w:noProof/>
          </w:rPr>
          <w:t>46</w:t>
        </w:r>
        <w:r>
          <w:fldChar w:fldCharType="end"/>
        </w:r>
      </w:p>
    </w:sdtContent>
  </w:sdt>
  <w:p w:rsidR="00400D46" w:rsidRDefault="00400D4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0C2" w:rsidRDefault="002940C2" w:rsidP="008F1E55">
      <w:r>
        <w:separator/>
      </w:r>
    </w:p>
  </w:footnote>
  <w:footnote w:type="continuationSeparator" w:id="0">
    <w:p w:rsidR="002940C2" w:rsidRDefault="002940C2" w:rsidP="008F1E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pt;height:11.2pt" o:bullet="t">
        <v:imagedata r:id="rId1" o:title="msoF404"/>
      </v:shape>
    </w:pict>
  </w:numPicBullet>
  <w:abstractNum w:abstractNumId="0">
    <w:nsid w:val="008A57CC"/>
    <w:multiLevelType w:val="hybridMultilevel"/>
    <w:tmpl w:val="00146740"/>
    <w:lvl w:ilvl="0" w:tplc="0424000B">
      <w:start w:val="1"/>
      <w:numFmt w:val="bullet"/>
      <w:lvlText w:val=""/>
      <w:lvlJc w:val="left"/>
      <w:pPr>
        <w:ind w:left="720" w:hanging="360"/>
      </w:pPr>
      <w:rPr>
        <w:rFonts w:ascii="Wingdings" w:hAnsi="Wingdings" w:hint="default"/>
      </w:rPr>
    </w:lvl>
    <w:lvl w:ilvl="1" w:tplc="0424000B">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53F66C0"/>
    <w:multiLevelType w:val="hybridMultilevel"/>
    <w:tmpl w:val="43BE487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7A86D64"/>
    <w:multiLevelType w:val="hybridMultilevel"/>
    <w:tmpl w:val="61E4BC3E"/>
    <w:lvl w:ilvl="0" w:tplc="0424000B">
      <w:start w:val="1"/>
      <w:numFmt w:val="bullet"/>
      <w:lvlText w:val=""/>
      <w:lvlJc w:val="left"/>
      <w:pPr>
        <w:ind w:left="720" w:hanging="360"/>
      </w:pPr>
      <w:rPr>
        <w:rFonts w:ascii="Wingdings" w:hAnsi="Wingdings" w:hint="default"/>
      </w:rPr>
    </w:lvl>
    <w:lvl w:ilvl="1" w:tplc="0424000B">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7AF06DF"/>
    <w:multiLevelType w:val="hybridMultilevel"/>
    <w:tmpl w:val="8436873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9105C9D"/>
    <w:multiLevelType w:val="hybridMultilevel"/>
    <w:tmpl w:val="659A5C0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AF46411"/>
    <w:multiLevelType w:val="hybridMultilevel"/>
    <w:tmpl w:val="BC5221C8"/>
    <w:lvl w:ilvl="0" w:tplc="56EC2256">
      <w:start w:val="1"/>
      <w:numFmt w:val="bullet"/>
      <w:lvlText w:val=""/>
      <w:lvlJc w:val="left"/>
      <w:pPr>
        <w:ind w:left="644"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BDF24F1"/>
    <w:multiLevelType w:val="hybridMultilevel"/>
    <w:tmpl w:val="C6789C1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C9444F8"/>
    <w:multiLevelType w:val="hybridMultilevel"/>
    <w:tmpl w:val="2608563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E62675C"/>
    <w:multiLevelType w:val="hybridMultilevel"/>
    <w:tmpl w:val="8CAC33E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1883F33"/>
    <w:multiLevelType w:val="hybridMultilevel"/>
    <w:tmpl w:val="6C36E658"/>
    <w:lvl w:ilvl="0" w:tplc="0424000B">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0">
    <w:nsid w:val="12E5072B"/>
    <w:multiLevelType w:val="hybridMultilevel"/>
    <w:tmpl w:val="4994085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3D46624"/>
    <w:multiLevelType w:val="hybridMultilevel"/>
    <w:tmpl w:val="85FA3C9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3D93230"/>
    <w:multiLevelType w:val="hybridMultilevel"/>
    <w:tmpl w:val="F382574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14413A44"/>
    <w:multiLevelType w:val="hybridMultilevel"/>
    <w:tmpl w:val="1F3ED8D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14B942BD"/>
    <w:multiLevelType w:val="hybridMultilevel"/>
    <w:tmpl w:val="0F82488C"/>
    <w:lvl w:ilvl="0" w:tplc="0424000B">
      <w:start w:val="1"/>
      <w:numFmt w:val="bullet"/>
      <w:lvlText w:val=""/>
      <w:lvlJc w:val="left"/>
      <w:pPr>
        <w:ind w:left="2484" w:hanging="360"/>
      </w:pPr>
      <w:rPr>
        <w:rFonts w:ascii="Wingdings" w:hAnsi="Wingdings" w:hint="default"/>
      </w:rPr>
    </w:lvl>
    <w:lvl w:ilvl="1" w:tplc="04240003" w:tentative="1">
      <w:start w:val="1"/>
      <w:numFmt w:val="bullet"/>
      <w:lvlText w:val="o"/>
      <w:lvlJc w:val="left"/>
      <w:pPr>
        <w:ind w:left="3204" w:hanging="360"/>
      </w:pPr>
      <w:rPr>
        <w:rFonts w:ascii="Courier New" w:hAnsi="Courier New" w:cs="Courier New" w:hint="default"/>
      </w:rPr>
    </w:lvl>
    <w:lvl w:ilvl="2" w:tplc="04240005" w:tentative="1">
      <w:start w:val="1"/>
      <w:numFmt w:val="bullet"/>
      <w:lvlText w:val=""/>
      <w:lvlJc w:val="left"/>
      <w:pPr>
        <w:ind w:left="3924" w:hanging="360"/>
      </w:pPr>
      <w:rPr>
        <w:rFonts w:ascii="Wingdings" w:hAnsi="Wingdings" w:hint="default"/>
      </w:rPr>
    </w:lvl>
    <w:lvl w:ilvl="3" w:tplc="04240001" w:tentative="1">
      <w:start w:val="1"/>
      <w:numFmt w:val="bullet"/>
      <w:lvlText w:val=""/>
      <w:lvlJc w:val="left"/>
      <w:pPr>
        <w:ind w:left="4644" w:hanging="360"/>
      </w:pPr>
      <w:rPr>
        <w:rFonts w:ascii="Symbol" w:hAnsi="Symbol" w:hint="default"/>
      </w:rPr>
    </w:lvl>
    <w:lvl w:ilvl="4" w:tplc="04240003" w:tentative="1">
      <w:start w:val="1"/>
      <w:numFmt w:val="bullet"/>
      <w:lvlText w:val="o"/>
      <w:lvlJc w:val="left"/>
      <w:pPr>
        <w:ind w:left="5364" w:hanging="360"/>
      </w:pPr>
      <w:rPr>
        <w:rFonts w:ascii="Courier New" w:hAnsi="Courier New" w:cs="Courier New" w:hint="default"/>
      </w:rPr>
    </w:lvl>
    <w:lvl w:ilvl="5" w:tplc="04240005" w:tentative="1">
      <w:start w:val="1"/>
      <w:numFmt w:val="bullet"/>
      <w:lvlText w:val=""/>
      <w:lvlJc w:val="left"/>
      <w:pPr>
        <w:ind w:left="6084" w:hanging="360"/>
      </w:pPr>
      <w:rPr>
        <w:rFonts w:ascii="Wingdings" w:hAnsi="Wingdings" w:hint="default"/>
      </w:rPr>
    </w:lvl>
    <w:lvl w:ilvl="6" w:tplc="04240001" w:tentative="1">
      <w:start w:val="1"/>
      <w:numFmt w:val="bullet"/>
      <w:lvlText w:val=""/>
      <w:lvlJc w:val="left"/>
      <w:pPr>
        <w:ind w:left="6804" w:hanging="360"/>
      </w:pPr>
      <w:rPr>
        <w:rFonts w:ascii="Symbol" w:hAnsi="Symbol" w:hint="default"/>
      </w:rPr>
    </w:lvl>
    <w:lvl w:ilvl="7" w:tplc="04240003" w:tentative="1">
      <w:start w:val="1"/>
      <w:numFmt w:val="bullet"/>
      <w:lvlText w:val="o"/>
      <w:lvlJc w:val="left"/>
      <w:pPr>
        <w:ind w:left="7524" w:hanging="360"/>
      </w:pPr>
      <w:rPr>
        <w:rFonts w:ascii="Courier New" w:hAnsi="Courier New" w:cs="Courier New" w:hint="default"/>
      </w:rPr>
    </w:lvl>
    <w:lvl w:ilvl="8" w:tplc="04240005" w:tentative="1">
      <w:start w:val="1"/>
      <w:numFmt w:val="bullet"/>
      <w:lvlText w:val=""/>
      <w:lvlJc w:val="left"/>
      <w:pPr>
        <w:ind w:left="8244" w:hanging="360"/>
      </w:pPr>
      <w:rPr>
        <w:rFonts w:ascii="Wingdings" w:hAnsi="Wingdings" w:hint="default"/>
      </w:rPr>
    </w:lvl>
  </w:abstractNum>
  <w:abstractNum w:abstractNumId="15">
    <w:nsid w:val="18DC6891"/>
    <w:multiLevelType w:val="hybridMultilevel"/>
    <w:tmpl w:val="9AA8AF9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19127A6A"/>
    <w:multiLevelType w:val="hybridMultilevel"/>
    <w:tmpl w:val="12F8301A"/>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1C202761"/>
    <w:multiLevelType w:val="hybridMultilevel"/>
    <w:tmpl w:val="1C2E6834"/>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1F083916"/>
    <w:multiLevelType w:val="hybridMultilevel"/>
    <w:tmpl w:val="8D3E006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2887551"/>
    <w:multiLevelType w:val="hybridMultilevel"/>
    <w:tmpl w:val="EDE06714"/>
    <w:lvl w:ilvl="0" w:tplc="04240007">
      <w:start w:val="1"/>
      <w:numFmt w:val="bullet"/>
      <w:lvlText w:val=""/>
      <w:lvlPicBulletId w:val="0"/>
      <w:lvlJc w:val="left"/>
      <w:pPr>
        <w:ind w:left="720" w:hanging="360"/>
      </w:pPr>
      <w:rPr>
        <w:rFonts w:ascii="Symbol" w:hAnsi="Symbol" w:hint="default"/>
      </w:rPr>
    </w:lvl>
    <w:lvl w:ilvl="1" w:tplc="0424000B">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245932D1"/>
    <w:multiLevelType w:val="hybridMultilevel"/>
    <w:tmpl w:val="536E0692"/>
    <w:lvl w:ilvl="0" w:tplc="0424000B">
      <w:start w:val="1"/>
      <w:numFmt w:val="bullet"/>
      <w:lvlText w:val=""/>
      <w:lvlJc w:val="left"/>
      <w:pPr>
        <w:ind w:left="720" w:hanging="360"/>
      </w:pPr>
      <w:rPr>
        <w:rFonts w:ascii="Wingdings" w:hAnsi="Wingdings" w:hint="default"/>
      </w:rPr>
    </w:lvl>
    <w:lvl w:ilvl="1" w:tplc="0424000B">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25B674AF"/>
    <w:multiLevelType w:val="hybridMultilevel"/>
    <w:tmpl w:val="6A20ED2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2A646826"/>
    <w:multiLevelType w:val="hybridMultilevel"/>
    <w:tmpl w:val="73AC03B4"/>
    <w:lvl w:ilvl="0" w:tplc="0424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BF04EE6"/>
    <w:multiLevelType w:val="hybridMultilevel"/>
    <w:tmpl w:val="A43C1D0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32E06A81"/>
    <w:multiLevelType w:val="hybridMultilevel"/>
    <w:tmpl w:val="50309A10"/>
    <w:lvl w:ilvl="0" w:tplc="0424000B">
      <w:start w:val="1"/>
      <w:numFmt w:val="bullet"/>
      <w:lvlText w:val=""/>
      <w:lvlJc w:val="left"/>
      <w:pPr>
        <w:ind w:left="720" w:hanging="360"/>
      </w:pPr>
      <w:rPr>
        <w:rFonts w:ascii="Wingdings" w:hAnsi="Wingdings" w:hint="default"/>
      </w:rPr>
    </w:lvl>
    <w:lvl w:ilvl="1" w:tplc="D5001FE2">
      <w:start w:val="4"/>
      <w:numFmt w:val="bullet"/>
      <w:lvlText w:val="-"/>
      <w:lvlJc w:val="left"/>
      <w:pPr>
        <w:ind w:left="1440" w:hanging="360"/>
      </w:pPr>
      <w:rPr>
        <w:rFonts w:ascii="Calibri" w:eastAsia="Times New Roman" w:hAnsi="Calibri" w:cs="Calibri" w:hint="default"/>
      </w:rPr>
    </w:lvl>
    <w:lvl w:ilvl="2" w:tplc="BC34B840">
      <w:numFmt w:val="bullet"/>
      <w:lvlText w:val="–"/>
      <w:lvlJc w:val="left"/>
      <w:pPr>
        <w:ind w:left="2160" w:hanging="360"/>
      </w:pPr>
      <w:rPr>
        <w:rFonts w:ascii="Calibri" w:eastAsia="Times New Roman" w:hAnsi="Calibri" w:cs="Calibri"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F0020BA"/>
    <w:multiLevelType w:val="hybridMultilevel"/>
    <w:tmpl w:val="75780994"/>
    <w:lvl w:ilvl="0" w:tplc="0424000B">
      <w:start w:val="1"/>
      <w:numFmt w:val="bullet"/>
      <w:lvlText w:val=""/>
      <w:lvlJc w:val="left"/>
      <w:pPr>
        <w:ind w:left="1800" w:hanging="360"/>
      </w:pPr>
      <w:rPr>
        <w:rFonts w:ascii="Wingdings" w:hAnsi="Wingdings" w:hint="default"/>
      </w:rPr>
    </w:lvl>
    <w:lvl w:ilvl="1" w:tplc="0424000B">
      <w:start w:val="1"/>
      <w:numFmt w:val="bullet"/>
      <w:lvlText w:val=""/>
      <w:lvlJc w:val="left"/>
      <w:pPr>
        <w:ind w:left="2520" w:hanging="360"/>
      </w:pPr>
      <w:rPr>
        <w:rFonts w:ascii="Wingdings" w:hAnsi="Wingdings"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6">
    <w:nsid w:val="45784E99"/>
    <w:multiLevelType w:val="hybridMultilevel"/>
    <w:tmpl w:val="F80EF54E"/>
    <w:lvl w:ilvl="0" w:tplc="0424000B">
      <w:start w:val="1"/>
      <w:numFmt w:val="bullet"/>
      <w:lvlText w:val=""/>
      <w:lvlJc w:val="left"/>
      <w:pPr>
        <w:ind w:left="720" w:hanging="360"/>
      </w:pPr>
      <w:rPr>
        <w:rFonts w:ascii="Wingdings" w:hAnsi="Wingdings" w:hint="default"/>
      </w:rPr>
    </w:lvl>
    <w:lvl w:ilvl="1" w:tplc="0424000B">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B582704"/>
    <w:multiLevelType w:val="hybridMultilevel"/>
    <w:tmpl w:val="033695D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BA24D70"/>
    <w:multiLevelType w:val="hybridMultilevel"/>
    <w:tmpl w:val="BEC87A56"/>
    <w:lvl w:ilvl="0" w:tplc="1AFE0686">
      <w:start w:val="1"/>
      <w:numFmt w:val="decimal"/>
      <w:lvlText w:val="%1."/>
      <w:lvlJc w:val="left"/>
      <w:pPr>
        <w:ind w:left="720" w:hanging="360"/>
      </w:pPr>
      <w:rPr>
        <w:rFonts w:eastAsia="Times New Roman"/>
        <w:b/>
        <w:sz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9">
    <w:nsid w:val="4E5A260A"/>
    <w:multiLevelType w:val="hybridMultilevel"/>
    <w:tmpl w:val="EB34E36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3437B6E"/>
    <w:multiLevelType w:val="multilevel"/>
    <w:tmpl w:val="1DC0AA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183E5D"/>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32">
    <w:nsid w:val="59845AB6"/>
    <w:multiLevelType w:val="hybridMultilevel"/>
    <w:tmpl w:val="93B40484"/>
    <w:lvl w:ilvl="0" w:tplc="0424000B">
      <w:start w:val="1"/>
      <w:numFmt w:val="bullet"/>
      <w:lvlText w:val=""/>
      <w:lvlJc w:val="left"/>
      <w:pPr>
        <w:ind w:left="720" w:hanging="360"/>
      </w:pPr>
      <w:rPr>
        <w:rFonts w:ascii="Wingdings" w:hAnsi="Wingdings" w:hint="default"/>
      </w:rPr>
    </w:lvl>
    <w:lvl w:ilvl="1" w:tplc="0424000B">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C532862"/>
    <w:multiLevelType w:val="hybridMultilevel"/>
    <w:tmpl w:val="06B6C296"/>
    <w:lvl w:ilvl="0" w:tplc="A6628ADE">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08B10FB"/>
    <w:multiLevelType w:val="hybridMultilevel"/>
    <w:tmpl w:val="4D32C80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7D10969"/>
    <w:multiLevelType w:val="hybridMultilevel"/>
    <w:tmpl w:val="662E6AF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84A382C"/>
    <w:multiLevelType w:val="hybridMultilevel"/>
    <w:tmpl w:val="64A22722"/>
    <w:lvl w:ilvl="0" w:tplc="0424000B">
      <w:start w:val="1"/>
      <w:numFmt w:val="bullet"/>
      <w:lvlText w:val=""/>
      <w:lvlJc w:val="left"/>
      <w:pPr>
        <w:ind w:left="720" w:hanging="360"/>
      </w:pPr>
      <w:rPr>
        <w:rFonts w:ascii="Wingdings" w:hAnsi="Wingdings" w:hint="default"/>
      </w:rPr>
    </w:lvl>
    <w:lvl w:ilvl="1" w:tplc="A3DE2AE8">
      <w:numFmt w:val="bullet"/>
      <w:lvlText w:val="-"/>
      <w:lvlJc w:val="left"/>
      <w:pPr>
        <w:ind w:left="1440" w:hanging="360"/>
      </w:pPr>
      <w:rPr>
        <w:rFonts w:ascii="Calibri" w:eastAsia="Times New Roman"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C7760F3"/>
    <w:multiLevelType w:val="hybridMultilevel"/>
    <w:tmpl w:val="20A4B338"/>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nsid w:val="6CD74AC9"/>
    <w:multiLevelType w:val="hybridMultilevel"/>
    <w:tmpl w:val="6EB6C412"/>
    <w:lvl w:ilvl="0" w:tplc="0424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6D38598E"/>
    <w:multiLevelType w:val="hybridMultilevel"/>
    <w:tmpl w:val="CE94984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E0036DE"/>
    <w:multiLevelType w:val="hybridMultilevel"/>
    <w:tmpl w:val="2978440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5E07121"/>
    <w:multiLevelType w:val="multilevel"/>
    <w:tmpl w:val="AFF4A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96B5799"/>
    <w:multiLevelType w:val="hybridMultilevel"/>
    <w:tmpl w:val="2EE4542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C521992"/>
    <w:multiLevelType w:val="hybridMultilevel"/>
    <w:tmpl w:val="6C0EBB02"/>
    <w:lvl w:ilvl="0" w:tplc="04240007">
      <w:start w:val="1"/>
      <w:numFmt w:val="bullet"/>
      <w:lvlText w:val=""/>
      <w:lvlPicBulletId w:val="0"/>
      <w:lvlJc w:val="left"/>
      <w:pPr>
        <w:ind w:left="720" w:hanging="360"/>
      </w:pPr>
      <w:rPr>
        <w:rFonts w:ascii="Symbol" w:hAnsi="Symbol" w:hint="default"/>
      </w:rPr>
    </w:lvl>
    <w:lvl w:ilvl="1" w:tplc="0424000B">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1"/>
  </w:num>
  <w:num w:numId="2">
    <w:abstractNumId w:val="12"/>
  </w:num>
  <w:num w:numId="3">
    <w:abstractNumId w:val="23"/>
  </w:num>
  <w:num w:numId="4">
    <w:abstractNumId w:val="25"/>
  </w:num>
  <w:num w:numId="5">
    <w:abstractNumId w:val="10"/>
  </w:num>
  <w:num w:numId="6">
    <w:abstractNumId w:val="19"/>
  </w:num>
  <w:num w:numId="7">
    <w:abstractNumId w:val="43"/>
  </w:num>
  <w:num w:numId="8">
    <w:abstractNumId w:val="1"/>
  </w:num>
  <w:num w:numId="9">
    <w:abstractNumId w:val="34"/>
  </w:num>
  <w:num w:numId="10">
    <w:abstractNumId w:val="21"/>
  </w:num>
  <w:num w:numId="11">
    <w:abstractNumId w:val="3"/>
  </w:num>
  <w:num w:numId="12">
    <w:abstractNumId w:val="36"/>
  </w:num>
  <w:num w:numId="13">
    <w:abstractNumId w:val="27"/>
  </w:num>
  <w:num w:numId="14">
    <w:abstractNumId w:val="9"/>
  </w:num>
  <w:num w:numId="15">
    <w:abstractNumId w:val="30"/>
  </w:num>
  <w:num w:numId="16">
    <w:abstractNumId w:val="24"/>
  </w:num>
  <w:num w:numId="17">
    <w:abstractNumId w:val="39"/>
  </w:num>
  <w:num w:numId="18">
    <w:abstractNumId w:val="22"/>
  </w:num>
  <w:num w:numId="19">
    <w:abstractNumId w:val="38"/>
  </w:num>
  <w:num w:numId="20">
    <w:abstractNumId w:val="6"/>
  </w:num>
  <w:num w:numId="21">
    <w:abstractNumId w:val="20"/>
  </w:num>
  <w:num w:numId="22">
    <w:abstractNumId w:val="14"/>
  </w:num>
  <w:num w:numId="23">
    <w:abstractNumId w:val="29"/>
  </w:num>
  <w:num w:numId="24">
    <w:abstractNumId w:val="18"/>
  </w:num>
  <w:num w:numId="25">
    <w:abstractNumId w:val="4"/>
  </w:num>
  <w:num w:numId="26">
    <w:abstractNumId w:val="17"/>
  </w:num>
  <w:num w:numId="27">
    <w:abstractNumId w:val="42"/>
  </w:num>
  <w:num w:numId="28">
    <w:abstractNumId w:val="40"/>
  </w:num>
  <w:num w:numId="29">
    <w:abstractNumId w:val="32"/>
  </w:num>
  <w:num w:numId="30">
    <w:abstractNumId w:val="11"/>
  </w:num>
  <w:num w:numId="31">
    <w:abstractNumId w:val="7"/>
  </w:num>
  <w:num w:numId="32">
    <w:abstractNumId w:val="8"/>
  </w:num>
  <w:num w:numId="33">
    <w:abstractNumId w:val="31"/>
  </w:num>
  <w:num w:numId="34">
    <w:abstractNumId w:val="5"/>
  </w:num>
  <w:num w:numId="35">
    <w:abstractNumId w:val="33"/>
  </w:num>
  <w:num w:numId="36">
    <w:abstractNumId w:val="15"/>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13"/>
  </w:num>
  <w:num w:numId="40">
    <w:abstractNumId w:val="37"/>
  </w:num>
  <w:num w:numId="41">
    <w:abstractNumId w:val="26"/>
  </w:num>
  <w:num w:numId="42">
    <w:abstractNumId w:val="28"/>
  </w:num>
  <w:num w:numId="43">
    <w:abstractNumId w:val="16"/>
  </w:num>
  <w:num w:numId="44">
    <w:abstractNumId w:val="0"/>
  </w:num>
  <w:num w:numId="45">
    <w:abstractNumId w:val="41"/>
  </w:num>
  <w:num w:numId="46">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hideGrammaticalErrors/>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en-US" w:vendorID="64" w:dllVersion="131078" w:nlCheck="1" w:checkStyle="1"/>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F67"/>
    <w:rsid w:val="000018C6"/>
    <w:rsid w:val="00002621"/>
    <w:rsid w:val="00002AB5"/>
    <w:rsid w:val="000055C6"/>
    <w:rsid w:val="00007DC4"/>
    <w:rsid w:val="00010B78"/>
    <w:rsid w:val="00011C44"/>
    <w:rsid w:val="00011D3B"/>
    <w:rsid w:val="00012129"/>
    <w:rsid w:val="00014A1B"/>
    <w:rsid w:val="00014D8D"/>
    <w:rsid w:val="00015512"/>
    <w:rsid w:val="0001738C"/>
    <w:rsid w:val="00020FAE"/>
    <w:rsid w:val="000212AC"/>
    <w:rsid w:val="000212D2"/>
    <w:rsid w:val="00022382"/>
    <w:rsid w:val="00023144"/>
    <w:rsid w:val="00023DD6"/>
    <w:rsid w:val="00024897"/>
    <w:rsid w:val="000248C4"/>
    <w:rsid w:val="00025FE8"/>
    <w:rsid w:val="0002652A"/>
    <w:rsid w:val="000266AE"/>
    <w:rsid w:val="00027168"/>
    <w:rsid w:val="00027912"/>
    <w:rsid w:val="00030B1F"/>
    <w:rsid w:val="00031147"/>
    <w:rsid w:val="000324E4"/>
    <w:rsid w:val="0003426A"/>
    <w:rsid w:val="000361C7"/>
    <w:rsid w:val="00036201"/>
    <w:rsid w:val="00036338"/>
    <w:rsid w:val="000402A1"/>
    <w:rsid w:val="00040872"/>
    <w:rsid w:val="00040EDD"/>
    <w:rsid w:val="00042A8C"/>
    <w:rsid w:val="00042BB3"/>
    <w:rsid w:val="00044558"/>
    <w:rsid w:val="00045AF9"/>
    <w:rsid w:val="00050BDC"/>
    <w:rsid w:val="00050FA0"/>
    <w:rsid w:val="00051422"/>
    <w:rsid w:val="00053437"/>
    <w:rsid w:val="000536E6"/>
    <w:rsid w:val="0005514A"/>
    <w:rsid w:val="00056829"/>
    <w:rsid w:val="00056D19"/>
    <w:rsid w:val="00056E5D"/>
    <w:rsid w:val="00061A6C"/>
    <w:rsid w:val="000638CA"/>
    <w:rsid w:val="0006449E"/>
    <w:rsid w:val="00065A20"/>
    <w:rsid w:val="00067C93"/>
    <w:rsid w:val="00067D73"/>
    <w:rsid w:val="00070804"/>
    <w:rsid w:val="00071A1E"/>
    <w:rsid w:val="000733D5"/>
    <w:rsid w:val="000741E3"/>
    <w:rsid w:val="000762A5"/>
    <w:rsid w:val="00076535"/>
    <w:rsid w:val="0007690C"/>
    <w:rsid w:val="000771B5"/>
    <w:rsid w:val="00077A96"/>
    <w:rsid w:val="00080C0E"/>
    <w:rsid w:val="00080C17"/>
    <w:rsid w:val="00083719"/>
    <w:rsid w:val="00084850"/>
    <w:rsid w:val="00087629"/>
    <w:rsid w:val="000877F3"/>
    <w:rsid w:val="00087A2A"/>
    <w:rsid w:val="00090C90"/>
    <w:rsid w:val="00090D70"/>
    <w:rsid w:val="00091E0E"/>
    <w:rsid w:val="00092A05"/>
    <w:rsid w:val="00093887"/>
    <w:rsid w:val="00093F8E"/>
    <w:rsid w:val="000A05F0"/>
    <w:rsid w:val="000A316B"/>
    <w:rsid w:val="000A33C7"/>
    <w:rsid w:val="000A3717"/>
    <w:rsid w:val="000A4779"/>
    <w:rsid w:val="000A54E1"/>
    <w:rsid w:val="000A5B83"/>
    <w:rsid w:val="000A5C2A"/>
    <w:rsid w:val="000A6200"/>
    <w:rsid w:val="000A7114"/>
    <w:rsid w:val="000A7818"/>
    <w:rsid w:val="000B0341"/>
    <w:rsid w:val="000B0A3B"/>
    <w:rsid w:val="000B1170"/>
    <w:rsid w:val="000B1A4F"/>
    <w:rsid w:val="000B24DD"/>
    <w:rsid w:val="000B29F0"/>
    <w:rsid w:val="000B4442"/>
    <w:rsid w:val="000B4F0C"/>
    <w:rsid w:val="000B5448"/>
    <w:rsid w:val="000B629D"/>
    <w:rsid w:val="000C0296"/>
    <w:rsid w:val="000C0DFF"/>
    <w:rsid w:val="000C11A7"/>
    <w:rsid w:val="000C1E92"/>
    <w:rsid w:val="000C4672"/>
    <w:rsid w:val="000C75D3"/>
    <w:rsid w:val="000D0317"/>
    <w:rsid w:val="000D05E7"/>
    <w:rsid w:val="000D0F8D"/>
    <w:rsid w:val="000E4392"/>
    <w:rsid w:val="000E4DF2"/>
    <w:rsid w:val="000E680B"/>
    <w:rsid w:val="000F05A5"/>
    <w:rsid w:val="000F1817"/>
    <w:rsid w:val="000F2ABF"/>
    <w:rsid w:val="000F4504"/>
    <w:rsid w:val="000F4666"/>
    <w:rsid w:val="000F558F"/>
    <w:rsid w:val="000F6BE9"/>
    <w:rsid w:val="00101C23"/>
    <w:rsid w:val="00101DDC"/>
    <w:rsid w:val="00110DD7"/>
    <w:rsid w:val="00111C6F"/>
    <w:rsid w:val="00111F01"/>
    <w:rsid w:val="001133DE"/>
    <w:rsid w:val="001139FC"/>
    <w:rsid w:val="001147B1"/>
    <w:rsid w:val="0011486B"/>
    <w:rsid w:val="001154A2"/>
    <w:rsid w:val="00117DDD"/>
    <w:rsid w:val="00120895"/>
    <w:rsid w:val="00122451"/>
    <w:rsid w:val="001228B0"/>
    <w:rsid w:val="00123591"/>
    <w:rsid w:val="001243D2"/>
    <w:rsid w:val="001255A9"/>
    <w:rsid w:val="00125700"/>
    <w:rsid w:val="00125899"/>
    <w:rsid w:val="00127FB5"/>
    <w:rsid w:val="0013104A"/>
    <w:rsid w:val="00132E3A"/>
    <w:rsid w:val="001349C0"/>
    <w:rsid w:val="00136FCA"/>
    <w:rsid w:val="00137D0C"/>
    <w:rsid w:val="00140748"/>
    <w:rsid w:val="00144E71"/>
    <w:rsid w:val="0014623A"/>
    <w:rsid w:val="00151DCB"/>
    <w:rsid w:val="00151FE2"/>
    <w:rsid w:val="00153AB7"/>
    <w:rsid w:val="00153E9A"/>
    <w:rsid w:val="001553E1"/>
    <w:rsid w:val="00156026"/>
    <w:rsid w:val="001611CC"/>
    <w:rsid w:val="0016123C"/>
    <w:rsid w:val="001626EC"/>
    <w:rsid w:val="00162A82"/>
    <w:rsid w:val="00163AF2"/>
    <w:rsid w:val="00165976"/>
    <w:rsid w:val="00165B3C"/>
    <w:rsid w:val="00166BB9"/>
    <w:rsid w:val="0017036A"/>
    <w:rsid w:val="00170FAC"/>
    <w:rsid w:val="00171CE0"/>
    <w:rsid w:val="00172575"/>
    <w:rsid w:val="00172E69"/>
    <w:rsid w:val="001747E9"/>
    <w:rsid w:val="00174DE8"/>
    <w:rsid w:val="001752CE"/>
    <w:rsid w:val="0017609A"/>
    <w:rsid w:val="00177E7A"/>
    <w:rsid w:val="0018056D"/>
    <w:rsid w:val="001814AA"/>
    <w:rsid w:val="00181E21"/>
    <w:rsid w:val="00186565"/>
    <w:rsid w:val="00190B9C"/>
    <w:rsid w:val="00191BB3"/>
    <w:rsid w:val="00192EA3"/>
    <w:rsid w:val="00193CD8"/>
    <w:rsid w:val="0019456A"/>
    <w:rsid w:val="00195AD4"/>
    <w:rsid w:val="001971A9"/>
    <w:rsid w:val="00197C2E"/>
    <w:rsid w:val="001A323C"/>
    <w:rsid w:val="001A3672"/>
    <w:rsid w:val="001A3717"/>
    <w:rsid w:val="001A4818"/>
    <w:rsid w:val="001B26C5"/>
    <w:rsid w:val="001B3757"/>
    <w:rsid w:val="001B4467"/>
    <w:rsid w:val="001B4A64"/>
    <w:rsid w:val="001B6DDF"/>
    <w:rsid w:val="001C0FAB"/>
    <w:rsid w:val="001C27AF"/>
    <w:rsid w:val="001C29D3"/>
    <w:rsid w:val="001C46AF"/>
    <w:rsid w:val="001C5569"/>
    <w:rsid w:val="001C648A"/>
    <w:rsid w:val="001C6DB3"/>
    <w:rsid w:val="001C72A6"/>
    <w:rsid w:val="001C76EE"/>
    <w:rsid w:val="001D01C4"/>
    <w:rsid w:val="001D034A"/>
    <w:rsid w:val="001D1BC8"/>
    <w:rsid w:val="001D3F88"/>
    <w:rsid w:val="001D4AD4"/>
    <w:rsid w:val="001D4BE8"/>
    <w:rsid w:val="001D4C23"/>
    <w:rsid w:val="001D6E11"/>
    <w:rsid w:val="001E523D"/>
    <w:rsid w:val="001E6392"/>
    <w:rsid w:val="001E64BC"/>
    <w:rsid w:val="001E6B95"/>
    <w:rsid w:val="001E75D6"/>
    <w:rsid w:val="001E75FC"/>
    <w:rsid w:val="001E77AE"/>
    <w:rsid w:val="001E7D97"/>
    <w:rsid w:val="001F26C2"/>
    <w:rsid w:val="001F2A64"/>
    <w:rsid w:val="001F4EC9"/>
    <w:rsid w:val="00202F25"/>
    <w:rsid w:val="00203532"/>
    <w:rsid w:val="002039BD"/>
    <w:rsid w:val="00203B4A"/>
    <w:rsid w:val="00206F93"/>
    <w:rsid w:val="00212C79"/>
    <w:rsid w:val="00213035"/>
    <w:rsid w:val="00213845"/>
    <w:rsid w:val="002153C6"/>
    <w:rsid w:val="002170BF"/>
    <w:rsid w:val="0022025D"/>
    <w:rsid w:val="00220723"/>
    <w:rsid w:val="00220868"/>
    <w:rsid w:val="002233B3"/>
    <w:rsid w:val="00223826"/>
    <w:rsid w:val="00223B67"/>
    <w:rsid w:val="0022401A"/>
    <w:rsid w:val="002244ED"/>
    <w:rsid w:val="00225D88"/>
    <w:rsid w:val="00227158"/>
    <w:rsid w:val="00231FBF"/>
    <w:rsid w:val="002322D4"/>
    <w:rsid w:val="00232585"/>
    <w:rsid w:val="002325A3"/>
    <w:rsid w:val="00236762"/>
    <w:rsid w:val="00236C00"/>
    <w:rsid w:val="002371E2"/>
    <w:rsid w:val="00241497"/>
    <w:rsid w:val="00241BB2"/>
    <w:rsid w:val="0024545C"/>
    <w:rsid w:val="0024648D"/>
    <w:rsid w:val="0025011F"/>
    <w:rsid w:val="00250907"/>
    <w:rsid w:val="00251B56"/>
    <w:rsid w:val="00253CD8"/>
    <w:rsid w:val="00255134"/>
    <w:rsid w:val="00255923"/>
    <w:rsid w:val="00257524"/>
    <w:rsid w:val="002600C8"/>
    <w:rsid w:val="002625B6"/>
    <w:rsid w:val="0026266F"/>
    <w:rsid w:val="00263686"/>
    <w:rsid w:val="00266490"/>
    <w:rsid w:val="00266C5F"/>
    <w:rsid w:val="00266DFD"/>
    <w:rsid w:val="002756AE"/>
    <w:rsid w:val="002757B3"/>
    <w:rsid w:val="00276ED6"/>
    <w:rsid w:val="00277E7E"/>
    <w:rsid w:val="002830B4"/>
    <w:rsid w:val="00284486"/>
    <w:rsid w:val="00284AD4"/>
    <w:rsid w:val="0028503E"/>
    <w:rsid w:val="0028687F"/>
    <w:rsid w:val="00286E61"/>
    <w:rsid w:val="00286FC5"/>
    <w:rsid w:val="00290AB9"/>
    <w:rsid w:val="002940C2"/>
    <w:rsid w:val="00294ED4"/>
    <w:rsid w:val="00295095"/>
    <w:rsid w:val="002957C7"/>
    <w:rsid w:val="002A0377"/>
    <w:rsid w:val="002A051B"/>
    <w:rsid w:val="002A2410"/>
    <w:rsid w:val="002A5847"/>
    <w:rsid w:val="002A62D7"/>
    <w:rsid w:val="002A6F4E"/>
    <w:rsid w:val="002B0882"/>
    <w:rsid w:val="002B0BD7"/>
    <w:rsid w:val="002B10CB"/>
    <w:rsid w:val="002B22F0"/>
    <w:rsid w:val="002B31A3"/>
    <w:rsid w:val="002B37CD"/>
    <w:rsid w:val="002B4A8D"/>
    <w:rsid w:val="002C024C"/>
    <w:rsid w:val="002C1154"/>
    <w:rsid w:val="002C1CF3"/>
    <w:rsid w:val="002C3F1C"/>
    <w:rsid w:val="002C5CA9"/>
    <w:rsid w:val="002C62DA"/>
    <w:rsid w:val="002C7F12"/>
    <w:rsid w:val="002D2172"/>
    <w:rsid w:val="002D4258"/>
    <w:rsid w:val="002D469A"/>
    <w:rsid w:val="002D4A35"/>
    <w:rsid w:val="002D51E3"/>
    <w:rsid w:val="002D5C0B"/>
    <w:rsid w:val="002D78B8"/>
    <w:rsid w:val="002E1901"/>
    <w:rsid w:val="002E21B5"/>
    <w:rsid w:val="002E2E29"/>
    <w:rsid w:val="002E3E79"/>
    <w:rsid w:val="002E7150"/>
    <w:rsid w:val="002E7AAE"/>
    <w:rsid w:val="002F19D0"/>
    <w:rsid w:val="002F1A6F"/>
    <w:rsid w:val="002F2711"/>
    <w:rsid w:val="002F649A"/>
    <w:rsid w:val="0030181B"/>
    <w:rsid w:val="00301923"/>
    <w:rsid w:val="00302BB4"/>
    <w:rsid w:val="003042C7"/>
    <w:rsid w:val="0030527C"/>
    <w:rsid w:val="003059FE"/>
    <w:rsid w:val="00307F3B"/>
    <w:rsid w:val="003107E3"/>
    <w:rsid w:val="00311034"/>
    <w:rsid w:val="00311460"/>
    <w:rsid w:val="00311B7A"/>
    <w:rsid w:val="0031240E"/>
    <w:rsid w:val="00313D85"/>
    <w:rsid w:val="00322337"/>
    <w:rsid w:val="00323796"/>
    <w:rsid w:val="00323E09"/>
    <w:rsid w:val="00323E9C"/>
    <w:rsid w:val="003243D8"/>
    <w:rsid w:val="003279E0"/>
    <w:rsid w:val="00330504"/>
    <w:rsid w:val="00330ADB"/>
    <w:rsid w:val="0033134C"/>
    <w:rsid w:val="00331E3D"/>
    <w:rsid w:val="00334DB0"/>
    <w:rsid w:val="00335448"/>
    <w:rsid w:val="0033595E"/>
    <w:rsid w:val="003409BE"/>
    <w:rsid w:val="00341159"/>
    <w:rsid w:val="0034234F"/>
    <w:rsid w:val="003430D8"/>
    <w:rsid w:val="0034328A"/>
    <w:rsid w:val="00343969"/>
    <w:rsid w:val="0034401B"/>
    <w:rsid w:val="00350A1A"/>
    <w:rsid w:val="00352E56"/>
    <w:rsid w:val="0035479E"/>
    <w:rsid w:val="003549E8"/>
    <w:rsid w:val="003559BC"/>
    <w:rsid w:val="00356639"/>
    <w:rsid w:val="00356C20"/>
    <w:rsid w:val="00357330"/>
    <w:rsid w:val="003573BA"/>
    <w:rsid w:val="00360C44"/>
    <w:rsid w:val="00361341"/>
    <w:rsid w:val="003621E4"/>
    <w:rsid w:val="00362BE0"/>
    <w:rsid w:val="00362CCD"/>
    <w:rsid w:val="00363734"/>
    <w:rsid w:val="00363921"/>
    <w:rsid w:val="00366083"/>
    <w:rsid w:val="003675CC"/>
    <w:rsid w:val="00370130"/>
    <w:rsid w:val="00370D8B"/>
    <w:rsid w:val="00371E8F"/>
    <w:rsid w:val="003721BD"/>
    <w:rsid w:val="00375FBF"/>
    <w:rsid w:val="0037699F"/>
    <w:rsid w:val="0037770F"/>
    <w:rsid w:val="0038007C"/>
    <w:rsid w:val="00380C8E"/>
    <w:rsid w:val="0038253F"/>
    <w:rsid w:val="0038689D"/>
    <w:rsid w:val="00386E7D"/>
    <w:rsid w:val="00392681"/>
    <w:rsid w:val="003927FF"/>
    <w:rsid w:val="00393EB6"/>
    <w:rsid w:val="003957E0"/>
    <w:rsid w:val="003965CC"/>
    <w:rsid w:val="003A007C"/>
    <w:rsid w:val="003B0637"/>
    <w:rsid w:val="003B1E98"/>
    <w:rsid w:val="003B3987"/>
    <w:rsid w:val="003B49FF"/>
    <w:rsid w:val="003B4B84"/>
    <w:rsid w:val="003B66DE"/>
    <w:rsid w:val="003C031A"/>
    <w:rsid w:val="003C261E"/>
    <w:rsid w:val="003C344D"/>
    <w:rsid w:val="003C4262"/>
    <w:rsid w:val="003C5C3B"/>
    <w:rsid w:val="003C75D2"/>
    <w:rsid w:val="003D2C88"/>
    <w:rsid w:val="003D2E45"/>
    <w:rsid w:val="003D36C6"/>
    <w:rsid w:val="003D3C71"/>
    <w:rsid w:val="003E059B"/>
    <w:rsid w:val="003E0DB5"/>
    <w:rsid w:val="003E30E8"/>
    <w:rsid w:val="003E33EB"/>
    <w:rsid w:val="003E450F"/>
    <w:rsid w:val="003E59F0"/>
    <w:rsid w:val="003E5C5D"/>
    <w:rsid w:val="003E7DFA"/>
    <w:rsid w:val="003F3B07"/>
    <w:rsid w:val="003F4669"/>
    <w:rsid w:val="003F46D0"/>
    <w:rsid w:val="003F52AB"/>
    <w:rsid w:val="003F5C7A"/>
    <w:rsid w:val="003F6397"/>
    <w:rsid w:val="003F6BA6"/>
    <w:rsid w:val="003F7874"/>
    <w:rsid w:val="003F7F30"/>
    <w:rsid w:val="004001D0"/>
    <w:rsid w:val="0040053A"/>
    <w:rsid w:val="00400B33"/>
    <w:rsid w:val="00400D46"/>
    <w:rsid w:val="00401E68"/>
    <w:rsid w:val="00401FE4"/>
    <w:rsid w:val="004033C2"/>
    <w:rsid w:val="00403E44"/>
    <w:rsid w:val="00404172"/>
    <w:rsid w:val="004107E7"/>
    <w:rsid w:val="004119A8"/>
    <w:rsid w:val="004134C7"/>
    <w:rsid w:val="00413553"/>
    <w:rsid w:val="00413B58"/>
    <w:rsid w:val="0041541A"/>
    <w:rsid w:val="00417158"/>
    <w:rsid w:val="00417DEE"/>
    <w:rsid w:val="004237F9"/>
    <w:rsid w:val="00425A04"/>
    <w:rsid w:val="004270ED"/>
    <w:rsid w:val="004277B9"/>
    <w:rsid w:val="00427C8E"/>
    <w:rsid w:val="00430C6F"/>
    <w:rsid w:val="00432946"/>
    <w:rsid w:val="0043581C"/>
    <w:rsid w:val="004403F4"/>
    <w:rsid w:val="00441812"/>
    <w:rsid w:val="0044470D"/>
    <w:rsid w:val="00445C2F"/>
    <w:rsid w:val="004501D9"/>
    <w:rsid w:val="004531FE"/>
    <w:rsid w:val="00453483"/>
    <w:rsid w:val="00454043"/>
    <w:rsid w:val="0045438D"/>
    <w:rsid w:val="00454841"/>
    <w:rsid w:val="00455FB7"/>
    <w:rsid w:val="00460216"/>
    <w:rsid w:val="004623B3"/>
    <w:rsid w:val="00463632"/>
    <w:rsid w:val="00463F28"/>
    <w:rsid w:val="00465196"/>
    <w:rsid w:val="0046582D"/>
    <w:rsid w:val="00466113"/>
    <w:rsid w:val="00466238"/>
    <w:rsid w:val="004669F5"/>
    <w:rsid w:val="004673E3"/>
    <w:rsid w:val="00467B1A"/>
    <w:rsid w:val="00470E4D"/>
    <w:rsid w:val="00471B47"/>
    <w:rsid w:val="00473937"/>
    <w:rsid w:val="0047494E"/>
    <w:rsid w:val="00476421"/>
    <w:rsid w:val="00480207"/>
    <w:rsid w:val="00481893"/>
    <w:rsid w:val="00483B96"/>
    <w:rsid w:val="0048467B"/>
    <w:rsid w:val="004869F9"/>
    <w:rsid w:val="00486F2F"/>
    <w:rsid w:val="004874F0"/>
    <w:rsid w:val="00490090"/>
    <w:rsid w:val="00491BB1"/>
    <w:rsid w:val="00493A54"/>
    <w:rsid w:val="0049611C"/>
    <w:rsid w:val="004961DD"/>
    <w:rsid w:val="00497C43"/>
    <w:rsid w:val="00497CC7"/>
    <w:rsid w:val="004A0B12"/>
    <w:rsid w:val="004A1E7B"/>
    <w:rsid w:val="004A4393"/>
    <w:rsid w:val="004B27BF"/>
    <w:rsid w:val="004B4F70"/>
    <w:rsid w:val="004C24B1"/>
    <w:rsid w:val="004C6DCB"/>
    <w:rsid w:val="004D07BC"/>
    <w:rsid w:val="004D6D4E"/>
    <w:rsid w:val="004D7A8C"/>
    <w:rsid w:val="004E04CC"/>
    <w:rsid w:val="004E4CF7"/>
    <w:rsid w:val="004E5E83"/>
    <w:rsid w:val="004E6754"/>
    <w:rsid w:val="004F0227"/>
    <w:rsid w:val="004F1B3E"/>
    <w:rsid w:val="004F275F"/>
    <w:rsid w:val="004F317F"/>
    <w:rsid w:val="004F3C31"/>
    <w:rsid w:val="004F3D0A"/>
    <w:rsid w:val="004F4512"/>
    <w:rsid w:val="004F74CE"/>
    <w:rsid w:val="00501973"/>
    <w:rsid w:val="00505407"/>
    <w:rsid w:val="0050547F"/>
    <w:rsid w:val="00505D8F"/>
    <w:rsid w:val="00506835"/>
    <w:rsid w:val="00510A67"/>
    <w:rsid w:val="00512830"/>
    <w:rsid w:val="005128DE"/>
    <w:rsid w:val="00516307"/>
    <w:rsid w:val="00516E37"/>
    <w:rsid w:val="00522180"/>
    <w:rsid w:val="00522C7A"/>
    <w:rsid w:val="005238F0"/>
    <w:rsid w:val="005253A1"/>
    <w:rsid w:val="00527C07"/>
    <w:rsid w:val="00533030"/>
    <w:rsid w:val="005338F5"/>
    <w:rsid w:val="0053448C"/>
    <w:rsid w:val="005353DA"/>
    <w:rsid w:val="00535DF4"/>
    <w:rsid w:val="00536439"/>
    <w:rsid w:val="0053704E"/>
    <w:rsid w:val="00537351"/>
    <w:rsid w:val="005377C0"/>
    <w:rsid w:val="00537E71"/>
    <w:rsid w:val="00540078"/>
    <w:rsid w:val="0054191E"/>
    <w:rsid w:val="00541A91"/>
    <w:rsid w:val="00541BDB"/>
    <w:rsid w:val="00545AC2"/>
    <w:rsid w:val="00547B1C"/>
    <w:rsid w:val="0055274E"/>
    <w:rsid w:val="005531B2"/>
    <w:rsid w:val="005538C7"/>
    <w:rsid w:val="00554F3D"/>
    <w:rsid w:val="0055530D"/>
    <w:rsid w:val="005561C8"/>
    <w:rsid w:val="0055681A"/>
    <w:rsid w:val="00557ECC"/>
    <w:rsid w:val="0056008A"/>
    <w:rsid w:val="0056033B"/>
    <w:rsid w:val="00563BCD"/>
    <w:rsid w:val="00564692"/>
    <w:rsid w:val="00564B44"/>
    <w:rsid w:val="00564DF4"/>
    <w:rsid w:val="00565A2A"/>
    <w:rsid w:val="005663DD"/>
    <w:rsid w:val="005672AD"/>
    <w:rsid w:val="00570F7F"/>
    <w:rsid w:val="00575F2E"/>
    <w:rsid w:val="00580E8A"/>
    <w:rsid w:val="00583094"/>
    <w:rsid w:val="00585C77"/>
    <w:rsid w:val="00587154"/>
    <w:rsid w:val="005903C2"/>
    <w:rsid w:val="00590437"/>
    <w:rsid w:val="0059185F"/>
    <w:rsid w:val="0059254B"/>
    <w:rsid w:val="00593B86"/>
    <w:rsid w:val="00593EC6"/>
    <w:rsid w:val="0059528F"/>
    <w:rsid w:val="00596195"/>
    <w:rsid w:val="005A099E"/>
    <w:rsid w:val="005A1E42"/>
    <w:rsid w:val="005A4A19"/>
    <w:rsid w:val="005A4A1C"/>
    <w:rsid w:val="005B08A3"/>
    <w:rsid w:val="005B10FB"/>
    <w:rsid w:val="005B138A"/>
    <w:rsid w:val="005B25FD"/>
    <w:rsid w:val="005B2DD6"/>
    <w:rsid w:val="005B342F"/>
    <w:rsid w:val="005B351B"/>
    <w:rsid w:val="005B5978"/>
    <w:rsid w:val="005B6D29"/>
    <w:rsid w:val="005D11BB"/>
    <w:rsid w:val="005D1215"/>
    <w:rsid w:val="005D3C55"/>
    <w:rsid w:val="005D4199"/>
    <w:rsid w:val="005D4632"/>
    <w:rsid w:val="005D4B49"/>
    <w:rsid w:val="005D5EA4"/>
    <w:rsid w:val="005D6479"/>
    <w:rsid w:val="005E0532"/>
    <w:rsid w:val="005E0B8E"/>
    <w:rsid w:val="005E0E2A"/>
    <w:rsid w:val="005E4BF7"/>
    <w:rsid w:val="005F2D8C"/>
    <w:rsid w:val="005F37A6"/>
    <w:rsid w:val="005F5E66"/>
    <w:rsid w:val="005F669C"/>
    <w:rsid w:val="006010CD"/>
    <w:rsid w:val="006012EE"/>
    <w:rsid w:val="00603DED"/>
    <w:rsid w:val="00605E02"/>
    <w:rsid w:val="00605F73"/>
    <w:rsid w:val="006064F1"/>
    <w:rsid w:val="006068A8"/>
    <w:rsid w:val="00606DB1"/>
    <w:rsid w:val="00607006"/>
    <w:rsid w:val="00610FAA"/>
    <w:rsid w:val="00612639"/>
    <w:rsid w:val="0061311B"/>
    <w:rsid w:val="00613645"/>
    <w:rsid w:val="0061427B"/>
    <w:rsid w:val="00614EED"/>
    <w:rsid w:val="00615138"/>
    <w:rsid w:val="006157BC"/>
    <w:rsid w:val="006209A5"/>
    <w:rsid w:val="00621C32"/>
    <w:rsid w:val="00623701"/>
    <w:rsid w:val="00623886"/>
    <w:rsid w:val="0062517E"/>
    <w:rsid w:val="00625AEC"/>
    <w:rsid w:val="00627E9A"/>
    <w:rsid w:val="0063175A"/>
    <w:rsid w:val="00633B2B"/>
    <w:rsid w:val="006345A8"/>
    <w:rsid w:val="00635D0A"/>
    <w:rsid w:val="00635E1F"/>
    <w:rsid w:val="00635F9B"/>
    <w:rsid w:val="00636659"/>
    <w:rsid w:val="006401C2"/>
    <w:rsid w:val="00642879"/>
    <w:rsid w:val="0064292A"/>
    <w:rsid w:val="00643B29"/>
    <w:rsid w:val="0064523A"/>
    <w:rsid w:val="006465F8"/>
    <w:rsid w:val="00646C93"/>
    <w:rsid w:val="00647351"/>
    <w:rsid w:val="00654710"/>
    <w:rsid w:val="00654E19"/>
    <w:rsid w:val="006553D0"/>
    <w:rsid w:val="00656C9B"/>
    <w:rsid w:val="0065779E"/>
    <w:rsid w:val="00657CC5"/>
    <w:rsid w:val="00662C1E"/>
    <w:rsid w:val="006631DD"/>
    <w:rsid w:val="006635A9"/>
    <w:rsid w:val="00665E3D"/>
    <w:rsid w:val="00666EA9"/>
    <w:rsid w:val="00671D1D"/>
    <w:rsid w:val="0067621A"/>
    <w:rsid w:val="006807E0"/>
    <w:rsid w:val="00680FB0"/>
    <w:rsid w:val="0068251D"/>
    <w:rsid w:val="006838CE"/>
    <w:rsid w:val="006862A0"/>
    <w:rsid w:val="006867E5"/>
    <w:rsid w:val="006870CC"/>
    <w:rsid w:val="006922A3"/>
    <w:rsid w:val="00694130"/>
    <w:rsid w:val="006941EE"/>
    <w:rsid w:val="00694CF2"/>
    <w:rsid w:val="00697F94"/>
    <w:rsid w:val="006A0F30"/>
    <w:rsid w:val="006A3444"/>
    <w:rsid w:val="006A7E40"/>
    <w:rsid w:val="006B2CC0"/>
    <w:rsid w:val="006B3D43"/>
    <w:rsid w:val="006B4668"/>
    <w:rsid w:val="006B6738"/>
    <w:rsid w:val="006B753B"/>
    <w:rsid w:val="006B7574"/>
    <w:rsid w:val="006C212E"/>
    <w:rsid w:val="006C599D"/>
    <w:rsid w:val="006C5E4B"/>
    <w:rsid w:val="006C6329"/>
    <w:rsid w:val="006C6690"/>
    <w:rsid w:val="006C70BB"/>
    <w:rsid w:val="006D0674"/>
    <w:rsid w:val="006D06B0"/>
    <w:rsid w:val="006D16F2"/>
    <w:rsid w:val="006D25DA"/>
    <w:rsid w:val="006D434F"/>
    <w:rsid w:val="006D4CD5"/>
    <w:rsid w:val="006D5BF2"/>
    <w:rsid w:val="006D78BC"/>
    <w:rsid w:val="006E05FE"/>
    <w:rsid w:val="006E092A"/>
    <w:rsid w:val="006E0D0D"/>
    <w:rsid w:val="006E1631"/>
    <w:rsid w:val="006E38AF"/>
    <w:rsid w:val="006E4BEE"/>
    <w:rsid w:val="006E4E83"/>
    <w:rsid w:val="006E5E2A"/>
    <w:rsid w:val="006E722A"/>
    <w:rsid w:val="006E7CBF"/>
    <w:rsid w:val="006E7E17"/>
    <w:rsid w:val="006F10A3"/>
    <w:rsid w:val="006F1CE5"/>
    <w:rsid w:val="006F2D02"/>
    <w:rsid w:val="006F2D06"/>
    <w:rsid w:val="006F3485"/>
    <w:rsid w:val="006F3DFD"/>
    <w:rsid w:val="006F4909"/>
    <w:rsid w:val="006F74F9"/>
    <w:rsid w:val="007002B8"/>
    <w:rsid w:val="0070102E"/>
    <w:rsid w:val="00702D63"/>
    <w:rsid w:val="007106ED"/>
    <w:rsid w:val="007111F3"/>
    <w:rsid w:val="007115CF"/>
    <w:rsid w:val="007124EB"/>
    <w:rsid w:val="0071339C"/>
    <w:rsid w:val="007139EE"/>
    <w:rsid w:val="00720463"/>
    <w:rsid w:val="0072487B"/>
    <w:rsid w:val="0072534D"/>
    <w:rsid w:val="0072565E"/>
    <w:rsid w:val="00726B73"/>
    <w:rsid w:val="00726E9B"/>
    <w:rsid w:val="00730E3B"/>
    <w:rsid w:val="007320EB"/>
    <w:rsid w:val="0073220A"/>
    <w:rsid w:val="00732983"/>
    <w:rsid w:val="007338BA"/>
    <w:rsid w:val="00736AF4"/>
    <w:rsid w:val="00740755"/>
    <w:rsid w:val="0074171F"/>
    <w:rsid w:val="00743FDD"/>
    <w:rsid w:val="007446CB"/>
    <w:rsid w:val="0074785B"/>
    <w:rsid w:val="00753DC2"/>
    <w:rsid w:val="00754D03"/>
    <w:rsid w:val="0075690F"/>
    <w:rsid w:val="00756B17"/>
    <w:rsid w:val="0076021C"/>
    <w:rsid w:val="00761164"/>
    <w:rsid w:val="007622BF"/>
    <w:rsid w:val="0076415A"/>
    <w:rsid w:val="007641B2"/>
    <w:rsid w:val="00764752"/>
    <w:rsid w:val="00764A05"/>
    <w:rsid w:val="00765948"/>
    <w:rsid w:val="00766A2D"/>
    <w:rsid w:val="00775226"/>
    <w:rsid w:val="0077728B"/>
    <w:rsid w:val="00780CDE"/>
    <w:rsid w:val="00781253"/>
    <w:rsid w:val="0078151B"/>
    <w:rsid w:val="00782446"/>
    <w:rsid w:val="0078276E"/>
    <w:rsid w:val="0078298B"/>
    <w:rsid w:val="00784CE0"/>
    <w:rsid w:val="007900E4"/>
    <w:rsid w:val="00790461"/>
    <w:rsid w:val="007913E0"/>
    <w:rsid w:val="00792808"/>
    <w:rsid w:val="00792C34"/>
    <w:rsid w:val="00793EB2"/>
    <w:rsid w:val="00795A29"/>
    <w:rsid w:val="007A0181"/>
    <w:rsid w:val="007A082F"/>
    <w:rsid w:val="007A09C8"/>
    <w:rsid w:val="007A21F4"/>
    <w:rsid w:val="007B1C6E"/>
    <w:rsid w:val="007B2012"/>
    <w:rsid w:val="007B3232"/>
    <w:rsid w:val="007B37A7"/>
    <w:rsid w:val="007B401E"/>
    <w:rsid w:val="007B5D2C"/>
    <w:rsid w:val="007B79DD"/>
    <w:rsid w:val="007C04D2"/>
    <w:rsid w:val="007C0A6F"/>
    <w:rsid w:val="007C0D61"/>
    <w:rsid w:val="007C1C6A"/>
    <w:rsid w:val="007C5352"/>
    <w:rsid w:val="007C5CFA"/>
    <w:rsid w:val="007C61C8"/>
    <w:rsid w:val="007C6FC1"/>
    <w:rsid w:val="007D232B"/>
    <w:rsid w:val="007D4418"/>
    <w:rsid w:val="007D6599"/>
    <w:rsid w:val="007E282D"/>
    <w:rsid w:val="007E3A1E"/>
    <w:rsid w:val="007E5F03"/>
    <w:rsid w:val="007E6C69"/>
    <w:rsid w:val="007E6F3F"/>
    <w:rsid w:val="007E7E47"/>
    <w:rsid w:val="007F0748"/>
    <w:rsid w:val="007F20AE"/>
    <w:rsid w:val="007F25B5"/>
    <w:rsid w:val="007F35CE"/>
    <w:rsid w:val="007F3C81"/>
    <w:rsid w:val="007F4893"/>
    <w:rsid w:val="007F4CFE"/>
    <w:rsid w:val="007F622F"/>
    <w:rsid w:val="00803274"/>
    <w:rsid w:val="008059E2"/>
    <w:rsid w:val="00807D3C"/>
    <w:rsid w:val="008118B5"/>
    <w:rsid w:val="00811E0F"/>
    <w:rsid w:val="00812BDE"/>
    <w:rsid w:val="00813D7F"/>
    <w:rsid w:val="00814EAA"/>
    <w:rsid w:val="008205A7"/>
    <w:rsid w:val="008242C3"/>
    <w:rsid w:val="00824BD9"/>
    <w:rsid w:val="008257A9"/>
    <w:rsid w:val="00826CC6"/>
    <w:rsid w:val="00831FB5"/>
    <w:rsid w:val="00834BD5"/>
    <w:rsid w:val="00834E1B"/>
    <w:rsid w:val="008365B9"/>
    <w:rsid w:val="00836D18"/>
    <w:rsid w:val="00840F56"/>
    <w:rsid w:val="00841548"/>
    <w:rsid w:val="00843247"/>
    <w:rsid w:val="008433DF"/>
    <w:rsid w:val="00844740"/>
    <w:rsid w:val="00845006"/>
    <w:rsid w:val="00845396"/>
    <w:rsid w:val="00846471"/>
    <w:rsid w:val="00851C4C"/>
    <w:rsid w:val="008546AF"/>
    <w:rsid w:val="00855AF3"/>
    <w:rsid w:val="00856309"/>
    <w:rsid w:val="008576A1"/>
    <w:rsid w:val="00857EE7"/>
    <w:rsid w:val="00860EEF"/>
    <w:rsid w:val="00862DE6"/>
    <w:rsid w:val="0086304D"/>
    <w:rsid w:val="00864995"/>
    <w:rsid w:val="00865D3F"/>
    <w:rsid w:val="008679C8"/>
    <w:rsid w:val="00871144"/>
    <w:rsid w:val="008760F9"/>
    <w:rsid w:val="00877BEC"/>
    <w:rsid w:val="00877C8E"/>
    <w:rsid w:val="00881A12"/>
    <w:rsid w:val="00881AC5"/>
    <w:rsid w:val="00881BDB"/>
    <w:rsid w:val="00882E4A"/>
    <w:rsid w:val="008833BD"/>
    <w:rsid w:val="0089096C"/>
    <w:rsid w:val="00891760"/>
    <w:rsid w:val="00891BE7"/>
    <w:rsid w:val="008927F2"/>
    <w:rsid w:val="00893F91"/>
    <w:rsid w:val="008A0776"/>
    <w:rsid w:val="008A1D8F"/>
    <w:rsid w:val="008A20CC"/>
    <w:rsid w:val="008A2281"/>
    <w:rsid w:val="008A354C"/>
    <w:rsid w:val="008A58E6"/>
    <w:rsid w:val="008A5935"/>
    <w:rsid w:val="008B023A"/>
    <w:rsid w:val="008B0B7C"/>
    <w:rsid w:val="008B1A95"/>
    <w:rsid w:val="008B3482"/>
    <w:rsid w:val="008B4615"/>
    <w:rsid w:val="008B6C62"/>
    <w:rsid w:val="008B705A"/>
    <w:rsid w:val="008B7967"/>
    <w:rsid w:val="008C1FBD"/>
    <w:rsid w:val="008C20B4"/>
    <w:rsid w:val="008C2F80"/>
    <w:rsid w:val="008C314C"/>
    <w:rsid w:val="008C34B0"/>
    <w:rsid w:val="008C5B95"/>
    <w:rsid w:val="008C5FAA"/>
    <w:rsid w:val="008C605E"/>
    <w:rsid w:val="008D3384"/>
    <w:rsid w:val="008D42C6"/>
    <w:rsid w:val="008E16C3"/>
    <w:rsid w:val="008E284A"/>
    <w:rsid w:val="008E28F7"/>
    <w:rsid w:val="008E3B61"/>
    <w:rsid w:val="008E54A4"/>
    <w:rsid w:val="008E6100"/>
    <w:rsid w:val="008E70DF"/>
    <w:rsid w:val="008F07E1"/>
    <w:rsid w:val="008F1C93"/>
    <w:rsid w:val="008F1E55"/>
    <w:rsid w:val="008F3F72"/>
    <w:rsid w:val="008F4D88"/>
    <w:rsid w:val="008F57AA"/>
    <w:rsid w:val="008F63FC"/>
    <w:rsid w:val="008F7C97"/>
    <w:rsid w:val="00901F33"/>
    <w:rsid w:val="00904C36"/>
    <w:rsid w:val="00906D5D"/>
    <w:rsid w:val="0091065D"/>
    <w:rsid w:val="00910FA2"/>
    <w:rsid w:val="00911C47"/>
    <w:rsid w:val="009127B3"/>
    <w:rsid w:val="00912964"/>
    <w:rsid w:val="0091366F"/>
    <w:rsid w:val="00915343"/>
    <w:rsid w:val="00916EAE"/>
    <w:rsid w:val="0092067C"/>
    <w:rsid w:val="00920E8B"/>
    <w:rsid w:val="00920FB0"/>
    <w:rsid w:val="0092181C"/>
    <w:rsid w:val="009232C5"/>
    <w:rsid w:val="009240C7"/>
    <w:rsid w:val="009279D5"/>
    <w:rsid w:val="009308DE"/>
    <w:rsid w:val="00931956"/>
    <w:rsid w:val="00932824"/>
    <w:rsid w:val="00932D86"/>
    <w:rsid w:val="00933322"/>
    <w:rsid w:val="00934CA8"/>
    <w:rsid w:val="00936C46"/>
    <w:rsid w:val="0094036C"/>
    <w:rsid w:val="0094283B"/>
    <w:rsid w:val="00942858"/>
    <w:rsid w:val="00942E9D"/>
    <w:rsid w:val="00944180"/>
    <w:rsid w:val="00944BBE"/>
    <w:rsid w:val="00947480"/>
    <w:rsid w:val="009474BD"/>
    <w:rsid w:val="0095007D"/>
    <w:rsid w:val="0095016E"/>
    <w:rsid w:val="00950222"/>
    <w:rsid w:val="00951075"/>
    <w:rsid w:val="009555E5"/>
    <w:rsid w:val="009557CF"/>
    <w:rsid w:val="00957958"/>
    <w:rsid w:val="0096123E"/>
    <w:rsid w:val="00961F16"/>
    <w:rsid w:val="00962214"/>
    <w:rsid w:val="00963977"/>
    <w:rsid w:val="0096654D"/>
    <w:rsid w:val="00966F84"/>
    <w:rsid w:val="00970DE9"/>
    <w:rsid w:val="0097485C"/>
    <w:rsid w:val="00977678"/>
    <w:rsid w:val="009776B0"/>
    <w:rsid w:val="009828AB"/>
    <w:rsid w:val="009836F2"/>
    <w:rsid w:val="009837C2"/>
    <w:rsid w:val="00983881"/>
    <w:rsid w:val="0098553B"/>
    <w:rsid w:val="00990820"/>
    <w:rsid w:val="0099312D"/>
    <w:rsid w:val="00993966"/>
    <w:rsid w:val="00994CFA"/>
    <w:rsid w:val="009956AC"/>
    <w:rsid w:val="009974DE"/>
    <w:rsid w:val="00997D9A"/>
    <w:rsid w:val="009A0555"/>
    <w:rsid w:val="009A1A57"/>
    <w:rsid w:val="009A4866"/>
    <w:rsid w:val="009A4EC1"/>
    <w:rsid w:val="009A4F3A"/>
    <w:rsid w:val="009A609F"/>
    <w:rsid w:val="009A614B"/>
    <w:rsid w:val="009A6641"/>
    <w:rsid w:val="009A7524"/>
    <w:rsid w:val="009B027F"/>
    <w:rsid w:val="009B12F3"/>
    <w:rsid w:val="009B1315"/>
    <w:rsid w:val="009B3205"/>
    <w:rsid w:val="009B44AC"/>
    <w:rsid w:val="009B5AEE"/>
    <w:rsid w:val="009B5CEA"/>
    <w:rsid w:val="009B6DD4"/>
    <w:rsid w:val="009C0BD7"/>
    <w:rsid w:val="009C1EFA"/>
    <w:rsid w:val="009C2A1C"/>
    <w:rsid w:val="009C2D0D"/>
    <w:rsid w:val="009D00E2"/>
    <w:rsid w:val="009D1064"/>
    <w:rsid w:val="009D19AD"/>
    <w:rsid w:val="009D5462"/>
    <w:rsid w:val="009D7323"/>
    <w:rsid w:val="009D7336"/>
    <w:rsid w:val="009E0A95"/>
    <w:rsid w:val="009E1176"/>
    <w:rsid w:val="009E145F"/>
    <w:rsid w:val="009E1DDB"/>
    <w:rsid w:val="009E24E5"/>
    <w:rsid w:val="009E2955"/>
    <w:rsid w:val="009E4870"/>
    <w:rsid w:val="009F0F21"/>
    <w:rsid w:val="009F1CC4"/>
    <w:rsid w:val="009F2F10"/>
    <w:rsid w:val="009F445F"/>
    <w:rsid w:val="00A0445C"/>
    <w:rsid w:val="00A05170"/>
    <w:rsid w:val="00A059AE"/>
    <w:rsid w:val="00A062EF"/>
    <w:rsid w:val="00A107A4"/>
    <w:rsid w:val="00A113FF"/>
    <w:rsid w:val="00A120A4"/>
    <w:rsid w:val="00A12855"/>
    <w:rsid w:val="00A12E5C"/>
    <w:rsid w:val="00A13925"/>
    <w:rsid w:val="00A13C3C"/>
    <w:rsid w:val="00A1525C"/>
    <w:rsid w:val="00A179D2"/>
    <w:rsid w:val="00A21E92"/>
    <w:rsid w:val="00A2326B"/>
    <w:rsid w:val="00A2341C"/>
    <w:rsid w:val="00A24E34"/>
    <w:rsid w:val="00A26680"/>
    <w:rsid w:val="00A302ED"/>
    <w:rsid w:val="00A34482"/>
    <w:rsid w:val="00A36197"/>
    <w:rsid w:val="00A36E32"/>
    <w:rsid w:val="00A374BB"/>
    <w:rsid w:val="00A378AA"/>
    <w:rsid w:val="00A44FCF"/>
    <w:rsid w:val="00A45991"/>
    <w:rsid w:val="00A517EC"/>
    <w:rsid w:val="00A5347F"/>
    <w:rsid w:val="00A55431"/>
    <w:rsid w:val="00A567D3"/>
    <w:rsid w:val="00A56CA5"/>
    <w:rsid w:val="00A56D30"/>
    <w:rsid w:val="00A60E10"/>
    <w:rsid w:val="00A613FA"/>
    <w:rsid w:val="00A61FEA"/>
    <w:rsid w:val="00A648AE"/>
    <w:rsid w:val="00A6687D"/>
    <w:rsid w:val="00A672BF"/>
    <w:rsid w:val="00A67D7F"/>
    <w:rsid w:val="00A70AC3"/>
    <w:rsid w:val="00A73160"/>
    <w:rsid w:val="00A739E9"/>
    <w:rsid w:val="00A74922"/>
    <w:rsid w:val="00A85D9D"/>
    <w:rsid w:val="00A8753D"/>
    <w:rsid w:val="00A90627"/>
    <w:rsid w:val="00A91AB6"/>
    <w:rsid w:val="00A91F42"/>
    <w:rsid w:val="00A95846"/>
    <w:rsid w:val="00AA1FA9"/>
    <w:rsid w:val="00AA300E"/>
    <w:rsid w:val="00AA7D47"/>
    <w:rsid w:val="00AB3D9D"/>
    <w:rsid w:val="00AB4B43"/>
    <w:rsid w:val="00AB4C22"/>
    <w:rsid w:val="00AB4E7E"/>
    <w:rsid w:val="00AB5990"/>
    <w:rsid w:val="00AB5AC3"/>
    <w:rsid w:val="00AB634D"/>
    <w:rsid w:val="00AB71CD"/>
    <w:rsid w:val="00AB79E4"/>
    <w:rsid w:val="00AB7ADA"/>
    <w:rsid w:val="00AB7FDB"/>
    <w:rsid w:val="00AC0094"/>
    <w:rsid w:val="00AC06A2"/>
    <w:rsid w:val="00AC0BBC"/>
    <w:rsid w:val="00AC424F"/>
    <w:rsid w:val="00AC4F50"/>
    <w:rsid w:val="00AC614C"/>
    <w:rsid w:val="00AC69E1"/>
    <w:rsid w:val="00AC7F08"/>
    <w:rsid w:val="00AD1295"/>
    <w:rsid w:val="00AD2F27"/>
    <w:rsid w:val="00AD331C"/>
    <w:rsid w:val="00AD4C10"/>
    <w:rsid w:val="00AD4EC0"/>
    <w:rsid w:val="00AD6F84"/>
    <w:rsid w:val="00AE3458"/>
    <w:rsid w:val="00AE6994"/>
    <w:rsid w:val="00AE6E69"/>
    <w:rsid w:val="00AE7683"/>
    <w:rsid w:val="00AF15A6"/>
    <w:rsid w:val="00AF259F"/>
    <w:rsid w:val="00AF46A1"/>
    <w:rsid w:val="00B019EC"/>
    <w:rsid w:val="00B021E2"/>
    <w:rsid w:val="00B049B4"/>
    <w:rsid w:val="00B05E2D"/>
    <w:rsid w:val="00B060F3"/>
    <w:rsid w:val="00B06938"/>
    <w:rsid w:val="00B10819"/>
    <w:rsid w:val="00B111EB"/>
    <w:rsid w:val="00B12606"/>
    <w:rsid w:val="00B12AF0"/>
    <w:rsid w:val="00B13B2F"/>
    <w:rsid w:val="00B14CC7"/>
    <w:rsid w:val="00B1773D"/>
    <w:rsid w:val="00B17E11"/>
    <w:rsid w:val="00B20463"/>
    <w:rsid w:val="00B2109C"/>
    <w:rsid w:val="00B23503"/>
    <w:rsid w:val="00B27585"/>
    <w:rsid w:val="00B32C4D"/>
    <w:rsid w:val="00B32DE4"/>
    <w:rsid w:val="00B33E36"/>
    <w:rsid w:val="00B3581A"/>
    <w:rsid w:val="00B36B10"/>
    <w:rsid w:val="00B373C2"/>
    <w:rsid w:val="00B4149C"/>
    <w:rsid w:val="00B41662"/>
    <w:rsid w:val="00B42FDE"/>
    <w:rsid w:val="00B43654"/>
    <w:rsid w:val="00B4462D"/>
    <w:rsid w:val="00B4476F"/>
    <w:rsid w:val="00B460B3"/>
    <w:rsid w:val="00B52C89"/>
    <w:rsid w:val="00B52F7D"/>
    <w:rsid w:val="00B53467"/>
    <w:rsid w:val="00B53869"/>
    <w:rsid w:val="00B53C0F"/>
    <w:rsid w:val="00B53EDA"/>
    <w:rsid w:val="00B54C3A"/>
    <w:rsid w:val="00B56CB1"/>
    <w:rsid w:val="00B61625"/>
    <w:rsid w:val="00B622A2"/>
    <w:rsid w:val="00B62C5E"/>
    <w:rsid w:val="00B63969"/>
    <w:rsid w:val="00B6596E"/>
    <w:rsid w:val="00B66F85"/>
    <w:rsid w:val="00B71F63"/>
    <w:rsid w:val="00B7298A"/>
    <w:rsid w:val="00B73CB2"/>
    <w:rsid w:val="00B73D82"/>
    <w:rsid w:val="00B73EBF"/>
    <w:rsid w:val="00B748F1"/>
    <w:rsid w:val="00B74EAC"/>
    <w:rsid w:val="00B7722E"/>
    <w:rsid w:val="00B800AB"/>
    <w:rsid w:val="00B8041B"/>
    <w:rsid w:val="00B80C75"/>
    <w:rsid w:val="00B8258D"/>
    <w:rsid w:val="00B83C59"/>
    <w:rsid w:val="00B85404"/>
    <w:rsid w:val="00B90186"/>
    <w:rsid w:val="00B90E58"/>
    <w:rsid w:val="00B91476"/>
    <w:rsid w:val="00B926F0"/>
    <w:rsid w:val="00B94255"/>
    <w:rsid w:val="00B943FF"/>
    <w:rsid w:val="00B9533B"/>
    <w:rsid w:val="00B96A85"/>
    <w:rsid w:val="00B97619"/>
    <w:rsid w:val="00B978E4"/>
    <w:rsid w:val="00B97DFD"/>
    <w:rsid w:val="00BA151A"/>
    <w:rsid w:val="00BA33BF"/>
    <w:rsid w:val="00BA3D25"/>
    <w:rsid w:val="00BA5E81"/>
    <w:rsid w:val="00BA6F2B"/>
    <w:rsid w:val="00BA71C1"/>
    <w:rsid w:val="00BA7339"/>
    <w:rsid w:val="00BB1C17"/>
    <w:rsid w:val="00BB35CF"/>
    <w:rsid w:val="00BB557D"/>
    <w:rsid w:val="00BB7FC9"/>
    <w:rsid w:val="00BC1291"/>
    <w:rsid w:val="00BC2442"/>
    <w:rsid w:val="00BC55C3"/>
    <w:rsid w:val="00BC59C1"/>
    <w:rsid w:val="00BC5B44"/>
    <w:rsid w:val="00BC6E75"/>
    <w:rsid w:val="00BC7AB8"/>
    <w:rsid w:val="00BD3070"/>
    <w:rsid w:val="00BD583B"/>
    <w:rsid w:val="00BD5C26"/>
    <w:rsid w:val="00BE0855"/>
    <w:rsid w:val="00BE1385"/>
    <w:rsid w:val="00BE2D0B"/>
    <w:rsid w:val="00BE39EE"/>
    <w:rsid w:val="00BE3C96"/>
    <w:rsid w:val="00BE68FB"/>
    <w:rsid w:val="00BE72DA"/>
    <w:rsid w:val="00BF245A"/>
    <w:rsid w:val="00BF3AD7"/>
    <w:rsid w:val="00BF78C4"/>
    <w:rsid w:val="00C024C7"/>
    <w:rsid w:val="00C02AB9"/>
    <w:rsid w:val="00C0310A"/>
    <w:rsid w:val="00C04056"/>
    <w:rsid w:val="00C06FBF"/>
    <w:rsid w:val="00C10848"/>
    <w:rsid w:val="00C138ED"/>
    <w:rsid w:val="00C178F3"/>
    <w:rsid w:val="00C20B54"/>
    <w:rsid w:val="00C21342"/>
    <w:rsid w:val="00C22429"/>
    <w:rsid w:val="00C235E4"/>
    <w:rsid w:val="00C2385D"/>
    <w:rsid w:val="00C25D40"/>
    <w:rsid w:val="00C26836"/>
    <w:rsid w:val="00C2686E"/>
    <w:rsid w:val="00C275D0"/>
    <w:rsid w:val="00C2766F"/>
    <w:rsid w:val="00C27A6D"/>
    <w:rsid w:val="00C32071"/>
    <w:rsid w:val="00C32D9D"/>
    <w:rsid w:val="00C34403"/>
    <w:rsid w:val="00C34742"/>
    <w:rsid w:val="00C348B1"/>
    <w:rsid w:val="00C3653F"/>
    <w:rsid w:val="00C40D70"/>
    <w:rsid w:val="00C442E3"/>
    <w:rsid w:val="00C44B56"/>
    <w:rsid w:val="00C45650"/>
    <w:rsid w:val="00C4715B"/>
    <w:rsid w:val="00C476AA"/>
    <w:rsid w:val="00C51148"/>
    <w:rsid w:val="00C51BC4"/>
    <w:rsid w:val="00C6052C"/>
    <w:rsid w:val="00C60601"/>
    <w:rsid w:val="00C62CC1"/>
    <w:rsid w:val="00C6350F"/>
    <w:rsid w:val="00C644F3"/>
    <w:rsid w:val="00C64B1B"/>
    <w:rsid w:val="00C651FB"/>
    <w:rsid w:val="00C70238"/>
    <w:rsid w:val="00C72198"/>
    <w:rsid w:val="00C74109"/>
    <w:rsid w:val="00C76683"/>
    <w:rsid w:val="00C76B94"/>
    <w:rsid w:val="00C7704E"/>
    <w:rsid w:val="00C777AB"/>
    <w:rsid w:val="00C809FF"/>
    <w:rsid w:val="00C80B0A"/>
    <w:rsid w:val="00C817D3"/>
    <w:rsid w:val="00C81F6F"/>
    <w:rsid w:val="00C84AC2"/>
    <w:rsid w:val="00C85F40"/>
    <w:rsid w:val="00C87216"/>
    <w:rsid w:val="00C9069C"/>
    <w:rsid w:val="00C95445"/>
    <w:rsid w:val="00C95845"/>
    <w:rsid w:val="00C96CB0"/>
    <w:rsid w:val="00CA5587"/>
    <w:rsid w:val="00CA55F2"/>
    <w:rsid w:val="00CA63C1"/>
    <w:rsid w:val="00CB0864"/>
    <w:rsid w:val="00CB086F"/>
    <w:rsid w:val="00CB1E32"/>
    <w:rsid w:val="00CB256C"/>
    <w:rsid w:val="00CB3936"/>
    <w:rsid w:val="00CB4904"/>
    <w:rsid w:val="00CB5DC5"/>
    <w:rsid w:val="00CB5EA8"/>
    <w:rsid w:val="00CB6094"/>
    <w:rsid w:val="00CC0D48"/>
    <w:rsid w:val="00CC0FF8"/>
    <w:rsid w:val="00CC2737"/>
    <w:rsid w:val="00CC37D3"/>
    <w:rsid w:val="00CC559D"/>
    <w:rsid w:val="00CC5E93"/>
    <w:rsid w:val="00CD00E0"/>
    <w:rsid w:val="00CD0DA5"/>
    <w:rsid w:val="00CD26B2"/>
    <w:rsid w:val="00CD2BE3"/>
    <w:rsid w:val="00CD3689"/>
    <w:rsid w:val="00CD44AA"/>
    <w:rsid w:val="00CD4A7E"/>
    <w:rsid w:val="00CD7E19"/>
    <w:rsid w:val="00CE04D2"/>
    <w:rsid w:val="00CE0B26"/>
    <w:rsid w:val="00CE15A0"/>
    <w:rsid w:val="00CE28F5"/>
    <w:rsid w:val="00CE38B0"/>
    <w:rsid w:val="00CE460A"/>
    <w:rsid w:val="00CE5880"/>
    <w:rsid w:val="00CE65E5"/>
    <w:rsid w:val="00CE6A81"/>
    <w:rsid w:val="00CE7B78"/>
    <w:rsid w:val="00CF143F"/>
    <w:rsid w:val="00CF2573"/>
    <w:rsid w:val="00CF40EF"/>
    <w:rsid w:val="00CF42C4"/>
    <w:rsid w:val="00CF5665"/>
    <w:rsid w:val="00CF5F84"/>
    <w:rsid w:val="00CF6C2F"/>
    <w:rsid w:val="00CF7399"/>
    <w:rsid w:val="00CF7F86"/>
    <w:rsid w:val="00D03B12"/>
    <w:rsid w:val="00D04F67"/>
    <w:rsid w:val="00D05557"/>
    <w:rsid w:val="00D059AA"/>
    <w:rsid w:val="00D07B04"/>
    <w:rsid w:val="00D111ED"/>
    <w:rsid w:val="00D114B7"/>
    <w:rsid w:val="00D11AE1"/>
    <w:rsid w:val="00D1241D"/>
    <w:rsid w:val="00D127E1"/>
    <w:rsid w:val="00D13505"/>
    <w:rsid w:val="00D141BF"/>
    <w:rsid w:val="00D148E2"/>
    <w:rsid w:val="00D14A1F"/>
    <w:rsid w:val="00D16B29"/>
    <w:rsid w:val="00D200D6"/>
    <w:rsid w:val="00D217D7"/>
    <w:rsid w:val="00D2274F"/>
    <w:rsid w:val="00D24438"/>
    <w:rsid w:val="00D2490B"/>
    <w:rsid w:val="00D25518"/>
    <w:rsid w:val="00D31672"/>
    <w:rsid w:val="00D32EA4"/>
    <w:rsid w:val="00D32F54"/>
    <w:rsid w:val="00D330E9"/>
    <w:rsid w:val="00D33351"/>
    <w:rsid w:val="00D400CE"/>
    <w:rsid w:val="00D425C8"/>
    <w:rsid w:val="00D43B12"/>
    <w:rsid w:val="00D44F91"/>
    <w:rsid w:val="00D45230"/>
    <w:rsid w:val="00D45977"/>
    <w:rsid w:val="00D46672"/>
    <w:rsid w:val="00D467A7"/>
    <w:rsid w:val="00D46B0F"/>
    <w:rsid w:val="00D47B50"/>
    <w:rsid w:val="00D5258B"/>
    <w:rsid w:val="00D535AE"/>
    <w:rsid w:val="00D54219"/>
    <w:rsid w:val="00D54F15"/>
    <w:rsid w:val="00D5509A"/>
    <w:rsid w:val="00D550F2"/>
    <w:rsid w:val="00D56F81"/>
    <w:rsid w:val="00D57456"/>
    <w:rsid w:val="00D615B3"/>
    <w:rsid w:val="00D6183F"/>
    <w:rsid w:val="00D62E25"/>
    <w:rsid w:val="00D64324"/>
    <w:rsid w:val="00D64606"/>
    <w:rsid w:val="00D64D22"/>
    <w:rsid w:val="00D66BB8"/>
    <w:rsid w:val="00D72CAB"/>
    <w:rsid w:val="00D72D83"/>
    <w:rsid w:val="00D73E57"/>
    <w:rsid w:val="00D74F0F"/>
    <w:rsid w:val="00D75C28"/>
    <w:rsid w:val="00D75D67"/>
    <w:rsid w:val="00D75EA7"/>
    <w:rsid w:val="00D77D06"/>
    <w:rsid w:val="00D77D34"/>
    <w:rsid w:val="00D8032A"/>
    <w:rsid w:val="00D83613"/>
    <w:rsid w:val="00D857C9"/>
    <w:rsid w:val="00D85AE2"/>
    <w:rsid w:val="00D8701C"/>
    <w:rsid w:val="00D87C8E"/>
    <w:rsid w:val="00D905A8"/>
    <w:rsid w:val="00D91874"/>
    <w:rsid w:val="00D94368"/>
    <w:rsid w:val="00D96364"/>
    <w:rsid w:val="00D979D8"/>
    <w:rsid w:val="00DA0B3A"/>
    <w:rsid w:val="00DA28FC"/>
    <w:rsid w:val="00DA38E0"/>
    <w:rsid w:val="00DB04A8"/>
    <w:rsid w:val="00DB04CA"/>
    <w:rsid w:val="00DB06D8"/>
    <w:rsid w:val="00DB087D"/>
    <w:rsid w:val="00DB2685"/>
    <w:rsid w:val="00DB3AD9"/>
    <w:rsid w:val="00DB5A6A"/>
    <w:rsid w:val="00DB5CDE"/>
    <w:rsid w:val="00DB659F"/>
    <w:rsid w:val="00DB7BCC"/>
    <w:rsid w:val="00DC09A9"/>
    <w:rsid w:val="00DC0FB5"/>
    <w:rsid w:val="00DC1956"/>
    <w:rsid w:val="00DC1EA3"/>
    <w:rsid w:val="00DC3228"/>
    <w:rsid w:val="00DC4114"/>
    <w:rsid w:val="00DC457D"/>
    <w:rsid w:val="00DC5CB5"/>
    <w:rsid w:val="00DD1F02"/>
    <w:rsid w:val="00DD3CF5"/>
    <w:rsid w:val="00DD422D"/>
    <w:rsid w:val="00DD4588"/>
    <w:rsid w:val="00DD4917"/>
    <w:rsid w:val="00DD703C"/>
    <w:rsid w:val="00DE00C4"/>
    <w:rsid w:val="00DE0A77"/>
    <w:rsid w:val="00DE0D30"/>
    <w:rsid w:val="00DE0F93"/>
    <w:rsid w:val="00DE2956"/>
    <w:rsid w:val="00DE54D9"/>
    <w:rsid w:val="00DE7385"/>
    <w:rsid w:val="00DF0E4A"/>
    <w:rsid w:val="00DF2365"/>
    <w:rsid w:val="00DF25D4"/>
    <w:rsid w:val="00DF2BD3"/>
    <w:rsid w:val="00E03ACD"/>
    <w:rsid w:val="00E0673B"/>
    <w:rsid w:val="00E073B8"/>
    <w:rsid w:val="00E10B42"/>
    <w:rsid w:val="00E10E57"/>
    <w:rsid w:val="00E13BCF"/>
    <w:rsid w:val="00E15571"/>
    <w:rsid w:val="00E16A4B"/>
    <w:rsid w:val="00E17C91"/>
    <w:rsid w:val="00E204D8"/>
    <w:rsid w:val="00E20662"/>
    <w:rsid w:val="00E209AE"/>
    <w:rsid w:val="00E212AB"/>
    <w:rsid w:val="00E226FF"/>
    <w:rsid w:val="00E2484D"/>
    <w:rsid w:val="00E26747"/>
    <w:rsid w:val="00E26EB0"/>
    <w:rsid w:val="00E26EF2"/>
    <w:rsid w:val="00E27AE0"/>
    <w:rsid w:val="00E3044B"/>
    <w:rsid w:val="00E30700"/>
    <w:rsid w:val="00E314F9"/>
    <w:rsid w:val="00E31C4C"/>
    <w:rsid w:val="00E34FAB"/>
    <w:rsid w:val="00E35711"/>
    <w:rsid w:val="00E371CC"/>
    <w:rsid w:val="00E41092"/>
    <w:rsid w:val="00E42696"/>
    <w:rsid w:val="00E43618"/>
    <w:rsid w:val="00E43BAF"/>
    <w:rsid w:val="00E47438"/>
    <w:rsid w:val="00E54453"/>
    <w:rsid w:val="00E608F2"/>
    <w:rsid w:val="00E60C60"/>
    <w:rsid w:val="00E616DB"/>
    <w:rsid w:val="00E6272C"/>
    <w:rsid w:val="00E644E3"/>
    <w:rsid w:val="00E648AD"/>
    <w:rsid w:val="00E649A5"/>
    <w:rsid w:val="00E650B0"/>
    <w:rsid w:val="00E652F8"/>
    <w:rsid w:val="00E6568E"/>
    <w:rsid w:val="00E66189"/>
    <w:rsid w:val="00E80693"/>
    <w:rsid w:val="00E81272"/>
    <w:rsid w:val="00E8378C"/>
    <w:rsid w:val="00E83971"/>
    <w:rsid w:val="00E84271"/>
    <w:rsid w:val="00E85944"/>
    <w:rsid w:val="00E85CBC"/>
    <w:rsid w:val="00E86445"/>
    <w:rsid w:val="00E87821"/>
    <w:rsid w:val="00E87A57"/>
    <w:rsid w:val="00E91494"/>
    <w:rsid w:val="00E92583"/>
    <w:rsid w:val="00E92B2C"/>
    <w:rsid w:val="00E93FB3"/>
    <w:rsid w:val="00E95D8C"/>
    <w:rsid w:val="00EA09C2"/>
    <w:rsid w:val="00EA16EE"/>
    <w:rsid w:val="00EA359D"/>
    <w:rsid w:val="00EA4A33"/>
    <w:rsid w:val="00EA54CD"/>
    <w:rsid w:val="00EA67C1"/>
    <w:rsid w:val="00EB36C0"/>
    <w:rsid w:val="00EB3AB2"/>
    <w:rsid w:val="00EB4CE6"/>
    <w:rsid w:val="00EB556D"/>
    <w:rsid w:val="00EB5E43"/>
    <w:rsid w:val="00EB6D0E"/>
    <w:rsid w:val="00EB7CAC"/>
    <w:rsid w:val="00EB7F1C"/>
    <w:rsid w:val="00EC03C9"/>
    <w:rsid w:val="00EC24CE"/>
    <w:rsid w:val="00EC35CA"/>
    <w:rsid w:val="00EC4485"/>
    <w:rsid w:val="00EC4C67"/>
    <w:rsid w:val="00EC50FE"/>
    <w:rsid w:val="00EC52B6"/>
    <w:rsid w:val="00EC642C"/>
    <w:rsid w:val="00EC7567"/>
    <w:rsid w:val="00ED3E71"/>
    <w:rsid w:val="00ED7658"/>
    <w:rsid w:val="00ED79AD"/>
    <w:rsid w:val="00EE1135"/>
    <w:rsid w:val="00EE3988"/>
    <w:rsid w:val="00EE3BD1"/>
    <w:rsid w:val="00EE417F"/>
    <w:rsid w:val="00EE532F"/>
    <w:rsid w:val="00EE5465"/>
    <w:rsid w:val="00EE55E4"/>
    <w:rsid w:val="00EE74FD"/>
    <w:rsid w:val="00EF0736"/>
    <w:rsid w:val="00EF133C"/>
    <w:rsid w:val="00EF1728"/>
    <w:rsid w:val="00EF3696"/>
    <w:rsid w:val="00EF469D"/>
    <w:rsid w:val="00EF4B5D"/>
    <w:rsid w:val="00EF4C7D"/>
    <w:rsid w:val="00EF5EBD"/>
    <w:rsid w:val="00F009D2"/>
    <w:rsid w:val="00F02F59"/>
    <w:rsid w:val="00F03ECD"/>
    <w:rsid w:val="00F128A6"/>
    <w:rsid w:val="00F12C0A"/>
    <w:rsid w:val="00F135A6"/>
    <w:rsid w:val="00F135E9"/>
    <w:rsid w:val="00F13902"/>
    <w:rsid w:val="00F15135"/>
    <w:rsid w:val="00F15540"/>
    <w:rsid w:val="00F160E3"/>
    <w:rsid w:val="00F1645D"/>
    <w:rsid w:val="00F2068E"/>
    <w:rsid w:val="00F22970"/>
    <w:rsid w:val="00F2408C"/>
    <w:rsid w:val="00F265FA"/>
    <w:rsid w:val="00F2797C"/>
    <w:rsid w:val="00F312BF"/>
    <w:rsid w:val="00F3159B"/>
    <w:rsid w:val="00F3675A"/>
    <w:rsid w:val="00F413DE"/>
    <w:rsid w:val="00F461F1"/>
    <w:rsid w:val="00F4717A"/>
    <w:rsid w:val="00F47DCD"/>
    <w:rsid w:val="00F50799"/>
    <w:rsid w:val="00F5158B"/>
    <w:rsid w:val="00F5241C"/>
    <w:rsid w:val="00F52E1E"/>
    <w:rsid w:val="00F53802"/>
    <w:rsid w:val="00F54C3B"/>
    <w:rsid w:val="00F55E27"/>
    <w:rsid w:val="00F565D6"/>
    <w:rsid w:val="00F600AC"/>
    <w:rsid w:val="00F60276"/>
    <w:rsid w:val="00F60D12"/>
    <w:rsid w:val="00F60D1C"/>
    <w:rsid w:val="00F62C9B"/>
    <w:rsid w:val="00F63B24"/>
    <w:rsid w:val="00F644AA"/>
    <w:rsid w:val="00F66274"/>
    <w:rsid w:val="00F67D9A"/>
    <w:rsid w:val="00F72EEB"/>
    <w:rsid w:val="00F732A7"/>
    <w:rsid w:val="00F741A2"/>
    <w:rsid w:val="00F747FE"/>
    <w:rsid w:val="00F77222"/>
    <w:rsid w:val="00F77BB4"/>
    <w:rsid w:val="00F822E5"/>
    <w:rsid w:val="00F826E0"/>
    <w:rsid w:val="00F849BB"/>
    <w:rsid w:val="00F865E0"/>
    <w:rsid w:val="00F87DD2"/>
    <w:rsid w:val="00F87FE2"/>
    <w:rsid w:val="00F92CBC"/>
    <w:rsid w:val="00F93F1C"/>
    <w:rsid w:val="00F94B7C"/>
    <w:rsid w:val="00F95121"/>
    <w:rsid w:val="00F956CF"/>
    <w:rsid w:val="00F97615"/>
    <w:rsid w:val="00F9788B"/>
    <w:rsid w:val="00FA02EB"/>
    <w:rsid w:val="00FA369A"/>
    <w:rsid w:val="00FA4557"/>
    <w:rsid w:val="00FA4D88"/>
    <w:rsid w:val="00FA5594"/>
    <w:rsid w:val="00FA560A"/>
    <w:rsid w:val="00FA610C"/>
    <w:rsid w:val="00FA6F1F"/>
    <w:rsid w:val="00FA7A0F"/>
    <w:rsid w:val="00FA7EDB"/>
    <w:rsid w:val="00FB0556"/>
    <w:rsid w:val="00FB2461"/>
    <w:rsid w:val="00FB2AC5"/>
    <w:rsid w:val="00FB3F05"/>
    <w:rsid w:val="00FB71B7"/>
    <w:rsid w:val="00FC17CD"/>
    <w:rsid w:val="00FC362D"/>
    <w:rsid w:val="00FC5753"/>
    <w:rsid w:val="00FD24E4"/>
    <w:rsid w:val="00FD31DD"/>
    <w:rsid w:val="00FD337A"/>
    <w:rsid w:val="00FD34BC"/>
    <w:rsid w:val="00FD42F2"/>
    <w:rsid w:val="00FD5EB2"/>
    <w:rsid w:val="00FD6FF4"/>
    <w:rsid w:val="00FE0FB0"/>
    <w:rsid w:val="00FE2BC3"/>
    <w:rsid w:val="00FE3B83"/>
    <w:rsid w:val="00FE41A2"/>
    <w:rsid w:val="00FE4292"/>
    <w:rsid w:val="00FE79B8"/>
    <w:rsid w:val="00FF3863"/>
    <w:rsid w:val="00FF6B6B"/>
    <w:rsid w:val="00FF7D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E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2" w:uiPriority="0"/>
    <w:lsdException w:name="Table 3D effects 3"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11AE1"/>
    <w:pPr>
      <w:jc w:val="left"/>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autoRedefine/>
    <w:qFormat/>
    <w:rsid w:val="0091366F"/>
    <w:pPr>
      <w:keepNext/>
      <w:pBdr>
        <w:bottom w:val="single" w:sz="4" w:space="5" w:color="auto"/>
      </w:pBdr>
      <w:spacing w:before="240" w:after="60"/>
      <w:outlineLvl w:val="0"/>
    </w:pPr>
    <w:rPr>
      <w:rFonts w:asciiTheme="minorHAnsi" w:hAnsiTheme="minorHAnsi"/>
      <w:i/>
      <w:color w:val="C00000"/>
      <w:kern w:val="28"/>
      <w:sz w:val="18"/>
      <w:szCs w:val="18"/>
    </w:rPr>
  </w:style>
  <w:style w:type="paragraph" w:styleId="Naslov2">
    <w:name w:val="heading 2"/>
    <w:basedOn w:val="Navaden"/>
    <w:next w:val="Navaden"/>
    <w:link w:val="Naslov2Znak"/>
    <w:qFormat/>
    <w:rsid w:val="009F0F21"/>
    <w:pPr>
      <w:keepNext/>
      <w:pBdr>
        <w:bottom w:val="single" w:sz="4" w:space="1" w:color="auto"/>
      </w:pBdr>
      <w:spacing w:before="240" w:after="60"/>
      <w:jc w:val="both"/>
      <w:outlineLvl w:val="1"/>
    </w:pPr>
    <w:rPr>
      <w:rFonts w:asciiTheme="majorHAnsi" w:hAnsiTheme="majorHAnsi" w:cstheme="minorHAnsi"/>
      <w:b/>
      <w:i/>
      <w:color w:val="7030A0"/>
      <w:sz w:val="32"/>
      <w:szCs w:val="24"/>
      <w:lang w:eastAsia="en-US" w:bidi="en-US"/>
    </w:rPr>
  </w:style>
  <w:style w:type="paragraph" w:styleId="Naslov3">
    <w:name w:val="heading 3"/>
    <w:basedOn w:val="Navaden"/>
    <w:next w:val="Navaden"/>
    <w:link w:val="Naslov3Znak"/>
    <w:autoRedefine/>
    <w:qFormat/>
    <w:rsid w:val="00860EEF"/>
    <w:pPr>
      <w:keepNext/>
      <w:pBdr>
        <w:bottom w:val="single" w:sz="4" w:space="0" w:color="auto"/>
      </w:pBdr>
      <w:spacing w:before="240" w:after="60"/>
      <w:outlineLvl w:val="2"/>
    </w:pPr>
    <w:rPr>
      <w:rFonts w:asciiTheme="majorHAnsi" w:hAnsiTheme="majorHAnsi"/>
      <w:b/>
      <w:i/>
      <w:color w:val="0F243E" w:themeColor="text2" w:themeShade="80"/>
      <w:sz w:val="28"/>
    </w:rPr>
  </w:style>
  <w:style w:type="paragraph" w:styleId="Naslov4">
    <w:name w:val="heading 4"/>
    <w:basedOn w:val="Naslov2"/>
    <w:next w:val="Navaden"/>
    <w:link w:val="Naslov4Znak"/>
    <w:qFormat/>
    <w:rsid w:val="003E33EB"/>
    <w:pPr>
      <w:outlineLvl w:val="3"/>
    </w:pPr>
    <w:rPr>
      <w:sz w:val="24"/>
    </w:rPr>
  </w:style>
  <w:style w:type="paragraph" w:styleId="Naslov5">
    <w:name w:val="heading 5"/>
    <w:basedOn w:val="Navaden"/>
    <w:next w:val="Navaden"/>
    <w:link w:val="Naslov5Znak"/>
    <w:qFormat/>
    <w:rsid w:val="00D04F67"/>
    <w:pPr>
      <w:keepNext/>
      <w:jc w:val="center"/>
      <w:outlineLvl w:val="4"/>
    </w:pPr>
    <w:rPr>
      <w:rFonts w:ascii="Tahoma" w:hAnsi="Tahoma"/>
      <w:sz w:val="24"/>
    </w:rPr>
  </w:style>
  <w:style w:type="paragraph" w:styleId="Naslov6">
    <w:name w:val="heading 6"/>
    <w:basedOn w:val="Navaden"/>
    <w:next w:val="Navaden"/>
    <w:link w:val="Naslov6Znak"/>
    <w:qFormat/>
    <w:rsid w:val="00D04F67"/>
    <w:pPr>
      <w:keepNext/>
      <w:outlineLvl w:val="5"/>
    </w:pPr>
    <w:rPr>
      <w:rFonts w:ascii="Tahoma" w:hAnsi="Tahoma"/>
      <w:b/>
      <w:sz w:val="24"/>
      <w:u w:val="single"/>
    </w:rPr>
  </w:style>
  <w:style w:type="paragraph" w:styleId="Naslov7">
    <w:name w:val="heading 7"/>
    <w:basedOn w:val="Navaden"/>
    <w:next w:val="Navaden"/>
    <w:link w:val="Naslov7Znak"/>
    <w:qFormat/>
    <w:rsid w:val="00D04F67"/>
    <w:pPr>
      <w:keepNext/>
      <w:outlineLvl w:val="6"/>
    </w:pPr>
    <w:rPr>
      <w:rFonts w:ascii="Tahoma" w:hAnsi="Tahoma"/>
      <w:b/>
      <w:sz w:val="24"/>
    </w:rPr>
  </w:style>
  <w:style w:type="paragraph" w:styleId="Naslov8">
    <w:name w:val="heading 8"/>
    <w:basedOn w:val="Navaden"/>
    <w:next w:val="Navaden"/>
    <w:link w:val="Naslov8Znak"/>
    <w:qFormat/>
    <w:rsid w:val="00D04F67"/>
    <w:pPr>
      <w:keepNext/>
      <w:jc w:val="center"/>
      <w:outlineLvl w:val="7"/>
    </w:pPr>
    <w:rPr>
      <w:rFonts w:ascii="Tahoma" w:hAnsi="Tahoma"/>
      <w:b/>
      <w:sz w:val="24"/>
    </w:rPr>
  </w:style>
  <w:style w:type="paragraph" w:styleId="Naslov9">
    <w:name w:val="heading 9"/>
    <w:basedOn w:val="Navaden"/>
    <w:next w:val="Navaden"/>
    <w:link w:val="Naslov9Znak"/>
    <w:qFormat/>
    <w:rsid w:val="00D04F67"/>
    <w:pPr>
      <w:keepNext/>
      <w:jc w:val="right"/>
      <w:outlineLvl w:val="8"/>
    </w:pPr>
    <w:rPr>
      <w:rFonts w:ascii="Tahoma" w:hAnsi="Tahoma"/>
      <w:b/>
      <w:sz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91366F"/>
    <w:rPr>
      <w:rFonts w:eastAsia="Times New Roman" w:cs="Times New Roman"/>
      <w:i/>
      <w:color w:val="C00000"/>
      <w:kern w:val="28"/>
      <w:sz w:val="18"/>
      <w:szCs w:val="18"/>
      <w:lang w:eastAsia="sl-SI"/>
    </w:rPr>
  </w:style>
  <w:style w:type="character" w:customStyle="1" w:styleId="Naslov2Znak">
    <w:name w:val="Naslov 2 Znak"/>
    <w:basedOn w:val="Privzetapisavaodstavka"/>
    <w:link w:val="Naslov2"/>
    <w:rsid w:val="009F0F21"/>
    <w:rPr>
      <w:rFonts w:asciiTheme="majorHAnsi" w:eastAsia="Times New Roman" w:hAnsiTheme="majorHAnsi" w:cstheme="minorHAnsi"/>
      <w:b/>
      <w:i/>
      <w:color w:val="7030A0"/>
      <w:sz w:val="32"/>
      <w:szCs w:val="24"/>
      <w:lang w:bidi="en-US"/>
    </w:rPr>
  </w:style>
  <w:style w:type="character" w:customStyle="1" w:styleId="Naslov3Znak">
    <w:name w:val="Naslov 3 Znak"/>
    <w:basedOn w:val="Privzetapisavaodstavka"/>
    <w:link w:val="Naslov3"/>
    <w:rsid w:val="00860EEF"/>
    <w:rPr>
      <w:rFonts w:asciiTheme="majorHAnsi" w:eastAsia="Times New Roman" w:hAnsiTheme="majorHAnsi" w:cs="Times New Roman"/>
      <w:b/>
      <w:i/>
      <w:color w:val="0F243E" w:themeColor="text2" w:themeShade="80"/>
      <w:sz w:val="28"/>
      <w:szCs w:val="20"/>
      <w:lang w:eastAsia="sl-SI"/>
    </w:rPr>
  </w:style>
  <w:style w:type="character" w:customStyle="1" w:styleId="Naslov4Znak">
    <w:name w:val="Naslov 4 Znak"/>
    <w:basedOn w:val="Privzetapisavaodstavka"/>
    <w:link w:val="Naslov4"/>
    <w:rsid w:val="003E33EB"/>
    <w:rPr>
      <w:rFonts w:asciiTheme="majorHAnsi" w:eastAsia="Times New Roman" w:hAnsiTheme="majorHAnsi" w:cstheme="minorHAnsi"/>
      <w:b/>
      <w:i/>
      <w:color w:val="4F6228" w:themeColor="accent3" w:themeShade="80"/>
      <w:sz w:val="24"/>
      <w:szCs w:val="24"/>
      <w:lang w:bidi="en-US"/>
    </w:rPr>
  </w:style>
  <w:style w:type="character" w:customStyle="1" w:styleId="Naslov5Znak">
    <w:name w:val="Naslov 5 Znak"/>
    <w:basedOn w:val="Privzetapisavaodstavka"/>
    <w:link w:val="Naslov5"/>
    <w:rsid w:val="00D04F67"/>
    <w:rPr>
      <w:rFonts w:ascii="Tahoma" w:eastAsia="Times New Roman" w:hAnsi="Tahoma" w:cs="Times New Roman"/>
      <w:sz w:val="24"/>
      <w:szCs w:val="20"/>
      <w:lang w:eastAsia="sl-SI"/>
    </w:rPr>
  </w:style>
  <w:style w:type="character" w:customStyle="1" w:styleId="Naslov6Znak">
    <w:name w:val="Naslov 6 Znak"/>
    <w:basedOn w:val="Privzetapisavaodstavka"/>
    <w:link w:val="Naslov6"/>
    <w:rsid w:val="00D04F67"/>
    <w:rPr>
      <w:rFonts w:ascii="Tahoma" w:eastAsia="Times New Roman" w:hAnsi="Tahoma" w:cs="Times New Roman"/>
      <w:b/>
      <w:sz w:val="24"/>
      <w:szCs w:val="20"/>
      <w:u w:val="single"/>
      <w:lang w:eastAsia="sl-SI"/>
    </w:rPr>
  </w:style>
  <w:style w:type="character" w:customStyle="1" w:styleId="Naslov7Znak">
    <w:name w:val="Naslov 7 Znak"/>
    <w:basedOn w:val="Privzetapisavaodstavka"/>
    <w:link w:val="Naslov7"/>
    <w:rsid w:val="00D04F67"/>
    <w:rPr>
      <w:rFonts w:ascii="Tahoma" w:eastAsia="Times New Roman" w:hAnsi="Tahoma" w:cs="Times New Roman"/>
      <w:b/>
      <w:sz w:val="24"/>
      <w:szCs w:val="20"/>
      <w:lang w:eastAsia="sl-SI"/>
    </w:rPr>
  </w:style>
  <w:style w:type="character" w:customStyle="1" w:styleId="Naslov8Znak">
    <w:name w:val="Naslov 8 Znak"/>
    <w:basedOn w:val="Privzetapisavaodstavka"/>
    <w:link w:val="Naslov8"/>
    <w:rsid w:val="00D04F67"/>
    <w:rPr>
      <w:rFonts w:ascii="Tahoma" w:eastAsia="Times New Roman" w:hAnsi="Tahoma" w:cs="Times New Roman"/>
      <w:b/>
      <w:sz w:val="24"/>
      <w:szCs w:val="20"/>
      <w:lang w:eastAsia="sl-SI"/>
    </w:rPr>
  </w:style>
  <w:style w:type="character" w:customStyle="1" w:styleId="Naslov9Znak">
    <w:name w:val="Naslov 9 Znak"/>
    <w:basedOn w:val="Privzetapisavaodstavka"/>
    <w:link w:val="Naslov9"/>
    <w:rsid w:val="00D04F67"/>
    <w:rPr>
      <w:rFonts w:ascii="Tahoma" w:eastAsia="Times New Roman" w:hAnsi="Tahoma" w:cs="Times New Roman"/>
      <w:b/>
      <w:sz w:val="26"/>
      <w:szCs w:val="20"/>
      <w:lang w:eastAsia="sl-SI"/>
    </w:rPr>
  </w:style>
  <w:style w:type="paragraph" w:styleId="Glava">
    <w:name w:val="header"/>
    <w:basedOn w:val="Navaden"/>
    <w:link w:val="GlavaZnak"/>
    <w:rsid w:val="00D04F67"/>
    <w:pPr>
      <w:tabs>
        <w:tab w:val="center" w:pos="4536"/>
        <w:tab w:val="right" w:pos="9072"/>
      </w:tabs>
    </w:pPr>
  </w:style>
  <w:style w:type="character" w:customStyle="1" w:styleId="GlavaZnak">
    <w:name w:val="Glava Znak"/>
    <w:basedOn w:val="Privzetapisavaodstavka"/>
    <w:link w:val="Glava"/>
    <w:rsid w:val="00D04F67"/>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D04F67"/>
    <w:pPr>
      <w:tabs>
        <w:tab w:val="center" w:pos="4536"/>
        <w:tab w:val="right" w:pos="9072"/>
      </w:tabs>
    </w:pPr>
  </w:style>
  <w:style w:type="character" w:customStyle="1" w:styleId="NogaZnak">
    <w:name w:val="Noga Znak"/>
    <w:basedOn w:val="Privzetapisavaodstavka"/>
    <w:link w:val="Noga"/>
    <w:uiPriority w:val="99"/>
    <w:rsid w:val="00D04F67"/>
    <w:rPr>
      <w:rFonts w:ascii="Times New Roman" w:eastAsia="Times New Roman" w:hAnsi="Times New Roman" w:cs="Times New Roman"/>
      <w:sz w:val="20"/>
      <w:szCs w:val="20"/>
      <w:lang w:eastAsia="sl-SI"/>
    </w:rPr>
  </w:style>
  <w:style w:type="paragraph" w:styleId="Telobesedila">
    <w:name w:val="Body Text"/>
    <w:basedOn w:val="Navaden"/>
    <w:link w:val="TelobesedilaZnak"/>
    <w:rsid w:val="00D04F67"/>
    <w:pPr>
      <w:jc w:val="center"/>
    </w:pPr>
    <w:rPr>
      <w:rFonts w:ascii="Tahoma" w:hAnsi="Tahoma"/>
      <w:sz w:val="32"/>
    </w:rPr>
  </w:style>
  <w:style w:type="character" w:customStyle="1" w:styleId="TelobesedilaZnak">
    <w:name w:val="Telo besedila Znak"/>
    <w:basedOn w:val="Privzetapisavaodstavka"/>
    <w:link w:val="Telobesedila"/>
    <w:rsid w:val="00D04F67"/>
    <w:rPr>
      <w:rFonts w:ascii="Tahoma" w:eastAsia="Times New Roman" w:hAnsi="Tahoma" w:cs="Times New Roman"/>
      <w:sz w:val="32"/>
      <w:szCs w:val="20"/>
      <w:lang w:eastAsia="sl-SI"/>
    </w:rPr>
  </w:style>
  <w:style w:type="paragraph" w:styleId="Telobesedila2">
    <w:name w:val="Body Text 2"/>
    <w:basedOn w:val="Navaden"/>
    <w:link w:val="Telobesedila2Znak"/>
    <w:rsid w:val="00D04F67"/>
    <w:pPr>
      <w:jc w:val="both"/>
    </w:pPr>
    <w:rPr>
      <w:rFonts w:ascii="Tahoma" w:hAnsi="Tahoma"/>
      <w:sz w:val="24"/>
    </w:rPr>
  </w:style>
  <w:style w:type="character" w:customStyle="1" w:styleId="Telobesedila2Znak">
    <w:name w:val="Telo besedila 2 Znak"/>
    <w:basedOn w:val="Privzetapisavaodstavka"/>
    <w:link w:val="Telobesedila2"/>
    <w:rsid w:val="00D04F67"/>
    <w:rPr>
      <w:rFonts w:ascii="Tahoma" w:eastAsia="Times New Roman" w:hAnsi="Tahoma" w:cs="Times New Roman"/>
      <w:sz w:val="24"/>
      <w:szCs w:val="20"/>
      <w:lang w:eastAsia="sl-SI"/>
    </w:rPr>
  </w:style>
  <w:style w:type="paragraph" w:customStyle="1" w:styleId="Normal1">
    <w:name w:val="Normal 1"/>
    <w:basedOn w:val="Navaden-zamik"/>
    <w:rsid w:val="00D04F67"/>
    <w:pPr>
      <w:ind w:left="0"/>
    </w:pPr>
    <w:rPr>
      <w:sz w:val="24"/>
      <w:lang w:val="en-GB"/>
    </w:rPr>
  </w:style>
  <w:style w:type="paragraph" w:styleId="Navaden-zamik">
    <w:name w:val="Normal Indent"/>
    <w:basedOn w:val="Navaden"/>
    <w:rsid w:val="00D04F67"/>
    <w:pPr>
      <w:ind w:left="708"/>
    </w:pPr>
  </w:style>
  <w:style w:type="paragraph" w:styleId="Telobesedila3">
    <w:name w:val="Body Text 3"/>
    <w:basedOn w:val="Navaden"/>
    <w:link w:val="Telobesedila3Znak"/>
    <w:rsid w:val="00D04F67"/>
    <w:rPr>
      <w:rFonts w:ascii="Tahoma" w:hAnsi="Tahoma"/>
      <w:b/>
      <w:i/>
      <w:sz w:val="24"/>
    </w:rPr>
  </w:style>
  <w:style w:type="character" w:customStyle="1" w:styleId="Telobesedila3Znak">
    <w:name w:val="Telo besedila 3 Znak"/>
    <w:basedOn w:val="Privzetapisavaodstavka"/>
    <w:link w:val="Telobesedila3"/>
    <w:rsid w:val="00D04F67"/>
    <w:rPr>
      <w:rFonts w:ascii="Tahoma" w:eastAsia="Times New Roman" w:hAnsi="Tahoma" w:cs="Times New Roman"/>
      <w:b/>
      <w:i/>
      <w:sz w:val="24"/>
      <w:szCs w:val="20"/>
      <w:lang w:eastAsia="sl-SI"/>
    </w:rPr>
  </w:style>
  <w:style w:type="paragraph" w:styleId="Kazalovsebine1">
    <w:name w:val="toc 1"/>
    <w:basedOn w:val="Navaden"/>
    <w:next w:val="Navaden"/>
    <w:autoRedefine/>
    <w:uiPriority w:val="39"/>
    <w:rsid w:val="002233B3"/>
    <w:pPr>
      <w:tabs>
        <w:tab w:val="right" w:leader="dot" w:pos="9205"/>
      </w:tabs>
      <w:spacing w:before="120"/>
    </w:pPr>
    <w:rPr>
      <w:b/>
      <w:i/>
      <w:noProof/>
      <w:color w:val="244061" w:themeColor="accent1" w:themeShade="80"/>
      <w:sz w:val="24"/>
      <w:lang w:bidi="en-US"/>
    </w:rPr>
  </w:style>
  <w:style w:type="paragraph" w:styleId="Kazalovsebine2">
    <w:name w:val="toc 2"/>
    <w:basedOn w:val="Navaden"/>
    <w:next w:val="Navaden"/>
    <w:autoRedefine/>
    <w:uiPriority w:val="39"/>
    <w:rsid w:val="003E33EB"/>
    <w:pPr>
      <w:tabs>
        <w:tab w:val="right" w:leader="dot" w:pos="9205"/>
      </w:tabs>
      <w:spacing w:before="120"/>
    </w:pPr>
    <w:rPr>
      <w:b/>
      <w:noProof/>
      <w:color w:val="4F6228" w:themeColor="accent3" w:themeShade="80"/>
      <w:sz w:val="22"/>
      <w:lang w:bidi="en-US"/>
    </w:rPr>
  </w:style>
  <w:style w:type="paragraph" w:styleId="Kazalovsebine3">
    <w:name w:val="toc 3"/>
    <w:basedOn w:val="Navaden"/>
    <w:next w:val="Navaden"/>
    <w:autoRedefine/>
    <w:uiPriority w:val="39"/>
    <w:rsid w:val="00D04F67"/>
    <w:pPr>
      <w:ind w:left="400"/>
    </w:pPr>
  </w:style>
  <w:style w:type="paragraph" w:styleId="Kazalovsebine4">
    <w:name w:val="toc 4"/>
    <w:basedOn w:val="Navaden"/>
    <w:next w:val="Navaden"/>
    <w:autoRedefine/>
    <w:uiPriority w:val="39"/>
    <w:rsid w:val="00D04F67"/>
    <w:pPr>
      <w:ind w:left="600"/>
    </w:pPr>
  </w:style>
  <w:style w:type="paragraph" w:styleId="Kazalovsebine5">
    <w:name w:val="toc 5"/>
    <w:basedOn w:val="Navaden"/>
    <w:next w:val="Navaden"/>
    <w:autoRedefine/>
    <w:uiPriority w:val="39"/>
    <w:rsid w:val="00D04F67"/>
    <w:pPr>
      <w:ind w:left="800"/>
    </w:pPr>
  </w:style>
  <w:style w:type="paragraph" w:styleId="Kazalovsebine6">
    <w:name w:val="toc 6"/>
    <w:basedOn w:val="Navaden"/>
    <w:next w:val="Navaden"/>
    <w:autoRedefine/>
    <w:uiPriority w:val="39"/>
    <w:rsid w:val="00D04F67"/>
    <w:pPr>
      <w:ind w:left="1000"/>
    </w:pPr>
  </w:style>
  <w:style w:type="paragraph" w:styleId="Kazalovsebine7">
    <w:name w:val="toc 7"/>
    <w:basedOn w:val="Navaden"/>
    <w:next w:val="Navaden"/>
    <w:autoRedefine/>
    <w:uiPriority w:val="39"/>
    <w:rsid w:val="00D04F67"/>
    <w:pPr>
      <w:ind w:left="1200"/>
    </w:pPr>
  </w:style>
  <w:style w:type="paragraph" w:styleId="Kazalovsebine8">
    <w:name w:val="toc 8"/>
    <w:basedOn w:val="Navaden"/>
    <w:next w:val="Navaden"/>
    <w:autoRedefine/>
    <w:uiPriority w:val="39"/>
    <w:rsid w:val="00D04F67"/>
    <w:pPr>
      <w:ind w:left="1400"/>
    </w:pPr>
  </w:style>
  <w:style w:type="paragraph" w:styleId="Kazalovsebine9">
    <w:name w:val="toc 9"/>
    <w:basedOn w:val="Navaden"/>
    <w:next w:val="Navaden"/>
    <w:autoRedefine/>
    <w:uiPriority w:val="39"/>
    <w:rsid w:val="00D04F67"/>
    <w:pPr>
      <w:ind w:left="1600"/>
    </w:pPr>
  </w:style>
  <w:style w:type="paragraph" w:customStyle="1" w:styleId="H1">
    <w:name w:val="H1"/>
    <w:basedOn w:val="Navaden"/>
    <w:next w:val="Navaden"/>
    <w:rsid w:val="00D04F67"/>
    <w:pPr>
      <w:keepNext/>
      <w:spacing w:before="100" w:after="100"/>
      <w:outlineLvl w:val="1"/>
    </w:pPr>
    <w:rPr>
      <w:b/>
      <w:snapToGrid w:val="0"/>
      <w:kern w:val="36"/>
      <w:sz w:val="48"/>
    </w:rPr>
  </w:style>
  <w:style w:type="table" w:styleId="Tabelamrea">
    <w:name w:val="Table Grid"/>
    <w:basedOn w:val="Navadnatabela"/>
    <w:rsid w:val="00D04F67"/>
    <w:pPr>
      <w:jc w:val="left"/>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semiHidden/>
    <w:rsid w:val="00D04F67"/>
    <w:rPr>
      <w:rFonts w:ascii="Tahoma" w:hAnsi="Tahoma" w:cs="Tahoma"/>
      <w:sz w:val="16"/>
      <w:szCs w:val="16"/>
    </w:rPr>
  </w:style>
  <w:style w:type="character" w:customStyle="1" w:styleId="BesedilooblakaZnak">
    <w:name w:val="Besedilo oblačka Znak"/>
    <w:basedOn w:val="Privzetapisavaodstavka"/>
    <w:link w:val="Besedilooblaka"/>
    <w:semiHidden/>
    <w:rsid w:val="00D04F67"/>
    <w:rPr>
      <w:rFonts w:ascii="Tahoma" w:eastAsia="Times New Roman" w:hAnsi="Tahoma" w:cs="Tahoma"/>
      <w:sz w:val="16"/>
      <w:szCs w:val="16"/>
      <w:lang w:eastAsia="sl-SI"/>
    </w:rPr>
  </w:style>
  <w:style w:type="character" w:styleId="tevilkastrani">
    <w:name w:val="page number"/>
    <w:basedOn w:val="Privzetapisavaodstavka"/>
    <w:rsid w:val="00D04F67"/>
  </w:style>
  <w:style w:type="paragraph" w:styleId="Naslov">
    <w:name w:val="Title"/>
    <w:basedOn w:val="Navaden"/>
    <w:link w:val="NaslovZnak"/>
    <w:qFormat/>
    <w:rsid w:val="00D04F67"/>
    <w:pPr>
      <w:jc w:val="center"/>
    </w:pPr>
    <w:rPr>
      <w:b/>
      <w:bCs/>
      <w:sz w:val="40"/>
      <w:szCs w:val="40"/>
    </w:rPr>
  </w:style>
  <w:style w:type="character" w:customStyle="1" w:styleId="NaslovZnak">
    <w:name w:val="Naslov Znak"/>
    <w:basedOn w:val="Privzetapisavaodstavka"/>
    <w:link w:val="Naslov"/>
    <w:rsid w:val="00D04F67"/>
    <w:rPr>
      <w:rFonts w:ascii="Times New Roman" w:eastAsia="Times New Roman" w:hAnsi="Times New Roman" w:cs="Times New Roman"/>
      <w:b/>
      <w:bCs/>
      <w:sz w:val="40"/>
      <w:szCs w:val="40"/>
      <w:lang w:eastAsia="sl-SI"/>
    </w:rPr>
  </w:style>
  <w:style w:type="table" w:styleId="Tabelasodobna">
    <w:name w:val="Table Contemporary"/>
    <w:basedOn w:val="Navadnatabela"/>
    <w:rsid w:val="00D04F67"/>
    <w:pPr>
      <w:jc w:val="left"/>
    </w:pPr>
    <w:rPr>
      <w:rFonts w:ascii="Times New Roman" w:eastAsia="Times New Roman" w:hAnsi="Times New Roman" w:cs="Times New Roman"/>
      <w:sz w:val="20"/>
      <w:szCs w:val="20"/>
      <w:lang w:eastAsia="sl-S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iperpovezava">
    <w:name w:val="Hyperlink"/>
    <w:basedOn w:val="Privzetapisavaodstavka"/>
    <w:uiPriority w:val="99"/>
    <w:rsid w:val="00D04F67"/>
    <w:rPr>
      <w:color w:val="0000FF"/>
      <w:u w:val="single"/>
    </w:rPr>
  </w:style>
  <w:style w:type="paragraph" w:styleId="Intenzivencitat">
    <w:name w:val="Intense Quote"/>
    <w:basedOn w:val="Navaden"/>
    <w:next w:val="Navaden"/>
    <w:link w:val="IntenzivencitatZnak"/>
    <w:uiPriority w:val="30"/>
    <w:qFormat/>
    <w:rsid w:val="00D04F67"/>
    <w:pPr>
      <w:pBdr>
        <w:bottom w:val="single" w:sz="4" w:space="4" w:color="4F81BD" w:themeColor="accent1"/>
      </w:pBdr>
      <w:spacing w:before="200" w:after="280"/>
      <w:ind w:left="936" w:right="936"/>
    </w:pPr>
    <w:rPr>
      <w:b/>
      <w:bCs/>
      <w:i/>
      <w:iCs/>
      <w:color w:val="4F81BD" w:themeColor="accent1"/>
    </w:rPr>
  </w:style>
  <w:style w:type="character" w:customStyle="1" w:styleId="IntenzivencitatZnak">
    <w:name w:val="Intenziven citat Znak"/>
    <w:basedOn w:val="Privzetapisavaodstavka"/>
    <w:link w:val="Intenzivencitat"/>
    <w:uiPriority w:val="30"/>
    <w:rsid w:val="00D04F67"/>
    <w:rPr>
      <w:rFonts w:ascii="Times New Roman" w:eastAsia="Times New Roman" w:hAnsi="Times New Roman" w:cs="Times New Roman"/>
      <w:b/>
      <w:bCs/>
      <w:i/>
      <w:iCs/>
      <w:color w:val="4F81BD" w:themeColor="accent1"/>
      <w:sz w:val="20"/>
      <w:szCs w:val="20"/>
      <w:lang w:eastAsia="sl-SI"/>
    </w:rPr>
  </w:style>
  <w:style w:type="paragraph" w:styleId="Odstavekseznama">
    <w:name w:val="List Paragraph"/>
    <w:basedOn w:val="Navaden"/>
    <w:uiPriority w:val="34"/>
    <w:qFormat/>
    <w:rsid w:val="00D04F67"/>
    <w:pPr>
      <w:ind w:left="720"/>
      <w:contextualSpacing/>
    </w:pPr>
  </w:style>
  <w:style w:type="paragraph" w:styleId="Brezrazmikov">
    <w:name w:val="No Spacing"/>
    <w:link w:val="BrezrazmikovZnak"/>
    <w:uiPriority w:val="1"/>
    <w:qFormat/>
    <w:rsid w:val="00D04F67"/>
    <w:pPr>
      <w:jc w:val="left"/>
    </w:pPr>
    <w:rPr>
      <w:rFonts w:eastAsiaTheme="minorEastAsia"/>
    </w:rPr>
  </w:style>
  <w:style w:type="character" w:customStyle="1" w:styleId="BrezrazmikovZnak">
    <w:name w:val="Brez razmikov Znak"/>
    <w:basedOn w:val="Privzetapisavaodstavka"/>
    <w:link w:val="Brezrazmikov"/>
    <w:uiPriority w:val="1"/>
    <w:rsid w:val="00D04F67"/>
    <w:rPr>
      <w:rFonts w:eastAsiaTheme="minorEastAsia"/>
    </w:rPr>
  </w:style>
  <w:style w:type="table" w:styleId="Svetlosenenjepoudarek2">
    <w:name w:val="Light Shading Accent 2"/>
    <w:basedOn w:val="Navadnatabela"/>
    <w:uiPriority w:val="60"/>
    <w:rsid w:val="00D04F67"/>
    <w:pPr>
      <w:jc w:val="left"/>
    </w:pPr>
    <w:rPr>
      <w:rFonts w:ascii="Times New Roman" w:eastAsia="Times New Roman" w:hAnsi="Times New Roman" w:cs="Times New Roman"/>
      <w:color w:val="943634" w:themeColor="accent2" w:themeShade="BF"/>
      <w:sz w:val="20"/>
      <w:szCs w:val="20"/>
      <w:lang w:eastAsia="sl-SI"/>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abela3-Duinki3">
    <w:name w:val="Table 3D effects 3"/>
    <w:basedOn w:val="Navadnatabela"/>
    <w:rsid w:val="00D04F67"/>
    <w:pPr>
      <w:jc w:val="left"/>
    </w:pPr>
    <w:rPr>
      <w:rFonts w:ascii="Times New Roman" w:eastAsia="Times New Roman" w:hAnsi="Times New Roman" w:cs="Times New Roman"/>
      <w:sz w:val="20"/>
      <w:szCs w:val="20"/>
      <w:lang w:eastAsia="sl-S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vetlosenenje1">
    <w:name w:val="Svetlo senčenje1"/>
    <w:basedOn w:val="Navadnatabela"/>
    <w:uiPriority w:val="60"/>
    <w:rsid w:val="00D04F67"/>
    <w:pPr>
      <w:jc w:val="left"/>
    </w:pPr>
    <w:rPr>
      <w:rFonts w:ascii="Times New Roman" w:eastAsia="Times New Roman" w:hAnsi="Times New Roman" w:cs="Times New Roman"/>
      <w:color w:val="000000" w:themeColor="text1" w:themeShade="BF"/>
      <w:sz w:val="20"/>
      <w:szCs w:val="20"/>
      <w:lang w:eastAsia="sl-SI"/>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Neensklic">
    <w:name w:val="Subtle Reference"/>
    <w:basedOn w:val="Privzetapisavaodstavka"/>
    <w:uiPriority w:val="31"/>
    <w:qFormat/>
    <w:rsid w:val="00D04F67"/>
    <w:rPr>
      <w:smallCaps/>
      <w:color w:val="C0504D"/>
      <w:u w:val="single"/>
    </w:rPr>
  </w:style>
  <w:style w:type="table" w:styleId="Tabelamrea2">
    <w:name w:val="Table Grid 2"/>
    <w:basedOn w:val="Navadnatabela"/>
    <w:rsid w:val="00D04F67"/>
    <w:pPr>
      <w:jc w:val="left"/>
    </w:pPr>
    <w:rPr>
      <w:rFonts w:ascii="Times New Roman" w:eastAsia="Times New Roman" w:hAnsi="Times New Roman" w:cs="Times New Roman"/>
      <w:sz w:val="20"/>
      <w:szCs w:val="20"/>
      <w:lang w:eastAsia="sl-S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Brezrazmikov1">
    <w:name w:val="Brez razmikov1"/>
    <w:basedOn w:val="Navaden"/>
    <w:uiPriority w:val="1"/>
    <w:rsid w:val="00D04F67"/>
    <w:pPr>
      <w:spacing w:line="360" w:lineRule="auto"/>
      <w:jc w:val="both"/>
    </w:pPr>
    <w:rPr>
      <w:rFonts w:ascii="Calibri" w:eastAsiaTheme="minorHAnsi" w:hAnsi="Calibri" w:cstheme="minorBidi"/>
      <w:sz w:val="22"/>
      <w:szCs w:val="22"/>
      <w:lang w:val="en-US" w:eastAsia="en-US"/>
    </w:rPr>
  </w:style>
  <w:style w:type="table" w:styleId="Svetelseznampoudarek1">
    <w:name w:val="Light List Accent 1"/>
    <w:basedOn w:val="Navadnatabela"/>
    <w:uiPriority w:val="61"/>
    <w:rsid w:val="00754D0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avadensplet">
    <w:name w:val="Normal (Web)"/>
    <w:basedOn w:val="Navaden"/>
    <w:rsid w:val="002F649A"/>
    <w:pPr>
      <w:spacing w:before="150" w:after="150" w:line="360" w:lineRule="auto"/>
      <w:jc w:val="both"/>
    </w:pPr>
    <w:rPr>
      <w:sz w:val="24"/>
      <w:szCs w:val="24"/>
    </w:rPr>
  </w:style>
  <w:style w:type="table" w:customStyle="1" w:styleId="Tabelamrea1">
    <w:name w:val="Tabela – mreža1"/>
    <w:basedOn w:val="Navadnatabela"/>
    <w:next w:val="Tabelamrea"/>
    <w:rsid w:val="00C51BC4"/>
    <w:pPr>
      <w:jc w:val="left"/>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elseznampoudarek11">
    <w:name w:val="Svetel seznam – poudarek 11"/>
    <w:basedOn w:val="Navadnatabela"/>
    <w:uiPriority w:val="61"/>
    <w:rsid w:val="006870CC"/>
    <w:pPr>
      <w:jc w:val="left"/>
    </w:pPr>
    <w:rPr>
      <w:rFonts w:ascii="Calibri" w:eastAsia="Times New Roman"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11">
    <w:name w:val="Tabela – mreža11"/>
    <w:basedOn w:val="Navadnatabela"/>
    <w:next w:val="Tabelamrea"/>
    <w:rsid w:val="00177E7A"/>
    <w:pPr>
      <w:jc w:val="left"/>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1">
    <w:name w:val="Slog1"/>
    <w:basedOn w:val="Naslov1"/>
    <w:link w:val="Slog1Znak"/>
    <w:qFormat/>
    <w:rsid w:val="00E13BCF"/>
    <w:rPr>
      <w:b/>
      <w:color w:val="0070C0"/>
      <w14:textFill>
        <w14:solidFill>
          <w14:srgbClr w14:val="0070C0">
            <w14:lumMod w14:val="50000"/>
          </w14:srgbClr>
        </w14:solidFill>
      </w14:textFill>
    </w:rPr>
  </w:style>
  <w:style w:type="paragraph" w:customStyle="1" w:styleId="Slog2">
    <w:name w:val="Slog2"/>
    <w:basedOn w:val="Naslov1"/>
    <w:link w:val="Slog2Znak"/>
    <w:qFormat/>
    <w:rsid w:val="006B2CC0"/>
    <w:rPr>
      <w:b/>
      <w:color w:val="0070C0"/>
      <w14:textFill>
        <w14:solidFill>
          <w14:srgbClr w14:val="0070C0">
            <w14:lumMod w14:val="50000"/>
          </w14:srgbClr>
        </w14:solidFill>
      </w14:textFill>
    </w:rPr>
  </w:style>
  <w:style w:type="character" w:customStyle="1" w:styleId="Slog1Znak">
    <w:name w:val="Slog1 Znak"/>
    <w:basedOn w:val="Naslov1Znak"/>
    <w:link w:val="Slog1"/>
    <w:rsid w:val="00E13BCF"/>
    <w:rPr>
      <w:rFonts w:asciiTheme="majorHAnsi" w:eastAsia="Times New Roman" w:hAnsiTheme="majorHAnsi" w:cs="Times New Roman"/>
      <w:b/>
      <w:i/>
      <w:color w:val="0070C0"/>
      <w:kern w:val="28"/>
      <w:sz w:val="32"/>
      <w:szCs w:val="20"/>
      <w:lang w:eastAsia="sl-SI"/>
    </w:rPr>
  </w:style>
  <w:style w:type="character" w:styleId="Intenzivenpoudarek">
    <w:name w:val="Intense Emphasis"/>
    <w:basedOn w:val="Privzetapisavaodstavka"/>
    <w:uiPriority w:val="21"/>
    <w:qFormat/>
    <w:rsid w:val="00DD703C"/>
    <w:rPr>
      <w:b/>
      <w:bCs/>
      <w:i/>
      <w:iCs/>
      <w:color w:val="4F81BD" w:themeColor="accent1"/>
    </w:rPr>
  </w:style>
  <w:style w:type="character" w:customStyle="1" w:styleId="Slog2Znak">
    <w:name w:val="Slog2 Znak"/>
    <w:basedOn w:val="Naslov1Znak"/>
    <w:link w:val="Slog2"/>
    <w:rsid w:val="006B2CC0"/>
    <w:rPr>
      <w:rFonts w:asciiTheme="majorHAnsi" w:eastAsia="Times New Roman" w:hAnsiTheme="majorHAnsi" w:cs="Times New Roman"/>
      <w:b/>
      <w:i/>
      <w:color w:val="0070C0"/>
      <w:kern w:val="28"/>
      <w:sz w:val="32"/>
      <w:szCs w:val="32"/>
      <w:lang w:eastAsia="sl-SI"/>
    </w:rPr>
  </w:style>
  <w:style w:type="paragraph" w:customStyle="1" w:styleId="Slog3">
    <w:name w:val="Slog3"/>
    <w:basedOn w:val="Slog2"/>
    <w:link w:val="Slog3Znak"/>
    <w:autoRedefine/>
    <w:qFormat/>
    <w:rsid w:val="009974DE"/>
    <w:rPr>
      <w:color w:val="984806" w:themeColor="accent6" w:themeShade="80"/>
      <w:sz w:val="24"/>
      <w:szCs w:val="24"/>
    </w:rPr>
  </w:style>
  <w:style w:type="table" w:customStyle="1" w:styleId="Tabelamrea20">
    <w:name w:val="Tabela – mreža2"/>
    <w:basedOn w:val="Navadnatabela"/>
    <w:next w:val="Tabelamrea"/>
    <w:rsid w:val="005128DE"/>
    <w:pPr>
      <w:jc w:val="left"/>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3Znak">
    <w:name w:val="Slog3 Znak"/>
    <w:basedOn w:val="Slog2Znak"/>
    <w:link w:val="Slog3"/>
    <w:rsid w:val="009974DE"/>
    <w:rPr>
      <w:rFonts w:asciiTheme="majorHAnsi" w:eastAsia="Times New Roman" w:hAnsiTheme="majorHAnsi" w:cs="Times New Roman"/>
      <w:b/>
      <w:i/>
      <w:color w:val="E36C0A" w:themeColor="accent6" w:themeShade="BF"/>
      <w:kern w:val="28"/>
      <w:sz w:val="24"/>
      <w:szCs w:val="24"/>
      <w:lang w:eastAsia="sl-SI"/>
    </w:rPr>
  </w:style>
  <w:style w:type="table" w:customStyle="1" w:styleId="Tabelamrea12">
    <w:name w:val="Tabela – mreža12"/>
    <w:basedOn w:val="Navadnatabela"/>
    <w:next w:val="Tabelamrea"/>
    <w:rsid w:val="00B17E11"/>
    <w:pPr>
      <w:jc w:val="left"/>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TOC">
    <w:name w:val="TOC Heading"/>
    <w:basedOn w:val="Naslov1"/>
    <w:next w:val="Navaden"/>
    <w:uiPriority w:val="39"/>
    <w:unhideWhenUsed/>
    <w:qFormat/>
    <w:rsid w:val="00505407"/>
    <w:pPr>
      <w:keepLines/>
      <w:spacing w:before="480" w:after="0"/>
      <w:outlineLvl w:val="9"/>
    </w:pPr>
    <w:rPr>
      <w:rFonts w:eastAsiaTheme="majorEastAsia" w:cstheme="majorBidi"/>
      <w:bCs/>
      <w:kern w:val="0"/>
    </w:rPr>
  </w:style>
  <w:style w:type="paragraph" w:customStyle="1" w:styleId="telo">
    <w:name w:val="telo"/>
    <w:basedOn w:val="Navaden"/>
    <w:link w:val="teloZnak"/>
    <w:qFormat/>
    <w:rsid w:val="001D6E11"/>
    <w:pPr>
      <w:autoSpaceDE w:val="0"/>
      <w:autoSpaceDN w:val="0"/>
      <w:adjustRightInd w:val="0"/>
      <w:jc w:val="both"/>
    </w:pPr>
    <w:rPr>
      <w:rFonts w:asciiTheme="minorHAnsi" w:hAnsiTheme="minorHAnsi" w:cstheme="minorHAnsi"/>
      <w:sz w:val="24"/>
      <w:szCs w:val="24"/>
      <w:lang w:val="en-US" w:eastAsia="en-US" w:bidi="en-US"/>
    </w:rPr>
  </w:style>
  <w:style w:type="paragraph" w:styleId="Podnaslov">
    <w:name w:val="Subtitle"/>
    <w:basedOn w:val="Navaden"/>
    <w:next w:val="Navaden"/>
    <w:link w:val="PodnaslovZnak"/>
    <w:autoRedefine/>
    <w:uiPriority w:val="11"/>
    <w:qFormat/>
    <w:rsid w:val="000018C6"/>
    <w:pPr>
      <w:numPr>
        <w:ilvl w:val="1"/>
      </w:numPr>
      <w:jc w:val="center"/>
    </w:pPr>
    <w:rPr>
      <w:rFonts w:asciiTheme="minorHAnsi" w:eastAsiaTheme="majorEastAsia" w:hAnsiTheme="minorHAnsi" w:cstheme="minorHAnsi"/>
      <w:i/>
      <w:iCs/>
      <w:color w:val="7030A0"/>
      <w:spacing w:val="15"/>
      <w:sz w:val="24"/>
      <w:szCs w:val="24"/>
    </w:rPr>
  </w:style>
  <w:style w:type="character" w:customStyle="1" w:styleId="teloZnak">
    <w:name w:val="telo Znak"/>
    <w:basedOn w:val="Privzetapisavaodstavka"/>
    <w:link w:val="telo"/>
    <w:rsid w:val="001D6E11"/>
    <w:rPr>
      <w:rFonts w:eastAsia="Times New Roman" w:cstheme="minorHAnsi"/>
      <w:sz w:val="24"/>
      <w:szCs w:val="24"/>
      <w:lang w:val="en-US" w:bidi="en-US"/>
    </w:rPr>
  </w:style>
  <w:style w:type="character" w:customStyle="1" w:styleId="PodnaslovZnak">
    <w:name w:val="Podnaslov Znak"/>
    <w:basedOn w:val="Privzetapisavaodstavka"/>
    <w:link w:val="Podnaslov"/>
    <w:uiPriority w:val="11"/>
    <w:rsid w:val="000018C6"/>
    <w:rPr>
      <w:rFonts w:eastAsiaTheme="majorEastAsia" w:cstheme="minorHAnsi"/>
      <w:i/>
      <w:iCs/>
      <w:color w:val="7030A0"/>
      <w:spacing w:val="15"/>
      <w:sz w:val="24"/>
      <w:szCs w:val="24"/>
      <w:lang w:eastAsia="sl-SI"/>
    </w:rPr>
  </w:style>
  <w:style w:type="character" w:styleId="Poudarek">
    <w:name w:val="Emphasis"/>
    <w:basedOn w:val="Privzetapisavaodstavka"/>
    <w:uiPriority w:val="20"/>
    <w:qFormat/>
    <w:rsid w:val="001D6E11"/>
    <w:rPr>
      <w:i/>
      <w:iCs/>
    </w:rPr>
  </w:style>
  <w:style w:type="paragraph" w:customStyle="1" w:styleId="tabela">
    <w:name w:val="tabela"/>
    <w:basedOn w:val="Navaden"/>
    <w:link w:val="tabelaZnak"/>
    <w:autoRedefine/>
    <w:qFormat/>
    <w:rsid w:val="00593EC6"/>
    <w:pPr>
      <w:jc w:val="center"/>
    </w:pPr>
    <w:rPr>
      <w:rFonts w:asciiTheme="minorHAnsi" w:hAnsiTheme="minorHAnsi" w:cstheme="minorHAnsi"/>
      <w:i/>
      <w:color w:val="0F243E" w:themeColor="text2" w:themeShade="80"/>
      <w:sz w:val="24"/>
      <w:szCs w:val="24"/>
      <w:lang w:eastAsia="en-US" w:bidi="en-US"/>
    </w:rPr>
  </w:style>
  <w:style w:type="paragraph" w:styleId="Citat">
    <w:name w:val="Quote"/>
    <w:basedOn w:val="Navaden"/>
    <w:next w:val="Navaden"/>
    <w:link w:val="CitatZnak"/>
    <w:uiPriority w:val="29"/>
    <w:qFormat/>
    <w:rsid w:val="00AE3458"/>
    <w:rPr>
      <w:i/>
      <w:iCs/>
      <w:color w:val="000000" w:themeColor="text1"/>
    </w:rPr>
  </w:style>
  <w:style w:type="character" w:customStyle="1" w:styleId="tabelaZnak">
    <w:name w:val="tabela Znak"/>
    <w:basedOn w:val="Privzetapisavaodstavka"/>
    <w:link w:val="tabela"/>
    <w:rsid w:val="00593EC6"/>
    <w:rPr>
      <w:rFonts w:eastAsia="Times New Roman" w:cstheme="minorHAnsi"/>
      <w:i/>
      <w:color w:val="0F243E" w:themeColor="text2" w:themeShade="80"/>
      <w:sz w:val="24"/>
      <w:szCs w:val="24"/>
      <w:lang w:bidi="en-US"/>
    </w:rPr>
  </w:style>
  <w:style w:type="character" w:customStyle="1" w:styleId="CitatZnak">
    <w:name w:val="Citat Znak"/>
    <w:basedOn w:val="Privzetapisavaodstavka"/>
    <w:link w:val="Citat"/>
    <w:uiPriority w:val="29"/>
    <w:rsid w:val="00AE3458"/>
    <w:rPr>
      <w:rFonts w:ascii="Times New Roman" w:eastAsia="Times New Roman" w:hAnsi="Times New Roman" w:cs="Times New Roman"/>
      <w:i/>
      <w:iCs/>
      <w:color w:val="000000" w:themeColor="text1"/>
      <w:sz w:val="20"/>
      <w:szCs w:val="20"/>
      <w:lang w:eastAsia="sl-SI"/>
    </w:rPr>
  </w:style>
  <w:style w:type="paragraph" w:customStyle="1" w:styleId="Slog4">
    <w:name w:val="Slog4"/>
    <w:basedOn w:val="Slog3"/>
    <w:link w:val="Slog4Znak"/>
    <w:autoRedefine/>
    <w:qFormat/>
    <w:rsid w:val="00427C8E"/>
    <w:pPr>
      <w:shd w:val="clear" w:color="auto" w:fill="FFFFFF" w:themeFill="background1"/>
    </w:pPr>
    <w:rPr>
      <w:b w:val="0"/>
      <w:color w:val="4F6228" w:themeColor="accent3" w:themeShade="80"/>
    </w:rPr>
  </w:style>
  <w:style w:type="character" w:customStyle="1" w:styleId="Slog4Znak">
    <w:name w:val="Slog4 Znak"/>
    <w:basedOn w:val="Slog3Znak"/>
    <w:link w:val="Slog4"/>
    <w:rsid w:val="00427C8E"/>
    <w:rPr>
      <w:rFonts w:asciiTheme="majorHAnsi" w:eastAsia="Times New Roman" w:hAnsiTheme="majorHAnsi" w:cs="Times New Roman"/>
      <w:b w:val="0"/>
      <w:i/>
      <w:color w:val="4F6228" w:themeColor="accent3" w:themeShade="80"/>
      <w:kern w:val="28"/>
      <w:sz w:val="24"/>
      <w:szCs w:val="24"/>
      <w:shd w:val="clear" w:color="auto" w:fill="FFFFFF" w:themeFill="background1"/>
      <w:lang w:eastAsia="sl-SI"/>
    </w:rPr>
  </w:style>
  <w:style w:type="paragraph" w:customStyle="1" w:styleId="Slog5">
    <w:name w:val="Slog5"/>
    <w:basedOn w:val="Slog2"/>
    <w:link w:val="Slog5Znak"/>
    <w:autoRedefine/>
    <w:qFormat/>
    <w:rsid w:val="00D550F2"/>
    <w:rPr>
      <w:color w:val="984806" w:themeColor="accent6" w:themeShade="80"/>
      <w14:textFill>
        <w14:solidFill>
          <w14:schemeClr w14:val="accent6">
            <w14:lumMod w14:val="50000"/>
            <w14:lumMod w14:val="50000"/>
          </w14:schemeClr>
        </w14:solidFill>
      </w14:textFill>
    </w:rPr>
  </w:style>
  <w:style w:type="paragraph" w:customStyle="1" w:styleId="Slog6">
    <w:name w:val="Slog6"/>
    <w:basedOn w:val="Slog5"/>
    <w:link w:val="Slog6Znak"/>
    <w:qFormat/>
    <w:rsid w:val="00963977"/>
  </w:style>
  <w:style w:type="character" w:customStyle="1" w:styleId="Slog5Znak">
    <w:name w:val="Slog5 Znak"/>
    <w:basedOn w:val="Slog2Znak"/>
    <w:link w:val="Slog5"/>
    <w:rsid w:val="00D550F2"/>
    <w:rPr>
      <w:rFonts w:asciiTheme="majorHAnsi" w:eastAsia="Times New Roman" w:hAnsiTheme="majorHAnsi" w:cs="Times New Roman"/>
      <w:b/>
      <w:i/>
      <w:color w:val="E36C0A" w:themeColor="accent6" w:themeShade="BF"/>
      <w:kern w:val="28"/>
      <w:sz w:val="32"/>
      <w:szCs w:val="32"/>
      <w:lang w:eastAsia="sl-SI"/>
    </w:rPr>
  </w:style>
  <w:style w:type="paragraph" w:customStyle="1" w:styleId="Slog7">
    <w:name w:val="Slog7"/>
    <w:basedOn w:val="Slog5"/>
    <w:link w:val="Slog7Znak"/>
    <w:qFormat/>
    <w:rsid w:val="00963977"/>
  </w:style>
  <w:style w:type="character" w:customStyle="1" w:styleId="Slog6Znak">
    <w:name w:val="Slog6 Znak"/>
    <w:basedOn w:val="Slog5Znak"/>
    <w:link w:val="Slog6"/>
    <w:rsid w:val="00963977"/>
    <w:rPr>
      <w:rFonts w:asciiTheme="majorHAnsi" w:eastAsia="Times New Roman" w:hAnsiTheme="majorHAnsi" w:cs="Times New Roman"/>
      <w:b/>
      <w:i/>
      <w:color w:val="0070C0"/>
      <w:kern w:val="28"/>
      <w:sz w:val="32"/>
      <w:szCs w:val="32"/>
      <w:lang w:eastAsia="sl-SI"/>
    </w:rPr>
  </w:style>
  <w:style w:type="character" w:customStyle="1" w:styleId="Slog7Znak">
    <w:name w:val="Slog7 Znak"/>
    <w:basedOn w:val="Slog5Znak"/>
    <w:link w:val="Slog7"/>
    <w:rsid w:val="00963977"/>
    <w:rPr>
      <w:rFonts w:asciiTheme="majorHAnsi" w:eastAsia="Times New Roman" w:hAnsiTheme="majorHAnsi" w:cs="Times New Roman"/>
      <w:b/>
      <w:i/>
      <w:color w:val="0070C0"/>
      <w:kern w:val="28"/>
      <w:sz w:val="32"/>
      <w:szCs w:val="32"/>
      <w:lang w:eastAsia="sl-SI"/>
    </w:rPr>
  </w:style>
  <w:style w:type="table" w:customStyle="1" w:styleId="Tabelamrea3">
    <w:name w:val="Tabela – mreža3"/>
    <w:basedOn w:val="Navadnatabela"/>
    <w:next w:val="Tabelamrea"/>
    <w:uiPriority w:val="59"/>
    <w:rsid w:val="00DB06D8"/>
    <w:pPr>
      <w:jc w:val="left"/>
    </w:pPr>
    <w:rPr>
      <w:rFonts w:eastAsiaTheme="minorEastAsia"/>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
    <w:name w:val="Tabela – mreža13"/>
    <w:basedOn w:val="Navadnatabela"/>
    <w:next w:val="Tabelamrea"/>
    <w:rsid w:val="006553D0"/>
    <w:pPr>
      <w:jc w:val="left"/>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4">
    <w:name w:val="Tabela – mreža14"/>
    <w:basedOn w:val="Navadnatabela"/>
    <w:next w:val="Tabelamrea"/>
    <w:rsid w:val="0078298B"/>
    <w:pPr>
      <w:jc w:val="left"/>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5">
    <w:name w:val="Tabela – mreža15"/>
    <w:basedOn w:val="Navadnatabela"/>
    <w:next w:val="Tabelamrea"/>
    <w:rsid w:val="0078298B"/>
    <w:pPr>
      <w:jc w:val="left"/>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6">
    <w:name w:val="Tabela – mreža16"/>
    <w:basedOn w:val="Navadnatabela"/>
    <w:next w:val="Tabelamrea"/>
    <w:rsid w:val="00D45977"/>
    <w:pPr>
      <w:jc w:val="left"/>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7">
    <w:name w:val="Tabela – mreža17"/>
    <w:basedOn w:val="Navadnatabela"/>
    <w:next w:val="Tabelamrea"/>
    <w:rsid w:val="00D45977"/>
    <w:pPr>
      <w:jc w:val="left"/>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8">
    <w:name w:val="Slog8"/>
    <w:basedOn w:val="Slog3"/>
    <w:link w:val="Slog8Znak"/>
    <w:autoRedefine/>
    <w:qFormat/>
    <w:rsid w:val="009974DE"/>
    <w:rPr>
      <w:color w:val="984806" w:themeColor="accent6" w:themeShade="80"/>
    </w:rPr>
  </w:style>
  <w:style w:type="paragraph" w:customStyle="1" w:styleId="Slog9">
    <w:name w:val="Slog9"/>
    <w:basedOn w:val="Slog4"/>
    <w:link w:val="Slog9Znak"/>
    <w:autoRedefine/>
    <w:qFormat/>
    <w:rsid w:val="00D550F2"/>
    <w:rPr>
      <w:color w:val="F79646" w:themeColor="accent6"/>
      <w:lang w:bidi="en-US"/>
      <w14:textFill>
        <w14:solidFill>
          <w14:schemeClr w14:val="accent6">
            <w14:lumMod w14:val="75000"/>
            <w14:lumMod w14:val="75000"/>
            <w14:lumMod w14:val="50000"/>
          </w14:schemeClr>
        </w14:solidFill>
      </w14:textFill>
    </w:rPr>
  </w:style>
  <w:style w:type="character" w:customStyle="1" w:styleId="Slog8Znak">
    <w:name w:val="Slog8 Znak"/>
    <w:basedOn w:val="Slog3Znak"/>
    <w:link w:val="Slog8"/>
    <w:rsid w:val="009974DE"/>
    <w:rPr>
      <w:rFonts w:asciiTheme="majorHAnsi" w:eastAsia="Times New Roman" w:hAnsiTheme="majorHAnsi" w:cs="Times New Roman"/>
      <w:b/>
      <w:i/>
      <w:color w:val="E36C0A" w:themeColor="accent6" w:themeShade="BF"/>
      <w:kern w:val="28"/>
      <w:sz w:val="24"/>
      <w:szCs w:val="24"/>
      <w:lang w:eastAsia="sl-SI"/>
    </w:rPr>
  </w:style>
  <w:style w:type="table" w:customStyle="1" w:styleId="Tabelamrea18">
    <w:name w:val="Tabela – mreža18"/>
    <w:basedOn w:val="Navadnatabela"/>
    <w:next w:val="Tabelamrea"/>
    <w:rsid w:val="00537E71"/>
    <w:pPr>
      <w:jc w:val="left"/>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9Znak">
    <w:name w:val="Slog9 Znak"/>
    <w:basedOn w:val="Slog4Znak"/>
    <w:link w:val="Slog9"/>
    <w:rsid w:val="00D550F2"/>
    <w:rPr>
      <w:rFonts w:asciiTheme="majorHAnsi" w:eastAsia="Times New Roman" w:hAnsiTheme="majorHAnsi" w:cs="Times New Roman"/>
      <w:b w:val="0"/>
      <w:i/>
      <w:color w:val="E36C0A" w:themeColor="accent6" w:themeShade="BF"/>
      <w:kern w:val="28"/>
      <w:sz w:val="28"/>
      <w:szCs w:val="28"/>
      <w:shd w:val="clear" w:color="auto" w:fill="FFFFFF" w:themeFill="background1"/>
      <w:lang w:eastAsia="sl-SI" w:bidi="en-US"/>
    </w:rPr>
  </w:style>
  <w:style w:type="table" w:customStyle="1" w:styleId="Tabelamrea19">
    <w:name w:val="Tabela – mreža19"/>
    <w:basedOn w:val="Navadnatabela"/>
    <w:next w:val="Tabelamrea"/>
    <w:rsid w:val="00CF40EF"/>
    <w:pPr>
      <w:jc w:val="left"/>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0">
    <w:name w:val="Tabela – mreža110"/>
    <w:basedOn w:val="Navadnatabela"/>
    <w:next w:val="Tabelamrea"/>
    <w:rsid w:val="00EE3988"/>
    <w:pPr>
      <w:jc w:val="left"/>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81">
    <w:name w:val="Tabela – mreža181"/>
    <w:basedOn w:val="Navadnatabela"/>
    <w:rsid w:val="00657CC5"/>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59"/>
    <w:rsid w:val="00B77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2B0BD7"/>
    <w:pPr>
      <w:jc w:val="left"/>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1">
    <w:name w:val="navaden1"/>
    <w:basedOn w:val="Navaden"/>
    <w:link w:val="navaden1Znak"/>
    <w:qFormat/>
    <w:rsid w:val="00024897"/>
    <w:pPr>
      <w:pBdr>
        <w:bottom w:val="single" w:sz="4" w:space="1" w:color="auto"/>
      </w:pBdr>
      <w:jc w:val="center"/>
    </w:pPr>
    <w:rPr>
      <w:rFonts w:ascii="Calibri" w:hAnsi="Calibri"/>
      <w:b/>
      <w:color w:val="000000" w:themeColor="text1"/>
      <w:sz w:val="24"/>
      <w:lang w:val="en-US" w:eastAsia="en-US" w:bidi="en-US"/>
    </w:rPr>
  </w:style>
  <w:style w:type="character" w:customStyle="1" w:styleId="navaden1Znak">
    <w:name w:val="navaden1 Znak"/>
    <w:basedOn w:val="Privzetapisavaodstavka"/>
    <w:link w:val="navaden1"/>
    <w:rsid w:val="00024897"/>
    <w:rPr>
      <w:rFonts w:ascii="Calibri" w:eastAsia="Times New Roman" w:hAnsi="Calibri" w:cs="Times New Roman"/>
      <w:b/>
      <w:color w:val="000000" w:themeColor="text1"/>
      <w:sz w:val="24"/>
      <w:szCs w:val="20"/>
      <w:lang w:val="en-US" w:bidi="en-US"/>
    </w:rPr>
  </w:style>
  <w:style w:type="character" w:styleId="Intenzivensklic">
    <w:name w:val="Intense Reference"/>
    <w:basedOn w:val="Privzetapisavaodstavka"/>
    <w:uiPriority w:val="32"/>
    <w:qFormat/>
    <w:rsid w:val="008F3F72"/>
    <w:rPr>
      <w:b/>
      <w:bCs/>
      <w:smallCaps/>
      <w:color w:val="C0504D" w:themeColor="accent2"/>
      <w:spacing w:val="5"/>
      <w:u w:val="single"/>
    </w:rPr>
  </w:style>
  <w:style w:type="table" w:customStyle="1" w:styleId="Tabelamrea6">
    <w:name w:val="Tabela – mreža6"/>
    <w:basedOn w:val="Navadnatabela"/>
    <w:next w:val="Tabelamrea"/>
    <w:uiPriority w:val="59"/>
    <w:rsid w:val="00C6052C"/>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1">
    <w:name w:val="Tabela – mreža41"/>
    <w:basedOn w:val="Navadnatabela"/>
    <w:uiPriority w:val="59"/>
    <w:rsid w:val="00A517EC"/>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8B6C62"/>
    <w:pPr>
      <w:jc w:val="left"/>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8B6C62"/>
    <w:pPr>
      <w:jc w:val="left"/>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ivzetapisavaodstavka"/>
    <w:rsid w:val="00B23503"/>
  </w:style>
  <w:style w:type="character" w:styleId="Krepko">
    <w:name w:val="Strong"/>
    <w:basedOn w:val="Privzetapisavaodstavka"/>
    <w:uiPriority w:val="22"/>
    <w:qFormat/>
    <w:rsid w:val="00B23503"/>
    <w:rPr>
      <w:b/>
      <w:bCs/>
    </w:rPr>
  </w:style>
  <w:style w:type="paragraph" w:customStyle="1" w:styleId="m3077774527622670467msolistparagraph">
    <w:name w:val="m_3077774527622670467msolistparagraph"/>
    <w:basedOn w:val="Navaden"/>
    <w:rsid w:val="002B37C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2" w:uiPriority="0"/>
    <w:lsdException w:name="Table 3D effects 3"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11AE1"/>
    <w:pPr>
      <w:jc w:val="left"/>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autoRedefine/>
    <w:qFormat/>
    <w:rsid w:val="0091366F"/>
    <w:pPr>
      <w:keepNext/>
      <w:pBdr>
        <w:bottom w:val="single" w:sz="4" w:space="5" w:color="auto"/>
      </w:pBdr>
      <w:spacing w:before="240" w:after="60"/>
      <w:outlineLvl w:val="0"/>
    </w:pPr>
    <w:rPr>
      <w:rFonts w:asciiTheme="minorHAnsi" w:hAnsiTheme="minorHAnsi"/>
      <w:i/>
      <w:color w:val="C00000"/>
      <w:kern w:val="28"/>
      <w:sz w:val="18"/>
      <w:szCs w:val="18"/>
    </w:rPr>
  </w:style>
  <w:style w:type="paragraph" w:styleId="Naslov2">
    <w:name w:val="heading 2"/>
    <w:basedOn w:val="Navaden"/>
    <w:next w:val="Navaden"/>
    <w:link w:val="Naslov2Znak"/>
    <w:qFormat/>
    <w:rsid w:val="009F0F21"/>
    <w:pPr>
      <w:keepNext/>
      <w:pBdr>
        <w:bottom w:val="single" w:sz="4" w:space="1" w:color="auto"/>
      </w:pBdr>
      <w:spacing w:before="240" w:after="60"/>
      <w:jc w:val="both"/>
      <w:outlineLvl w:val="1"/>
    </w:pPr>
    <w:rPr>
      <w:rFonts w:asciiTheme="majorHAnsi" w:hAnsiTheme="majorHAnsi" w:cstheme="minorHAnsi"/>
      <w:b/>
      <w:i/>
      <w:color w:val="7030A0"/>
      <w:sz w:val="32"/>
      <w:szCs w:val="24"/>
      <w:lang w:eastAsia="en-US" w:bidi="en-US"/>
    </w:rPr>
  </w:style>
  <w:style w:type="paragraph" w:styleId="Naslov3">
    <w:name w:val="heading 3"/>
    <w:basedOn w:val="Navaden"/>
    <w:next w:val="Navaden"/>
    <w:link w:val="Naslov3Znak"/>
    <w:autoRedefine/>
    <w:qFormat/>
    <w:rsid w:val="00860EEF"/>
    <w:pPr>
      <w:keepNext/>
      <w:pBdr>
        <w:bottom w:val="single" w:sz="4" w:space="0" w:color="auto"/>
      </w:pBdr>
      <w:spacing w:before="240" w:after="60"/>
      <w:outlineLvl w:val="2"/>
    </w:pPr>
    <w:rPr>
      <w:rFonts w:asciiTheme="majorHAnsi" w:hAnsiTheme="majorHAnsi"/>
      <w:b/>
      <w:i/>
      <w:color w:val="0F243E" w:themeColor="text2" w:themeShade="80"/>
      <w:sz w:val="28"/>
    </w:rPr>
  </w:style>
  <w:style w:type="paragraph" w:styleId="Naslov4">
    <w:name w:val="heading 4"/>
    <w:basedOn w:val="Naslov2"/>
    <w:next w:val="Navaden"/>
    <w:link w:val="Naslov4Znak"/>
    <w:qFormat/>
    <w:rsid w:val="003E33EB"/>
    <w:pPr>
      <w:outlineLvl w:val="3"/>
    </w:pPr>
    <w:rPr>
      <w:sz w:val="24"/>
    </w:rPr>
  </w:style>
  <w:style w:type="paragraph" w:styleId="Naslov5">
    <w:name w:val="heading 5"/>
    <w:basedOn w:val="Navaden"/>
    <w:next w:val="Navaden"/>
    <w:link w:val="Naslov5Znak"/>
    <w:qFormat/>
    <w:rsid w:val="00D04F67"/>
    <w:pPr>
      <w:keepNext/>
      <w:jc w:val="center"/>
      <w:outlineLvl w:val="4"/>
    </w:pPr>
    <w:rPr>
      <w:rFonts w:ascii="Tahoma" w:hAnsi="Tahoma"/>
      <w:sz w:val="24"/>
    </w:rPr>
  </w:style>
  <w:style w:type="paragraph" w:styleId="Naslov6">
    <w:name w:val="heading 6"/>
    <w:basedOn w:val="Navaden"/>
    <w:next w:val="Navaden"/>
    <w:link w:val="Naslov6Znak"/>
    <w:qFormat/>
    <w:rsid w:val="00D04F67"/>
    <w:pPr>
      <w:keepNext/>
      <w:outlineLvl w:val="5"/>
    </w:pPr>
    <w:rPr>
      <w:rFonts w:ascii="Tahoma" w:hAnsi="Tahoma"/>
      <w:b/>
      <w:sz w:val="24"/>
      <w:u w:val="single"/>
    </w:rPr>
  </w:style>
  <w:style w:type="paragraph" w:styleId="Naslov7">
    <w:name w:val="heading 7"/>
    <w:basedOn w:val="Navaden"/>
    <w:next w:val="Navaden"/>
    <w:link w:val="Naslov7Znak"/>
    <w:qFormat/>
    <w:rsid w:val="00D04F67"/>
    <w:pPr>
      <w:keepNext/>
      <w:outlineLvl w:val="6"/>
    </w:pPr>
    <w:rPr>
      <w:rFonts w:ascii="Tahoma" w:hAnsi="Tahoma"/>
      <w:b/>
      <w:sz w:val="24"/>
    </w:rPr>
  </w:style>
  <w:style w:type="paragraph" w:styleId="Naslov8">
    <w:name w:val="heading 8"/>
    <w:basedOn w:val="Navaden"/>
    <w:next w:val="Navaden"/>
    <w:link w:val="Naslov8Znak"/>
    <w:qFormat/>
    <w:rsid w:val="00D04F67"/>
    <w:pPr>
      <w:keepNext/>
      <w:jc w:val="center"/>
      <w:outlineLvl w:val="7"/>
    </w:pPr>
    <w:rPr>
      <w:rFonts w:ascii="Tahoma" w:hAnsi="Tahoma"/>
      <w:b/>
      <w:sz w:val="24"/>
    </w:rPr>
  </w:style>
  <w:style w:type="paragraph" w:styleId="Naslov9">
    <w:name w:val="heading 9"/>
    <w:basedOn w:val="Navaden"/>
    <w:next w:val="Navaden"/>
    <w:link w:val="Naslov9Znak"/>
    <w:qFormat/>
    <w:rsid w:val="00D04F67"/>
    <w:pPr>
      <w:keepNext/>
      <w:jc w:val="right"/>
      <w:outlineLvl w:val="8"/>
    </w:pPr>
    <w:rPr>
      <w:rFonts w:ascii="Tahoma" w:hAnsi="Tahoma"/>
      <w:b/>
      <w:sz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91366F"/>
    <w:rPr>
      <w:rFonts w:eastAsia="Times New Roman" w:cs="Times New Roman"/>
      <w:i/>
      <w:color w:val="C00000"/>
      <w:kern w:val="28"/>
      <w:sz w:val="18"/>
      <w:szCs w:val="18"/>
      <w:lang w:eastAsia="sl-SI"/>
    </w:rPr>
  </w:style>
  <w:style w:type="character" w:customStyle="1" w:styleId="Naslov2Znak">
    <w:name w:val="Naslov 2 Znak"/>
    <w:basedOn w:val="Privzetapisavaodstavka"/>
    <w:link w:val="Naslov2"/>
    <w:rsid w:val="009F0F21"/>
    <w:rPr>
      <w:rFonts w:asciiTheme="majorHAnsi" w:eastAsia="Times New Roman" w:hAnsiTheme="majorHAnsi" w:cstheme="minorHAnsi"/>
      <w:b/>
      <w:i/>
      <w:color w:val="7030A0"/>
      <w:sz w:val="32"/>
      <w:szCs w:val="24"/>
      <w:lang w:bidi="en-US"/>
    </w:rPr>
  </w:style>
  <w:style w:type="character" w:customStyle="1" w:styleId="Naslov3Znak">
    <w:name w:val="Naslov 3 Znak"/>
    <w:basedOn w:val="Privzetapisavaodstavka"/>
    <w:link w:val="Naslov3"/>
    <w:rsid w:val="00860EEF"/>
    <w:rPr>
      <w:rFonts w:asciiTheme="majorHAnsi" w:eastAsia="Times New Roman" w:hAnsiTheme="majorHAnsi" w:cs="Times New Roman"/>
      <w:b/>
      <w:i/>
      <w:color w:val="0F243E" w:themeColor="text2" w:themeShade="80"/>
      <w:sz w:val="28"/>
      <w:szCs w:val="20"/>
      <w:lang w:eastAsia="sl-SI"/>
    </w:rPr>
  </w:style>
  <w:style w:type="character" w:customStyle="1" w:styleId="Naslov4Znak">
    <w:name w:val="Naslov 4 Znak"/>
    <w:basedOn w:val="Privzetapisavaodstavka"/>
    <w:link w:val="Naslov4"/>
    <w:rsid w:val="003E33EB"/>
    <w:rPr>
      <w:rFonts w:asciiTheme="majorHAnsi" w:eastAsia="Times New Roman" w:hAnsiTheme="majorHAnsi" w:cstheme="minorHAnsi"/>
      <w:b/>
      <w:i/>
      <w:color w:val="4F6228" w:themeColor="accent3" w:themeShade="80"/>
      <w:sz w:val="24"/>
      <w:szCs w:val="24"/>
      <w:lang w:bidi="en-US"/>
    </w:rPr>
  </w:style>
  <w:style w:type="character" w:customStyle="1" w:styleId="Naslov5Znak">
    <w:name w:val="Naslov 5 Znak"/>
    <w:basedOn w:val="Privzetapisavaodstavka"/>
    <w:link w:val="Naslov5"/>
    <w:rsid w:val="00D04F67"/>
    <w:rPr>
      <w:rFonts w:ascii="Tahoma" w:eastAsia="Times New Roman" w:hAnsi="Tahoma" w:cs="Times New Roman"/>
      <w:sz w:val="24"/>
      <w:szCs w:val="20"/>
      <w:lang w:eastAsia="sl-SI"/>
    </w:rPr>
  </w:style>
  <w:style w:type="character" w:customStyle="1" w:styleId="Naslov6Znak">
    <w:name w:val="Naslov 6 Znak"/>
    <w:basedOn w:val="Privzetapisavaodstavka"/>
    <w:link w:val="Naslov6"/>
    <w:rsid w:val="00D04F67"/>
    <w:rPr>
      <w:rFonts w:ascii="Tahoma" w:eastAsia="Times New Roman" w:hAnsi="Tahoma" w:cs="Times New Roman"/>
      <w:b/>
      <w:sz w:val="24"/>
      <w:szCs w:val="20"/>
      <w:u w:val="single"/>
      <w:lang w:eastAsia="sl-SI"/>
    </w:rPr>
  </w:style>
  <w:style w:type="character" w:customStyle="1" w:styleId="Naslov7Znak">
    <w:name w:val="Naslov 7 Znak"/>
    <w:basedOn w:val="Privzetapisavaodstavka"/>
    <w:link w:val="Naslov7"/>
    <w:rsid w:val="00D04F67"/>
    <w:rPr>
      <w:rFonts w:ascii="Tahoma" w:eastAsia="Times New Roman" w:hAnsi="Tahoma" w:cs="Times New Roman"/>
      <w:b/>
      <w:sz w:val="24"/>
      <w:szCs w:val="20"/>
      <w:lang w:eastAsia="sl-SI"/>
    </w:rPr>
  </w:style>
  <w:style w:type="character" w:customStyle="1" w:styleId="Naslov8Znak">
    <w:name w:val="Naslov 8 Znak"/>
    <w:basedOn w:val="Privzetapisavaodstavka"/>
    <w:link w:val="Naslov8"/>
    <w:rsid w:val="00D04F67"/>
    <w:rPr>
      <w:rFonts w:ascii="Tahoma" w:eastAsia="Times New Roman" w:hAnsi="Tahoma" w:cs="Times New Roman"/>
      <w:b/>
      <w:sz w:val="24"/>
      <w:szCs w:val="20"/>
      <w:lang w:eastAsia="sl-SI"/>
    </w:rPr>
  </w:style>
  <w:style w:type="character" w:customStyle="1" w:styleId="Naslov9Znak">
    <w:name w:val="Naslov 9 Znak"/>
    <w:basedOn w:val="Privzetapisavaodstavka"/>
    <w:link w:val="Naslov9"/>
    <w:rsid w:val="00D04F67"/>
    <w:rPr>
      <w:rFonts w:ascii="Tahoma" w:eastAsia="Times New Roman" w:hAnsi="Tahoma" w:cs="Times New Roman"/>
      <w:b/>
      <w:sz w:val="26"/>
      <w:szCs w:val="20"/>
      <w:lang w:eastAsia="sl-SI"/>
    </w:rPr>
  </w:style>
  <w:style w:type="paragraph" w:styleId="Glava">
    <w:name w:val="header"/>
    <w:basedOn w:val="Navaden"/>
    <w:link w:val="GlavaZnak"/>
    <w:rsid w:val="00D04F67"/>
    <w:pPr>
      <w:tabs>
        <w:tab w:val="center" w:pos="4536"/>
        <w:tab w:val="right" w:pos="9072"/>
      </w:tabs>
    </w:pPr>
  </w:style>
  <w:style w:type="character" w:customStyle="1" w:styleId="GlavaZnak">
    <w:name w:val="Glava Znak"/>
    <w:basedOn w:val="Privzetapisavaodstavka"/>
    <w:link w:val="Glava"/>
    <w:rsid w:val="00D04F67"/>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D04F67"/>
    <w:pPr>
      <w:tabs>
        <w:tab w:val="center" w:pos="4536"/>
        <w:tab w:val="right" w:pos="9072"/>
      </w:tabs>
    </w:pPr>
  </w:style>
  <w:style w:type="character" w:customStyle="1" w:styleId="NogaZnak">
    <w:name w:val="Noga Znak"/>
    <w:basedOn w:val="Privzetapisavaodstavka"/>
    <w:link w:val="Noga"/>
    <w:uiPriority w:val="99"/>
    <w:rsid w:val="00D04F67"/>
    <w:rPr>
      <w:rFonts w:ascii="Times New Roman" w:eastAsia="Times New Roman" w:hAnsi="Times New Roman" w:cs="Times New Roman"/>
      <w:sz w:val="20"/>
      <w:szCs w:val="20"/>
      <w:lang w:eastAsia="sl-SI"/>
    </w:rPr>
  </w:style>
  <w:style w:type="paragraph" w:styleId="Telobesedila">
    <w:name w:val="Body Text"/>
    <w:basedOn w:val="Navaden"/>
    <w:link w:val="TelobesedilaZnak"/>
    <w:rsid w:val="00D04F67"/>
    <w:pPr>
      <w:jc w:val="center"/>
    </w:pPr>
    <w:rPr>
      <w:rFonts w:ascii="Tahoma" w:hAnsi="Tahoma"/>
      <w:sz w:val="32"/>
    </w:rPr>
  </w:style>
  <w:style w:type="character" w:customStyle="1" w:styleId="TelobesedilaZnak">
    <w:name w:val="Telo besedila Znak"/>
    <w:basedOn w:val="Privzetapisavaodstavka"/>
    <w:link w:val="Telobesedila"/>
    <w:rsid w:val="00D04F67"/>
    <w:rPr>
      <w:rFonts w:ascii="Tahoma" w:eastAsia="Times New Roman" w:hAnsi="Tahoma" w:cs="Times New Roman"/>
      <w:sz w:val="32"/>
      <w:szCs w:val="20"/>
      <w:lang w:eastAsia="sl-SI"/>
    </w:rPr>
  </w:style>
  <w:style w:type="paragraph" w:styleId="Telobesedila2">
    <w:name w:val="Body Text 2"/>
    <w:basedOn w:val="Navaden"/>
    <w:link w:val="Telobesedila2Znak"/>
    <w:rsid w:val="00D04F67"/>
    <w:pPr>
      <w:jc w:val="both"/>
    </w:pPr>
    <w:rPr>
      <w:rFonts w:ascii="Tahoma" w:hAnsi="Tahoma"/>
      <w:sz w:val="24"/>
    </w:rPr>
  </w:style>
  <w:style w:type="character" w:customStyle="1" w:styleId="Telobesedila2Znak">
    <w:name w:val="Telo besedila 2 Znak"/>
    <w:basedOn w:val="Privzetapisavaodstavka"/>
    <w:link w:val="Telobesedila2"/>
    <w:rsid w:val="00D04F67"/>
    <w:rPr>
      <w:rFonts w:ascii="Tahoma" w:eastAsia="Times New Roman" w:hAnsi="Tahoma" w:cs="Times New Roman"/>
      <w:sz w:val="24"/>
      <w:szCs w:val="20"/>
      <w:lang w:eastAsia="sl-SI"/>
    </w:rPr>
  </w:style>
  <w:style w:type="paragraph" w:customStyle="1" w:styleId="Normal1">
    <w:name w:val="Normal 1"/>
    <w:basedOn w:val="Navaden-zamik"/>
    <w:rsid w:val="00D04F67"/>
    <w:pPr>
      <w:ind w:left="0"/>
    </w:pPr>
    <w:rPr>
      <w:sz w:val="24"/>
      <w:lang w:val="en-GB"/>
    </w:rPr>
  </w:style>
  <w:style w:type="paragraph" w:styleId="Navaden-zamik">
    <w:name w:val="Normal Indent"/>
    <w:basedOn w:val="Navaden"/>
    <w:rsid w:val="00D04F67"/>
    <w:pPr>
      <w:ind w:left="708"/>
    </w:pPr>
  </w:style>
  <w:style w:type="paragraph" w:styleId="Telobesedila3">
    <w:name w:val="Body Text 3"/>
    <w:basedOn w:val="Navaden"/>
    <w:link w:val="Telobesedila3Znak"/>
    <w:rsid w:val="00D04F67"/>
    <w:rPr>
      <w:rFonts w:ascii="Tahoma" w:hAnsi="Tahoma"/>
      <w:b/>
      <w:i/>
      <w:sz w:val="24"/>
    </w:rPr>
  </w:style>
  <w:style w:type="character" w:customStyle="1" w:styleId="Telobesedila3Znak">
    <w:name w:val="Telo besedila 3 Znak"/>
    <w:basedOn w:val="Privzetapisavaodstavka"/>
    <w:link w:val="Telobesedila3"/>
    <w:rsid w:val="00D04F67"/>
    <w:rPr>
      <w:rFonts w:ascii="Tahoma" w:eastAsia="Times New Roman" w:hAnsi="Tahoma" w:cs="Times New Roman"/>
      <w:b/>
      <w:i/>
      <w:sz w:val="24"/>
      <w:szCs w:val="20"/>
      <w:lang w:eastAsia="sl-SI"/>
    </w:rPr>
  </w:style>
  <w:style w:type="paragraph" w:styleId="Kazalovsebine1">
    <w:name w:val="toc 1"/>
    <w:basedOn w:val="Navaden"/>
    <w:next w:val="Navaden"/>
    <w:autoRedefine/>
    <w:uiPriority w:val="39"/>
    <w:rsid w:val="002233B3"/>
    <w:pPr>
      <w:tabs>
        <w:tab w:val="right" w:leader="dot" w:pos="9205"/>
      </w:tabs>
      <w:spacing w:before="120"/>
    </w:pPr>
    <w:rPr>
      <w:b/>
      <w:i/>
      <w:noProof/>
      <w:color w:val="244061" w:themeColor="accent1" w:themeShade="80"/>
      <w:sz w:val="24"/>
      <w:lang w:bidi="en-US"/>
    </w:rPr>
  </w:style>
  <w:style w:type="paragraph" w:styleId="Kazalovsebine2">
    <w:name w:val="toc 2"/>
    <w:basedOn w:val="Navaden"/>
    <w:next w:val="Navaden"/>
    <w:autoRedefine/>
    <w:uiPriority w:val="39"/>
    <w:rsid w:val="003E33EB"/>
    <w:pPr>
      <w:tabs>
        <w:tab w:val="right" w:leader="dot" w:pos="9205"/>
      </w:tabs>
      <w:spacing w:before="120"/>
    </w:pPr>
    <w:rPr>
      <w:b/>
      <w:noProof/>
      <w:color w:val="4F6228" w:themeColor="accent3" w:themeShade="80"/>
      <w:sz w:val="22"/>
      <w:lang w:bidi="en-US"/>
    </w:rPr>
  </w:style>
  <w:style w:type="paragraph" w:styleId="Kazalovsebine3">
    <w:name w:val="toc 3"/>
    <w:basedOn w:val="Navaden"/>
    <w:next w:val="Navaden"/>
    <w:autoRedefine/>
    <w:uiPriority w:val="39"/>
    <w:rsid w:val="00D04F67"/>
    <w:pPr>
      <w:ind w:left="400"/>
    </w:pPr>
  </w:style>
  <w:style w:type="paragraph" w:styleId="Kazalovsebine4">
    <w:name w:val="toc 4"/>
    <w:basedOn w:val="Navaden"/>
    <w:next w:val="Navaden"/>
    <w:autoRedefine/>
    <w:uiPriority w:val="39"/>
    <w:rsid w:val="00D04F67"/>
    <w:pPr>
      <w:ind w:left="600"/>
    </w:pPr>
  </w:style>
  <w:style w:type="paragraph" w:styleId="Kazalovsebine5">
    <w:name w:val="toc 5"/>
    <w:basedOn w:val="Navaden"/>
    <w:next w:val="Navaden"/>
    <w:autoRedefine/>
    <w:uiPriority w:val="39"/>
    <w:rsid w:val="00D04F67"/>
    <w:pPr>
      <w:ind w:left="800"/>
    </w:pPr>
  </w:style>
  <w:style w:type="paragraph" w:styleId="Kazalovsebine6">
    <w:name w:val="toc 6"/>
    <w:basedOn w:val="Navaden"/>
    <w:next w:val="Navaden"/>
    <w:autoRedefine/>
    <w:uiPriority w:val="39"/>
    <w:rsid w:val="00D04F67"/>
    <w:pPr>
      <w:ind w:left="1000"/>
    </w:pPr>
  </w:style>
  <w:style w:type="paragraph" w:styleId="Kazalovsebine7">
    <w:name w:val="toc 7"/>
    <w:basedOn w:val="Navaden"/>
    <w:next w:val="Navaden"/>
    <w:autoRedefine/>
    <w:uiPriority w:val="39"/>
    <w:rsid w:val="00D04F67"/>
    <w:pPr>
      <w:ind w:left="1200"/>
    </w:pPr>
  </w:style>
  <w:style w:type="paragraph" w:styleId="Kazalovsebine8">
    <w:name w:val="toc 8"/>
    <w:basedOn w:val="Navaden"/>
    <w:next w:val="Navaden"/>
    <w:autoRedefine/>
    <w:uiPriority w:val="39"/>
    <w:rsid w:val="00D04F67"/>
    <w:pPr>
      <w:ind w:left="1400"/>
    </w:pPr>
  </w:style>
  <w:style w:type="paragraph" w:styleId="Kazalovsebine9">
    <w:name w:val="toc 9"/>
    <w:basedOn w:val="Navaden"/>
    <w:next w:val="Navaden"/>
    <w:autoRedefine/>
    <w:uiPriority w:val="39"/>
    <w:rsid w:val="00D04F67"/>
    <w:pPr>
      <w:ind w:left="1600"/>
    </w:pPr>
  </w:style>
  <w:style w:type="paragraph" w:customStyle="1" w:styleId="H1">
    <w:name w:val="H1"/>
    <w:basedOn w:val="Navaden"/>
    <w:next w:val="Navaden"/>
    <w:rsid w:val="00D04F67"/>
    <w:pPr>
      <w:keepNext/>
      <w:spacing w:before="100" w:after="100"/>
      <w:outlineLvl w:val="1"/>
    </w:pPr>
    <w:rPr>
      <w:b/>
      <w:snapToGrid w:val="0"/>
      <w:kern w:val="36"/>
      <w:sz w:val="48"/>
    </w:rPr>
  </w:style>
  <w:style w:type="table" w:styleId="Tabelamrea">
    <w:name w:val="Table Grid"/>
    <w:basedOn w:val="Navadnatabela"/>
    <w:rsid w:val="00D04F67"/>
    <w:pPr>
      <w:jc w:val="left"/>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semiHidden/>
    <w:rsid w:val="00D04F67"/>
    <w:rPr>
      <w:rFonts w:ascii="Tahoma" w:hAnsi="Tahoma" w:cs="Tahoma"/>
      <w:sz w:val="16"/>
      <w:szCs w:val="16"/>
    </w:rPr>
  </w:style>
  <w:style w:type="character" w:customStyle="1" w:styleId="BesedilooblakaZnak">
    <w:name w:val="Besedilo oblačka Znak"/>
    <w:basedOn w:val="Privzetapisavaodstavka"/>
    <w:link w:val="Besedilooblaka"/>
    <w:semiHidden/>
    <w:rsid w:val="00D04F67"/>
    <w:rPr>
      <w:rFonts w:ascii="Tahoma" w:eastAsia="Times New Roman" w:hAnsi="Tahoma" w:cs="Tahoma"/>
      <w:sz w:val="16"/>
      <w:szCs w:val="16"/>
      <w:lang w:eastAsia="sl-SI"/>
    </w:rPr>
  </w:style>
  <w:style w:type="character" w:styleId="tevilkastrani">
    <w:name w:val="page number"/>
    <w:basedOn w:val="Privzetapisavaodstavka"/>
    <w:rsid w:val="00D04F67"/>
  </w:style>
  <w:style w:type="paragraph" w:styleId="Naslov">
    <w:name w:val="Title"/>
    <w:basedOn w:val="Navaden"/>
    <w:link w:val="NaslovZnak"/>
    <w:qFormat/>
    <w:rsid w:val="00D04F67"/>
    <w:pPr>
      <w:jc w:val="center"/>
    </w:pPr>
    <w:rPr>
      <w:b/>
      <w:bCs/>
      <w:sz w:val="40"/>
      <w:szCs w:val="40"/>
    </w:rPr>
  </w:style>
  <w:style w:type="character" w:customStyle="1" w:styleId="NaslovZnak">
    <w:name w:val="Naslov Znak"/>
    <w:basedOn w:val="Privzetapisavaodstavka"/>
    <w:link w:val="Naslov"/>
    <w:rsid w:val="00D04F67"/>
    <w:rPr>
      <w:rFonts w:ascii="Times New Roman" w:eastAsia="Times New Roman" w:hAnsi="Times New Roman" w:cs="Times New Roman"/>
      <w:b/>
      <w:bCs/>
      <w:sz w:val="40"/>
      <w:szCs w:val="40"/>
      <w:lang w:eastAsia="sl-SI"/>
    </w:rPr>
  </w:style>
  <w:style w:type="table" w:styleId="Tabelasodobna">
    <w:name w:val="Table Contemporary"/>
    <w:basedOn w:val="Navadnatabela"/>
    <w:rsid w:val="00D04F67"/>
    <w:pPr>
      <w:jc w:val="left"/>
    </w:pPr>
    <w:rPr>
      <w:rFonts w:ascii="Times New Roman" w:eastAsia="Times New Roman" w:hAnsi="Times New Roman" w:cs="Times New Roman"/>
      <w:sz w:val="20"/>
      <w:szCs w:val="20"/>
      <w:lang w:eastAsia="sl-S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iperpovezava">
    <w:name w:val="Hyperlink"/>
    <w:basedOn w:val="Privzetapisavaodstavka"/>
    <w:uiPriority w:val="99"/>
    <w:rsid w:val="00D04F67"/>
    <w:rPr>
      <w:color w:val="0000FF"/>
      <w:u w:val="single"/>
    </w:rPr>
  </w:style>
  <w:style w:type="paragraph" w:styleId="Intenzivencitat">
    <w:name w:val="Intense Quote"/>
    <w:basedOn w:val="Navaden"/>
    <w:next w:val="Navaden"/>
    <w:link w:val="IntenzivencitatZnak"/>
    <w:uiPriority w:val="30"/>
    <w:qFormat/>
    <w:rsid w:val="00D04F67"/>
    <w:pPr>
      <w:pBdr>
        <w:bottom w:val="single" w:sz="4" w:space="4" w:color="4F81BD" w:themeColor="accent1"/>
      </w:pBdr>
      <w:spacing w:before="200" w:after="280"/>
      <w:ind w:left="936" w:right="936"/>
    </w:pPr>
    <w:rPr>
      <w:b/>
      <w:bCs/>
      <w:i/>
      <w:iCs/>
      <w:color w:val="4F81BD" w:themeColor="accent1"/>
    </w:rPr>
  </w:style>
  <w:style w:type="character" w:customStyle="1" w:styleId="IntenzivencitatZnak">
    <w:name w:val="Intenziven citat Znak"/>
    <w:basedOn w:val="Privzetapisavaodstavka"/>
    <w:link w:val="Intenzivencitat"/>
    <w:uiPriority w:val="30"/>
    <w:rsid w:val="00D04F67"/>
    <w:rPr>
      <w:rFonts w:ascii="Times New Roman" w:eastAsia="Times New Roman" w:hAnsi="Times New Roman" w:cs="Times New Roman"/>
      <w:b/>
      <w:bCs/>
      <w:i/>
      <w:iCs/>
      <w:color w:val="4F81BD" w:themeColor="accent1"/>
      <w:sz w:val="20"/>
      <w:szCs w:val="20"/>
      <w:lang w:eastAsia="sl-SI"/>
    </w:rPr>
  </w:style>
  <w:style w:type="paragraph" w:styleId="Odstavekseznama">
    <w:name w:val="List Paragraph"/>
    <w:basedOn w:val="Navaden"/>
    <w:uiPriority w:val="34"/>
    <w:qFormat/>
    <w:rsid w:val="00D04F67"/>
    <w:pPr>
      <w:ind w:left="720"/>
      <w:contextualSpacing/>
    </w:pPr>
  </w:style>
  <w:style w:type="paragraph" w:styleId="Brezrazmikov">
    <w:name w:val="No Spacing"/>
    <w:link w:val="BrezrazmikovZnak"/>
    <w:uiPriority w:val="1"/>
    <w:qFormat/>
    <w:rsid w:val="00D04F67"/>
    <w:pPr>
      <w:jc w:val="left"/>
    </w:pPr>
    <w:rPr>
      <w:rFonts w:eastAsiaTheme="minorEastAsia"/>
    </w:rPr>
  </w:style>
  <w:style w:type="character" w:customStyle="1" w:styleId="BrezrazmikovZnak">
    <w:name w:val="Brez razmikov Znak"/>
    <w:basedOn w:val="Privzetapisavaodstavka"/>
    <w:link w:val="Brezrazmikov"/>
    <w:uiPriority w:val="1"/>
    <w:rsid w:val="00D04F67"/>
    <w:rPr>
      <w:rFonts w:eastAsiaTheme="minorEastAsia"/>
    </w:rPr>
  </w:style>
  <w:style w:type="table" w:styleId="Svetlosenenjepoudarek2">
    <w:name w:val="Light Shading Accent 2"/>
    <w:basedOn w:val="Navadnatabela"/>
    <w:uiPriority w:val="60"/>
    <w:rsid w:val="00D04F67"/>
    <w:pPr>
      <w:jc w:val="left"/>
    </w:pPr>
    <w:rPr>
      <w:rFonts w:ascii="Times New Roman" w:eastAsia="Times New Roman" w:hAnsi="Times New Roman" w:cs="Times New Roman"/>
      <w:color w:val="943634" w:themeColor="accent2" w:themeShade="BF"/>
      <w:sz w:val="20"/>
      <w:szCs w:val="20"/>
      <w:lang w:eastAsia="sl-SI"/>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abela3-Duinki3">
    <w:name w:val="Table 3D effects 3"/>
    <w:basedOn w:val="Navadnatabela"/>
    <w:rsid w:val="00D04F67"/>
    <w:pPr>
      <w:jc w:val="left"/>
    </w:pPr>
    <w:rPr>
      <w:rFonts w:ascii="Times New Roman" w:eastAsia="Times New Roman" w:hAnsi="Times New Roman" w:cs="Times New Roman"/>
      <w:sz w:val="20"/>
      <w:szCs w:val="20"/>
      <w:lang w:eastAsia="sl-S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vetlosenenje1">
    <w:name w:val="Svetlo senčenje1"/>
    <w:basedOn w:val="Navadnatabela"/>
    <w:uiPriority w:val="60"/>
    <w:rsid w:val="00D04F67"/>
    <w:pPr>
      <w:jc w:val="left"/>
    </w:pPr>
    <w:rPr>
      <w:rFonts w:ascii="Times New Roman" w:eastAsia="Times New Roman" w:hAnsi="Times New Roman" w:cs="Times New Roman"/>
      <w:color w:val="000000" w:themeColor="text1" w:themeShade="BF"/>
      <w:sz w:val="20"/>
      <w:szCs w:val="20"/>
      <w:lang w:eastAsia="sl-SI"/>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Neensklic">
    <w:name w:val="Subtle Reference"/>
    <w:basedOn w:val="Privzetapisavaodstavka"/>
    <w:uiPriority w:val="31"/>
    <w:qFormat/>
    <w:rsid w:val="00D04F67"/>
    <w:rPr>
      <w:smallCaps/>
      <w:color w:val="C0504D"/>
      <w:u w:val="single"/>
    </w:rPr>
  </w:style>
  <w:style w:type="table" w:styleId="Tabelamrea2">
    <w:name w:val="Table Grid 2"/>
    <w:basedOn w:val="Navadnatabela"/>
    <w:rsid w:val="00D04F67"/>
    <w:pPr>
      <w:jc w:val="left"/>
    </w:pPr>
    <w:rPr>
      <w:rFonts w:ascii="Times New Roman" w:eastAsia="Times New Roman" w:hAnsi="Times New Roman" w:cs="Times New Roman"/>
      <w:sz w:val="20"/>
      <w:szCs w:val="20"/>
      <w:lang w:eastAsia="sl-S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Brezrazmikov1">
    <w:name w:val="Brez razmikov1"/>
    <w:basedOn w:val="Navaden"/>
    <w:uiPriority w:val="1"/>
    <w:rsid w:val="00D04F67"/>
    <w:pPr>
      <w:spacing w:line="360" w:lineRule="auto"/>
      <w:jc w:val="both"/>
    </w:pPr>
    <w:rPr>
      <w:rFonts w:ascii="Calibri" w:eastAsiaTheme="minorHAnsi" w:hAnsi="Calibri" w:cstheme="minorBidi"/>
      <w:sz w:val="22"/>
      <w:szCs w:val="22"/>
      <w:lang w:val="en-US" w:eastAsia="en-US"/>
    </w:rPr>
  </w:style>
  <w:style w:type="table" w:styleId="Svetelseznampoudarek1">
    <w:name w:val="Light List Accent 1"/>
    <w:basedOn w:val="Navadnatabela"/>
    <w:uiPriority w:val="61"/>
    <w:rsid w:val="00754D0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avadensplet">
    <w:name w:val="Normal (Web)"/>
    <w:basedOn w:val="Navaden"/>
    <w:rsid w:val="002F649A"/>
    <w:pPr>
      <w:spacing w:before="150" w:after="150" w:line="360" w:lineRule="auto"/>
      <w:jc w:val="both"/>
    </w:pPr>
    <w:rPr>
      <w:sz w:val="24"/>
      <w:szCs w:val="24"/>
    </w:rPr>
  </w:style>
  <w:style w:type="table" w:customStyle="1" w:styleId="Tabelamrea1">
    <w:name w:val="Tabela – mreža1"/>
    <w:basedOn w:val="Navadnatabela"/>
    <w:next w:val="Tabelamrea"/>
    <w:rsid w:val="00C51BC4"/>
    <w:pPr>
      <w:jc w:val="left"/>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elseznampoudarek11">
    <w:name w:val="Svetel seznam – poudarek 11"/>
    <w:basedOn w:val="Navadnatabela"/>
    <w:uiPriority w:val="61"/>
    <w:rsid w:val="006870CC"/>
    <w:pPr>
      <w:jc w:val="left"/>
    </w:pPr>
    <w:rPr>
      <w:rFonts w:ascii="Calibri" w:eastAsia="Times New Roman"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11">
    <w:name w:val="Tabela – mreža11"/>
    <w:basedOn w:val="Navadnatabela"/>
    <w:next w:val="Tabelamrea"/>
    <w:rsid w:val="00177E7A"/>
    <w:pPr>
      <w:jc w:val="left"/>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1">
    <w:name w:val="Slog1"/>
    <w:basedOn w:val="Naslov1"/>
    <w:link w:val="Slog1Znak"/>
    <w:qFormat/>
    <w:rsid w:val="00E13BCF"/>
    <w:rPr>
      <w:b/>
      <w:color w:val="0070C0"/>
      <w14:textFill>
        <w14:solidFill>
          <w14:srgbClr w14:val="0070C0">
            <w14:lumMod w14:val="50000"/>
          </w14:srgbClr>
        </w14:solidFill>
      </w14:textFill>
    </w:rPr>
  </w:style>
  <w:style w:type="paragraph" w:customStyle="1" w:styleId="Slog2">
    <w:name w:val="Slog2"/>
    <w:basedOn w:val="Naslov1"/>
    <w:link w:val="Slog2Znak"/>
    <w:qFormat/>
    <w:rsid w:val="006B2CC0"/>
    <w:rPr>
      <w:b/>
      <w:color w:val="0070C0"/>
      <w14:textFill>
        <w14:solidFill>
          <w14:srgbClr w14:val="0070C0">
            <w14:lumMod w14:val="50000"/>
          </w14:srgbClr>
        </w14:solidFill>
      </w14:textFill>
    </w:rPr>
  </w:style>
  <w:style w:type="character" w:customStyle="1" w:styleId="Slog1Znak">
    <w:name w:val="Slog1 Znak"/>
    <w:basedOn w:val="Naslov1Znak"/>
    <w:link w:val="Slog1"/>
    <w:rsid w:val="00E13BCF"/>
    <w:rPr>
      <w:rFonts w:asciiTheme="majorHAnsi" w:eastAsia="Times New Roman" w:hAnsiTheme="majorHAnsi" w:cs="Times New Roman"/>
      <w:b/>
      <w:i/>
      <w:color w:val="0070C0"/>
      <w:kern w:val="28"/>
      <w:sz w:val="32"/>
      <w:szCs w:val="20"/>
      <w:lang w:eastAsia="sl-SI"/>
    </w:rPr>
  </w:style>
  <w:style w:type="character" w:styleId="Intenzivenpoudarek">
    <w:name w:val="Intense Emphasis"/>
    <w:basedOn w:val="Privzetapisavaodstavka"/>
    <w:uiPriority w:val="21"/>
    <w:qFormat/>
    <w:rsid w:val="00DD703C"/>
    <w:rPr>
      <w:b/>
      <w:bCs/>
      <w:i/>
      <w:iCs/>
      <w:color w:val="4F81BD" w:themeColor="accent1"/>
    </w:rPr>
  </w:style>
  <w:style w:type="character" w:customStyle="1" w:styleId="Slog2Znak">
    <w:name w:val="Slog2 Znak"/>
    <w:basedOn w:val="Naslov1Znak"/>
    <w:link w:val="Slog2"/>
    <w:rsid w:val="006B2CC0"/>
    <w:rPr>
      <w:rFonts w:asciiTheme="majorHAnsi" w:eastAsia="Times New Roman" w:hAnsiTheme="majorHAnsi" w:cs="Times New Roman"/>
      <w:b/>
      <w:i/>
      <w:color w:val="0070C0"/>
      <w:kern w:val="28"/>
      <w:sz w:val="32"/>
      <w:szCs w:val="32"/>
      <w:lang w:eastAsia="sl-SI"/>
    </w:rPr>
  </w:style>
  <w:style w:type="paragraph" w:customStyle="1" w:styleId="Slog3">
    <w:name w:val="Slog3"/>
    <w:basedOn w:val="Slog2"/>
    <w:link w:val="Slog3Znak"/>
    <w:autoRedefine/>
    <w:qFormat/>
    <w:rsid w:val="009974DE"/>
    <w:rPr>
      <w:color w:val="984806" w:themeColor="accent6" w:themeShade="80"/>
      <w:sz w:val="24"/>
      <w:szCs w:val="24"/>
    </w:rPr>
  </w:style>
  <w:style w:type="table" w:customStyle="1" w:styleId="Tabelamrea20">
    <w:name w:val="Tabela – mreža2"/>
    <w:basedOn w:val="Navadnatabela"/>
    <w:next w:val="Tabelamrea"/>
    <w:rsid w:val="005128DE"/>
    <w:pPr>
      <w:jc w:val="left"/>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3Znak">
    <w:name w:val="Slog3 Znak"/>
    <w:basedOn w:val="Slog2Znak"/>
    <w:link w:val="Slog3"/>
    <w:rsid w:val="009974DE"/>
    <w:rPr>
      <w:rFonts w:asciiTheme="majorHAnsi" w:eastAsia="Times New Roman" w:hAnsiTheme="majorHAnsi" w:cs="Times New Roman"/>
      <w:b/>
      <w:i/>
      <w:color w:val="E36C0A" w:themeColor="accent6" w:themeShade="BF"/>
      <w:kern w:val="28"/>
      <w:sz w:val="24"/>
      <w:szCs w:val="24"/>
      <w:lang w:eastAsia="sl-SI"/>
    </w:rPr>
  </w:style>
  <w:style w:type="table" w:customStyle="1" w:styleId="Tabelamrea12">
    <w:name w:val="Tabela – mreža12"/>
    <w:basedOn w:val="Navadnatabela"/>
    <w:next w:val="Tabelamrea"/>
    <w:rsid w:val="00B17E11"/>
    <w:pPr>
      <w:jc w:val="left"/>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TOC">
    <w:name w:val="TOC Heading"/>
    <w:basedOn w:val="Naslov1"/>
    <w:next w:val="Navaden"/>
    <w:uiPriority w:val="39"/>
    <w:unhideWhenUsed/>
    <w:qFormat/>
    <w:rsid w:val="00505407"/>
    <w:pPr>
      <w:keepLines/>
      <w:spacing w:before="480" w:after="0"/>
      <w:outlineLvl w:val="9"/>
    </w:pPr>
    <w:rPr>
      <w:rFonts w:eastAsiaTheme="majorEastAsia" w:cstheme="majorBidi"/>
      <w:bCs/>
      <w:kern w:val="0"/>
    </w:rPr>
  </w:style>
  <w:style w:type="paragraph" w:customStyle="1" w:styleId="telo">
    <w:name w:val="telo"/>
    <w:basedOn w:val="Navaden"/>
    <w:link w:val="teloZnak"/>
    <w:qFormat/>
    <w:rsid w:val="001D6E11"/>
    <w:pPr>
      <w:autoSpaceDE w:val="0"/>
      <w:autoSpaceDN w:val="0"/>
      <w:adjustRightInd w:val="0"/>
      <w:jc w:val="both"/>
    </w:pPr>
    <w:rPr>
      <w:rFonts w:asciiTheme="minorHAnsi" w:hAnsiTheme="minorHAnsi" w:cstheme="minorHAnsi"/>
      <w:sz w:val="24"/>
      <w:szCs w:val="24"/>
      <w:lang w:val="en-US" w:eastAsia="en-US" w:bidi="en-US"/>
    </w:rPr>
  </w:style>
  <w:style w:type="paragraph" w:styleId="Podnaslov">
    <w:name w:val="Subtitle"/>
    <w:basedOn w:val="Navaden"/>
    <w:next w:val="Navaden"/>
    <w:link w:val="PodnaslovZnak"/>
    <w:autoRedefine/>
    <w:uiPriority w:val="11"/>
    <w:qFormat/>
    <w:rsid w:val="000018C6"/>
    <w:pPr>
      <w:numPr>
        <w:ilvl w:val="1"/>
      </w:numPr>
      <w:jc w:val="center"/>
    </w:pPr>
    <w:rPr>
      <w:rFonts w:asciiTheme="minorHAnsi" w:eastAsiaTheme="majorEastAsia" w:hAnsiTheme="minorHAnsi" w:cstheme="minorHAnsi"/>
      <w:i/>
      <w:iCs/>
      <w:color w:val="7030A0"/>
      <w:spacing w:val="15"/>
      <w:sz w:val="24"/>
      <w:szCs w:val="24"/>
    </w:rPr>
  </w:style>
  <w:style w:type="character" w:customStyle="1" w:styleId="teloZnak">
    <w:name w:val="telo Znak"/>
    <w:basedOn w:val="Privzetapisavaodstavka"/>
    <w:link w:val="telo"/>
    <w:rsid w:val="001D6E11"/>
    <w:rPr>
      <w:rFonts w:eastAsia="Times New Roman" w:cstheme="minorHAnsi"/>
      <w:sz w:val="24"/>
      <w:szCs w:val="24"/>
      <w:lang w:val="en-US" w:bidi="en-US"/>
    </w:rPr>
  </w:style>
  <w:style w:type="character" w:customStyle="1" w:styleId="PodnaslovZnak">
    <w:name w:val="Podnaslov Znak"/>
    <w:basedOn w:val="Privzetapisavaodstavka"/>
    <w:link w:val="Podnaslov"/>
    <w:uiPriority w:val="11"/>
    <w:rsid w:val="000018C6"/>
    <w:rPr>
      <w:rFonts w:eastAsiaTheme="majorEastAsia" w:cstheme="minorHAnsi"/>
      <w:i/>
      <w:iCs/>
      <w:color w:val="7030A0"/>
      <w:spacing w:val="15"/>
      <w:sz w:val="24"/>
      <w:szCs w:val="24"/>
      <w:lang w:eastAsia="sl-SI"/>
    </w:rPr>
  </w:style>
  <w:style w:type="character" w:styleId="Poudarek">
    <w:name w:val="Emphasis"/>
    <w:basedOn w:val="Privzetapisavaodstavka"/>
    <w:uiPriority w:val="20"/>
    <w:qFormat/>
    <w:rsid w:val="001D6E11"/>
    <w:rPr>
      <w:i/>
      <w:iCs/>
    </w:rPr>
  </w:style>
  <w:style w:type="paragraph" w:customStyle="1" w:styleId="tabela">
    <w:name w:val="tabela"/>
    <w:basedOn w:val="Navaden"/>
    <w:link w:val="tabelaZnak"/>
    <w:autoRedefine/>
    <w:qFormat/>
    <w:rsid w:val="00593EC6"/>
    <w:pPr>
      <w:jc w:val="center"/>
    </w:pPr>
    <w:rPr>
      <w:rFonts w:asciiTheme="minorHAnsi" w:hAnsiTheme="minorHAnsi" w:cstheme="minorHAnsi"/>
      <w:i/>
      <w:color w:val="0F243E" w:themeColor="text2" w:themeShade="80"/>
      <w:sz w:val="24"/>
      <w:szCs w:val="24"/>
      <w:lang w:eastAsia="en-US" w:bidi="en-US"/>
    </w:rPr>
  </w:style>
  <w:style w:type="paragraph" w:styleId="Citat">
    <w:name w:val="Quote"/>
    <w:basedOn w:val="Navaden"/>
    <w:next w:val="Navaden"/>
    <w:link w:val="CitatZnak"/>
    <w:uiPriority w:val="29"/>
    <w:qFormat/>
    <w:rsid w:val="00AE3458"/>
    <w:rPr>
      <w:i/>
      <w:iCs/>
      <w:color w:val="000000" w:themeColor="text1"/>
    </w:rPr>
  </w:style>
  <w:style w:type="character" w:customStyle="1" w:styleId="tabelaZnak">
    <w:name w:val="tabela Znak"/>
    <w:basedOn w:val="Privzetapisavaodstavka"/>
    <w:link w:val="tabela"/>
    <w:rsid w:val="00593EC6"/>
    <w:rPr>
      <w:rFonts w:eastAsia="Times New Roman" w:cstheme="minorHAnsi"/>
      <w:i/>
      <w:color w:val="0F243E" w:themeColor="text2" w:themeShade="80"/>
      <w:sz w:val="24"/>
      <w:szCs w:val="24"/>
      <w:lang w:bidi="en-US"/>
    </w:rPr>
  </w:style>
  <w:style w:type="character" w:customStyle="1" w:styleId="CitatZnak">
    <w:name w:val="Citat Znak"/>
    <w:basedOn w:val="Privzetapisavaodstavka"/>
    <w:link w:val="Citat"/>
    <w:uiPriority w:val="29"/>
    <w:rsid w:val="00AE3458"/>
    <w:rPr>
      <w:rFonts w:ascii="Times New Roman" w:eastAsia="Times New Roman" w:hAnsi="Times New Roman" w:cs="Times New Roman"/>
      <w:i/>
      <w:iCs/>
      <w:color w:val="000000" w:themeColor="text1"/>
      <w:sz w:val="20"/>
      <w:szCs w:val="20"/>
      <w:lang w:eastAsia="sl-SI"/>
    </w:rPr>
  </w:style>
  <w:style w:type="paragraph" w:customStyle="1" w:styleId="Slog4">
    <w:name w:val="Slog4"/>
    <w:basedOn w:val="Slog3"/>
    <w:link w:val="Slog4Znak"/>
    <w:autoRedefine/>
    <w:qFormat/>
    <w:rsid w:val="00427C8E"/>
    <w:pPr>
      <w:shd w:val="clear" w:color="auto" w:fill="FFFFFF" w:themeFill="background1"/>
    </w:pPr>
    <w:rPr>
      <w:b w:val="0"/>
      <w:color w:val="4F6228" w:themeColor="accent3" w:themeShade="80"/>
    </w:rPr>
  </w:style>
  <w:style w:type="character" w:customStyle="1" w:styleId="Slog4Znak">
    <w:name w:val="Slog4 Znak"/>
    <w:basedOn w:val="Slog3Znak"/>
    <w:link w:val="Slog4"/>
    <w:rsid w:val="00427C8E"/>
    <w:rPr>
      <w:rFonts w:asciiTheme="majorHAnsi" w:eastAsia="Times New Roman" w:hAnsiTheme="majorHAnsi" w:cs="Times New Roman"/>
      <w:b w:val="0"/>
      <w:i/>
      <w:color w:val="4F6228" w:themeColor="accent3" w:themeShade="80"/>
      <w:kern w:val="28"/>
      <w:sz w:val="24"/>
      <w:szCs w:val="24"/>
      <w:shd w:val="clear" w:color="auto" w:fill="FFFFFF" w:themeFill="background1"/>
      <w:lang w:eastAsia="sl-SI"/>
    </w:rPr>
  </w:style>
  <w:style w:type="paragraph" w:customStyle="1" w:styleId="Slog5">
    <w:name w:val="Slog5"/>
    <w:basedOn w:val="Slog2"/>
    <w:link w:val="Slog5Znak"/>
    <w:autoRedefine/>
    <w:qFormat/>
    <w:rsid w:val="00D550F2"/>
    <w:rPr>
      <w:color w:val="984806" w:themeColor="accent6" w:themeShade="80"/>
      <w14:textFill>
        <w14:solidFill>
          <w14:schemeClr w14:val="accent6">
            <w14:lumMod w14:val="50000"/>
            <w14:lumMod w14:val="50000"/>
          </w14:schemeClr>
        </w14:solidFill>
      </w14:textFill>
    </w:rPr>
  </w:style>
  <w:style w:type="paragraph" w:customStyle="1" w:styleId="Slog6">
    <w:name w:val="Slog6"/>
    <w:basedOn w:val="Slog5"/>
    <w:link w:val="Slog6Znak"/>
    <w:qFormat/>
    <w:rsid w:val="00963977"/>
  </w:style>
  <w:style w:type="character" w:customStyle="1" w:styleId="Slog5Znak">
    <w:name w:val="Slog5 Znak"/>
    <w:basedOn w:val="Slog2Znak"/>
    <w:link w:val="Slog5"/>
    <w:rsid w:val="00D550F2"/>
    <w:rPr>
      <w:rFonts w:asciiTheme="majorHAnsi" w:eastAsia="Times New Roman" w:hAnsiTheme="majorHAnsi" w:cs="Times New Roman"/>
      <w:b/>
      <w:i/>
      <w:color w:val="E36C0A" w:themeColor="accent6" w:themeShade="BF"/>
      <w:kern w:val="28"/>
      <w:sz w:val="32"/>
      <w:szCs w:val="32"/>
      <w:lang w:eastAsia="sl-SI"/>
    </w:rPr>
  </w:style>
  <w:style w:type="paragraph" w:customStyle="1" w:styleId="Slog7">
    <w:name w:val="Slog7"/>
    <w:basedOn w:val="Slog5"/>
    <w:link w:val="Slog7Znak"/>
    <w:qFormat/>
    <w:rsid w:val="00963977"/>
  </w:style>
  <w:style w:type="character" w:customStyle="1" w:styleId="Slog6Znak">
    <w:name w:val="Slog6 Znak"/>
    <w:basedOn w:val="Slog5Znak"/>
    <w:link w:val="Slog6"/>
    <w:rsid w:val="00963977"/>
    <w:rPr>
      <w:rFonts w:asciiTheme="majorHAnsi" w:eastAsia="Times New Roman" w:hAnsiTheme="majorHAnsi" w:cs="Times New Roman"/>
      <w:b/>
      <w:i/>
      <w:color w:val="0070C0"/>
      <w:kern w:val="28"/>
      <w:sz w:val="32"/>
      <w:szCs w:val="32"/>
      <w:lang w:eastAsia="sl-SI"/>
    </w:rPr>
  </w:style>
  <w:style w:type="character" w:customStyle="1" w:styleId="Slog7Znak">
    <w:name w:val="Slog7 Znak"/>
    <w:basedOn w:val="Slog5Znak"/>
    <w:link w:val="Slog7"/>
    <w:rsid w:val="00963977"/>
    <w:rPr>
      <w:rFonts w:asciiTheme="majorHAnsi" w:eastAsia="Times New Roman" w:hAnsiTheme="majorHAnsi" w:cs="Times New Roman"/>
      <w:b/>
      <w:i/>
      <w:color w:val="0070C0"/>
      <w:kern w:val="28"/>
      <w:sz w:val="32"/>
      <w:szCs w:val="32"/>
      <w:lang w:eastAsia="sl-SI"/>
    </w:rPr>
  </w:style>
  <w:style w:type="table" w:customStyle="1" w:styleId="Tabelamrea3">
    <w:name w:val="Tabela – mreža3"/>
    <w:basedOn w:val="Navadnatabela"/>
    <w:next w:val="Tabelamrea"/>
    <w:uiPriority w:val="59"/>
    <w:rsid w:val="00DB06D8"/>
    <w:pPr>
      <w:jc w:val="left"/>
    </w:pPr>
    <w:rPr>
      <w:rFonts w:eastAsiaTheme="minorEastAsia"/>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
    <w:name w:val="Tabela – mreža13"/>
    <w:basedOn w:val="Navadnatabela"/>
    <w:next w:val="Tabelamrea"/>
    <w:rsid w:val="006553D0"/>
    <w:pPr>
      <w:jc w:val="left"/>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4">
    <w:name w:val="Tabela – mreža14"/>
    <w:basedOn w:val="Navadnatabela"/>
    <w:next w:val="Tabelamrea"/>
    <w:rsid w:val="0078298B"/>
    <w:pPr>
      <w:jc w:val="left"/>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5">
    <w:name w:val="Tabela – mreža15"/>
    <w:basedOn w:val="Navadnatabela"/>
    <w:next w:val="Tabelamrea"/>
    <w:rsid w:val="0078298B"/>
    <w:pPr>
      <w:jc w:val="left"/>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6">
    <w:name w:val="Tabela – mreža16"/>
    <w:basedOn w:val="Navadnatabela"/>
    <w:next w:val="Tabelamrea"/>
    <w:rsid w:val="00D45977"/>
    <w:pPr>
      <w:jc w:val="left"/>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7">
    <w:name w:val="Tabela – mreža17"/>
    <w:basedOn w:val="Navadnatabela"/>
    <w:next w:val="Tabelamrea"/>
    <w:rsid w:val="00D45977"/>
    <w:pPr>
      <w:jc w:val="left"/>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8">
    <w:name w:val="Slog8"/>
    <w:basedOn w:val="Slog3"/>
    <w:link w:val="Slog8Znak"/>
    <w:autoRedefine/>
    <w:qFormat/>
    <w:rsid w:val="009974DE"/>
    <w:rPr>
      <w:color w:val="984806" w:themeColor="accent6" w:themeShade="80"/>
    </w:rPr>
  </w:style>
  <w:style w:type="paragraph" w:customStyle="1" w:styleId="Slog9">
    <w:name w:val="Slog9"/>
    <w:basedOn w:val="Slog4"/>
    <w:link w:val="Slog9Znak"/>
    <w:autoRedefine/>
    <w:qFormat/>
    <w:rsid w:val="00D550F2"/>
    <w:rPr>
      <w:color w:val="F79646" w:themeColor="accent6"/>
      <w:lang w:bidi="en-US"/>
      <w14:textFill>
        <w14:solidFill>
          <w14:schemeClr w14:val="accent6">
            <w14:lumMod w14:val="75000"/>
            <w14:lumMod w14:val="75000"/>
            <w14:lumMod w14:val="50000"/>
          </w14:schemeClr>
        </w14:solidFill>
      </w14:textFill>
    </w:rPr>
  </w:style>
  <w:style w:type="character" w:customStyle="1" w:styleId="Slog8Znak">
    <w:name w:val="Slog8 Znak"/>
    <w:basedOn w:val="Slog3Znak"/>
    <w:link w:val="Slog8"/>
    <w:rsid w:val="009974DE"/>
    <w:rPr>
      <w:rFonts w:asciiTheme="majorHAnsi" w:eastAsia="Times New Roman" w:hAnsiTheme="majorHAnsi" w:cs="Times New Roman"/>
      <w:b/>
      <w:i/>
      <w:color w:val="E36C0A" w:themeColor="accent6" w:themeShade="BF"/>
      <w:kern w:val="28"/>
      <w:sz w:val="24"/>
      <w:szCs w:val="24"/>
      <w:lang w:eastAsia="sl-SI"/>
    </w:rPr>
  </w:style>
  <w:style w:type="table" w:customStyle="1" w:styleId="Tabelamrea18">
    <w:name w:val="Tabela – mreža18"/>
    <w:basedOn w:val="Navadnatabela"/>
    <w:next w:val="Tabelamrea"/>
    <w:rsid w:val="00537E71"/>
    <w:pPr>
      <w:jc w:val="left"/>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9Znak">
    <w:name w:val="Slog9 Znak"/>
    <w:basedOn w:val="Slog4Znak"/>
    <w:link w:val="Slog9"/>
    <w:rsid w:val="00D550F2"/>
    <w:rPr>
      <w:rFonts w:asciiTheme="majorHAnsi" w:eastAsia="Times New Roman" w:hAnsiTheme="majorHAnsi" w:cs="Times New Roman"/>
      <w:b w:val="0"/>
      <w:i/>
      <w:color w:val="E36C0A" w:themeColor="accent6" w:themeShade="BF"/>
      <w:kern w:val="28"/>
      <w:sz w:val="28"/>
      <w:szCs w:val="28"/>
      <w:shd w:val="clear" w:color="auto" w:fill="FFFFFF" w:themeFill="background1"/>
      <w:lang w:eastAsia="sl-SI" w:bidi="en-US"/>
    </w:rPr>
  </w:style>
  <w:style w:type="table" w:customStyle="1" w:styleId="Tabelamrea19">
    <w:name w:val="Tabela – mreža19"/>
    <w:basedOn w:val="Navadnatabela"/>
    <w:next w:val="Tabelamrea"/>
    <w:rsid w:val="00CF40EF"/>
    <w:pPr>
      <w:jc w:val="left"/>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0">
    <w:name w:val="Tabela – mreža110"/>
    <w:basedOn w:val="Navadnatabela"/>
    <w:next w:val="Tabelamrea"/>
    <w:rsid w:val="00EE3988"/>
    <w:pPr>
      <w:jc w:val="left"/>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81">
    <w:name w:val="Tabela – mreža181"/>
    <w:basedOn w:val="Navadnatabela"/>
    <w:rsid w:val="00657CC5"/>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59"/>
    <w:rsid w:val="00B77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2B0BD7"/>
    <w:pPr>
      <w:jc w:val="left"/>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1">
    <w:name w:val="navaden1"/>
    <w:basedOn w:val="Navaden"/>
    <w:link w:val="navaden1Znak"/>
    <w:qFormat/>
    <w:rsid w:val="00024897"/>
    <w:pPr>
      <w:pBdr>
        <w:bottom w:val="single" w:sz="4" w:space="1" w:color="auto"/>
      </w:pBdr>
      <w:jc w:val="center"/>
    </w:pPr>
    <w:rPr>
      <w:rFonts w:ascii="Calibri" w:hAnsi="Calibri"/>
      <w:b/>
      <w:color w:val="000000" w:themeColor="text1"/>
      <w:sz w:val="24"/>
      <w:lang w:val="en-US" w:eastAsia="en-US" w:bidi="en-US"/>
    </w:rPr>
  </w:style>
  <w:style w:type="character" w:customStyle="1" w:styleId="navaden1Znak">
    <w:name w:val="navaden1 Znak"/>
    <w:basedOn w:val="Privzetapisavaodstavka"/>
    <w:link w:val="navaden1"/>
    <w:rsid w:val="00024897"/>
    <w:rPr>
      <w:rFonts w:ascii="Calibri" w:eastAsia="Times New Roman" w:hAnsi="Calibri" w:cs="Times New Roman"/>
      <w:b/>
      <w:color w:val="000000" w:themeColor="text1"/>
      <w:sz w:val="24"/>
      <w:szCs w:val="20"/>
      <w:lang w:val="en-US" w:bidi="en-US"/>
    </w:rPr>
  </w:style>
  <w:style w:type="character" w:styleId="Intenzivensklic">
    <w:name w:val="Intense Reference"/>
    <w:basedOn w:val="Privzetapisavaodstavka"/>
    <w:uiPriority w:val="32"/>
    <w:qFormat/>
    <w:rsid w:val="008F3F72"/>
    <w:rPr>
      <w:b/>
      <w:bCs/>
      <w:smallCaps/>
      <w:color w:val="C0504D" w:themeColor="accent2"/>
      <w:spacing w:val="5"/>
      <w:u w:val="single"/>
    </w:rPr>
  </w:style>
  <w:style w:type="table" w:customStyle="1" w:styleId="Tabelamrea6">
    <w:name w:val="Tabela – mreža6"/>
    <w:basedOn w:val="Navadnatabela"/>
    <w:next w:val="Tabelamrea"/>
    <w:uiPriority w:val="59"/>
    <w:rsid w:val="00C6052C"/>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1">
    <w:name w:val="Tabela – mreža41"/>
    <w:basedOn w:val="Navadnatabela"/>
    <w:uiPriority w:val="59"/>
    <w:rsid w:val="00A517EC"/>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8B6C62"/>
    <w:pPr>
      <w:jc w:val="left"/>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8B6C62"/>
    <w:pPr>
      <w:jc w:val="left"/>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ivzetapisavaodstavka"/>
    <w:rsid w:val="00B23503"/>
  </w:style>
  <w:style w:type="character" w:styleId="Krepko">
    <w:name w:val="Strong"/>
    <w:basedOn w:val="Privzetapisavaodstavka"/>
    <w:uiPriority w:val="22"/>
    <w:qFormat/>
    <w:rsid w:val="00B23503"/>
    <w:rPr>
      <w:b/>
      <w:bCs/>
    </w:rPr>
  </w:style>
  <w:style w:type="paragraph" w:customStyle="1" w:styleId="m3077774527622670467msolistparagraph">
    <w:name w:val="m_3077774527622670467msolistparagraph"/>
    <w:basedOn w:val="Navaden"/>
    <w:rsid w:val="002B37C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8263">
      <w:bodyDiv w:val="1"/>
      <w:marLeft w:val="0"/>
      <w:marRight w:val="0"/>
      <w:marTop w:val="0"/>
      <w:marBottom w:val="0"/>
      <w:divBdr>
        <w:top w:val="none" w:sz="0" w:space="0" w:color="auto"/>
        <w:left w:val="none" w:sz="0" w:space="0" w:color="auto"/>
        <w:bottom w:val="none" w:sz="0" w:space="0" w:color="auto"/>
        <w:right w:val="none" w:sz="0" w:space="0" w:color="auto"/>
      </w:divBdr>
    </w:div>
    <w:div w:id="63915951">
      <w:bodyDiv w:val="1"/>
      <w:marLeft w:val="0"/>
      <w:marRight w:val="0"/>
      <w:marTop w:val="0"/>
      <w:marBottom w:val="0"/>
      <w:divBdr>
        <w:top w:val="none" w:sz="0" w:space="0" w:color="auto"/>
        <w:left w:val="none" w:sz="0" w:space="0" w:color="auto"/>
        <w:bottom w:val="none" w:sz="0" w:space="0" w:color="auto"/>
        <w:right w:val="none" w:sz="0" w:space="0" w:color="auto"/>
      </w:divBdr>
    </w:div>
    <w:div w:id="160123390">
      <w:bodyDiv w:val="1"/>
      <w:marLeft w:val="0"/>
      <w:marRight w:val="0"/>
      <w:marTop w:val="0"/>
      <w:marBottom w:val="0"/>
      <w:divBdr>
        <w:top w:val="none" w:sz="0" w:space="0" w:color="auto"/>
        <w:left w:val="none" w:sz="0" w:space="0" w:color="auto"/>
        <w:bottom w:val="none" w:sz="0" w:space="0" w:color="auto"/>
        <w:right w:val="none" w:sz="0" w:space="0" w:color="auto"/>
      </w:divBdr>
    </w:div>
    <w:div w:id="220604817">
      <w:bodyDiv w:val="1"/>
      <w:marLeft w:val="0"/>
      <w:marRight w:val="0"/>
      <w:marTop w:val="0"/>
      <w:marBottom w:val="0"/>
      <w:divBdr>
        <w:top w:val="none" w:sz="0" w:space="0" w:color="auto"/>
        <w:left w:val="none" w:sz="0" w:space="0" w:color="auto"/>
        <w:bottom w:val="none" w:sz="0" w:space="0" w:color="auto"/>
        <w:right w:val="none" w:sz="0" w:space="0" w:color="auto"/>
      </w:divBdr>
    </w:div>
    <w:div w:id="306594626">
      <w:bodyDiv w:val="1"/>
      <w:marLeft w:val="0"/>
      <w:marRight w:val="0"/>
      <w:marTop w:val="0"/>
      <w:marBottom w:val="0"/>
      <w:divBdr>
        <w:top w:val="none" w:sz="0" w:space="0" w:color="auto"/>
        <w:left w:val="none" w:sz="0" w:space="0" w:color="auto"/>
        <w:bottom w:val="none" w:sz="0" w:space="0" w:color="auto"/>
        <w:right w:val="none" w:sz="0" w:space="0" w:color="auto"/>
      </w:divBdr>
    </w:div>
    <w:div w:id="309487185">
      <w:bodyDiv w:val="1"/>
      <w:marLeft w:val="0"/>
      <w:marRight w:val="0"/>
      <w:marTop w:val="0"/>
      <w:marBottom w:val="0"/>
      <w:divBdr>
        <w:top w:val="none" w:sz="0" w:space="0" w:color="auto"/>
        <w:left w:val="none" w:sz="0" w:space="0" w:color="auto"/>
        <w:bottom w:val="none" w:sz="0" w:space="0" w:color="auto"/>
        <w:right w:val="none" w:sz="0" w:space="0" w:color="auto"/>
      </w:divBdr>
    </w:div>
    <w:div w:id="327560818">
      <w:bodyDiv w:val="1"/>
      <w:marLeft w:val="0"/>
      <w:marRight w:val="0"/>
      <w:marTop w:val="0"/>
      <w:marBottom w:val="0"/>
      <w:divBdr>
        <w:top w:val="none" w:sz="0" w:space="0" w:color="auto"/>
        <w:left w:val="none" w:sz="0" w:space="0" w:color="auto"/>
        <w:bottom w:val="none" w:sz="0" w:space="0" w:color="auto"/>
        <w:right w:val="none" w:sz="0" w:space="0" w:color="auto"/>
      </w:divBdr>
      <w:divsChild>
        <w:div w:id="442529749">
          <w:marLeft w:val="547"/>
          <w:marRight w:val="0"/>
          <w:marTop w:val="134"/>
          <w:marBottom w:val="0"/>
          <w:divBdr>
            <w:top w:val="none" w:sz="0" w:space="0" w:color="auto"/>
            <w:left w:val="none" w:sz="0" w:space="0" w:color="auto"/>
            <w:bottom w:val="none" w:sz="0" w:space="0" w:color="auto"/>
            <w:right w:val="none" w:sz="0" w:space="0" w:color="auto"/>
          </w:divBdr>
        </w:div>
        <w:div w:id="754789712">
          <w:marLeft w:val="547"/>
          <w:marRight w:val="0"/>
          <w:marTop w:val="134"/>
          <w:marBottom w:val="0"/>
          <w:divBdr>
            <w:top w:val="none" w:sz="0" w:space="0" w:color="auto"/>
            <w:left w:val="none" w:sz="0" w:space="0" w:color="auto"/>
            <w:bottom w:val="none" w:sz="0" w:space="0" w:color="auto"/>
            <w:right w:val="none" w:sz="0" w:space="0" w:color="auto"/>
          </w:divBdr>
        </w:div>
        <w:div w:id="1031102469">
          <w:marLeft w:val="547"/>
          <w:marRight w:val="0"/>
          <w:marTop w:val="134"/>
          <w:marBottom w:val="0"/>
          <w:divBdr>
            <w:top w:val="none" w:sz="0" w:space="0" w:color="auto"/>
            <w:left w:val="none" w:sz="0" w:space="0" w:color="auto"/>
            <w:bottom w:val="none" w:sz="0" w:space="0" w:color="auto"/>
            <w:right w:val="none" w:sz="0" w:space="0" w:color="auto"/>
          </w:divBdr>
        </w:div>
        <w:div w:id="1104107797">
          <w:marLeft w:val="547"/>
          <w:marRight w:val="0"/>
          <w:marTop w:val="134"/>
          <w:marBottom w:val="0"/>
          <w:divBdr>
            <w:top w:val="none" w:sz="0" w:space="0" w:color="auto"/>
            <w:left w:val="none" w:sz="0" w:space="0" w:color="auto"/>
            <w:bottom w:val="none" w:sz="0" w:space="0" w:color="auto"/>
            <w:right w:val="none" w:sz="0" w:space="0" w:color="auto"/>
          </w:divBdr>
        </w:div>
        <w:div w:id="1650673906">
          <w:marLeft w:val="547"/>
          <w:marRight w:val="0"/>
          <w:marTop w:val="134"/>
          <w:marBottom w:val="0"/>
          <w:divBdr>
            <w:top w:val="none" w:sz="0" w:space="0" w:color="auto"/>
            <w:left w:val="none" w:sz="0" w:space="0" w:color="auto"/>
            <w:bottom w:val="none" w:sz="0" w:space="0" w:color="auto"/>
            <w:right w:val="none" w:sz="0" w:space="0" w:color="auto"/>
          </w:divBdr>
        </w:div>
        <w:div w:id="1738281717">
          <w:marLeft w:val="547"/>
          <w:marRight w:val="0"/>
          <w:marTop w:val="134"/>
          <w:marBottom w:val="0"/>
          <w:divBdr>
            <w:top w:val="none" w:sz="0" w:space="0" w:color="auto"/>
            <w:left w:val="none" w:sz="0" w:space="0" w:color="auto"/>
            <w:bottom w:val="none" w:sz="0" w:space="0" w:color="auto"/>
            <w:right w:val="none" w:sz="0" w:space="0" w:color="auto"/>
          </w:divBdr>
        </w:div>
        <w:div w:id="2041394175">
          <w:marLeft w:val="547"/>
          <w:marRight w:val="0"/>
          <w:marTop w:val="134"/>
          <w:marBottom w:val="0"/>
          <w:divBdr>
            <w:top w:val="none" w:sz="0" w:space="0" w:color="auto"/>
            <w:left w:val="none" w:sz="0" w:space="0" w:color="auto"/>
            <w:bottom w:val="none" w:sz="0" w:space="0" w:color="auto"/>
            <w:right w:val="none" w:sz="0" w:space="0" w:color="auto"/>
          </w:divBdr>
        </w:div>
        <w:div w:id="2115439396">
          <w:marLeft w:val="547"/>
          <w:marRight w:val="0"/>
          <w:marTop w:val="134"/>
          <w:marBottom w:val="0"/>
          <w:divBdr>
            <w:top w:val="none" w:sz="0" w:space="0" w:color="auto"/>
            <w:left w:val="none" w:sz="0" w:space="0" w:color="auto"/>
            <w:bottom w:val="none" w:sz="0" w:space="0" w:color="auto"/>
            <w:right w:val="none" w:sz="0" w:space="0" w:color="auto"/>
          </w:divBdr>
        </w:div>
      </w:divsChild>
    </w:div>
    <w:div w:id="329917488">
      <w:bodyDiv w:val="1"/>
      <w:marLeft w:val="0"/>
      <w:marRight w:val="0"/>
      <w:marTop w:val="0"/>
      <w:marBottom w:val="0"/>
      <w:divBdr>
        <w:top w:val="none" w:sz="0" w:space="0" w:color="auto"/>
        <w:left w:val="none" w:sz="0" w:space="0" w:color="auto"/>
        <w:bottom w:val="none" w:sz="0" w:space="0" w:color="auto"/>
        <w:right w:val="none" w:sz="0" w:space="0" w:color="auto"/>
      </w:divBdr>
      <w:divsChild>
        <w:div w:id="1874296177">
          <w:marLeft w:val="0"/>
          <w:marRight w:val="0"/>
          <w:marTop w:val="0"/>
          <w:marBottom w:val="0"/>
          <w:divBdr>
            <w:top w:val="none" w:sz="0" w:space="0" w:color="auto"/>
            <w:left w:val="none" w:sz="0" w:space="0" w:color="auto"/>
            <w:bottom w:val="none" w:sz="0" w:space="0" w:color="auto"/>
            <w:right w:val="none" w:sz="0" w:space="0" w:color="auto"/>
          </w:divBdr>
        </w:div>
      </w:divsChild>
    </w:div>
    <w:div w:id="339047444">
      <w:bodyDiv w:val="1"/>
      <w:marLeft w:val="0"/>
      <w:marRight w:val="0"/>
      <w:marTop w:val="0"/>
      <w:marBottom w:val="0"/>
      <w:divBdr>
        <w:top w:val="none" w:sz="0" w:space="0" w:color="auto"/>
        <w:left w:val="none" w:sz="0" w:space="0" w:color="auto"/>
        <w:bottom w:val="none" w:sz="0" w:space="0" w:color="auto"/>
        <w:right w:val="none" w:sz="0" w:space="0" w:color="auto"/>
      </w:divBdr>
    </w:div>
    <w:div w:id="378213451">
      <w:bodyDiv w:val="1"/>
      <w:marLeft w:val="0"/>
      <w:marRight w:val="0"/>
      <w:marTop w:val="0"/>
      <w:marBottom w:val="0"/>
      <w:divBdr>
        <w:top w:val="none" w:sz="0" w:space="0" w:color="auto"/>
        <w:left w:val="none" w:sz="0" w:space="0" w:color="auto"/>
        <w:bottom w:val="none" w:sz="0" w:space="0" w:color="auto"/>
        <w:right w:val="none" w:sz="0" w:space="0" w:color="auto"/>
      </w:divBdr>
    </w:div>
    <w:div w:id="402917216">
      <w:bodyDiv w:val="1"/>
      <w:marLeft w:val="0"/>
      <w:marRight w:val="0"/>
      <w:marTop w:val="0"/>
      <w:marBottom w:val="0"/>
      <w:divBdr>
        <w:top w:val="none" w:sz="0" w:space="0" w:color="auto"/>
        <w:left w:val="none" w:sz="0" w:space="0" w:color="auto"/>
        <w:bottom w:val="none" w:sz="0" w:space="0" w:color="auto"/>
        <w:right w:val="none" w:sz="0" w:space="0" w:color="auto"/>
      </w:divBdr>
    </w:div>
    <w:div w:id="431820685">
      <w:bodyDiv w:val="1"/>
      <w:marLeft w:val="0"/>
      <w:marRight w:val="0"/>
      <w:marTop w:val="0"/>
      <w:marBottom w:val="0"/>
      <w:divBdr>
        <w:top w:val="none" w:sz="0" w:space="0" w:color="auto"/>
        <w:left w:val="none" w:sz="0" w:space="0" w:color="auto"/>
        <w:bottom w:val="none" w:sz="0" w:space="0" w:color="auto"/>
        <w:right w:val="none" w:sz="0" w:space="0" w:color="auto"/>
      </w:divBdr>
    </w:div>
    <w:div w:id="440565332">
      <w:bodyDiv w:val="1"/>
      <w:marLeft w:val="0"/>
      <w:marRight w:val="0"/>
      <w:marTop w:val="0"/>
      <w:marBottom w:val="0"/>
      <w:divBdr>
        <w:top w:val="none" w:sz="0" w:space="0" w:color="auto"/>
        <w:left w:val="none" w:sz="0" w:space="0" w:color="auto"/>
        <w:bottom w:val="none" w:sz="0" w:space="0" w:color="auto"/>
        <w:right w:val="none" w:sz="0" w:space="0" w:color="auto"/>
      </w:divBdr>
      <w:divsChild>
        <w:div w:id="1558663702">
          <w:marLeft w:val="0"/>
          <w:marRight w:val="0"/>
          <w:marTop w:val="0"/>
          <w:marBottom w:val="0"/>
          <w:divBdr>
            <w:top w:val="none" w:sz="0" w:space="0" w:color="auto"/>
            <w:left w:val="none" w:sz="0" w:space="0" w:color="auto"/>
            <w:bottom w:val="none" w:sz="0" w:space="0" w:color="auto"/>
            <w:right w:val="none" w:sz="0" w:space="0" w:color="auto"/>
          </w:divBdr>
        </w:div>
        <w:div w:id="1032921688">
          <w:marLeft w:val="0"/>
          <w:marRight w:val="0"/>
          <w:marTop w:val="0"/>
          <w:marBottom w:val="0"/>
          <w:divBdr>
            <w:top w:val="none" w:sz="0" w:space="0" w:color="auto"/>
            <w:left w:val="none" w:sz="0" w:space="0" w:color="auto"/>
            <w:bottom w:val="none" w:sz="0" w:space="0" w:color="auto"/>
            <w:right w:val="none" w:sz="0" w:space="0" w:color="auto"/>
          </w:divBdr>
        </w:div>
      </w:divsChild>
    </w:div>
    <w:div w:id="511183942">
      <w:bodyDiv w:val="1"/>
      <w:marLeft w:val="0"/>
      <w:marRight w:val="0"/>
      <w:marTop w:val="0"/>
      <w:marBottom w:val="0"/>
      <w:divBdr>
        <w:top w:val="none" w:sz="0" w:space="0" w:color="auto"/>
        <w:left w:val="none" w:sz="0" w:space="0" w:color="auto"/>
        <w:bottom w:val="none" w:sz="0" w:space="0" w:color="auto"/>
        <w:right w:val="none" w:sz="0" w:space="0" w:color="auto"/>
      </w:divBdr>
    </w:div>
    <w:div w:id="525949290">
      <w:bodyDiv w:val="1"/>
      <w:marLeft w:val="0"/>
      <w:marRight w:val="0"/>
      <w:marTop w:val="0"/>
      <w:marBottom w:val="0"/>
      <w:divBdr>
        <w:top w:val="none" w:sz="0" w:space="0" w:color="auto"/>
        <w:left w:val="none" w:sz="0" w:space="0" w:color="auto"/>
        <w:bottom w:val="none" w:sz="0" w:space="0" w:color="auto"/>
        <w:right w:val="none" w:sz="0" w:space="0" w:color="auto"/>
      </w:divBdr>
    </w:div>
    <w:div w:id="549191814">
      <w:bodyDiv w:val="1"/>
      <w:marLeft w:val="0"/>
      <w:marRight w:val="0"/>
      <w:marTop w:val="0"/>
      <w:marBottom w:val="0"/>
      <w:divBdr>
        <w:top w:val="none" w:sz="0" w:space="0" w:color="auto"/>
        <w:left w:val="none" w:sz="0" w:space="0" w:color="auto"/>
        <w:bottom w:val="none" w:sz="0" w:space="0" w:color="auto"/>
        <w:right w:val="none" w:sz="0" w:space="0" w:color="auto"/>
      </w:divBdr>
    </w:div>
    <w:div w:id="551307239">
      <w:bodyDiv w:val="1"/>
      <w:marLeft w:val="0"/>
      <w:marRight w:val="0"/>
      <w:marTop w:val="0"/>
      <w:marBottom w:val="0"/>
      <w:divBdr>
        <w:top w:val="none" w:sz="0" w:space="0" w:color="auto"/>
        <w:left w:val="none" w:sz="0" w:space="0" w:color="auto"/>
        <w:bottom w:val="none" w:sz="0" w:space="0" w:color="auto"/>
        <w:right w:val="none" w:sz="0" w:space="0" w:color="auto"/>
      </w:divBdr>
    </w:div>
    <w:div w:id="650447616">
      <w:bodyDiv w:val="1"/>
      <w:marLeft w:val="0"/>
      <w:marRight w:val="0"/>
      <w:marTop w:val="0"/>
      <w:marBottom w:val="0"/>
      <w:divBdr>
        <w:top w:val="none" w:sz="0" w:space="0" w:color="auto"/>
        <w:left w:val="none" w:sz="0" w:space="0" w:color="auto"/>
        <w:bottom w:val="none" w:sz="0" w:space="0" w:color="auto"/>
        <w:right w:val="none" w:sz="0" w:space="0" w:color="auto"/>
      </w:divBdr>
    </w:div>
    <w:div w:id="674302142">
      <w:bodyDiv w:val="1"/>
      <w:marLeft w:val="0"/>
      <w:marRight w:val="0"/>
      <w:marTop w:val="0"/>
      <w:marBottom w:val="0"/>
      <w:divBdr>
        <w:top w:val="none" w:sz="0" w:space="0" w:color="auto"/>
        <w:left w:val="none" w:sz="0" w:space="0" w:color="auto"/>
        <w:bottom w:val="none" w:sz="0" w:space="0" w:color="auto"/>
        <w:right w:val="none" w:sz="0" w:space="0" w:color="auto"/>
      </w:divBdr>
      <w:divsChild>
        <w:div w:id="228536379">
          <w:marLeft w:val="0"/>
          <w:marRight w:val="0"/>
          <w:marTop w:val="0"/>
          <w:marBottom w:val="0"/>
          <w:divBdr>
            <w:top w:val="none" w:sz="0" w:space="0" w:color="auto"/>
            <w:left w:val="none" w:sz="0" w:space="0" w:color="auto"/>
            <w:bottom w:val="none" w:sz="0" w:space="0" w:color="auto"/>
            <w:right w:val="none" w:sz="0" w:space="0" w:color="auto"/>
          </w:divBdr>
        </w:div>
        <w:div w:id="1572697909">
          <w:marLeft w:val="0"/>
          <w:marRight w:val="0"/>
          <w:marTop w:val="0"/>
          <w:marBottom w:val="0"/>
          <w:divBdr>
            <w:top w:val="none" w:sz="0" w:space="0" w:color="auto"/>
            <w:left w:val="none" w:sz="0" w:space="0" w:color="auto"/>
            <w:bottom w:val="none" w:sz="0" w:space="0" w:color="auto"/>
            <w:right w:val="none" w:sz="0" w:space="0" w:color="auto"/>
          </w:divBdr>
        </w:div>
        <w:div w:id="1386372740">
          <w:marLeft w:val="0"/>
          <w:marRight w:val="0"/>
          <w:marTop w:val="0"/>
          <w:marBottom w:val="0"/>
          <w:divBdr>
            <w:top w:val="none" w:sz="0" w:space="0" w:color="auto"/>
            <w:left w:val="none" w:sz="0" w:space="0" w:color="auto"/>
            <w:bottom w:val="none" w:sz="0" w:space="0" w:color="auto"/>
            <w:right w:val="none" w:sz="0" w:space="0" w:color="auto"/>
          </w:divBdr>
        </w:div>
        <w:div w:id="279529943">
          <w:marLeft w:val="0"/>
          <w:marRight w:val="0"/>
          <w:marTop w:val="0"/>
          <w:marBottom w:val="0"/>
          <w:divBdr>
            <w:top w:val="none" w:sz="0" w:space="0" w:color="auto"/>
            <w:left w:val="none" w:sz="0" w:space="0" w:color="auto"/>
            <w:bottom w:val="none" w:sz="0" w:space="0" w:color="auto"/>
            <w:right w:val="none" w:sz="0" w:space="0" w:color="auto"/>
          </w:divBdr>
        </w:div>
        <w:div w:id="1816412292">
          <w:marLeft w:val="0"/>
          <w:marRight w:val="0"/>
          <w:marTop w:val="0"/>
          <w:marBottom w:val="0"/>
          <w:divBdr>
            <w:top w:val="none" w:sz="0" w:space="0" w:color="auto"/>
            <w:left w:val="none" w:sz="0" w:space="0" w:color="auto"/>
            <w:bottom w:val="none" w:sz="0" w:space="0" w:color="auto"/>
            <w:right w:val="none" w:sz="0" w:space="0" w:color="auto"/>
          </w:divBdr>
        </w:div>
        <w:div w:id="432942867">
          <w:marLeft w:val="0"/>
          <w:marRight w:val="0"/>
          <w:marTop w:val="0"/>
          <w:marBottom w:val="0"/>
          <w:divBdr>
            <w:top w:val="none" w:sz="0" w:space="0" w:color="auto"/>
            <w:left w:val="none" w:sz="0" w:space="0" w:color="auto"/>
            <w:bottom w:val="none" w:sz="0" w:space="0" w:color="auto"/>
            <w:right w:val="none" w:sz="0" w:space="0" w:color="auto"/>
          </w:divBdr>
        </w:div>
        <w:div w:id="2028364039">
          <w:marLeft w:val="0"/>
          <w:marRight w:val="0"/>
          <w:marTop w:val="0"/>
          <w:marBottom w:val="0"/>
          <w:divBdr>
            <w:top w:val="none" w:sz="0" w:space="0" w:color="auto"/>
            <w:left w:val="none" w:sz="0" w:space="0" w:color="auto"/>
            <w:bottom w:val="none" w:sz="0" w:space="0" w:color="auto"/>
            <w:right w:val="none" w:sz="0" w:space="0" w:color="auto"/>
          </w:divBdr>
        </w:div>
        <w:div w:id="1556046055">
          <w:marLeft w:val="0"/>
          <w:marRight w:val="0"/>
          <w:marTop w:val="0"/>
          <w:marBottom w:val="0"/>
          <w:divBdr>
            <w:top w:val="none" w:sz="0" w:space="0" w:color="auto"/>
            <w:left w:val="none" w:sz="0" w:space="0" w:color="auto"/>
            <w:bottom w:val="none" w:sz="0" w:space="0" w:color="auto"/>
            <w:right w:val="none" w:sz="0" w:space="0" w:color="auto"/>
          </w:divBdr>
        </w:div>
        <w:div w:id="262541884">
          <w:marLeft w:val="0"/>
          <w:marRight w:val="0"/>
          <w:marTop w:val="0"/>
          <w:marBottom w:val="0"/>
          <w:divBdr>
            <w:top w:val="none" w:sz="0" w:space="0" w:color="auto"/>
            <w:left w:val="none" w:sz="0" w:space="0" w:color="auto"/>
            <w:bottom w:val="none" w:sz="0" w:space="0" w:color="auto"/>
            <w:right w:val="none" w:sz="0" w:space="0" w:color="auto"/>
          </w:divBdr>
        </w:div>
        <w:div w:id="84958666">
          <w:marLeft w:val="0"/>
          <w:marRight w:val="0"/>
          <w:marTop w:val="0"/>
          <w:marBottom w:val="0"/>
          <w:divBdr>
            <w:top w:val="none" w:sz="0" w:space="0" w:color="auto"/>
            <w:left w:val="none" w:sz="0" w:space="0" w:color="auto"/>
            <w:bottom w:val="none" w:sz="0" w:space="0" w:color="auto"/>
            <w:right w:val="none" w:sz="0" w:space="0" w:color="auto"/>
          </w:divBdr>
        </w:div>
        <w:div w:id="1043016027">
          <w:marLeft w:val="0"/>
          <w:marRight w:val="0"/>
          <w:marTop w:val="0"/>
          <w:marBottom w:val="0"/>
          <w:divBdr>
            <w:top w:val="none" w:sz="0" w:space="0" w:color="auto"/>
            <w:left w:val="none" w:sz="0" w:space="0" w:color="auto"/>
            <w:bottom w:val="none" w:sz="0" w:space="0" w:color="auto"/>
            <w:right w:val="none" w:sz="0" w:space="0" w:color="auto"/>
          </w:divBdr>
        </w:div>
        <w:div w:id="273174839">
          <w:marLeft w:val="0"/>
          <w:marRight w:val="0"/>
          <w:marTop w:val="0"/>
          <w:marBottom w:val="0"/>
          <w:divBdr>
            <w:top w:val="none" w:sz="0" w:space="0" w:color="auto"/>
            <w:left w:val="none" w:sz="0" w:space="0" w:color="auto"/>
            <w:bottom w:val="none" w:sz="0" w:space="0" w:color="auto"/>
            <w:right w:val="none" w:sz="0" w:space="0" w:color="auto"/>
          </w:divBdr>
        </w:div>
        <w:div w:id="1110665840">
          <w:marLeft w:val="0"/>
          <w:marRight w:val="0"/>
          <w:marTop w:val="0"/>
          <w:marBottom w:val="0"/>
          <w:divBdr>
            <w:top w:val="none" w:sz="0" w:space="0" w:color="auto"/>
            <w:left w:val="none" w:sz="0" w:space="0" w:color="auto"/>
            <w:bottom w:val="none" w:sz="0" w:space="0" w:color="auto"/>
            <w:right w:val="none" w:sz="0" w:space="0" w:color="auto"/>
          </w:divBdr>
        </w:div>
        <w:div w:id="2103257732">
          <w:marLeft w:val="0"/>
          <w:marRight w:val="0"/>
          <w:marTop w:val="0"/>
          <w:marBottom w:val="0"/>
          <w:divBdr>
            <w:top w:val="none" w:sz="0" w:space="0" w:color="auto"/>
            <w:left w:val="none" w:sz="0" w:space="0" w:color="auto"/>
            <w:bottom w:val="none" w:sz="0" w:space="0" w:color="auto"/>
            <w:right w:val="none" w:sz="0" w:space="0" w:color="auto"/>
          </w:divBdr>
        </w:div>
      </w:divsChild>
    </w:div>
    <w:div w:id="696852260">
      <w:bodyDiv w:val="1"/>
      <w:marLeft w:val="0"/>
      <w:marRight w:val="0"/>
      <w:marTop w:val="0"/>
      <w:marBottom w:val="0"/>
      <w:divBdr>
        <w:top w:val="none" w:sz="0" w:space="0" w:color="auto"/>
        <w:left w:val="none" w:sz="0" w:space="0" w:color="auto"/>
        <w:bottom w:val="none" w:sz="0" w:space="0" w:color="auto"/>
        <w:right w:val="none" w:sz="0" w:space="0" w:color="auto"/>
      </w:divBdr>
    </w:div>
    <w:div w:id="707031645">
      <w:bodyDiv w:val="1"/>
      <w:marLeft w:val="0"/>
      <w:marRight w:val="0"/>
      <w:marTop w:val="0"/>
      <w:marBottom w:val="0"/>
      <w:divBdr>
        <w:top w:val="none" w:sz="0" w:space="0" w:color="auto"/>
        <w:left w:val="none" w:sz="0" w:space="0" w:color="auto"/>
        <w:bottom w:val="none" w:sz="0" w:space="0" w:color="auto"/>
        <w:right w:val="none" w:sz="0" w:space="0" w:color="auto"/>
      </w:divBdr>
    </w:div>
    <w:div w:id="793449281">
      <w:bodyDiv w:val="1"/>
      <w:marLeft w:val="0"/>
      <w:marRight w:val="0"/>
      <w:marTop w:val="0"/>
      <w:marBottom w:val="0"/>
      <w:divBdr>
        <w:top w:val="none" w:sz="0" w:space="0" w:color="auto"/>
        <w:left w:val="none" w:sz="0" w:space="0" w:color="auto"/>
        <w:bottom w:val="none" w:sz="0" w:space="0" w:color="auto"/>
        <w:right w:val="none" w:sz="0" w:space="0" w:color="auto"/>
      </w:divBdr>
    </w:div>
    <w:div w:id="874273684">
      <w:bodyDiv w:val="1"/>
      <w:marLeft w:val="0"/>
      <w:marRight w:val="0"/>
      <w:marTop w:val="0"/>
      <w:marBottom w:val="0"/>
      <w:divBdr>
        <w:top w:val="none" w:sz="0" w:space="0" w:color="auto"/>
        <w:left w:val="none" w:sz="0" w:space="0" w:color="auto"/>
        <w:bottom w:val="none" w:sz="0" w:space="0" w:color="auto"/>
        <w:right w:val="none" w:sz="0" w:space="0" w:color="auto"/>
      </w:divBdr>
      <w:divsChild>
        <w:div w:id="197743164">
          <w:marLeft w:val="0"/>
          <w:marRight w:val="0"/>
          <w:marTop w:val="0"/>
          <w:marBottom w:val="0"/>
          <w:divBdr>
            <w:top w:val="none" w:sz="0" w:space="0" w:color="auto"/>
            <w:left w:val="none" w:sz="0" w:space="0" w:color="auto"/>
            <w:bottom w:val="none" w:sz="0" w:space="0" w:color="auto"/>
            <w:right w:val="none" w:sz="0" w:space="0" w:color="auto"/>
          </w:divBdr>
        </w:div>
        <w:div w:id="661809728">
          <w:marLeft w:val="0"/>
          <w:marRight w:val="0"/>
          <w:marTop w:val="0"/>
          <w:marBottom w:val="0"/>
          <w:divBdr>
            <w:top w:val="none" w:sz="0" w:space="0" w:color="auto"/>
            <w:left w:val="none" w:sz="0" w:space="0" w:color="auto"/>
            <w:bottom w:val="none" w:sz="0" w:space="0" w:color="auto"/>
            <w:right w:val="none" w:sz="0" w:space="0" w:color="auto"/>
          </w:divBdr>
        </w:div>
        <w:div w:id="1720130589">
          <w:marLeft w:val="0"/>
          <w:marRight w:val="0"/>
          <w:marTop w:val="0"/>
          <w:marBottom w:val="0"/>
          <w:divBdr>
            <w:top w:val="none" w:sz="0" w:space="0" w:color="auto"/>
            <w:left w:val="none" w:sz="0" w:space="0" w:color="auto"/>
            <w:bottom w:val="none" w:sz="0" w:space="0" w:color="auto"/>
            <w:right w:val="none" w:sz="0" w:space="0" w:color="auto"/>
          </w:divBdr>
        </w:div>
        <w:div w:id="2108118025">
          <w:marLeft w:val="0"/>
          <w:marRight w:val="0"/>
          <w:marTop w:val="0"/>
          <w:marBottom w:val="0"/>
          <w:divBdr>
            <w:top w:val="none" w:sz="0" w:space="0" w:color="auto"/>
            <w:left w:val="none" w:sz="0" w:space="0" w:color="auto"/>
            <w:bottom w:val="none" w:sz="0" w:space="0" w:color="auto"/>
            <w:right w:val="none" w:sz="0" w:space="0" w:color="auto"/>
          </w:divBdr>
        </w:div>
      </w:divsChild>
    </w:div>
    <w:div w:id="996686679">
      <w:bodyDiv w:val="1"/>
      <w:marLeft w:val="0"/>
      <w:marRight w:val="0"/>
      <w:marTop w:val="0"/>
      <w:marBottom w:val="0"/>
      <w:divBdr>
        <w:top w:val="none" w:sz="0" w:space="0" w:color="auto"/>
        <w:left w:val="none" w:sz="0" w:space="0" w:color="auto"/>
        <w:bottom w:val="none" w:sz="0" w:space="0" w:color="auto"/>
        <w:right w:val="none" w:sz="0" w:space="0" w:color="auto"/>
      </w:divBdr>
    </w:div>
    <w:div w:id="999037157">
      <w:bodyDiv w:val="1"/>
      <w:marLeft w:val="0"/>
      <w:marRight w:val="0"/>
      <w:marTop w:val="0"/>
      <w:marBottom w:val="0"/>
      <w:divBdr>
        <w:top w:val="none" w:sz="0" w:space="0" w:color="auto"/>
        <w:left w:val="none" w:sz="0" w:space="0" w:color="auto"/>
        <w:bottom w:val="none" w:sz="0" w:space="0" w:color="auto"/>
        <w:right w:val="none" w:sz="0" w:space="0" w:color="auto"/>
      </w:divBdr>
    </w:div>
    <w:div w:id="1139683707">
      <w:bodyDiv w:val="1"/>
      <w:marLeft w:val="0"/>
      <w:marRight w:val="0"/>
      <w:marTop w:val="0"/>
      <w:marBottom w:val="0"/>
      <w:divBdr>
        <w:top w:val="none" w:sz="0" w:space="0" w:color="auto"/>
        <w:left w:val="none" w:sz="0" w:space="0" w:color="auto"/>
        <w:bottom w:val="none" w:sz="0" w:space="0" w:color="auto"/>
        <w:right w:val="none" w:sz="0" w:space="0" w:color="auto"/>
      </w:divBdr>
    </w:div>
    <w:div w:id="1205291233">
      <w:bodyDiv w:val="1"/>
      <w:marLeft w:val="0"/>
      <w:marRight w:val="0"/>
      <w:marTop w:val="0"/>
      <w:marBottom w:val="0"/>
      <w:divBdr>
        <w:top w:val="none" w:sz="0" w:space="0" w:color="auto"/>
        <w:left w:val="none" w:sz="0" w:space="0" w:color="auto"/>
        <w:bottom w:val="none" w:sz="0" w:space="0" w:color="auto"/>
        <w:right w:val="none" w:sz="0" w:space="0" w:color="auto"/>
      </w:divBdr>
    </w:div>
    <w:div w:id="1226649272">
      <w:bodyDiv w:val="1"/>
      <w:marLeft w:val="0"/>
      <w:marRight w:val="0"/>
      <w:marTop w:val="0"/>
      <w:marBottom w:val="0"/>
      <w:divBdr>
        <w:top w:val="none" w:sz="0" w:space="0" w:color="auto"/>
        <w:left w:val="none" w:sz="0" w:space="0" w:color="auto"/>
        <w:bottom w:val="none" w:sz="0" w:space="0" w:color="auto"/>
        <w:right w:val="none" w:sz="0" w:space="0" w:color="auto"/>
      </w:divBdr>
    </w:div>
    <w:div w:id="1257325034">
      <w:bodyDiv w:val="1"/>
      <w:marLeft w:val="0"/>
      <w:marRight w:val="0"/>
      <w:marTop w:val="0"/>
      <w:marBottom w:val="0"/>
      <w:divBdr>
        <w:top w:val="none" w:sz="0" w:space="0" w:color="auto"/>
        <w:left w:val="none" w:sz="0" w:space="0" w:color="auto"/>
        <w:bottom w:val="none" w:sz="0" w:space="0" w:color="auto"/>
        <w:right w:val="none" w:sz="0" w:space="0" w:color="auto"/>
      </w:divBdr>
    </w:div>
    <w:div w:id="1411074937">
      <w:bodyDiv w:val="1"/>
      <w:marLeft w:val="0"/>
      <w:marRight w:val="0"/>
      <w:marTop w:val="0"/>
      <w:marBottom w:val="0"/>
      <w:divBdr>
        <w:top w:val="none" w:sz="0" w:space="0" w:color="auto"/>
        <w:left w:val="none" w:sz="0" w:space="0" w:color="auto"/>
        <w:bottom w:val="none" w:sz="0" w:space="0" w:color="auto"/>
        <w:right w:val="none" w:sz="0" w:space="0" w:color="auto"/>
      </w:divBdr>
      <w:divsChild>
        <w:div w:id="64231982">
          <w:marLeft w:val="547"/>
          <w:marRight w:val="0"/>
          <w:marTop w:val="134"/>
          <w:marBottom w:val="0"/>
          <w:divBdr>
            <w:top w:val="none" w:sz="0" w:space="0" w:color="auto"/>
            <w:left w:val="none" w:sz="0" w:space="0" w:color="auto"/>
            <w:bottom w:val="none" w:sz="0" w:space="0" w:color="auto"/>
            <w:right w:val="none" w:sz="0" w:space="0" w:color="auto"/>
          </w:divBdr>
        </w:div>
        <w:div w:id="97988149">
          <w:marLeft w:val="547"/>
          <w:marRight w:val="0"/>
          <w:marTop w:val="134"/>
          <w:marBottom w:val="0"/>
          <w:divBdr>
            <w:top w:val="none" w:sz="0" w:space="0" w:color="auto"/>
            <w:left w:val="none" w:sz="0" w:space="0" w:color="auto"/>
            <w:bottom w:val="none" w:sz="0" w:space="0" w:color="auto"/>
            <w:right w:val="none" w:sz="0" w:space="0" w:color="auto"/>
          </w:divBdr>
        </w:div>
        <w:div w:id="841625712">
          <w:marLeft w:val="547"/>
          <w:marRight w:val="0"/>
          <w:marTop w:val="134"/>
          <w:marBottom w:val="0"/>
          <w:divBdr>
            <w:top w:val="none" w:sz="0" w:space="0" w:color="auto"/>
            <w:left w:val="none" w:sz="0" w:space="0" w:color="auto"/>
            <w:bottom w:val="none" w:sz="0" w:space="0" w:color="auto"/>
            <w:right w:val="none" w:sz="0" w:space="0" w:color="auto"/>
          </w:divBdr>
        </w:div>
        <w:div w:id="1728870877">
          <w:marLeft w:val="547"/>
          <w:marRight w:val="0"/>
          <w:marTop w:val="134"/>
          <w:marBottom w:val="0"/>
          <w:divBdr>
            <w:top w:val="none" w:sz="0" w:space="0" w:color="auto"/>
            <w:left w:val="none" w:sz="0" w:space="0" w:color="auto"/>
            <w:bottom w:val="none" w:sz="0" w:space="0" w:color="auto"/>
            <w:right w:val="none" w:sz="0" w:space="0" w:color="auto"/>
          </w:divBdr>
        </w:div>
        <w:div w:id="1739669668">
          <w:marLeft w:val="547"/>
          <w:marRight w:val="0"/>
          <w:marTop w:val="134"/>
          <w:marBottom w:val="0"/>
          <w:divBdr>
            <w:top w:val="none" w:sz="0" w:space="0" w:color="auto"/>
            <w:left w:val="none" w:sz="0" w:space="0" w:color="auto"/>
            <w:bottom w:val="none" w:sz="0" w:space="0" w:color="auto"/>
            <w:right w:val="none" w:sz="0" w:space="0" w:color="auto"/>
          </w:divBdr>
        </w:div>
        <w:div w:id="1812595393">
          <w:marLeft w:val="547"/>
          <w:marRight w:val="0"/>
          <w:marTop w:val="134"/>
          <w:marBottom w:val="0"/>
          <w:divBdr>
            <w:top w:val="none" w:sz="0" w:space="0" w:color="auto"/>
            <w:left w:val="none" w:sz="0" w:space="0" w:color="auto"/>
            <w:bottom w:val="none" w:sz="0" w:space="0" w:color="auto"/>
            <w:right w:val="none" w:sz="0" w:space="0" w:color="auto"/>
          </w:divBdr>
        </w:div>
        <w:div w:id="1971133805">
          <w:marLeft w:val="547"/>
          <w:marRight w:val="0"/>
          <w:marTop w:val="134"/>
          <w:marBottom w:val="0"/>
          <w:divBdr>
            <w:top w:val="none" w:sz="0" w:space="0" w:color="auto"/>
            <w:left w:val="none" w:sz="0" w:space="0" w:color="auto"/>
            <w:bottom w:val="none" w:sz="0" w:space="0" w:color="auto"/>
            <w:right w:val="none" w:sz="0" w:space="0" w:color="auto"/>
          </w:divBdr>
        </w:div>
        <w:div w:id="2133092101">
          <w:marLeft w:val="547"/>
          <w:marRight w:val="0"/>
          <w:marTop w:val="134"/>
          <w:marBottom w:val="0"/>
          <w:divBdr>
            <w:top w:val="none" w:sz="0" w:space="0" w:color="auto"/>
            <w:left w:val="none" w:sz="0" w:space="0" w:color="auto"/>
            <w:bottom w:val="none" w:sz="0" w:space="0" w:color="auto"/>
            <w:right w:val="none" w:sz="0" w:space="0" w:color="auto"/>
          </w:divBdr>
        </w:div>
      </w:divsChild>
    </w:div>
    <w:div w:id="1479809330">
      <w:bodyDiv w:val="1"/>
      <w:marLeft w:val="0"/>
      <w:marRight w:val="0"/>
      <w:marTop w:val="0"/>
      <w:marBottom w:val="0"/>
      <w:divBdr>
        <w:top w:val="none" w:sz="0" w:space="0" w:color="auto"/>
        <w:left w:val="none" w:sz="0" w:space="0" w:color="auto"/>
        <w:bottom w:val="none" w:sz="0" w:space="0" w:color="auto"/>
        <w:right w:val="none" w:sz="0" w:space="0" w:color="auto"/>
      </w:divBdr>
    </w:div>
    <w:div w:id="1702784678">
      <w:bodyDiv w:val="1"/>
      <w:marLeft w:val="0"/>
      <w:marRight w:val="0"/>
      <w:marTop w:val="0"/>
      <w:marBottom w:val="0"/>
      <w:divBdr>
        <w:top w:val="none" w:sz="0" w:space="0" w:color="auto"/>
        <w:left w:val="none" w:sz="0" w:space="0" w:color="auto"/>
        <w:bottom w:val="none" w:sz="0" w:space="0" w:color="auto"/>
        <w:right w:val="none" w:sz="0" w:space="0" w:color="auto"/>
      </w:divBdr>
    </w:div>
    <w:div w:id="1778792267">
      <w:bodyDiv w:val="1"/>
      <w:marLeft w:val="0"/>
      <w:marRight w:val="0"/>
      <w:marTop w:val="0"/>
      <w:marBottom w:val="0"/>
      <w:divBdr>
        <w:top w:val="none" w:sz="0" w:space="0" w:color="auto"/>
        <w:left w:val="none" w:sz="0" w:space="0" w:color="auto"/>
        <w:bottom w:val="none" w:sz="0" w:space="0" w:color="auto"/>
        <w:right w:val="none" w:sz="0" w:space="0" w:color="auto"/>
      </w:divBdr>
    </w:div>
    <w:div w:id="1781607958">
      <w:bodyDiv w:val="1"/>
      <w:marLeft w:val="0"/>
      <w:marRight w:val="0"/>
      <w:marTop w:val="0"/>
      <w:marBottom w:val="0"/>
      <w:divBdr>
        <w:top w:val="none" w:sz="0" w:space="0" w:color="auto"/>
        <w:left w:val="none" w:sz="0" w:space="0" w:color="auto"/>
        <w:bottom w:val="none" w:sz="0" w:space="0" w:color="auto"/>
        <w:right w:val="none" w:sz="0" w:space="0" w:color="auto"/>
      </w:divBdr>
    </w:div>
    <w:div w:id="1822576142">
      <w:bodyDiv w:val="1"/>
      <w:marLeft w:val="0"/>
      <w:marRight w:val="0"/>
      <w:marTop w:val="0"/>
      <w:marBottom w:val="0"/>
      <w:divBdr>
        <w:top w:val="none" w:sz="0" w:space="0" w:color="auto"/>
        <w:left w:val="none" w:sz="0" w:space="0" w:color="auto"/>
        <w:bottom w:val="none" w:sz="0" w:space="0" w:color="auto"/>
        <w:right w:val="none" w:sz="0" w:space="0" w:color="auto"/>
      </w:divBdr>
    </w:div>
    <w:div w:id="1831679557">
      <w:bodyDiv w:val="1"/>
      <w:marLeft w:val="0"/>
      <w:marRight w:val="0"/>
      <w:marTop w:val="0"/>
      <w:marBottom w:val="0"/>
      <w:divBdr>
        <w:top w:val="none" w:sz="0" w:space="0" w:color="auto"/>
        <w:left w:val="none" w:sz="0" w:space="0" w:color="auto"/>
        <w:bottom w:val="none" w:sz="0" w:space="0" w:color="auto"/>
        <w:right w:val="none" w:sz="0" w:space="0" w:color="auto"/>
      </w:divBdr>
    </w:div>
    <w:div w:id="1833835017">
      <w:bodyDiv w:val="1"/>
      <w:marLeft w:val="0"/>
      <w:marRight w:val="0"/>
      <w:marTop w:val="0"/>
      <w:marBottom w:val="0"/>
      <w:divBdr>
        <w:top w:val="none" w:sz="0" w:space="0" w:color="auto"/>
        <w:left w:val="none" w:sz="0" w:space="0" w:color="auto"/>
        <w:bottom w:val="none" w:sz="0" w:space="0" w:color="auto"/>
        <w:right w:val="none" w:sz="0" w:space="0" w:color="auto"/>
      </w:divBdr>
    </w:div>
    <w:div w:id="1864586693">
      <w:bodyDiv w:val="1"/>
      <w:marLeft w:val="0"/>
      <w:marRight w:val="0"/>
      <w:marTop w:val="0"/>
      <w:marBottom w:val="0"/>
      <w:divBdr>
        <w:top w:val="none" w:sz="0" w:space="0" w:color="auto"/>
        <w:left w:val="none" w:sz="0" w:space="0" w:color="auto"/>
        <w:bottom w:val="none" w:sz="0" w:space="0" w:color="auto"/>
        <w:right w:val="none" w:sz="0" w:space="0" w:color="auto"/>
      </w:divBdr>
    </w:div>
    <w:div w:id="192888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www.vozimo-pametno.si/index.php?option=com_content&amp;task=view&amp;id=37&amp;Itemid=56"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vozimo-pametno.si/index.php?option=com_content&amp;task=view&amp;id=89&amp;Itemid=127" TargetMode="External"/><Relationship Id="rId2" Type="http://schemas.openxmlformats.org/officeDocument/2006/relationships/customXml" Target="../customXml/item2.xml"/><Relationship Id="rId16" Type="http://schemas.openxmlformats.org/officeDocument/2006/relationships/hyperlink" Target="http://www.vozimo-pametno.si/index.php?option=com_content&amp;task=view&amp;id=83&amp;Itemid=121" TargetMode="External"/><Relationship Id="rId20" Type="http://schemas.openxmlformats.org/officeDocument/2006/relationships/hyperlink" Target="http://www.vozimo-pametno.si/index.php?option=com_content&amp;task=view&amp;id=47&amp;Itemid=6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Silva\AppData\Local\Temp\ldn.docx" TargetMode="External"/><Relationship Id="rId5" Type="http://schemas.microsoft.com/office/2007/relationships/stylesWithEffects" Target="stylesWithEffects.xml"/><Relationship Id="rId15" Type="http://schemas.openxmlformats.org/officeDocument/2006/relationships/hyperlink" Target="http://www.vozimo-pametno.si/images/flash/EUCHIRES/EUCHIRES.html" TargetMode="External"/><Relationship Id="rId10" Type="http://schemas.openxmlformats.org/officeDocument/2006/relationships/image" Target="media/image2.png"/><Relationship Id="rId19" Type="http://schemas.openxmlformats.org/officeDocument/2006/relationships/hyperlink" Target="http://www.vozimo-pametno.si/index.php?option=com_content&amp;task=view&amp;id=35&amp;Itemid=18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porabnik\AppData\Local\Chemistry%20Add-in%20for%20Word\Chemistry%20Gallery\Chem4Word.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D7B94-0625-468A-A79E-48F75604EB1A}">
  <ds:schemaRefs>
    <ds:schemaRef ds:uri="urn:schemas-microsoft-com.VSTO2008Demos.ControlsStorage"/>
  </ds:schemaRefs>
</ds:datastoreItem>
</file>

<file path=customXml/itemProps2.xml><?xml version="1.0" encoding="utf-8"?>
<ds:datastoreItem xmlns:ds="http://schemas.openxmlformats.org/officeDocument/2006/customXml" ds:itemID="{AFB6E46C-E708-4AD6-A74E-911FEFC81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186</TotalTime>
  <Pages>1</Pages>
  <Words>16580</Words>
  <Characters>94507</Characters>
  <Application>Microsoft Office Word</Application>
  <DocSecurity>0</DocSecurity>
  <Lines>787</Lines>
  <Paragraphs>221</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110866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TOSHIBA</cp:lastModifiedBy>
  <cp:revision>12</cp:revision>
  <cp:lastPrinted>2014-10-06T09:13:00Z</cp:lastPrinted>
  <dcterms:created xsi:type="dcterms:W3CDTF">2018-09-24T14:17:00Z</dcterms:created>
  <dcterms:modified xsi:type="dcterms:W3CDTF">2018-09-26T17:36:00Z</dcterms:modified>
</cp:coreProperties>
</file>